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DB9F9" w14:textId="101BFCF8" w:rsidR="00427DCE" w:rsidRDefault="000E32C9" w:rsidP="00427DCE">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38BEF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6pt;height:32.6pt;visibility:visible;mso-wrap-style:square" o:button="t">
              <v:fill o:detectmouseclick="t"/>
              <v:imagedata r:id="rId8" o:title=""/>
            </v:shape>
          </w:pict>
        </w:r>
      </w:hyperlink>
    </w:p>
    <w:p w14:paraId="22744CF1" w14:textId="1637FAC7" w:rsidR="00427DCE" w:rsidRDefault="00427DCE" w:rsidP="00427DCE">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B824CB">
          <w:rPr>
            <w:rStyle w:val="a3"/>
            <w:sz w:val="18"/>
            <w:szCs w:val="20"/>
          </w:rPr>
          <w:t>更新</w:t>
        </w:r>
      </w:hyperlink>
      <w:r>
        <w:rPr>
          <w:rFonts w:hint="eastAsia"/>
          <w:color w:val="7F7F7F"/>
          <w:sz w:val="18"/>
          <w:szCs w:val="20"/>
          <w:lang w:val="zh-TW"/>
        </w:rPr>
        <w:t>】</w:t>
      </w:r>
      <w:r w:rsidR="00A6003A" w:rsidRPr="00A6003A">
        <w:rPr>
          <w:sz w:val="18"/>
        </w:rPr>
        <w:t>2022/1/24</w:t>
      </w:r>
      <w:r>
        <w:rPr>
          <w:rFonts w:hint="eastAsia"/>
          <w:color w:val="7F7F7F"/>
          <w:sz w:val="18"/>
          <w:szCs w:val="20"/>
          <w:lang w:val="zh-TW"/>
        </w:rPr>
        <w:t>【</w:t>
      </w:r>
      <w:hyperlink r:id="rId10" w:history="1">
        <w:r w:rsidRPr="003B4430">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F10E05">
          <w:rPr>
            <w:rStyle w:val="a3"/>
            <w:sz w:val="18"/>
            <w:szCs w:val="20"/>
          </w:rPr>
          <w:t>黃婉玲</w:t>
        </w:r>
      </w:hyperlink>
    </w:p>
    <w:p w14:paraId="62B877F7" w14:textId="287BDE59" w:rsidR="00A029E8" w:rsidRPr="00F530BA" w:rsidRDefault="00B8769F" w:rsidP="00427DCE">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F10E05">
        <w:rPr>
          <w:rFonts w:hint="eastAsia"/>
          <w:color w:val="808000"/>
          <w:sz w:val="18"/>
          <w:szCs w:val="20"/>
        </w:rPr>
        <w:t>〉</w:t>
      </w:r>
      <w:r>
        <w:rPr>
          <w:rFonts w:hint="eastAsia"/>
          <w:color w:val="808000"/>
          <w:sz w:val="18"/>
          <w:szCs w:val="20"/>
        </w:rPr>
        <w:t>檢視</w:t>
      </w:r>
      <w:r>
        <w:rPr>
          <w:rFonts w:hint="eastAsia"/>
          <w:color w:val="808000"/>
          <w:sz w:val="18"/>
          <w:szCs w:val="20"/>
        </w:rPr>
        <w:t>--</w:t>
      </w:r>
      <w:r w:rsidR="00F10E05">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00" w:type="pct"/>
        <w:tblCellSpacing w:w="0" w:type="dxa"/>
        <w:tblInd w:w="15" w:type="dxa"/>
        <w:tblCellMar>
          <w:left w:w="0" w:type="dxa"/>
          <w:right w:w="0" w:type="dxa"/>
        </w:tblCellMar>
        <w:tblLook w:val="0000" w:firstRow="0" w:lastRow="0" w:firstColumn="0" w:lastColumn="0" w:noHBand="0" w:noVBand="0"/>
      </w:tblPr>
      <w:tblGrid>
        <w:gridCol w:w="1119"/>
        <w:gridCol w:w="5163"/>
        <w:gridCol w:w="3639"/>
      </w:tblGrid>
      <w:tr w:rsidR="00A029E8" w:rsidRPr="00F530BA" w14:paraId="5E3E30E6" w14:textId="77777777" w:rsidTr="00FF3D15">
        <w:trPr>
          <w:cantSplit/>
          <w:trHeight w:val="750"/>
          <w:tblCellSpacing w:w="0" w:type="dxa"/>
        </w:trPr>
        <w:tc>
          <w:tcPr>
            <w:tcW w:w="564" w:type="pct"/>
            <w:tcBorders>
              <w:top w:val="nil"/>
              <w:left w:val="nil"/>
              <w:bottom w:val="nil"/>
              <w:right w:val="nil"/>
            </w:tcBorders>
            <w:shd w:val="clear" w:color="auto" w:fill="CC3300"/>
            <w:vAlign w:val="center"/>
          </w:tcPr>
          <w:p w14:paraId="59DF2455" w14:textId="77777777" w:rsidR="00A029E8" w:rsidRPr="00F530BA" w:rsidRDefault="00F10E05" w:rsidP="00427DCE">
            <w:pPr>
              <w:ind w:leftChars="-6" w:left="-12"/>
              <w:jc w:val="center"/>
              <w:rPr>
                <w:rFonts w:ascii="Arial Unicode MS" w:hAnsi="Arial Unicode MS"/>
                <w:b/>
                <w:bCs/>
                <w:color w:val="FFFFFF"/>
                <w:sz w:val="22"/>
              </w:rPr>
            </w:pPr>
            <w:r w:rsidRPr="00F10E05">
              <w:rPr>
                <w:rFonts w:ascii="新細明體" w:hAnsi="新細明體"/>
                <w:b/>
                <w:bCs/>
                <w:color w:val="FFFFFF"/>
                <w:sz w:val="18"/>
              </w:rPr>
              <w:t>法規名稱</w:t>
            </w:r>
          </w:p>
        </w:tc>
        <w:tc>
          <w:tcPr>
            <w:tcW w:w="2602" w:type="pct"/>
            <w:tcBorders>
              <w:top w:val="nil"/>
              <w:left w:val="nil"/>
              <w:bottom w:val="nil"/>
              <w:right w:val="nil"/>
            </w:tcBorders>
            <w:shd w:val="clear" w:color="auto" w:fill="FFFAE5"/>
            <w:vAlign w:val="center"/>
          </w:tcPr>
          <w:p w14:paraId="6081B668" w14:textId="77777777" w:rsidR="00A029E8" w:rsidRPr="00F530BA" w:rsidRDefault="00A029E8" w:rsidP="00F530BA">
            <w:pPr>
              <w:jc w:val="center"/>
              <w:rPr>
                <w:rFonts w:eastAsia="標楷體"/>
                <w:shadow/>
                <w:sz w:val="32"/>
              </w:rPr>
            </w:pPr>
            <w:r w:rsidRPr="00F10E05">
              <w:rPr>
                <w:rFonts w:eastAsia="標楷體"/>
                <w:shadow/>
                <w:sz w:val="30"/>
              </w:rPr>
              <w:t>交通事業人員任用條例</w:t>
            </w:r>
          </w:p>
        </w:tc>
        <w:tc>
          <w:tcPr>
            <w:tcW w:w="1834" w:type="pct"/>
            <w:tcBorders>
              <w:top w:val="nil"/>
              <w:left w:val="nil"/>
              <w:bottom w:val="nil"/>
              <w:right w:val="nil"/>
            </w:tcBorders>
            <w:shd w:val="clear" w:color="auto" w:fill="FFFAE5"/>
            <w:vAlign w:val="center"/>
          </w:tcPr>
          <w:p w14:paraId="6B3F9257" w14:textId="77777777" w:rsidR="00A029E8" w:rsidRPr="00F530BA" w:rsidRDefault="00A029E8" w:rsidP="00427DCE">
            <w:pPr>
              <w:ind w:leftChars="-6" w:left="-12"/>
              <w:jc w:val="both"/>
              <w:rPr>
                <w:rFonts w:ascii="Arial Unicode MS" w:hAnsi="Arial Unicode MS"/>
                <w:color w:val="800000"/>
              </w:rPr>
            </w:pPr>
            <w:r w:rsidRPr="00F530BA">
              <w:rPr>
                <w:rFonts w:ascii="Arial Unicode MS" w:hAnsi="Arial Unicode MS"/>
                <w:color w:val="800000"/>
              </w:rPr>
              <w:t>【</w:t>
            </w:r>
            <w:r w:rsidRPr="00F530BA">
              <w:rPr>
                <w:rFonts w:ascii="Arial Unicode MS" w:hAnsi="Arial Unicode MS" w:hint="eastAsia"/>
                <w:color w:val="800000"/>
              </w:rPr>
              <w:t>修正</w:t>
            </w:r>
            <w:r w:rsidRPr="00F530BA">
              <w:rPr>
                <w:rFonts w:ascii="Arial Unicode MS" w:hAnsi="Arial Unicode MS"/>
                <w:color w:val="800000"/>
              </w:rPr>
              <w:t>日期】</w:t>
            </w:r>
            <w:r w:rsidRPr="00F530BA">
              <w:rPr>
                <w:rFonts w:ascii="Arial Unicode MS" w:hAnsi="Arial Unicode MS" w:hint="eastAsia"/>
                <w:color w:val="800000"/>
              </w:rPr>
              <w:t>民國</w:t>
            </w:r>
            <w:r w:rsidRPr="00F530BA">
              <w:rPr>
                <w:rFonts w:ascii="Arial Unicode MS" w:hAnsi="Arial Unicode MS" w:hint="eastAsia"/>
                <w:color w:val="800000"/>
              </w:rPr>
              <w:t>92</w:t>
            </w:r>
            <w:r w:rsidRPr="00F530BA">
              <w:rPr>
                <w:rFonts w:ascii="Arial Unicode MS" w:hAnsi="Arial Unicode MS"/>
                <w:color w:val="800000"/>
              </w:rPr>
              <w:t>年</w:t>
            </w:r>
            <w:r w:rsidRPr="00F530BA">
              <w:rPr>
                <w:rFonts w:ascii="Arial Unicode MS" w:hAnsi="Arial Unicode MS" w:hint="eastAsia"/>
                <w:color w:val="800000"/>
              </w:rPr>
              <w:t>5</w:t>
            </w:r>
            <w:r w:rsidRPr="00F530BA">
              <w:rPr>
                <w:rFonts w:ascii="Arial Unicode MS" w:hAnsi="Arial Unicode MS"/>
                <w:color w:val="800000"/>
              </w:rPr>
              <w:t>月</w:t>
            </w:r>
            <w:r w:rsidRPr="00F530BA">
              <w:rPr>
                <w:rFonts w:ascii="Arial Unicode MS" w:hAnsi="Arial Unicode MS" w:hint="eastAsia"/>
                <w:color w:val="800000"/>
              </w:rPr>
              <w:t>2</w:t>
            </w:r>
            <w:r w:rsidRPr="00F530BA">
              <w:rPr>
                <w:rFonts w:ascii="Arial Unicode MS" w:hAnsi="Arial Unicode MS"/>
                <w:color w:val="800000"/>
              </w:rPr>
              <w:t>日</w:t>
            </w:r>
          </w:p>
          <w:p w14:paraId="00DDF64A" w14:textId="77777777" w:rsidR="00A029E8" w:rsidRPr="00F530BA" w:rsidRDefault="00A029E8" w:rsidP="008F2567">
            <w:pPr>
              <w:ind w:leftChars="-6" w:left="-12"/>
              <w:jc w:val="both"/>
              <w:rPr>
                <w:rFonts w:ascii="Arial Unicode MS" w:hAnsi="Arial Unicode MS"/>
                <w:color w:val="800000"/>
              </w:rPr>
            </w:pPr>
            <w:r w:rsidRPr="00F530BA">
              <w:rPr>
                <w:rFonts w:ascii="Arial Unicode MS" w:hAnsi="Arial Unicode MS"/>
                <w:color w:val="800000"/>
              </w:rPr>
              <w:t>【</w:t>
            </w:r>
            <w:r w:rsidRPr="00F530BA">
              <w:rPr>
                <w:rFonts w:ascii="Arial Unicode MS" w:hAnsi="Arial Unicode MS" w:hint="eastAsia"/>
                <w:color w:val="800000"/>
              </w:rPr>
              <w:t>公布日期</w:t>
            </w:r>
            <w:r w:rsidRPr="00F530BA">
              <w:rPr>
                <w:rFonts w:ascii="Arial Unicode MS" w:hAnsi="Arial Unicode MS"/>
                <w:color w:val="800000"/>
              </w:rPr>
              <w:t>】</w:t>
            </w:r>
            <w:r w:rsidRPr="00F530BA">
              <w:rPr>
                <w:rFonts w:ascii="Arial Unicode MS" w:hAnsi="Arial Unicode MS" w:hint="eastAsia"/>
                <w:color w:val="800000"/>
              </w:rPr>
              <w:t>民國</w:t>
            </w:r>
            <w:r w:rsidRPr="00F530BA">
              <w:rPr>
                <w:rFonts w:ascii="Arial Unicode MS" w:hAnsi="Arial Unicode MS" w:hint="eastAsia"/>
                <w:color w:val="800000"/>
              </w:rPr>
              <w:t>92</w:t>
            </w:r>
            <w:r w:rsidRPr="00F530BA">
              <w:rPr>
                <w:rFonts w:ascii="Arial Unicode MS" w:hAnsi="Arial Unicode MS"/>
                <w:color w:val="800000"/>
              </w:rPr>
              <w:t>年</w:t>
            </w:r>
            <w:r w:rsidRPr="00F530BA">
              <w:rPr>
                <w:rFonts w:ascii="Arial Unicode MS" w:hAnsi="Arial Unicode MS" w:hint="eastAsia"/>
                <w:color w:val="800000"/>
              </w:rPr>
              <w:t>5</w:t>
            </w:r>
            <w:r w:rsidRPr="00F530BA">
              <w:rPr>
                <w:rFonts w:ascii="Arial Unicode MS" w:hAnsi="Arial Unicode MS"/>
                <w:color w:val="800000"/>
              </w:rPr>
              <w:t>月</w:t>
            </w:r>
            <w:r w:rsidRPr="00F530BA">
              <w:rPr>
                <w:rFonts w:ascii="Arial Unicode MS" w:hAnsi="Arial Unicode MS" w:hint="eastAsia"/>
                <w:color w:val="800000"/>
              </w:rPr>
              <w:t>28</w:t>
            </w:r>
            <w:r w:rsidRPr="00F530BA">
              <w:rPr>
                <w:rFonts w:ascii="Arial Unicode MS" w:hAnsi="Arial Unicode MS"/>
                <w:color w:val="800000"/>
              </w:rPr>
              <w:t>日</w:t>
            </w:r>
          </w:p>
        </w:tc>
      </w:tr>
    </w:tbl>
    <w:p w14:paraId="12E6D45B" w14:textId="596057AF" w:rsidR="00CC508F" w:rsidRPr="00B8769F" w:rsidRDefault="00B8769F" w:rsidP="00B8769F">
      <w:pPr>
        <w:jc w:val="center"/>
        <w:rPr>
          <w:rFonts w:ascii="Arial Unicode MS" w:hAnsi="Arial Unicode MS"/>
        </w:rPr>
      </w:pPr>
      <w:r w:rsidRPr="00B8769F">
        <w:rPr>
          <w:rFonts w:ascii="Arial Unicode MS" w:hAnsi="Arial Unicode MS" w:hint="eastAsia"/>
          <w:color w:val="FFFFFF"/>
          <w:sz w:val="18"/>
        </w:rPr>
        <w:t>‧</w:t>
      </w:r>
      <w:hyperlink r:id="rId12" w:anchor="交通事業人員任用條例" w:history="1">
        <w:r w:rsidRPr="00B8769F">
          <w:rPr>
            <w:rStyle w:val="a3"/>
            <w:rFonts w:ascii="Arial Unicode MS" w:hAnsi="Arial Unicode MS" w:hint="eastAsia"/>
            <w:sz w:val="18"/>
          </w:rPr>
          <w:t>S-link</w:t>
        </w:r>
        <w:r w:rsidRPr="00B8769F">
          <w:rPr>
            <w:rStyle w:val="a3"/>
            <w:rFonts w:ascii="Arial Unicode MS" w:hAnsi="Arial Unicode MS" w:hint="eastAsia"/>
            <w:sz w:val="18"/>
          </w:rPr>
          <w:t>總索引</w:t>
        </w:r>
      </w:hyperlink>
      <w:r w:rsidR="00F10E05">
        <w:rPr>
          <w:rFonts w:ascii="Arial Unicode MS" w:hAnsi="Arial Unicode MS" w:hint="eastAsia"/>
          <w:b/>
          <w:color w:val="5F5F5F"/>
          <w:sz w:val="18"/>
        </w:rPr>
        <w:t>〉〉</w:t>
      </w:r>
      <w:hyperlink r:id="rId13" w:tgtFrame="_blank" w:history="1">
        <w:r w:rsidRPr="00B8769F">
          <w:rPr>
            <w:rStyle w:val="a3"/>
            <w:rFonts w:ascii="Arial Unicode MS" w:hAnsi="Arial Unicode MS" w:hint="eastAsia"/>
            <w:sz w:val="18"/>
          </w:rPr>
          <w:t>線上網頁版</w:t>
        </w:r>
      </w:hyperlink>
      <w:r w:rsidR="00F10E05">
        <w:rPr>
          <w:rFonts w:ascii="Arial Unicode MS" w:hAnsi="Arial Unicode MS" w:hint="eastAsia"/>
          <w:b/>
          <w:color w:val="5F5F5F"/>
          <w:sz w:val="18"/>
        </w:rPr>
        <w:t>〉〉</w:t>
      </w:r>
    </w:p>
    <w:p w14:paraId="3C6D5C1C" w14:textId="77777777" w:rsidR="00A029E8" w:rsidRPr="00DA068C" w:rsidRDefault="00A029E8" w:rsidP="00DA068C">
      <w:pPr>
        <w:pStyle w:val="1"/>
        <w:snapToGrid w:val="0"/>
        <w:spacing w:before="100" w:beforeAutospacing="1" w:after="100" w:afterAutospacing="1"/>
        <w:textAlignment w:val="auto"/>
        <w:rPr>
          <w:color w:val="990000"/>
        </w:rPr>
      </w:pPr>
      <w:r w:rsidRPr="00DA068C">
        <w:rPr>
          <w:color w:val="990000"/>
        </w:rPr>
        <w:t>【</w:t>
      </w:r>
      <w:r w:rsidRPr="00DA068C">
        <w:rPr>
          <w:rFonts w:hint="eastAsia"/>
          <w:color w:val="990000"/>
        </w:rPr>
        <w:t>法規沿革</w:t>
      </w:r>
      <w:r w:rsidRPr="00DA068C">
        <w:rPr>
          <w:color w:val="990000"/>
        </w:rPr>
        <w:t>】</w:t>
      </w:r>
    </w:p>
    <w:p w14:paraId="4A7368BA" w14:textId="77777777" w:rsidR="00A029E8" w:rsidRPr="00F530BA" w:rsidRDefault="00A029E8">
      <w:pPr>
        <w:ind w:left="181"/>
        <w:rPr>
          <w:rFonts w:ascii="Arial Unicode MS" w:hAnsi="Arial Unicode MS"/>
          <w:color w:val="666699"/>
          <w:sz w:val="18"/>
        </w:rPr>
      </w:pPr>
      <w:r w:rsidRPr="005A574B">
        <w:rPr>
          <w:rFonts w:ascii="Arial Unicode MS" w:hAnsi="Arial Unicode MS"/>
          <w:b/>
          <w:color w:val="666699"/>
          <w:sz w:val="18"/>
        </w:rPr>
        <w:t>1</w:t>
      </w:r>
      <w:r w:rsidR="008F2567">
        <w:rPr>
          <w:rFonts w:ascii="Arial Unicode MS" w:hAnsi="Arial Unicode MS" w:hint="eastAsia"/>
          <w:b/>
          <w:color w:val="666699"/>
          <w:sz w:val="18"/>
        </w:rPr>
        <w:t>‧</w:t>
      </w:r>
      <w:r w:rsidRPr="00F530BA">
        <w:rPr>
          <w:rFonts w:ascii="Arial Unicode MS" w:hAnsi="Arial Unicode MS"/>
          <w:color w:val="666699"/>
          <w:sz w:val="18"/>
        </w:rPr>
        <w:t>中華民國三十六年十二月二十二日國民政府制定公布</w:t>
      </w:r>
      <w:r w:rsidRPr="00F530BA">
        <w:rPr>
          <w:rFonts w:ascii="Arial Unicode MS" w:hAnsi="Arial Unicode MS"/>
          <w:color w:val="666699"/>
          <w:sz w:val="18"/>
        </w:rPr>
        <w:t>14</w:t>
      </w:r>
      <w:r w:rsidRPr="00F530BA">
        <w:rPr>
          <w:rFonts w:ascii="Arial Unicode MS" w:hAnsi="Arial Unicode MS"/>
          <w:color w:val="666699"/>
          <w:sz w:val="18"/>
        </w:rPr>
        <w:t>條</w:t>
      </w:r>
    </w:p>
    <w:p w14:paraId="48857725" w14:textId="77777777" w:rsidR="00A029E8" w:rsidRPr="00F530BA" w:rsidRDefault="00A029E8">
      <w:pPr>
        <w:ind w:left="181"/>
        <w:rPr>
          <w:rFonts w:ascii="Arial Unicode MS" w:hAnsi="Arial Unicode MS"/>
          <w:color w:val="666699"/>
          <w:sz w:val="18"/>
        </w:rPr>
      </w:pPr>
      <w:r w:rsidRPr="005A574B">
        <w:rPr>
          <w:rFonts w:ascii="Arial Unicode MS" w:hAnsi="Arial Unicode MS"/>
          <w:b/>
          <w:color w:val="666699"/>
          <w:sz w:val="18"/>
        </w:rPr>
        <w:t>2</w:t>
      </w:r>
      <w:r w:rsidR="008F2567">
        <w:rPr>
          <w:rFonts w:ascii="Arial Unicode MS" w:hAnsi="Arial Unicode MS" w:hint="eastAsia"/>
          <w:b/>
          <w:color w:val="666699"/>
          <w:sz w:val="18"/>
        </w:rPr>
        <w:t>‧</w:t>
      </w:r>
      <w:r w:rsidRPr="00F530BA">
        <w:rPr>
          <w:rFonts w:ascii="Arial Unicode MS" w:hAnsi="Arial Unicode MS"/>
          <w:color w:val="666699"/>
          <w:sz w:val="18"/>
        </w:rPr>
        <w:t>中華民國四十六年七月二十四日總統令修正公布全文</w:t>
      </w:r>
      <w:r w:rsidRPr="00F530BA">
        <w:rPr>
          <w:rFonts w:ascii="Arial Unicode MS" w:hAnsi="Arial Unicode MS"/>
          <w:color w:val="666699"/>
          <w:sz w:val="18"/>
        </w:rPr>
        <w:t>13</w:t>
      </w:r>
      <w:r w:rsidRPr="00F530BA">
        <w:rPr>
          <w:rFonts w:ascii="Arial Unicode MS" w:hAnsi="Arial Unicode MS"/>
          <w:color w:val="666699"/>
          <w:sz w:val="18"/>
        </w:rPr>
        <w:t>條</w:t>
      </w:r>
    </w:p>
    <w:p w14:paraId="43389C89" w14:textId="77777777" w:rsidR="00A029E8" w:rsidRPr="00F530BA" w:rsidRDefault="00A029E8">
      <w:pPr>
        <w:ind w:left="181"/>
        <w:rPr>
          <w:rFonts w:ascii="Arial Unicode MS" w:hAnsi="Arial Unicode MS"/>
          <w:color w:val="666699"/>
          <w:sz w:val="18"/>
        </w:rPr>
      </w:pPr>
      <w:r w:rsidRPr="005A574B">
        <w:rPr>
          <w:rFonts w:ascii="Arial Unicode MS" w:hAnsi="Arial Unicode MS"/>
          <w:b/>
          <w:color w:val="666699"/>
          <w:sz w:val="18"/>
        </w:rPr>
        <w:t>3</w:t>
      </w:r>
      <w:r w:rsidR="008F2567">
        <w:rPr>
          <w:rFonts w:ascii="Arial Unicode MS" w:hAnsi="Arial Unicode MS" w:hint="eastAsia"/>
          <w:b/>
          <w:color w:val="666699"/>
          <w:sz w:val="18"/>
        </w:rPr>
        <w:t>‧</w:t>
      </w:r>
      <w:r w:rsidRPr="00F530BA">
        <w:rPr>
          <w:rFonts w:ascii="Arial Unicode MS" w:hAnsi="Arial Unicode MS"/>
          <w:color w:val="666699"/>
          <w:sz w:val="18"/>
        </w:rPr>
        <w:t>中華民國八十九年一月二十六日</w:t>
      </w:r>
      <w:r w:rsidR="00F530BA">
        <w:rPr>
          <w:rFonts w:ascii="Arial Unicode MS" w:hAnsi="Arial Unicode MS"/>
          <w:color w:val="666699"/>
          <w:sz w:val="18"/>
        </w:rPr>
        <w:t>（</w:t>
      </w:r>
      <w:r w:rsidRPr="00F530BA">
        <w:rPr>
          <w:rFonts w:ascii="Arial Unicode MS" w:hAnsi="Arial Unicode MS"/>
          <w:color w:val="666699"/>
          <w:sz w:val="18"/>
        </w:rPr>
        <w:t>89</w:t>
      </w:r>
      <w:r w:rsidR="00F530BA">
        <w:rPr>
          <w:rFonts w:ascii="Arial Unicode MS" w:hAnsi="Arial Unicode MS"/>
          <w:color w:val="666699"/>
          <w:sz w:val="18"/>
        </w:rPr>
        <w:t>）</w:t>
      </w:r>
      <w:r w:rsidRPr="00F530BA">
        <w:rPr>
          <w:rFonts w:ascii="Arial Unicode MS" w:hAnsi="Arial Unicode MS"/>
          <w:color w:val="666699"/>
          <w:sz w:val="18"/>
        </w:rPr>
        <w:t>華總一義字第</w:t>
      </w:r>
      <w:r w:rsidRPr="00F530BA">
        <w:rPr>
          <w:rFonts w:ascii="Arial Unicode MS" w:hAnsi="Arial Unicode MS"/>
          <w:color w:val="666699"/>
          <w:sz w:val="18"/>
        </w:rPr>
        <w:t>8900022090</w:t>
      </w:r>
      <w:r w:rsidRPr="00F530BA">
        <w:rPr>
          <w:rFonts w:ascii="Arial Unicode MS" w:hAnsi="Arial Unicode MS"/>
          <w:color w:val="666699"/>
          <w:sz w:val="18"/>
        </w:rPr>
        <w:t>號令修正公布第</w:t>
      </w:r>
      <w:r w:rsidRPr="00F530BA">
        <w:rPr>
          <w:rFonts w:ascii="Arial Unicode MS" w:hAnsi="Arial Unicode MS"/>
          <w:color w:val="666699"/>
          <w:sz w:val="18"/>
        </w:rPr>
        <w:t>5</w:t>
      </w:r>
      <w:r w:rsidRPr="00F530BA">
        <w:rPr>
          <w:rFonts w:ascii="Arial Unicode MS" w:hAnsi="Arial Unicode MS"/>
          <w:color w:val="666699"/>
          <w:sz w:val="18"/>
        </w:rPr>
        <w:t>條條文</w:t>
      </w:r>
    </w:p>
    <w:p w14:paraId="2D936162" w14:textId="68633B11" w:rsidR="00CE2A0A" w:rsidRDefault="00A029E8" w:rsidP="00CE2A0A">
      <w:pPr>
        <w:ind w:firstLineChars="100" w:firstLine="180"/>
        <w:rPr>
          <w:rFonts w:ascii="Arial Unicode MS" w:hAnsi="Arial Unicode MS"/>
          <w:color w:val="666699"/>
          <w:sz w:val="18"/>
        </w:rPr>
      </w:pPr>
      <w:r w:rsidRPr="005A574B">
        <w:rPr>
          <w:rFonts w:ascii="Arial Unicode MS" w:hAnsi="Arial Unicode MS" w:hint="eastAsia"/>
          <w:b/>
          <w:color w:val="666699"/>
          <w:sz w:val="18"/>
        </w:rPr>
        <w:t>4</w:t>
      </w:r>
      <w:r w:rsidR="008F2567">
        <w:rPr>
          <w:rFonts w:ascii="Arial Unicode MS" w:hAnsi="Arial Unicode MS" w:hint="eastAsia"/>
          <w:b/>
          <w:color w:val="666699"/>
          <w:sz w:val="18"/>
        </w:rPr>
        <w:t>‧</w:t>
      </w:r>
      <w:r w:rsidRPr="00F530BA">
        <w:rPr>
          <w:rFonts w:ascii="Arial Unicode MS" w:hAnsi="Arial Unicode MS" w:hint="eastAsia"/>
          <w:color w:val="666699"/>
          <w:sz w:val="18"/>
        </w:rPr>
        <w:t>中華民國九十二年五月二十八日</w:t>
      </w:r>
      <w:r w:rsidRPr="00F530BA">
        <w:rPr>
          <w:rFonts w:ascii="Arial Unicode MS" w:hAnsi="Arial Unicode MS"/>
          <w:color w:val="666699"/>
          <w:sz w:val="18"/>
        </w:rPr>
        <w:t>總統</w:t>
      </w:r>
      <w:r w:rsidRPr="00F530BA">
        <w:rPr>
          <w:rFonts w:ascii="Arial Unicode MS" w:hAnsi="Arial Unicode MS" w:hint="eastAsia"/>
          <w:color w:val="666699"/>
          <w:sz w:val="18"/>
        </w:rPr>
        <w:t>華總一義字第</w:t>
      </w:r>
      <w:r w:rsidRPr="00F530BA">
        <w:rPr>
          <w:rFonts w:ascii="Arial Unicode MS" w:hAnsi="Arial Unicode MS" w:hint="eastAsia"/>
          <w:color w:val="666699"/>
          <w:sz w:val="18"/>
        </w:rPr>
        <w:t>09200093000</w:t>
      </w:r>
      <w:r w:rsidR="00CE2A0A" w:rsidRPr="00CE2A0A">
        <w:rPr>
          <w:rFonts w:ascii="Arial Unicode MS" w:hAnsi="Arial Unicode MS" w:hint="eastAsia"/>
          <w:color w:val="666699"/>
          <w:sz w:val="18"/>
        </w:rPr>
        <w:t>號令修正公布</w:t>
      </w:r>
      <w:r w:rsidR="00CE2A0A" w:rsidRPr="00F530BA">
        <w:rPr>
          <w:rFonts w:ascii="Arial Unicode MS" w:hAnsi="Arial Unicode MS"/>
          <w:color w:val="666699"/>
          <w:sz w:val="18"/>
        </w:rPr>
        <w:t>第</w:t>
      </w:r>
      <w:hyperlink w:anchor="a5" w:history="1">
        <w:r w:rsidR="00CE2A0A" w:rsidRPr="00F530BA">
          <w:rPr>
            <w:rStyle w:val="a3"/>
            <w:rFonts w:ascii="Arial Unicode MS" w:hAnsi="Arial Unicode MS" w:hint="eastAsia"/>
            <w:sz w:val="18"/>
          </w:rPr>
          <w:t>5</w:t>
        </w:r>
      </w:hyperlink>
      <w:r w:rsidR="00CE2A0A" w:rsidRPr="00F530BA">
        <w:rPr>
          <w:rFonts w:ascii="Arial Unicode MS" w:hAnsi="Arial Unicode MS"/>
          <w:color w:val="666699"/>
          <w:sz w:val="18"/>
        </w:rPr>
        <w:t>、</w:t>
      </w:r>
      <w:hyperlink w:anchor="a8" w:history="1">
        <w:r w:rsidR="00CE2A0A" w:rsidRPr="00F530BA">
          <w:rPr>
            <w:rStyle w:val="a3"/>
            <w:rFonts w:ascii="Arial Unicode MS" w:hAnsi="Arial Unicode MS" w:hint="eastAsia"/>
            <w:sz w:val="18"/>
          </w:rPr>
          <w:t>8</w:t>
        </w:r>
      </w:hyperlink>
      <w:r w:rsidR="00CE2A0A" w:rsidRPr="00F530BA">
        <w:rPr>
          <w:rFonts w:ascii="Arial Unicode MS" w:hAnsi="Arial Unicode MS"/>
          <w:color w:val="666699"/>
          <w:sz w:val="18"/>
        </w:rPr>
        <w:t>條</w:t>
      </w:r>
      <w:r w:rsidR="00CE2A0A" w:rsidRPr="00CE2A0A">
        <w:rPr>
          <w:rFonts w:ascii="Arial Unicode MS" w:hAnsi="Arial Unicode MS" w:hint="eastAsia"/>
          <w:color w:val="666699"/>
          <w:sz w:val="18"/>
        </w:rPr>
        <w:t>條文；並增訂</w:t>
      </w:r>
      <w:r w:rsidR="00CE2A0A" w:rsidRPr="00F530BA">
        <w:rPr>
          <w:rFonts w:ascii="Arial Unicode MS" w:hAnsi="Arial Unicode MS"/>
          <w:color w:val="666699"/>
          <w:sz w:val="18"/>
        </w:rPr>
        <w:t>第</w:t>
      </w:r>
      <w:hyperlink w:anchor="a11b1" w:history="1">
        <w:r w:rsidR="00CE2A0A" w:rsidRPr="00F530BA">
          <w:rPr>
            <w:rStyle w:val="a3"/>
            <w:rFonts w:ascii="Arial Unicode MS" w:hAnsi="Arial Unicode MS" w:hint="eastAsia"/>
            <w:sz w:val="18"/>
          </w:rPr>
          <w:t>11-1</w:t>
        </w:r>
      </w:hyperlink>
      <w:r w:rsidR="00CE2A0A" w:rsidRPr="00F530BA">
        <w:rPr>
          <w:rFonts w:ascii="Arial Unicode MS" w:hAnsi="Arial Unicode MS"/>
          <w:color w:val="666699"/>
          <w:sz w:val="18"/>
        </w:rPr>
        <w:t>條</w:t>
      </w:r>
      <w:r w:rsidR="00CE2A0A" w:rsidRPr="00CE2A0A">
        <w:rPr>
          <w:rFonts w:ascii="Arial Unicode MS" w:hAnsi="Arial Unicode MS" w:hint="eastAsia"/>
          <w:color w:val="666699"/>
          <w:sz w:val="18"/>
        </w:rPr>
        <w:t>條文</w:t>
      </w:r>
    </w:p>
    <w:p w14:paraId="5F96DEDF" w14:textId="77777777" w:rsidR="00A029E8" w:rsidRPr="00A6003A" w:rsidRDefault="00A029E8">
      <w:pPr>
        <w:ind w:left="181"/>
        <w:rPr>
          <w:rFonts w:ascii="Arial Unicode MS" w:hAnsi="Arial Unicode MS"/>
          <w:b/>
          <w:bCs/>
          <w:color w:val="800000"/>
        </w:rPr>
      </w:pPr>
    </w:p>
    <w:p w14:paraId="39F0F2F2" w14:textId="05489EC8" w:rsidR="00A029E8" w:rsidRPr="00DA068C" w:rsidRDefault="00A6003A" w:rsidP="00DA068C">
      <w:pPr>
        <w:pStyle w:val="1"/>
        <w:snapToGrid w:val="0"/>
        <w:spacing w:before="100" w:beforeAutospacing="1" w:after="100" w:afterAutospacing="1"/>
        <w:textAlignment w:val="auto"/>
        <w:rPr>
          <w:rStyle w:val="a3"/>
          <w:rFonts w:ascii="Arial Unicode MS" w:hAnsi="Arial Unicode MS"/>
          <w:color w:val="990000"/>
        </w:rPr>
      </w:pPr>
      <w:r>
        <w:rPr>
          <w:color w:val="990000"/>
        </w:rPr>
        <w:t>【法規內容】</w:t>
      </w:r>
    </w:p>
    <w:p w14:paraId="116350BB" w14:textId="77777777" w:rsidR="00A6003A" w:rsidRDefault="00B8769F" w:rsidP="00DA068C">
      <w:pPr>
        <w:pStyle w:val="2"/>
      </w:pPr>
      <w:bookmarkStart w:id="1" w:name="a1"/>
      <w:bookmarkEnd w:id="1"/>
      <w:r>
        <w:rPr>
          <w:rFonts w:hint="eastAsia"/>
        </w:rPr>
        <w:t>第</w:t>
      </w:r>
      <w:r>
        <w:rPr>
          <w:rFonts w:hint="eastAsia"/>
        </w:rPr>
        <w:t>1</w:t>
      </w:r>
      <w:r>
        <w:rPr>
          <w:rFonts w:hint="eastAsia"/>
        </w:rPr>
        <w:t>條</w:t>
      </w:r>
      <w:r w:rsidR="00F530BA" w:rsidRPr="00DA068C">
        <w:rPr>
          <w:rFonts w:hint="eastAsia"/>
        </w:rPr>
        <w:t>（</w:t>
      </w:r>
      <w:r w:rsidR="00A029E8" w:rsidRPr="00DA068C">
        <w:rPr>
          <w:rFonts w:hint="eastAsia"/>
        </w:rPr>
        <w:t>適用範圍</w:t>
      </w:r>
      <w:r w:rsidR="00A6003A">
        <w:rPr>
          <w:rFonts w:hint="eastAsia"/>
        </w:rPr>
        <w:t>）</w:t>
      </w:r>
    </w:p>
    <w:p w14:paraId="31BA903B" w14:textId="32FF4670" w:rsidR="00A029E8" w:rsidRPr="008D51C8" w:rsidRDefault="00A6003A" w:rsidP="00CC508F">
      <w:pPr>
        <w:ind w:left="181"/>
        <w:jc w:val="both"/>
        <w:rPr>
          <w:rFonts w:ascii="Arial Unicode MS" w:hAnsi="Arial Unicode MS"/>
          <w:color w:val="17365D"/>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1</w:t>
      </w:r>
      <w:r w:rsidRPr="00A6003A">
        <w:rPr>
          <w:rFonts w:asciiTheme="minorHAnsi" w:hAnsiTheme="minorHAnsi" w:hint="eastAsia"/>
          <w:color w:val="404040" w:themeColor="text1" w:themeTint="BF"/>
          <w:sz w:val="18"/>
        </w:rPr>
        <w:t>﹞</w:t>
      </w:r>
      <w:r w:rsidR="00A029E8" w:rsidRPr="008D51C8">
        <w:rPr>
          <w:rFonts w:ascii="Arial Unicode MS" w:hAnsi="Arial Unicode MS" w:hint="eastAsia"/>
          <w:color w:val="17365D"/>
        </w:rPr>
        <w:t>交通事業人員之任用，依本條例行之。</w:t>
      </w:r>
    </w:p>
    <w:p w14:paraId="74EFBE8B" w14:textId="77777777" w:rsidR="00A6003A" w:rsidRDefault="00B8769F" w:rsidP="00DA068C">
      <w:pPr>
        <w:pStyle w:val="2"/>
      </w:pPr>
      <w:r>
        <w:rPr>
          <w:rFonts w:hint="eastAsia"/>
        </w:rPr>
        <w:t>第</w:t>
      </w:r>
      <w:r>
        <w:rPr>
          <w:rFonts w:hint="eastAsia"/>
        </w:rPr>
        <w:t>2</w:t>
      </w:r>
      <w:r>
        <w:rPr>
          <w:rFonts w:hint="eastAsia"/>
        </w:rPr>
        <w:t>條</w:t>
      </w:r>
      <w:r w:rsidR="00F530BA">
        <w:rPr>
          <w:rFonts w:hint="eastAsia"/>
        </w:rPr>
        <w:t>（</w:t>
      </w:r>
      <w:r w:rsidR="00A029E8" w:rsidRPr="00F530BA">
        <w:rPr>
          <w:rFonts w:hint="eastAsia"/>
        </w:rPr>
        <w:t>交通事業人員定義</w:t>
      </w:r>
      <w:r w:rsidR="00A6003A">
        <w:rPr>
          <w:rFonts w:hint="eastAsia"/>
        </w:rPr>
        <w:t>）</w:t>
      </w:r>
    </w:p>
    <w:p w14:paraId="609F7C65" w14:textId="357B5618" w:rsidR="00A029E8" w:rsidRPr="008D51C8" w:rsidRDefault="00A6003A" w:rsidP="00CC508F">
      <w:pPr>
        <w:ind w:left="181"/>
        <w:jc w:val="both"/>
        <w:rPr>
          <w:rFonts w:ascii="Arial Unicode MS" w:hAnsi="Arial Unicode MS"/>
          <w:color w:val="17365D"/>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1</w:t>
      </w:r>
      <w:r w:rsidRPr="00A6003A">
        <w:rPr>
          <w:rFonts w:asciiTheme="minorHAnsi" w:hAnsiTheme="minorHAnsi" w:hint="eastAsia"/>
          <w:color w:val="404040" w:themeColor="text1" w:themeTint="BF"/>
          <w:sz w:val="18"/>
        </w:rPr>
        <w:t>﹞</w:t>
      </w:r>
      <w:r w:rsidR="00A029E8" w:rsidRPr="008D51C8">
        <w:rPr>
          <w:rFonts w:ascii="Arial Unicode MS" w:hAnsi="Arial Unicode MS" w:hint="eastAsia"/>
          <w:color w:val="17365D"/>
        </w:rPr>
        <w:t>本條例所稱交通事業人員，指隸屬交通部之事業機構從業人員。</w:t>
      </w:r>
    </w:p>
    <w:p w14:paraId="7B566333" w14:textId="77777777" w:rsidR="00A6003A" w:rsidRDefault="00B8769F" w:rsidP="00DA068C">
      <w:pPr>
        <w:pStyle w:val="2"/>
      </w:pPr>
      <w:r>
        <w:rPr>
          <w:rFonts w:hint="eastAsia"/>
        </w:rPr>
        <w:t>第</w:t>
      </w:r>
      <w:r>
        <w:rPr>
          <w:rFonts w:hint="eastAsia"/>
        </w:rPr>
        <w:t>3</w:t>
      </w:r>
      <w:r>
        <w:rPr>
          <w:rFonts w:hint="eastAsia"/>
        </w:rPr>
        <w:t>條</w:t>
      </w:r>
      <w:r w:rsidR="00F530BA">
        <w:rPr>
          <w:rFonts w:hint="eastAsia"/>
        </w:rPr>
        <w:t>（</w:t>
      </w:r>
      <w:r w:rsidR="00A029E8" w:rsidRPr="00F530BA">
        <w:rPr>
          <w:rFonts w:hint="eastAsia"/>
        </w:rPr>
        <w:t>資位、職務分立制</w:t>
      </w:r>
      <w:r w:rsidR="00A6003A">
        <w:rPr>
          <w:rFonts w:hint="eastAsia"/>
        </w:rPr>
        <w:t>）</w:t>
      </w:r>
    </w:p>
    <w:p w14:paraId="3E7A786B" w14:textId="66B0046C" w:rsidR="00A029E8" w:rsidRPr="008D51C8" w:rsidRDefault="00A6003A" w:rsidP="00CC508F">
      <w:pPr>
        <w:ind w:left="181"/>
        <w:jc w:val="both"/>
        <w:rPr>
          <w:rFonts w:ascii="Arial Unicode MS" w:hAnsi="Arial Unicode MS"/>
          <w:color w:val="17365D"/>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1</w:t>
      </w:r>
      <w:r w:rsidRPr="00A6003A">
        <w:rPr>
          <w:rFonts w:asciiTheme="minorHAnsi" w:hAnsiTheme="minorHAnsi" w:hint="eastAsia"/>
          <w:color w:val="404040" w:themeColor="text1" w:themeTint="BF"/>
          <w:sz w:val="18"/>
        </w:rPr>
        <w:t>﹞</w:t>
      </w:r>
      <w:r w:rsidR="00A029E8" w:rsidRPr="008D51C8">
        <w:rPr>
          <w:rFonts w:ascii="Arial Unicode MS" w:hAnsi="Arial Unicode MS" w:hint="eastAsia"/>
          <w:color w:val="17365D"/>
        </w:rPr>
        <w:t>交通事業人員採資位職務分立制，資位受有保障，同類職務</w:t>
      </w:r>
      <w:r w:rsidR="00100ED3" w:rsidRPr="00100ED3">
        <w:rPr>
          <w:rFonts w:ascii="Arial Unicode MS" w:hAnsi="Arial Unicode MS" w:hint="eastAsia"/>
          <w:color w:val="17365D"/>
        </w:rPr>
        <w:t>，</w:t>
      </w:r>
      <w:r w:rsidR="00A029E8" w:rsidRPr="008D51C8">
        <w:rPr>
          <w:rFonts w:ascii="Arial Unicode MS" w:hAnsi="Arial Unicode MS" w:hint="eastAsia"/>
          <w:color w:val="17365D"/>
        </w:rPr>
        <w:t>可以調任。</w:t>
      </w:r>
    </w:p>
    <w:p w14:paraId="414109C7" w14:textId="77777777" w:rsidR="00A6003A" w:rsidRDefault="00B8769F" w:rsidP="00DA068C">
      <w:pPr>
        <w:pStyle w:val="2"/>
      </w:pPr>
      <w:r>
        <w:rPr>
          <w:rFonts w:hint="eastAsia"/>
        </w:rPr>
        <w:t>第</w:t>
      </w:r>
      <w:r>
        <w:rPr>
          <w:rFonts w:hint="eastAsia"/>
        </w:rPr>
        <w:t>4</w:t>
      </w:r>
      <w:r>
        <w:rPr>
          <w:rFonts w:hint="eastAsia"/>
        </w:rPr>
        <w:t>條</w:t>
      </w:r>
      <w:r w:rsidR="00F530BA">
        <w:rPr>
          <w:rFonts w:hint="eastAsia"/>
        </w:rPr>
        <w:t>（</w:t>
      </w:r>
      <w:r w:rsidR="00A029E8" w:rsidRPr="00F530BA">
        <w:rPr>
          <w:rFonts w:hint="eastAsia"/>
        </w:rPr>
        <w:t>資位分類</w:t>
      </w:r>
      <w:r w:rsidR="00A6003A">
        <w:rPr>
          <w:rFonts w:hint="eastAsia"/>
        </w:rPr>
        <w:t>）</w:t>
      </w:r>
    </w:p>
    <w:p w14:paraId="40179C99" w14:textId="17281870" w:rsidR="00A029E8" w:rsidRPr="008D51C8" w:rsidRDefault="00A6003A" w:rsidP="00CC508F">
      <w:pPr>
        <w:ind w:left="181"/>
        <w:jc w:val="both"/>
        <w:rPr>
          <w:rFonts w:ascii="Arial Unicode MS" w:hAnsi="Arial Unicode MS"/>
          <w:color w:val="17365D"/>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1</w:t>
      </w:r>
      <w:r w:rsidRPr="00A6003A">
        <w:rPr>
          <w:rFonts w:asciiTheme="minorHAnsi" w:hAnsiTheme="minorHAnsi" w:hint="eastAsia"/>
          <w:color w:val="404040" w:themeColor="text1" w:themeTint="BF"/>
          <w:sz w:val="18"/>
        </w:rPr>
        <w:t>﹞</w:t>
      </w:r>
      <w:r w:rsidR="00A029E8" w:rsidRPr="008D51C8">
        <w:rPr>
          <w:rFonts w:ascii="Arial Unicode MS" w:hAnsi="Arial Unicode MS" w:hint="eastAsia"/>
          <w:color w:val="17365D"/>
        </w:rPr>
        <w:t>交通事業人員之資位分左列二類：</w:t>
      </w:r>
    </w:p>
    <w:p w14:paraId="08521BE6" w14:textId="77777777" w:rsidR="00A6003A" w:rsidRDefault="00A029E8" w:rsidP="00CC508F">
      <w:pPr>
        <w:ind w:left="181"/>
        <w:jc w:val="both"/>
        <w:rPr>
          <w:rFonts w:ascii="Arial Unicode MS" w:hAnsi="Arial Unicode MS"/>
          <w:color w:val="17365D"/>
        </w:rPr>
      </w:pPr>
      <w:r w:rsidRPr="008D51C8">
        <w:rPr>
          <w:rFonts w:ascii="Arial Unicode MS" w:hAnsi="Arial Unicode MS" w:hint="eastAsia"/>
          <w:color w:val="17365D"/>
        </w:rPr>
        <w:t xml:space="preserve">　　一、業務類：業務長、副業務長、高級業務員、業務員、業務佐、業務士</w:t>
      </w:r>
      <w:r w:rsidR="00A6003A">
        <w:rPr>
          <w:rFonts w:ascii="Arial Unicode MS" w:hAnsi="Arial Unicode MS" w:hint="eastAsia"/>
          <w:color w:val="17365D"/>
        </w:rPr>
        <w:t>。</w:t>
      </w:r>
    </w:p>
    <w:p w14:paraId="6B89C5D6" w14:textId="7BD8BB45" w:rsidR="00A029E8" w:rsidRPr="008D51C8" w:rsidRDefault="00A6003A" w:rsidP="00CC508F">
      <w:pPr>
        <w:ind w:left="181"/>
        <w:jc w:val="both"/>
        <w:rPr>
          <w:rFonts w:ascii="Arial Unicode MS" w:hAnsi="Arial Unicode MS"/>
          <w:color w:val="17365D"/>
        </w:rPr>
      </w:pPr>
      <w:r>
        <w:rPr>
          <w:rFonts w:ascii="Arial Unicode MS" w:hAnsi="Arial Unicode MS" w:hint="eastAsia"/>
          <w:color w:val="17365D"/>
        </w:rPr>
        <w:t xml:space="preserve">　　</w:t>
      </w:r>
      <w:r w:rsidRPr="008D51C8">
        <w:rPr>
          <w:rFonts w:ascii="Arial Unicode MS" w:hAnsi="Arial Unicode MS" w:hint="eastAsia"/>
          <w:color w:val="17365D"/>
        </w:rPr>
        <w:t>二</w:t>
      </w:r>
      <w:r>
        <w:rPr>
          <w:rFonts w:ascii="Arial Unicode MS" w:hAnsi="Arial Unicode MS" w:hint="eastAsia"/>
          <w:color w:val="17365D"/>
        </w:rPr>
        <w:t>、</w:t>
      </w:r>
      <w:r w:rsidR="00A029E8" w:rsidRPr="008D51C8">
        <w:rPr>
          <w:rFonts w:ascii="Arial Unicode MS" w:hAnsi="Arial Unicode MS" w:hint="eastAsia"/>
          <w:color w:val="17365D"/>
        </w:rPr>
        <w:t>技術類</w:t>
      </w:r>
      <w:r w:rsidR="002C58A7" w:rsidRPr="002C58A7">
        <w:rPr>
          <w:rFonts w:ascii="Arial Unicode MS" w:hAnsi="Arial Unicode MS" w:hint="eastAsia"/>
          <w:color w:val="17365D"/>
        </w:rPr>
        <w:t>：</w:t>
      </w:r>
      <w:r w:rsidR="00A029E8" w:rsidRPr="008D51C8">
        <w:rPr>
          <w:rFonts w:ascii="Arial Unicode MS" w:hAnsi="Arial Unicode MS" w:hint="eastAsia"/>
          <w:color w:val="17365D"/>
        </w:rPr>
        <w:t>技術長、副技術長、高級技術員、技術員、技術佐、技術士。</w:t>
      </w:r>
    </w:p>
    <w:p w14:paraId="2969D58B" w14:textId="77777777" w:rsidR="00A6003A" w:rsidRDefault="00B8769F" w:rsidP="00DA068C">
      <w:pPr>
        <w:pStyle w:val="2"/>
        <w:rPr>
          <w:rFonts w:ascii="新細明體" w:hAnsi="新細明體"/>
          <w:color w:val="FFFFFF" w:themeColor="background1"/>
        </w:rPr>
      </w:pPr>
      <w:bookmarkStart w:id="2" w:name="a5"/>
      <w:bookmarkEnd w:id="2"/>
      <w:r>
        <w:rPr>
          <w:rFonts w:hint="eastAsia"/>
        </w:rPr>
        <w:t>第</w:t>
      </w:r>
      <w:r>
        <w:rPr>
          <w:rFonts w:hint="eastAsia"/>
        </w:rPr>
        <w:t>5</w:t>
      </w:r>
      <w:r>
        <w:rPr>
          <w:rFonts w:hint="eastAsia"/>
        </w:rPr>
        <w:t>條</w:t>
      </w:r>
      <w:r w:rsidR="00F530BA">
        <w:rPr>
          <w:rFonts w:hint="eastAsia"/>
        </w:rPr>
        <w:t>（</w:t>
      </w:r>
      <w:r w:rsidR="00A029E8" w:rsidRPr="00F530BA">
        <w:rPr>
          <w:rFonts w:hint="eastAsia"/>
        </w:rPr>
        <w:t>資位取得方式</w:t>
      </w:r>
      <w:r w:rsidR="00F530BA">
        <w:rPr>
          <w:rFonts w:hint="eastAsia"/>
        </w:rPr>
        <w:t>）</w:t>
      </w:r>
      <w:r w:rsidR="00A6003A">
        <w:rPr>
          <w:rFonts w:ascii="新細明體" w:hAnsi="新細明體" w:hint="eastAsia"/>
          <w:color w:val="FFFFFF" w:themeColor="background1"/>
        </w:rPr>
        <w:t>∵</w:t>
      </w:r>
    </w:p>
    <w:p w14:paraId="477FE007" w14:textId="04C17AC6" w:rsidR="00211039" w:rsidRPr="008D51C8" w:rsidRDefault="00A6003A" w:rsidP="00CC508F">
      <w:pPr>
        <w:ind w:left="181"/>
        <w:jc w:val="both"/>
        <w:rPr>
          <w:rFonts w:ascii="Arial Unicode MS" w:hAnsi="Arial Unicode MS"/>
          <w:color w:val="17365D"/>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1</w:t>
      </w:r>
      <w:r w:rsidRPr="00A6003A">
        <w:rPr>
          <w:rFonts w:asciiTheme="minorHAnsi" w:hAnsiTheme="minorHAnsi" w:hint="eastAsia"/>
          <w:color w:val="404040" w:themeColor="text1" w:themeTint="BF"/>
          <w:sz w:val="18"/>
        </w:rPr>
        <w:t>﹞</w:t>
      </w:r>
      <w:r w:rsidR="00A029E8" w:rsidRPr="008D51C8">
        <w:rPr>
          <w:rFonts w:ascii="Arial Unicode MS" w:hAnsi="Arial Unicode MS" w:hint="eastAsia"/>
          <w:color w:val="17365D"/>
        </w:rPr>
        <w:t>交通事業人員資位之取得規定如左：</w:t>
      </w:r>
    </w:p>
    <w:p w14:paraId="78C5F28B" w14:textId="77777777" w:rsidR="00A6003A" w:rsidRDefault="00A029E8" w:rsidP="00CC508F">
      <w:pPr>
        <w:ind w:left="181"/>
        <w:jc w:val="both"/>
        <w:rPr>
          <w:rFonts w:ascii="Arial Unicode MS" w:hAnsi="Arial Unicode MS"/>
          <w:color w:val="17365D"/>
        </w:rPr>
      </w:pPr>
      <w:r w:rsidRPr="008D51C8">
        <w:rPr>
          <w:rFonts w:ascii="Arial Unicode MS" w:hAnsi="Arial Unicode MS"/>
          <w:color w:val="17365D"/>
        </w:rPr>
        <w:t xml:space="preserve">　　</w:t>
      </w:r>
      <w:r w:rsidRPr="008D51C8">
        <w:rPr>
          <w:rFonts w:ascii="Arial Unicode MS" w:hAnsi="Arial Unicode MS" w:hint="eastAsia"/>
          <w:color w:val="17365D"/>
        </w:rPr>
        <w:t>一、高員級以下，須經考試及格</w:t>
      </w:r>
      <w:r w:rsidR="00A6003A">
        <w:rPr>
          <w:rFonts w:ascii="Arial Unicode MS" w:hAnsi="Arial Unicode MS" w:hint="eastAsia"/>
          <w:color w:val="17365D"/>
        </w:rPr>
        <w:t>。</w:t>
      </w:r>
    </w:p>
    <w:p w14:paraId="3BA6142F" w14:textId="4B095E34" w:rsidR="00A6003A" w:rsidRDefault="00A6003A" w:rsidP="00CC508F">
      <w:pPr>
        <w:ind w:left="181"/>
        <w:jc w:val="both"/>
        <w:rPr>
          <w:rFonts w:ascii="Arial Unicode MS" w:hAnsi="Arial Unicode MS"/>
          <w:color w:val="17365D"/>
        </w:rPr>
      </w:pPr>
      <w:r>
        <w:rPr>
          <w:rFonts w:ascii="Arial Unicode MS" w:hAnsi="Arial Unicode MS" w:hint="eastAsia"/>
          <w:color w:val="17365D"/>
        </w:rPr>
        <w:t xml:space="preserve">　　</w:t>
      </w:r>
      <w:r w:rsidRPr="008D51C8">
        <w:rPr>
          <w:rFonts w:ascii="Arial Unicode MS" w:hAnsi="Arial Unicode MS" w:hint="eastAsia"/>
          <w:color w:val="17365D"/>
        </w:rPr>
        <w:t>二</w:t>
      </w:r>
      <w:r>
        <w:rPr>
          <w:rFonts w:ascii="Arial Unicode MS" w:hAnsi="Arial Unicode MS" w:hint="eastAsia"/>
          <w:color w:val="17365D"/>
        </w:rPr>
        <w:t>、</w:t>
      </w:r>
      <w:r w:rsidR="00A029E8" w:rsidRPr="008D51C8">
        <w:rPr>
          <w:rFonts w:ascii="Arial Unicode MS" w:hAnsi="Arial Unicode MS" w:hint="eastAsia"/>
          <w:color w:val="17365D"/>
        </w:rPr>
        <w:t>副長級以上，須經升資甄審合格</w:t>
      </w:r>
      <w:r>
        <w:rPr>
          <w:rFonts w:ascii="Arial Unicode MS" w:hAnsi="Arial Unicode MS" w:hint="eastAsia"/>
          <w:color w:val="17365D"/>
        </w:rPr>
        <w:t>。</w:t>
      </w:r>
    </w:p>
    <w:p w14:paraId="5E650451" w14:textId="526AE043" w:rsidR="00A6003A" w:rsidRPr="008D51C8" w:rsidRDefault="00A6003A" w:rsidP="00CC508F">
      <w:pPr>
        <w:ind w:left="181"/>
        <w:jc w:val="both"/>
        <w:rPr>
          <w:rFonts w:ascii="Arial Unicode MS" w:hAnsi="Arial Unicode MS"/>
          <w:color w:val="666699"/>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2</w:t>
      </w:r>
      <w:r w:rsidRPr="00A6003A">
        <w:rPr>
          <w:rFonts w:asciiTheme="minorHAnsi" w:hAnsiTheme="minorHAnsi" w:hint="eastAsia"/>
          <w:color w:val="404040" w:themeColor="text1" w:themeTint="BF"/>
          <w:sz w:val="18"/>
        </w:rPr>
        <w:t>﹞</w:t>
      </w:r>
      <w:r w:rsidRPr="008D51C8">
        <w:rPr>
          <w:rFonts w:ascii="Arial Unicode MS" w:hAnsi="Arial Unicode MS" w:hint="eastAsia"/>
          <w:color w:val="666699"/>
        </w:rPr>
        <w:t>前項第一款人員經敘定員級、佐級、士級最高薪級，最近三年年終考成二年列甲等（八十分）、一年列乙等（七十分）以上，並經晉升高員級、員級、佐級訓練合格，且具左列資格之一者，取得晉升高員級、員級、佐級資位任用資格，不受該款規定之限制：</w:t>
      </w:r>
    </w:p>
    <w:p w14:paraId="64637E00" w14:textId="77777777" w:rsidR="00A6003A" w:rsidRDefault="00A6003A" w:rsidP="00CC508F">
      <w:pPr>
        <w:ind w:left="181"/>
        <w:jc w:val="both"/>
        <w:rPr>
          <w:rFonts w:ascii="Arial Unicode MS" w:hAnsi="Arial Unicode MS"/>
          <w:color w:val="666699"/>
        </w:rPr>
      </w:pPr>
      <w:r w:rsidRPr="008D51C8">
        <w:rPr>
          <w:rFonts w:ascii="Arial Unicode MS" w:hAnsi="Arial Unicode MS"/>
          <w:color w:val="666699"/>
        </w:rPr>
        <w:t xml:space="preserve">　　</w:t>
      </w:r>
      <w:r w:rsidRPr="008D51C8">
        <w:rPr>
          <w:rFonts w:ascii="Arial Unicode MS" w:hAnsi="Arial Unicode MS" w:hint="eastAsia"/>
          <w:color w:val="666699"/>
        </w:rPr>
        <w:t>一、經交通事業人員員級、佐級、士級考試或相當員級、佐級、士級考試及格，並任員級、佐級、士級最高薪級滿三年者</w:t>
      </w:r>
      <w:r>
        <w:rPr>
          <w:rFonts w:ascii="Arial Unicode MS" w:hAnsi="Arial Unicode MS" w:hint="eastAsia"/>
          <w:color w:val="666699"/>
        </w:rPr>
        <w:t>。</w:t>
      </w:r>
    </w:p>
    <w:p w14:paraId="29413784" w14:textId="57E5B963" w:rsidR="00A6003A" w:rsidRDefault="00A6003A" w:rsidP="00CC508F">
      <w:pPr>
        <w:ind w:left="181"/>
        <w:jc w:val="both"/>
        <w:rPr>
          <w:rFonts w:ascii="Arial Unicode MS" w:hAnsi="Arial Unicode MS"/>
          <w:color w:val="17365D"/>
        </w:rPr>
      </w:pPr>
      <w:r>
        <w:rPr>
          <w:rFonts w:ascii="Arial Unicode MS" w:hAnsi="Arial Unicode MS" w:hint="eastAsia"/>
          <w:color w:val="666699"/>
        </w:rPr>
        <w:t xml:space="preserve">　　</w:t>
      </w:r>
      <w:r w:rsidRPr="008D51C8">
        <w:rPr>
          <w:rFonts w:ascii="Arial Unicode MS" w:hAnsi="Arial Unicode MS" w:hint="eastAsia"/>
          <w:color w:val="666699"/>
        </w:rPr>
        <w:t>二</w:t>
      </w:r>
      <w:r>
        <w:rPr>
          <w:rFonts w:ascii="Arial Unicode MS" w:hAnsi="Arial Unicode MS" w:hint="eastAsia"/>
          <w:color w:val="666699"/>
        </w:rPr>
        <w:t>、</w:t>
      </w:r>
      <w:r w:rsidRPr="008D51C8">
        <w:rPr>
          <w:rFonts w:ascii="Arial Unicode MS" w:hAnsi="Arial Unicode MS" w:hint="eastAsia"/>
          <w:color w:val="666699"/>
        </w:rPr>
        <w:t>高級中等學校畢業並任員級、佐級、士級最高薪級滿十年者，或專科學校畢業並任員級、佐級、士級最高薪級滿八年者，或大學以上學校畢業並任員級、佐級、士級最高薪級滿六年者</w:t>
      </w:r>
      <w:r>
        <w:rPr>
          <w:rFonts w:ascii="Arial Unicode MS" w:hAnsi="Arial Unicode MS" w:hint="eastAsia"/>
          <w:color w:val="17365D"/>
        </w:rPr>
        <w:t>。</w:t>
      </w:r>
    </w:p>
    <w:p w14:paraId="2B725B19" w14:textId="377E8EB1" w:rsidR="00A6003A" w:rsidRDefault="00A6003A" w:rsidP="00CC508F">
      <w:pPr>
        <w:ind w:left="181"/>
        <w:jc w:val="both"/>
        <w:rPr>
          <w:rFonts w:ascii="Arial Unicode MS" w:hAnsi="Arial Unicode MS"/>
          <w:color w:val="17365D"/>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3</w:t>
      </w:r>
      <w:r w:rsidRPr="00A6003A">
        <w:rPr>
          <w:rFonts w:asciiTheme="minorHAnsi" w:hAnsiTheme="minorHAnsi" w:hint="eastAsia"/>
          <w:color w:val="404040" w:themeColor="text1" w:themeTint="BF"/>
          <w:sz w:val="18"/>
        </w:rPr>
        <w:t>﹞</w:t>
      </w:r>
      <w:r w:rsidRPr="008D51C8">
        <w:rPr>
          <w:rFonts w:ascii="Arial Unicode MS" w:hAnsi="Arial Unicode MS" w:hint="eastAsia"/>
          <w:color w:val="17365D"/>
        </w:rPr>
        <w:t>依前項規定以考成升任高員級、員級、佐級人員，除具有交通事業各該資位或相當各該資位考試及格之資格者外，升任高員級人員不得擔任跨列副長級或單列高員級以上之職務，最高並僅得核敘至高員級第十四級五三五薪點；升任員級人員最高僅得核敘至員級第十八級四七五薪點；升任佐級人員最高僅得核敘至佐級第二十</w:t>
      </w:r>
      <w:r w:rsidRPr="008D51C8">
        <w:rPr>
          <w:rFonts w:ascii="Arial Unicode MS" w:hAnsi="Arial Unicode MS" w:hint="eastAsia"/>
          <w:color w:val="17365D"/>
        </w:rPr>
        <w:lastRenderedPageBreak/>
        <w:t>七級三五○薪點</w:t>
      </w:r>
      <w:r>
        <w:rPr>
          <w:rFonts w:ascii="Arial Unicode MS" w:hAnsi="Arial Unicode MS" w:hint="eastAsia"/>
          <w:color w:val="17365D"/>
        </w:rPr>
        <w:t>。</w:t>
      </w:r>
    </w:p>
    <w:p w14:paraId="6E8D203A" w14:textId="4654B1E0" w:rsidR="00A6003A" w:rsidRDefault="00A6003A" w:rsidP="00CC508F">
      <w:pPr>
        <w:ind w:left="181"/>
        <w:jc w:val="both"/>
        <w:rPr>
          <w:rFonts w:ascii="Arial Unicode MS" w:hAnsi="Arial Unicode MS"/>
          <w:color w:val="17365D"/>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4</w:t>
      </w:r>
      <w:r w:rsidRPr="00A6003A">
        <w:rPr>
          <w:rFonts w:asciiTheme="minorHAnsi" w:hAnsiTheme="minorHAnsi" w:hint="eastAsia"/>
          <w:color w:val="404040" w:themeColor="text1" w:themeTint="BF"/>
          <w:sz w:val="18"/>
        </w:rPr>
        <w:t>﹞</w:t>
      </w:r>
      <w:r w:rsidRPr="008D51C8">
        <w:rPr>
          <w:rFonts w:ascii="Arial Unicode MS" w:hAnsi="Arial Unicode MS" w:hint="eastAsia"/>
          <w:color w:val="666699"/>
        </w:rPr>
        <w:t>第一項</w:t>
      </w:r>
      <w:r w:rsidRPr="008630B6">
        <w:rPr>
          <w:rFonts w:ascii="Arial Unicode MS" w:hAnsi="Arial Unicode MS" w:hint="eastAsia"/>
          <w:color w:val="666699"/>
        </w:rPr>
        <w:t>考試規則</w:t>
      </w:r>
      <w:r w:rsidRPr="008D51C8">
        <w:rPr>
          <w:rFonts w:ascii="Arial Unicode MS" w:hAnsi="Arial Unicode MS" w:hint="eastAsia"/>
          <w:color w:val="666699"/>
        </w:rPr>
        <w:t>，由考試院定之；第一項</w:t>
      </w:r>
      <w:hyperlink r:id="rId14" w:history="1">
        <w:r w:rsidRPr="00745278">
          <w:rPr>
            <w:rStyle w:val="a3"/>
            <w:rFonts w:ascii="Arial Unicode MS" w:hAnsi="Arial Unicode MS" w:hint="eastAsia"/>
          </w:rPr>
          <w:t>升資甄審辦法</w:t>
        </w:r>
      </w:hyperlink>
      <w:r w:rsidRPr="008D51C8">
        <w:rPr>
          <w:rFonts w:ascii="Arial Unicode MS" w:hAnsi="Arial Unicode MS" w:hint="eastAsia"/>
          <w:color w:val="666699"/>
        </w:rPr>
        <w:t>及第二項員級人員晉升高員級資位職務之</w:t>
      </w:r>
      <w:hyperlink r:id="rId15" w:history="1">
        <w:r w:rsidRPr="00633E21">
          <w:rPr>
            <w:rStyle w:val="a3"/>
            <w:rFonts w:ascii="Arial Unicode MS" w:hAnsi="Arial Unicode MS" w:hint="eastAsia"/>
          </w:rPr>
          <w:t>訓練辦法</w:t>
        </w:r>
      </w:hyperlink>
      <w:r w:rsidRPr="008D51C8">
        <w:rPr>
          <w:rFonts w:ascii="Arial Unicode MS" w:hAnsi="Arial Unicode MS" w:hint="eastAsia"/>
          <w:color w:val="666699"/>
        </w:rPr>
        <w:t>，由考試院會同行政院定之</w:t>
      </w:r>
      <w:r>
        <w:rPr>
          <w:rFonts w:ascii="Arial Unicode MS" w:hAnsi="Arial Unicode MS" w:hint="eastAsia"/>
          <w:color w:val="17365D"/>
        </w:rPr>
        <w:t>。</w:t>
      </w:r>
    </w:p>
    <w:p w14:paraId="616EC0D5" w14:textId="7525F0C4" w:rsidR="00A029E8" w:rsidRDefault="00A6003A" w:rsidP="00CC508F">
      <w:pPr>
        <w:ind w:left="181"/>
        <w:jc w:val="both"/>
        <w:rPr>
          <w:rFonts w:ascii="Arial Unicode MS" w:hAnsi="Arial Unicode MS"/>
          <w:color w:val="17365D"/>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5</w:t>
      </w:r>
      <w:r w:rsidRPr="00A6003A">
        <w:rPr>
          <w:rFonts w:asciiTheme="minorHAnsi" w:hAnsiTheme="minorHAnsi" w:hint="eastAsia"/>
          <w:color w:val="404040" w:themeColor="text1" w:themeTint="BF"/>
          <w:sz w:val="18"/>
        </w:rPr>
        <w:t>﹞</w:t>
      </w:r>
      <w:r w:rsidR="00A029E8" w:rsidRPr="008D51C8">
        <w:rPr>
          <w:rFonts w:ascii="Arial Unicode MS" w:hAnsi="Arial Unicode MS" w:hint="eastAsia"/>
          <w:color w:val="17365D"/>
        </w:rPr>
        <w:t>第二項佐級及士級人員晉升員級及佐級資位職務，其</w:t>
      </w:r>
      <w:hyperlink r:id="rId16" w:history="1">
        <w:r w:rsidR="00A029E8" w:rsidRPr="00633E21">
          <w:rPr>
            <w:rStyle w:val="a3"/>
            <w:rFonts w:ascii="Arial Unicode MS" w:hAnsi="Arial Unicode MS" w:hint="eastAsia"/>
          </w:rPr>
          <w:t>訓練辦法</w:t>
        </w:r>
      </w:hyperlink>
      <w:r w:rsidR="00A029E8" w:rsidRPr="008D51C8">
        <w:rPr>
          <w:rFonts w:ascii="Arial Unicode MS" w:hAnsi="Arial Unicode MS" w:hint="eastAsia"/>
          <w:color w:val="17365D"/>
        </w:rPr>
        <w:t>，由行政院會同考試院定之。</w:t>
      </w:r>
    </w:p>
    <w:p w14:paraId="70E89A45" w14:textId="033E899F" w:rsidR="008630B6" w:rsidRPr="00DA068C" w:rsidRDefault="008630B6" w:rsidP="00CC508F">
      <w:pPr>
        <w:ind w:left="181"/>
        <w:jc w:val="both"/>
        <w:rPr>
          <w:rFonts w:ascii="Arial Unicode MS" w:hAnsi="Arial Unicode MS"/>
          <w:color w:val="5F5F5F"/>
          <w:sz w:val="18"/>
        </w:rPr>
      </w:pPr>
      <w:r w:rsidRPr="00DA068C">
        <w:rPr>
          <w:rFonts w:ascii="新細明體" w:hAnsi="新細明體" w:cs="新細明體" w:hint="eastAsia"/>
          <w:color w:val="5F5F5F"/>
          <w:sz w:val="18"/>
          <w:szCs w:val="20"/>
          <w:lang w:val="zh-TW"/>
        </w:rPr>
        <w:t>【相關法規</w:t>
      </w:r>
      <w:r w:rsidRPr="00DA068C">
        <w:rPr>
          <w:rFonts w:ascii="新細明體" w:hAnsi="新細明體" w:cs="新細明體" w:hint="eastAsia"/>
          <w:color w:val="5F5F5F"/>
          <w:sz w:val="18"/>
          <w:szCs w:val="20"/>
        </w:rPr>
        <w:t>】</w:t>
      </w:r>
      <w:hyperlink r:id="rId17" w:history="1">
        <w:r w:rsidRPr="00DA068C">
          <w:rPr>
            <w:rStyle w:val="a3"/>
            <w:rFonts w:cs="新細明體" w:hint="eastAsia"/>
            <w:color w:val="5F5F5F"/>
            <w:sz w:val="18"/>
            <w:szCs w:val="20"/>
          </w:rPr>
          <w:t>特種考試交通事業人員考試規則</w:t>
        </w:r>
      </w:hyperlink>
      <w:r w:rsidR="00B31B3D" w:rsidRPr="00B31B3D">
        <w:rPr>
          <w:rFonts w:ascii="新細明體" w:hAnsi="新細明體" w:cs="新細明體" w:hint="eastAsia"/>
          <w:color w:val="5F5F5F"/>
          <w:sz w:val="18"/>
          <w:szCs w:val="20"/>
        </w:rPr>
        <w:t>＊</w:t>
      </w:r>
      <w:hyperlink r:id="rId18" w:history="1">
        <w:r w:rsidRPr="00DA068C">
          <w:rPr>
            <w:rStyle w:val="a3"/>
            <w:rFonts w:cs="新細明體" w:hint="eastAsia"/>
            <w:color w:val="5F5F5F"/>
            <w:sz w:val="18"/>
            <w:szCs w:val="20"/>
          </w:rPr>
          <w:t>交通事業人員升資考試規則</w:t>
        </w:r>
      </w:hyperlink>
    </w:p>
    <w:p w14:paraId="4112CD25" w14:textId="181F7EFC" w:rsidR="00A6003A" w:rsidRDefault="00A6003A" w:rsidP="00427DCE">
      <w:pPr>
        <w:pStyle w:val="3"/>
        <w:ind w:left="118"/>
      </w:pPr>
      <w:r>
        <w:rPr>
          <w:rFonts w:hint="eastAsia"/>
        </w:rPr>
        <w:t>--</w:t>
      </w:r>
      <w:r w:rsidRPr="00DA068C">
        <w:rPr>
          <w:rFonts w:hint="eastAsia"/>
        </w:rPr>
        <w:t>92</w:t>
      </w:r>
      <w:r w:rsidRPr="00DA068C">
        <w:rPr>
          <w:rFonts w:hint="eastAsia"/>
        </w:rPr>
        <w:t>年</w:t>
      </w:r>
      <w:r w:rsidRPr="00DA068C">
        <w:rPr>
          <w:rFonts w:hint="eastAsia"/>
        </w:rPr>
        <w:t>5</w:t>
      </w:r>
      <w:r w:rsidRPr="00DA068C">
        <w:rPr>
          <w:rFonts w:hint="eastAsia"/>
        </w:rPr>
        <w:t>月</w:t>
      </w:r>
      <w:r w:rsidRPr="00DA068C">
        <w:rPr>
          <w:rFonts w:hint="eastAsia"/>
        </w:rPr>
        <w:t>28</w:t>
      </w:r>
      <w:r>
        <w:rPr>
          <w:rFonts w:hint="eastAsia"/>
        </w:rPr>
        <w:t>日修正前條文</w:t>
      </w:r>
      <w:r>
        <w:rPr>
          <w:rFonts w:hint="eastAsia"/>
        </w:rPr>
        <w:t>--</w:t>
      </w:r>
      <w:hyperlink r:id="rId19" w:history="1">
        <w:r w:rsidRPr="005C530E">
          <w:rPr>
            <w:szCs w:val="20"/>
            <w:u w:val="single"/>
          </w:rPr>
          <w:t>比對程式</w:t>
        </w:r>
      </w:hyperlink>
    </w:p>
    <w:p w14:paraId="2ED1B932" w14:textId="4DB40641" w:rsidR="00A029E8" w:rsidRPr="00DA068C" w:rsidRDefault="00A6003A" w:rsidP="004719B6">
      <w:pPr>
        <w:ind w:left="119"/>
        <w:jc w:val="both"/>
        <w:rPr>
          <w:rFonts w:ascii="Arial Unicode MS" w:hAnsi="Arial Unicode MS"/>
          <w:color w:val="5F5F5F"/>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1</w:t>
      </w:r>
      <w:r w:rsidRPr="00A6003A">
        <w:rPr>
          <w:rFonts w:asciiTheme="minorHAnsi" w:hAnsiTheme="minorHAnsi" w:hint="eastAsia"/>
          <w:color w:val="404040" w:themeColor="text1" w:themeTint="BF"/>
          <w:sz w:val="18"/>
        </w:rPr>
        <w:t>﹞</w:t>
      </w:r>
      <w:r w:rsidR="00A029E8" w:rsidRPr="00DA068C">
        <w:rPr>
          <w:rFonts w:ascii="Arial Unicode MS" w:hAnsi="Arial Unicode MS" w:hint="eastAsia"/>
          <w:color w:val="5F5F5F"/>
        </w:rPr>
        <w:t>交通事業人員資位之取得規定如左：</w:t>
      </w:r>
    </w:p>
    <w:p w14:paraId="2EE41D2C" w14:textId="77777777" w:rsidR="00A6003A" w:rsidRDefault="00A029E8" w:rsidP="004719B6">
      <w:pPr>
        <w:ind w:left="119"/>
        <w:jc w:val="both"/>
        <w:rPr>
          <w:rFonts w:ascii="Arial Unicode MS" w:hAnsi="Arial Unicode MS"/>
          <w:color w:val="5F5F5F"/>
        </w:rPr>
      </w:pPr>
      <w:r w:rsidRPr="00DA068C">
        <w:rPr>
          <w:rFonts w:ascii="Arial Unicode MS" w:hAnsi="Arial Unicode MS" w:hint="eastAsia"/>
          <w:color w:val="5F5F5F"/>
        </w:rPr>
        <w:t xml:space="preserve">　　一、高員級以下，須經考試及格</w:t>
      </w:r>
      <w:r w:rsidR="00A6003A">
        <w:rPr>
          <w:rFonts w:ascii="Arial Unicode MS" w:hAnsi="Arial Unicode MS" w:hint="eastAsia"/>
          <w:color w:val="5F5F5F"/>
        </w:rPr>
        <w:t>。</w:t>
      </w:r>
    </w:p>
    <w:p w14:paraId="50141194" w14:textId="2BE55491" w:rsidR="00A6003A" w:rsidRDefault="00A6003A" w:rsidP="004719B6">
      <w:pPr>
        <w:ind w:left="119"/>
        <w:jc w:val="both"/>
        <w:rPr>
          <w:rFonts w:ascii="Arial Unicode MS" w:hAnsi="Arial Unicode MS"/>
          <w:color w:val="5F5F5F"/>
        </w:rPr>
      </w:pPr>
      <w:r>
        <w:rPr>
          <w:rFonts w:ascii="Arial Unicode MS" w:hAnsi="Arial Unicode MS" w:hint="eastAsia"/>
          <w:color w:val="5F5F5F"/>
        </w:rPr>
        <w:t xml:space="preserve">　　</w:t>
      </w:r>
      <w:r w:rsidRPr="00DA068C">
        <w:rPr>
          <w:rFonts w:ascii="Arial Unicode MS" w:hAnsi="Arial Unicode MS" w:hint="eastAsia"/>
          <w:color w:val="5F5F5F"/>
        </w:rPr>
        <w:t>二</w:t>
      </w:r>
      <w:r>
        <w:rPr>
          <w:rFonts w:ascii="Arial Unicode MS" w:hAnsi="Arial Unicode MS" w:hint="eastAsia"/>
          <w:color w:val="5F5F5F"/>
        </w:rPr>
        <w:t>、</w:t>
      </w:r>
      <w:r w:rsidR="00A029E8" w:rsidRPr="00DA068C">
        <w:rPr>
          <w:rFonts w:ascii="Arial Unicode MS" w:hAnsi="Arial Unicode MS" w:hint="eastAsia"/>
          <w:color w:val="5F5F5F"/>
        </w:rPr>
        <w:t>副長級以上，須經升資甄審合格</w:t>
      </w:r>
      <w:r>
        <w:rPr>
          <w:rFonts w:ascii="Arial Unicode MS" w:hAnsi="Arial Unicode MS" w:hint="eastAsia"/>
          <w:color w:val="5F5F5F"/>
        </w:rPr>
        <w:t>。</w:t>
      </w:r>
    </w:p>
    <w:p w14:paraId="0457D621" w14:textId="6C2FBFFB" w:rsidR="00A6003A" w:rsidRPr="00A57D5C" w:rsidRDefault="00A6003A" w:rsidP="004719B6">
      <w:pPr>
        <w:ind w:left="119"/>
        <w:jc w:val="both"/>
        <w:rPr>
          <w:rFonts w:ascii="Arial Unicode MS" w:hAnsi="Arial Unicode MS"/>
          <w:color w:val="666699"/>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2</w:t>
      </w:r>
      <w:r w:rsidRPr="00A6003A">
        <w:rPr>
          <w:rFonts w:asciiTheme="minorHAnsi" w:hAnsiTheme="minorHAnsi" w:hint="eastAsia"/>
          <w:color w:val="404040" w:themeColor="text1" w:themeTint="BF"/>
          <w:sz w:val="18"/>
        </w:rPr>
        <w:t>﹞</w:t>
      </w:r>
      <w:r w:rsidRPr="00A57D5C">
        <w:rPr>
          <w:rFonts w:ascii="Arial Unicode MS" w:hAnsi="Arial Unicode MS" w:hint="eastAsia"/>
          <w:color w:val="666699"/>
        </w:rPr>
        <w:t>前項第一款員級人員經審定員級最高薪級，最近三年年終考成二年列甲等（八十分）、一年列乙等（七十分）以上，並經晉升高員級訓練合格，且具左列資格之一者，取得晉升高員級資位任用資格，不受該款規定之限制：</w:t>
      </w:r>
    </w:p>
    <w:p w14:paraId="38BE5035" w14:textId="77777777" w:rsidR="00A6003A" w:rsidRDefault="00A6003A" w:rsidP="004719B6">
      <w:pPr>
        <w:ind w:left="119"/>
        <w:jc w:val="both"/>
        <w:rPr>
          <w:rFonts w:ascii="Arial Unicode MS" w:hAnsi="Arial Unicode MS"/>
          <w:color w:val="666699"/>
        </w:rPr>
      </w:pPr>
      <w:r w:rsidRPr="00A57D5C">
        <w:rPr>
          <w:rFonts w:ascii="Arial Unicode MS" w:hAnsi="Arial Unicode MS" w:hint="eastAsia"/>
          <w:color w:val="666699"/>
        </w:rPr>
        <w:t xml:space="preserve">　　一、經交通事業人員員級考試或相當員級考試及格，並任員級最高薪級滿三年者</w:t>
      </w:r>
      <w:r>
        <w:rPr>
          <w:rFonts w:ascii="Arial Unicode MS" w:hAnsi="Arial Unicode MS" w:hint="eastAsia"/>
          <w:color w:val="666699"/>
        </w:rPr>
        <w:t>。</w:t>
      </w:r>
    </w:p>
    <w:p w14:paraId="7C6A4223" w14:textId="7817DF23" w:rsidR="00A6003A" w:rsidRDefault="00A6003A" w:rsidP="004719B6">
      <w:pPr>
        <w:ind w:left="119"/>
        <w:jc w:val="both"/>
        <w:rPr>
          <w:rFonts w:ascii="Arial Unicode MS" w:hAnsi="Arial Unicode MS"/>
          <w:color w:val="5F5F5F"/>
        </w:rPr>
      </w:pPr>
      <w:r>
        <w:rPr>
          <w:rFonts w:ascii="Arial Unicode MS" w:hAnsi="Arial Unicode MS" w:hint="eastAsia"/>
          <w:color w:val="666699"/>
        </w:rPr>
        <w:t xml:space="preserve">　　</w:t>
      </w:r>
      <w:r w:rsidRPr="00A57D5C">
        <w:rPr>
          <w:rFonts w:ascii="Arial Unicode MS" w:hAnsi="Arial Unicode MS" w:hint="eastAsia"/>
          <w:color w:val="666699"/>
        </w:rPr>
        <w:t>二</w:t>
      </w:r>
      <w:r>
        <w:rPr>
          <w:rFonts w:ascii="Arial Unicode MS" w:hAnsi="Arial Unicode MS" w:hint="eastAsia"/>
          <w:color w:val="666699"/>
        </w:rPr>
        <w:t>、</w:t>
      </w:r>
      <w:r w:rsidRPr="00A57D5C">
        <w:rPr>
          <w:rFonts w:ascii="Arial Unicode MS" w:hAnsi="Arial Unicode MS" w:hint="eastAsia"/>
          <w:color w:val="666699"/>
        </w:rPr>
        <w:t>高級中等學校畢業並任員級最高薪級滿十年者，或專科學校畢業並任員級最高薪級滿八年者，或大學以上學校畢業並任員級最高薪級滿六年者</w:t>
      </w:r>
      <w:r>
        <w:rPr>
          <w:rFonts w:ascii="Arial Unicode MS" w:hAnsi="Arial Unicode MS" w:hint="eastAsia"/>
          <w:color w:val="5F5F5F"/>
        </w:rPr>
        <w:t>。</w:t>
      </w:r>
    </w:p>
    <w:p w14:paraId="11F0AC2A" w14:textId="4DEAE330" w:rsidR="00A6003A" w:rsidRDefault="00A6003A" w:rsidP="004719B6">
      <w:pPr>
        <w:ind w:left="119"/>
        <w:jc w:val="both"/>
        <w:rPr>
          <w:rFonts w:ascii="Arial Unicode MS" w:hAnsi="Arial Unicode MS"/>
          <w:color w:val="5F5F5F"/>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3</w:t>
      </w:r>
      <w:r w:rsidRPr="00A6003A">
        <w:rPr>
          <w:rFonts w:asciiTheme="minorHAnsi" w:hAnsiTheme="minorHAnsi" w:hint="eastAsia"/>
          <w:color w:val="404040" w:themeColor="text1" w:themeTint="BF"/>
          <w:sz w:val="18"/>
        </w:rPr>
        <w:t>﹞</w:t>
      </w:r>
      <w:r w:rsidRPr="00DA068C">
        <w:rPr>
          <w:rFonts w:ascii="Arial Unicode MS" w:hAnsi="Arial Unicode MS" w:hint="eastAsia"/>
          <w:color w:val="5F5F5F"/>
        </w:rPr>
        <w:t>依前項規定以考成升任高員級人員，除具有交通事業人員高員級考試或相當高員級考試及格之資格者外，不得擔任跨列副長級或單列高員級以上之職務，最高並僅得核敘至高員級第十四級五三五薪點</w:t>
      </w:r>
      <w:r>
        <w:rPr>
          <w:rFonts w:ascii="Arial Unicode MS" w:hAnsi="Arial Unicode MS" w:hint="eastAsia"/>
          <w:color w:val="5F5F5F"/>
        </w:rPr>
        <w:t>。</w:t>
      </w:r>
    </w:p>
    <w:p w14:paraId="63A05290" w14:textId="1F9B8982" w:rsidR="00A6003A" w:rsidRDefault="00A6003A" w:rsidP="004719B6">
      <w:pPr>
        <w:ind w:left="119"/>
        <w:jc w:val="both"/>
        <w:rPr>
          <w:rFonts w:ascii="Arial Unicode MS" w:hAnsi="Arial Unicode MS"/>
          <w:color w:val="5F5F5F"/>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4</w:t>
      </w:r>
      <w:r w:rsidRPr="00A6003A">
        <w:rPr>
          <w:rFonts w:asciiTheme="minorHAnsi" w:hAnsiTheme="minorHAnsi" w:hint="eastAsia"/>
          <w:color w:val="404040" w:themeColor="text1" w:themeTint="BF"/>
          <w:sz w:val="18"/>
        </w:rPr>
        <w:t>﹞</w:t>
      </w:r>
      <w:r w:rsidRPr="00A57D5C">
        <w:rPr>
          <w:rFonts w:ascii="Arial Unicode MS" w:hAnsi="Arial Unicode MS" w:hint="eastAsia"/>
          <w:color w:val="666699"/>
        </w:rPr>
        <w:t>第一項考試規則、升資甄審辦法及第二項晉升高員級訓練辦法，由考試院會同行政院定之</w:t>
      </w:r>
      <w:r>
        <w:rPr>
          <w:rFonts w:ascii="Arial Unicode MS" w:hAnsi="Arial Unicode MS" w:hint="eastAsia"/>
          <w:color w:val="5F5F5F"/>
        </w:rPr>
        <w:t>。</w:t>
      </w:r>
    </w:p>
    <w:p w14:paraId="236FAF55" w14:textId="17856B9B" w:rsidR="00A029E8" w:rsidRPr="00DA068C" w:rsidRDefault="00A6003A" w:rsidP="004719B6">
      <w:pPr>
        <w:ind w:left="119"/>
        <w:jc w:val="both"/>
        <w:rPr>
          <w:rFonts w:ascii="Arial Unicode MS" w:hAnsi="Arial Unicode MS"/>
          <w:color w:val="5F5F5F"/>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5</w:t>
      </w:r>
      <w:r w:rsidRPr="00A6003A">
        <w:rPr>
          <w:rFonts w:asciiTheme="minorHAnsi" w:hAnsiTheme="minorHAnsi" w:hint="eastAsia"/>
          <w:color w:val="404040" w:themeColor="text1" w:themeTint="BF"/>
          <w:sz w:val="18"/>
        </w:rPr>
        <w:t>﹞</w:t>
      </w:r>
      <w:r w:rsidR="00A029E8" w:rsidRPr="00DA068C">
        <w:rPr>
          <w:rFonts w:ascii="Arial Unicode MS" w:hAnsi="Arial Unicode MS" w:hint="eastAsia"/>
          <w:color w:val="5F5F5F"/>
        </w:rPr>
        <w:t>佐級及士級人員晉升員級及佐級資位職務，其辦法由行政院會同考試院定之。</w:t>
      </w:r>
      <w:r w:rsidR="0050143F" w:rsidRPr="0050143F">
        <w:rPr>
          <w:rFonts w:ascii="新細明體" w:hAnsi="新細明體" w:hint="eastAsia"/>
          <w:color w:val="FFFFFF"/>
        </w:rPr>
        <w:t>∴</w:t>
      </w:r>
    </w:p>
    <w:p w14:paraId="44FCDEC8" w14:textId="77777777" w:rsidR="00A6003A" w:rsidRDefault="00B8769F" w:rsidP="00DA068C">
      <w:pPr>
        <w:pStyle w:val="2"/>
      </w:pPr>
      <w:bookmarkStart w:id="3" w:name="a6"/>
      <w:bookmarkEnd w:id="3"/>
      <w:r>
        <w:rPr>
          <w:rFonts w:hint="eastAsia"/>
        </w:rPr>
        <w:t>第</w:t>
      </w:r>
      <w:r>
        <w:rPr>
          <w:rFonts w:hint="eastAsia"/>
        </w:rPr>
        <w:t>6</w:t>
      </w:r>
      <w:r>
        <w:rPr>
          <w:rFonts w:hint="eastAsia"/>
        </w:rPr>
        <w:t>條</w:t>
      </w:r>
      <w:r w:rsidR="00F530BA">
        <w:rPr>
          <w:rFonts w:hint="eastAsia"/>
        </w:rPr>
        <w:t>（</w:t>
      </w:r>
      <w:r w:rsidR="00A029E8" w:rsidRPr="00F530BA">
        <w:rPr>
          <w:rFonts w:hint="eastAsia"/>
        </w:rPr>
        <w:t>實習試用</w:t>
      </w:r>
      <w:r w:rsidR="00A6003A">
        <w:rPr>
          <w:rFonts w:hint="eastAsia"/>
        </w:rPr>
        <w:t>）</w:t>
      </w:r>
    </w:p>
    <w:p w14:paraId="13039E6A" w14:textId="24470143" w:rsidR="00A029E8" w:rsidRPr="008D51C8" w:rsidRDefault="00A6003A" w:rsidP="00CC508F">
      <w:pPr>
        <w:ind w:left="181"/>
        <w:jc w:val="both"/>
        <w:rPr>
          <w:rFonts w:ascii="Arial Unicode MS" w:hAnsi="Arial Unicode MS"/>
          <w:color w:val="17365D"/>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1</w:t>
      </w:r>
      <w:r w:rsidRPr="00A6003A">
        <w:rPr>
          <w:rFonts w:asciiTheme="minorHAnsi" w:hAnsiTheme="minorHAnsi" w:hint="eastAsia"/>
          <w:color w:val="404040" w:themeColor="text1" w:themeTint="BF"/>
          <w:sz w:val="18"/>
        </w:rPr>
        <w:t>﹞</w:t>
      </w:r>
      <w:r w:rsidR="00A029E8" w:rsidRPr="008D51C8">
        <w:rPr>
          <w:rFonts w:ascii="Arial Unicode MS" w:hAnsi="Arial Unicode MS" w:hint="eastAsia"/>
          <w:color w:val="17365D"/>
        </w:rPr>
        <w:t>交通事業人員取得各級資位後，應分別實習或試用</w:t>
      </w:r>
      <w:r w:rsidR="007E3FFF" w:rsidRPr="007E3FFF">
        <w:rPr>
          <w:rFonts w:ascii="Arial Unicode MS" w:hAnsi="Arial Unicode MS" w:hint="eastAsia"/>
          <w:color w:val="17365D"/>
        </w:rPr>
        <w:t>，</w:t>
      </w:r>
      <w:r w:rsidR="00A029E8" w:rsidRPr="008D51C8">
        <w:rPr>
          <w:rFonts w:ascii="Arial Unicode MS" w:hAnsi="Arial Unicode MS" w:hint="eastAsia"/>
          <w:color w:val="17365D"/>
        </w:rPr>
        <w:t>其</w:t>
      </w:r>
      <w:hyperlink r:id="rId20" w:history="1">
        <w:r w:rsidR="00A029E8" w:rsidRPr="00633E21">
          <w:rPr>
            <w:rStyle w:val="a3"/>
            <w:rFonts w:ascii="Arial Unicode MS" w:hAnsi="Arial Unicode MS" w:hint="eastAsia"/>
          </w:rPr>
          <w:t>辦法</w:t>
        </w:r>
      </w:hyperlink>
      <w:r w:rsidR="00A029E8" w:rsidRPr="008D51C8">
        <w:rPr>
          <w:rFonts w:ascii="Arial Unicode MS" w:hAnsi="Arial Unicode MS" w:hint="eastAsia"/>
          <w:color w:val="17365D"/>
        </w:rPr>
        <w:t>由交通部定之。</w:t>
      </w:r>
    </w:p>
    <w:p w14:paraId="14063286" w14:textId="77777777" w:rsidR="00A6003A" w:rsidRDefault="00B8769F" w:rsidP="00DA068C">
      <w:pPr>
        <w:pStyle w:val="2"/>
      </w:pPr>
      <w:r>
        <w:rPr>
          <w:rFonts w:hint="eastAsia"/>
        </w:rPr>
        <w:t>第</w:t>
      </w:r>
      <w:r>
        <w:rPr>
          <w:rFonts w:hint="eastAsia"/>
        </w:rPr>
        <w:t>7</w:t>
      </w:r>
      <w:r>
        <w:rPr>
          <w:rFonts w:hint="eastAsia"/>
        </w:rPr>
        <w:t>條</w:t>
      </w:r>
      <w:r w:rsidR="00F530BA">
        <w:rPr>
          <w:rFonts w:hint="eastAsia"/>
        </w:rPr>
        <w:t>（</w:t>
      </w:r>
      <w:r w:rsidR="00A029E8" w:rsidRPr="00F530BA">
        <w:rPr>
          <w:rFonts w:hint="eastAsia"/>
        </w:rPr>
        <w:t>任用程序</w:t>
      </w:r>
      <w:r w:rsidR="00A6003A">
        <w:rPr>
          <w:rFonts w:hint="eastAsia"/>
        </w:rPr>
        <w:t>）</w:t>
      </w:r>
    </w:p>
    <w:p w14:paraId="2DBFA944" w14:textId="33D61EF1" w:rsidR="00A029E8" w:rsidRPr="008D51C8" w:rsidRDefault="00A6003A" w:rsidP="004719B6">
      <w:pPr>
        <w:ind w:left="119"/>
        <w:jc w:val="both"/>
        <w:rPr>
          <w:rFonts w:ascii="Arial Unicode MS" w:hAnsi="Arial Unicode MS"/>
          <w:color w:val="17365D"/>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1</w:t>
      </w:r>
      <w:r w:rsidRPr="00A6003A">
        <w:rPr>
          <w:rFonts w:asciiTheme="minorHAnsi" w:hAnsiTheme="minorHAnsi" w:hint="eastAsia"/>
          <w:color w:val="404040" w:themeColor="text1" w:themeTint="BF"/>
          <w:sz w:val="18"/>
        </w:rPr>
        <w:t>﹞</w:t>
      </w:r>
      <w:r w:rsidR="00A029E8" w:rsidRPr="008D51C8">
        <w:rPr>
          <w:rFonts w:ascii="Arial Unicode MS" w:hAnsi="Arial Unicode MS" w:hint="eastAsia"/>
          <w:color w:val="17365D"/>
        </w:rPr>
        <w:t>交通事業人員任用之程序如左：</w:t>
      </w:r>
    </w:p>
    <w:p w14:paraId="41E940A6" w14:textId="77777777" w:rsidR="00A6003A" w:rsidRDefault="00A029E8" w:rsidP="004719B6">
      <w:pPr>
        <w:ind w:left="119"/>
        <w:jc w:val="both"/>
        <w:rPr>
          <w:rFonts w:ascii="Arial Unicode MS" w:hAnsi="Arial Unicode MS"/>
          <w:color w:val="17365D"/>
        </w:rPr>
      </w:pPr>
      <w:r w:rsidRPr="00A57D5C">
        <w:rPr>
          <w:rFonts w:ascii="Arial Unicode MS" w:hAnsi="Arial Unicode MS" w:hint="eastAsia"/>
          <w:color w:val="17365D"/>
        </w:rPr>
        <w:t xml:space="preserve">　　一、業務長、副業務長、技術長、副技術長所任職務，由交通部先行令派，送請銓敘部核定後任用之</w:t>
      </w:r>
      <w:r w:rsidR="00A6003A">
        <w:rPr>
          <w:rFonts w:ascii="Arial Unicode MS" w:hAnsi="Arial Unicode MS" w:hint="eastAsia"/>
          <w:color w:val="17365D"/>
        </w:rPr>
        <w:t>。</w:t>
      </w:r>
    </w:p>
    <w:p w14:paraId="7102153F" w14:textId="3560B747" w:rsidR="00A6003A" w:rsidRDefault="00A6003A" w:rsidP="004719B6">
      <w:pPr>
        <w:ind w:left="119"/>
        <w:jc w:val="both"/>
        <w:rPr>
          <w:rFonts w:ascii="Arial Unicode MS" w:hAnsi="Arial Unicode MS"/>
          <w:color w:val="17365D"/>
        </w:rPr>
      </w:pPr>
      <w:r>
        <w:rPr>
          <w:rFonts w:ascii="Arial Unicode MS" w:hAnsi="Arial Unicode MS" w:hint="eastAsia"/>
          <w:color w:val="17365D"/>
        </w:rPr>
        <w:t xml:space="preserve">　　</w:t>
      </w:r>
      <w:r w:rsidRPr="00A57D5C">
        <w:rPr>
          <w:rFonts w:ascii="Arial Unicode MS" w:hAnsi="Arial Unicode MS" w:hint="eastAsia"/>
          <w:color w:val="17365D"/>
        </w:rPr>
        <w:t>二</w:t>
      </w:r>
      <w:r>
        <w:rPr>
          <w:rFonts w:ascii="Arial Unicode MS" w:hAnsi="Arial Unicode MS" w:hint="eastAsia"/>
          <w:color w:val="17365D"/>
        </w:rPr>
        <w:t>、</w:t>
      </w:r>
      <w:r w:rsidR="00A029E8" w:rsidRPr="00A57D5C">
        <w:rPr>
          <w:rFonts w:ascii="Arial Unicode MS" w:hAnsi="Arial Unicode MS" w:hint="eastAsia"/>
          <w:color w:val="17365D"/>
        </w:rPr>
        <w:t>高級業務員、高級技術員所任職務，由事業總機構或該事業機構先行令派，報請交通部核轉銓敘部核定後任用之</w:t>
      </w:r>
      <w:r w:rsidR="007E3FFF" w:rsidRPr="007E3FFF">
        <w:rPr>
          <w:rFonts w:ascii="Arial Unicode MS" w:hAnsi="Arial Unicode MS" w:hint="eastAsia"/>
          <w:color w:val="17365D"/>
        </w:rPr>
        <w:t>，</w:t>
      </w:r>
      <w:r w:rsidR="00A029E8" w:rsidRPr="00A57D5C">
        <w:rPr>
          <w:rFonts w:ascii="Arial Unicode MS" w:hAnsi="Arial Unicode MS" w:hint="eastAsia"/>
          <w:color w:val="17365D"/>
        </w:rPr>
        <w:t>但其所任職務為該事業總機構或事業機構科長或相當科長以上職務及該事業一等級分支機構主管者，應報請交通部先行令派，其未設總機構者，由該事業機構報請令派之</w:t>
      </w:r>
      <w:r>
        <w:rPr>
          <w:rFonts w:ascii="Arial Unicode MS" w:hAnsi="Arial Unicode MS" w:hint="eastAsia"/>
          <w:color w:val="17365D"/>
        </w:rPr>
        <w:t>。</w:t>
      </w:r>
    </w:p>
    <w:p w14:paraId="45985876" w14:textId="4A7171DE" w:rsidR="00A6003A" w:rsidRDefault="00A6003A" w:rsidP="00CC508F">
      <w:pPr>
        <w:ind w:left="181"/>
        <w:jc w:val="both"/>
        <w:rPr>
          <w:rFonts w:ascii="Arial Unicode MS" w:hAnsi="Arial Unicode MS"/>
          <w:color w:val="17365D"/>
        </w:rPr>
      </w:pPr>
      <w:r>
        <w:rPr>
          <w:rFonts w:ascii="Arial Unicode MS" w:hAnsi="Arial Unicode MS" w:hint="eastAsia"/>
          <w:color w:val="17365D"/>
        </w:rPr>
        <w:t xml:space="preserve">　　</w:t>
      </w:r>
      <w:r w:rsidRPr="00A57D5C">
        <w:rPr>
          <w:rFonts w:ascii="Arial Unicode MS" w:hAnsi="Arial Unicode MS" w:hint="eastAsia"/>
          <w:color w:val="17365D"/>
        </w:rPr>
        <w:t>三</w:t>
      </w:r>
      <w:r>
        <w:rPr>
          <w:rFonts w:ascii="Arial Unicode MS" w:hAnsi="Arial Unicode MS" w:hint="eastAsia"/>
          <w:color w:val="17365D"/>
        </w:rPr>
        <w:t>、</w:t>
      </w:r>
      <w:r w:rsidR="00A029E8" w:rsidRPr="00A57D5C">
        <w:rPr>
          <w:rFonts w:ascii="Arial Unicode MS" w:hAnsi="Arial Unicode MS" w:hint="eastAsia"/>
          <w:color w:val="17365D"/>
        </w:rPr>
        <w:t>業務員、技術員所任職務，由各事業總機構或該事業機構任用，報請交通部備案</w:t>
      </w:r>
      <w:r>
        <w:rPr>
          <w:rFonts w:ascii="Arial Unicode MS" w:hAnsi="Arial Unicode MS" w:hint="eastAsia"/>
          <w:color w:val="17365D"/>
        </w:rPr>
        <w:t>。</w:t>
      </w:r>
    </w:p>
    <w:p w14:paraId="06F8DDC1" w14:textId="33394753" w:rsidR="00A6003A" w:rsidRDefault="00A6003A" w:rsidP="00CC508F">
      <w:pPr>
        <w:ind w:left="181"/>
        <w:jc w:val="both"/>
        <w:rPr>
          <w:rFonts w:ascii="Arial Unicode MS" w:hAnsi="Arial Unicode MS"/>
          <w:color w:val="17365D"/>
        </w:rPr>
      </w:pPr>
      <w:r>
        <w:rPr>
          <w:rFonts w:ascii="Arial Unicode MS" w:hAnsi="Arial Unicode MS" w:hint="eastAsia"/>
          <w:color w:val="17365D"/>
        </w:rPr>
        <w:t xml:space="preserve">　　</w:t>
      </w:r>
      <w:r w:rsidRPr="00A57D5C">
        <w:rPr>
          <w:rFonts w:ascii="Arial Unicode MS" w:hAnsi="Arial Unicode MS" w:hint="eastAsia"/>
          <w:color w:val="17365D"/>
        </w:rPr>
        <w:t>四</w:t>
      </w:r>
      <w:r>
        <w:rPr>
          <w:rFonts w:ascii="Arial Unicode MS" w:hAnsi="Arial Unicode MS" w:hint="eastAsia"/>
          <w:color w:val="17365D"/>
        </w:rPr>
        <w:t>、</w:t>
      </w:r>
      <w:r w:rsidR="00A029E8" w:rsidRPr="00A57D5C">
        <w:rPr>
          <w:rFonts w:ascii="Arial Unicode MS" w:hAnsi="Arial Unicode MS" w:hint="eastAsia"/>
          <w:color w:val="17365D"/>
        </w:rPr>
        <w:t>業務佐、技術佐以下所任職務，由各事業機構任用，報請直屬上級機構備案</w:t>
      </w:r>
      <w:r>
        <w:rPr>
          <w:rFonts w:ascii="Arial Unicode MS" w:hAnsi="Arial Unicode MS" w:hint="eastAsia"/>
          <w:color w:val="17365D"/>
        </w:rPr>
        <w:t>。</w:t>
      </w:r>
    </w:p>
    <w:p w14:paraId="5679663C" w14:textId="4579FA2B" w:rsidR="00A6003A" w:rsidRDefault="00A6003A" w:rsidP="00CC508F">
      <w:pPr>
        <w:ind w:left="181"/>
        <w:jc w:val="both"/>
        <w:rPr>
          <w:rFonts w:ascii="Arial Unicode MS" w:hAnsi="Arial Unicode MS"/>
          <w:color w:val="17365D"/>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2</w:t>
      </w:r>
      <w:r w:rsidRPr="00A6003A">
        <w:rPr>
          <w:rFonts w:asciiTheme="minorHAnsi" w:hAnsiTheme="minorHAnsi" w:hint="eastAsia"/>
          <w:color w:val="404040" w:themeColor="text1" w:themeTint="BF"/>
          <w:sz w:val="18"/>
        </w:rPr>
        <w:t>﹞</w:t>
      </w:r>
      <w:r w:rsidRPr="00F530BA">
        <w:rPr>
          <w:rFonts w:ascii="Arial Unicode MS" w:hAnsi="Arial Unicode MS" w:hint="eastAsia"/>
          <w:color w:val="666699"/>
        </w:rPr>
        <w:t>總務人員之任用，除依本條例取得相當資位者外，依</w:t>
      </w:r>
      <w:hyperlink r:id="rId21" w:history="1">
        <w:r w:rsidRPr="00F530BA">
          <w:rPr>
            <w:rStyle w:val="a3"/>
            <w:rFonts w:ascii="Arial Unicode MS" w:hAnsi="Arial Unicode MS" w:hint="eastAsia"/>
          </w:rPr>
          <w:t>公務人員任用法</w:t>
        </w:r>
      </w:hyperlink>
      <w:r w:rsidRPr="00F530BA">
        <w:rPr>
          <w:rFonts w:ascii="Arial Unicode MS" w:hAnsi="Arial Unicode MS" w:hint="eastAsia"/>
          <w:color w:val="666699"/>
        </w:rPr>
        <w:t>之規定</w:t>
      </w:r>
      <w:r>
        <w:rPr>
          <w:rFonts w:ascii="Arial Unicode MS" w:hAnsi="Arial Unicode MS" w:hint="eastAsia"/>
          <w:color w:val="17365D"/>
        </w:rPr>
        <w:t>。</w:t>
      </w:r>
    </w:p>
    <w:p w14:paraId="40C44514" w14:textId="5974A659" w:rsidR="00A029E8" w:rsidRPr="00A57D5C" w:rsidRDefault="00A6003A" w:rsidP="00CC508F">
      <w:pPr>
        <w:ind w:left="181"/>
        <w:jc w:val="both"/>
        <w:rPr>
          <w:rFonts w:ascii="Arial Unicode MS" w:hAnsi="Arial Unicode MS"/>
          <w:color w:val="17365D"/>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3</w:t>
      </w:r>
      <w:r w:rsidRPr="00A6003A">
        <w:rPr>
          <w:rFonts w:asciiTheme="minorHAnsi" w:hAnsiTheme="minorHAnsi" w:hint="eastAsia"/>
          <w:color w:val="404040" w:themeColor="text1" w:themeTint="BF"/>
          <w:sz w:val="18"/>
        </w:rPr>
        <w:t>﹞</w:t>
      </w:r>
      <w:r w:rsidR="00A029E8" w:rsidRPr="00A57D5C">
        <w:rPr>
          <w:rFonts w:ascii="Arial Unicode MS" w:hAnsi="Arial Unicode MS" w:hint="eastAsia"/>
          <w:color w:val="17365D"/>
        </w:rPr>
        <w:t>主計人員、人事人員之任用程序，分別依照各該有關法令之規定辦理。</w:t>
      </w:r>
    </w:p>
    <w:p w14:paraId="24B57734" w14:textId="77777777" w:rsidR="00A6003A" w:rsidRDefault="00B8769F" w:rsidP="00DA068C">
      <w:pPr>
        <w:pStyle w:val="2"/>
        <w:rPr>
          <w:rFonts w:ascii="新細明體" w:hAnsi="新細明體"/>
          <w:color w:val="FFFFFF"/>
        </w:rPr>
      </w:pPr>
      <w:bookmarkStart w:id="4" w:name="a8"/>
      <w:bookmarkEnd w:id="4"/>
      <w:r>
        <w:rPr>
          <w:rFonts w:hint="eastAsia"/>
        </w:rPr>
        <w:t>第</w:t>
      </w:r>
      <w:r>
        <w:rPr>
          <w:rFonts w:hint="eastAsia"/>
        </w:rPr>
        <w:t>8</w:t>
      </w:r>
      <w:r>
        <w:rPr>
          <w:rFonts w:hint="eastAsia"/>
        </w:rPr>
        <w:t>條</w:t>
      </w:r>
      <w:r w:rsidR="00F530BA">
        <w:rPr>
          <w:rFonts w:hint="eastAsia"/>
        </w:rPr>
        <w:t>（</w:t>
      </w:r>
      <w:r w:rsidR="00A029E8" w:rsidRPr="00F530BA">
        <w:rPr>
          <w:rFonts w:hint="eastAsia"/>
        </w:rPr>
        <w:t>轉任</w:t>
      </w:r>
      <w:r w:rsidR="00F530BA">
        <w:rPr>
          <w:rFonts w:hint="eastAsia"/>
        </w:rPr>
        <w:t>）</w:t>
      </w:r>
      <w:r w:rsidR="00A6003A">
        <w:rPr>
          <w:rFonts w:ascii="新細明體" w:hAnsi="新細明體" w:hint="eastAsia"/>
          <w:color w:val="FFFFFF"/>
        </w:rPr>
        <w:t>∵</w:t>
      </w:r>
    </w:p>
    <w:p w14:paraId="6C81AF72" w14:textId="02571E71" w:rsidR="00A6003A" w:rsidRDefault="00A6003A" w:rsidP="00CC508F">
      <w:pPr>
        <w:ind w:left="181"/>
        <w:jc w:val="both"/>
        <w:rPr>
          <w:rFonts w:ascii="Arial Unicode MS" w:hAnsi="Arial Unicode MS"/>
          <w:color w:val="17365D"/>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1</w:t>
      </w:r>
      <w:r w:rsidRPr="00A6003A">
        <w:rPr>
          <w:rFonts w:asciiTheme="minorHAnsi" w:hAnsiTheme="minorHAnsi" w:hint="eastAsia"/>
          <w:color w:val="404040" w:themeColor="text1" w:themeTint="BF"/>
          <w:sz w:val="18"/>
        </w:rPr>
        <w:t>﹞</w:t>
      </w:r>
      <w:r w:rsidR="00A029E8" w:rsidRPr="008D51C8">
        <w:rPr>
          <w:rFonts w:ascii="Arial Unicode MS" w:hAnsi="Arial Unicode MS" w:hint="eastAsia"/>
          <w:color w:val="17365D"/>
        </w:rPr>
        <w:t>交通事業人員得轉任交通行政機關相當職務。交通行政人員取得本條例所定各級資位者，亦得轉任交通事業機構相當職務；其轉任資格、年資提敘等事項之</w:t>
      </w:r>
      <w:hyperlink r:id="rId22" w:history="1">
        <w:r w:rsidR="00A029E8" w:rsidRPr="008D51C8">
          <w:rPr>
            <w:rStyle w:val="a3"/>
            <w:rFonts w:hint="eastAsia"/>
          </w:rPr>
          <w:t>辦法</w:t>
        </w:r>
      </w:hyperlink>
      <w:r w:rsidR="00A029E8" w:rsidRPr="008D51C8">
        <w:rPr>
          <w:rFonts w:ascii="Arial Unicode MS" w:hAnsi="Arial Unicode MS" w:hint="eastAsia"/>
          <w:color w:val="17365D"/>
        </w:rPr>
        <w:t>，由銓敘部會同交通部定之</w:t>
      </w:r>
      <w:r>
        <w:rPr>
          <w:rFonts w:ascii="Arial Unicode MS" w:hAnsi="Arial Unicode MS" w:hint="eastAsia"/>
          <w:color w:val="17365D"/>
        </w:rPr>
        <w:t>。</w:t>
      </w:r>
    </w:p>
    <w:p w14:paraId="7CE849F4" w14:textId="788021CE" w:rsidR="00A029E8" w:rsidRPr="008D51C8" w:rsidRDefault="00A6003A" w:rsidP="00CC508F">
      <w:pPr>
        <w:ind w:left="181"/>
        <w:jc w:val="both"/>
        <w:rPr>
          <w:rFonts w:ascii="Arial Unicode MS" w:hAnsi="Arial Unicode MS"/>
          <w:color w:val="666699"/>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2</w:t>
      </w:r>
      <w:r w:rsidRPr="00A6003A">
        <w:rPr>
          <w:rFonts w:asciiTheme="minorHAnsi" w:hAnsiTheme="minorHAnsi" w:hint="eastAsia"/>
          <w:color w:val="404040" w:themeColor="text1" w:themeTint="BF"/>
          <w:sz w:val="18"/>
        </w:rPr>
        <w:t>﹞</w:t>
      </w:r>
      <w:r w:rsidR="00A029E8" w:rsidRPr="008D51C8">
        <w:rPr>
          <w:rFonts w:ascii="Arial Unicode MS" w:hAnsi="Arial Unicode MS" w:hint="eastAsia"/>
          <w:color w:val="666699"/>
        </w:rPr>
        <w:t>交通事業人員轉任交通行政機關相當職務後，再改任非交通行政機關職務時，應依各該任用及俸給法規，重新審查其資格俸級。</w:t>
      </w:r>
    </w:p>
    <w:p w14:paraId="78E7C0AC" w14:textId="7EFB0F67" w:rsidR="00A6003A" w:rsidRDefault="00A6003A" w:rsidP="00427DCE">
      <w:pPr>
        <w:pStyle w:val="3"/>
        <w:ind w:left="118"/>
        <w:rPr>
          <w:color w:val="808080"/>
        </w:rPr>
      </w:pPr>
      <w:r>
        <w:rPr>
          <w:rFonts w:hint="eastAsia"/>
          <w:color w:val="808080"/>
        </w:rPr>
        <w:t>--</w:t>
      </w:r>
      <w:r w:rsidRPr="00F530BA">
        <w:rPr>
          <w:rFonts w:hint="eastAsia"/>
        </w:rPr>
        <w:t>92</w:t>
      </w:r>
      <w:r w:rsidRPr="00F530BA">
        <w:rPr>
          <w:rFonts w:hint="eastAsia"/>
        </w:rPr>
        <w:t>年</w:t>
      </w:r>
      <w:r w:rsidRPr="00F530BA">
        <w:rPr>
          <w:rFonts w:hint="eastAsia"/>
        </w:rPr>
        <w:t>5</w:t>
      </w:r>
      <w:r w:rsidRPr="00F530BA">
        <w:rPr>
          <w:rFonts w:hint="eastAsia"/>
        </w:rPr>
        <w:t>月</w:t>
      </w:r>
      <w:r w:rsidRPr="00F530BA">
        <w:rPr>
          <w:rFonts w:hint="eastAsia"/>
        </w:rPr>
        <w:t>28</w:t>
      </w:r>
      <w:r>
        <w:rPr>
          <w:rFonts w:hint="eastAsia"/>
        </w:rPr>
        <w:t>日修正前條文</w:t>
      </w:r>
      <w:r>
        <w:rPr>
          <w:rFonts w:hint="eastAsia"/>
        </w:rPr>
        <w:t>--</w:t>
      </w:r>
      <w:hyperlink r:id="rId23" w:history="1">
        <w:r w:rsidRPr="005C530E">
          <w:rPr>
            <w:szCs w:val="20"/>
            <w:u w:val="single"/>
          </w:rPr>
          <w:t>比對程式</w:t>
        </w:r>
      </w:hyperlink>
    </w:p>
    <w:p w14:paraId="5DDD9C56" w14:textId="27027E28" w:rsidR="00A029E8" w:rsidRPr="0050143F" w:rsidRDefault="00A6003A" w:rsidP="00CC508F">
      <w:pPr>
        <w:ind w:left="181"/>
        <w:jc w:val="both"/>
        <w:rPr>
          <w:rFonts w:ascii="Arial Unicode MS" w:hAnsi="Arial Unicode MS"/>
          <w:color w:val="808080"/>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1</w:t>
      </w:r>
      <w:r w:rsidRPr="00A6003A">
        <w:rPr>
          <w:rFonts w:asciiTheme="minorHAnsi" w:hAnsiTheme="minorHAnsi" w:hint="eastAsia"/>
          <w:color w:val="404040" w:themeColor="text1" w:themeTint="BF"/>
          <w:sz w:val="18"/>
        </w:rPr>
        <w:t>﹞</w:t>
      </w:r>
      <w:r w:rsidR="00A029E8" w:rsidRPr="00F530BA">
        <w:rPr>
          <w:rFonts w:ascii="Arial Unicode MS" w:hAnsi="Arial Unicode MS" w:hint="eastAsia"/>
          <w:color w:val="808080"/>
        </w:rPr>
        <w:t>交通事業人員，得轉任交通行政機關相當職務。交通行政人員取得本條例所定各級資位者，亦得轉任交通事業機構相當職務。</w:t>
      </w:r>
      <w:r w:rsidR="0050143F" w:rsidRPr="0050143F">
        <w:rPr>
          <w:rFonts w:ascii="新細明體" w:hAnsi="新細明體" w:hint="eastAsia"/>
          <w:color w:val="FFFFFF" w:themeColor="background1"/>
        </w:rPr>
        <w:t>∴</w:t>
      </w:r>
    </w:p>
    <w:p w14:paraId="7B42EBD6" w14:textId="77777777" w:rsidR="00A6003A" w:rsidRDefault="00B8769F" w:rsidP="00DA068C">
      <w:pPr>
        <w:pStyle w:val="2"/>
      </w:pPr>
      <w:r>
        <w:rPr>
          <w:rFonts w:hint="eastAsia"/>
        </w:rPr>
        <w:lastRenderedPageBreak/>
        <w:t>第</w:t>
      </w:r>
      <w:r>
        <w:rPr>
          <w:rFonts w:hint="eastAsia"/>
        </w:rPr>
        <w:t>9</w:t>
      </w:r>
      <w:r>
        <w:rPr>
          <w:rFonts w:hint="eastAsia"/>
        </w:rPr>
        <w:t>條</w:t>
      </w:r>
      <w:r w:rsidR="00F530BA">
        <w:rPr>
          <w:rFonts w:hint="eastAsia"/>
        </w:rPr>
        <w:t>（</w:t>
      </w:r>
      <w:r w:rsidR="00A029E8" w:rsidRPr="00F530BA">
        <w:rPr>
          <w:rFonts w:hint="eastAsia"/>
        </w:rPr>
        <w:t>本法施行前交通事業人員之換敘</w:t>
      </w:r>
      <w:r w:rsidR="00A6003A">
        <w:rPr>
          <w:rFonts w:hint="eastAsia"/>
        </w:rPr>
        <w:t>）</w:t>
      </w:r>
    </w:p>
    <w:p w14:paraId="16F7F634" w14:textId="5885EBAF" w:rsidR="00A6003A" w:rsidRDefault="00A6003A" w:rsidP="00211039">
      <w:pPr>
        <w:ind w:left="142"/>
        <w:rPr>
          <w:rFonts w:ascii="Arial Unicode MS" w:hAnsi="Arial Unicode MS"/>
          <w:color w:val="17365D"/>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1</w:t>
      </w:r>
      <w:r w:rsidRPr="00A6003A">
        <w:rPr>
          <w:rFonts w:asciiTheme="minorHAnsi" w:hAnsiTheme="minorHAnsi" w:hint="eastAsia"/>
          <w:color w:val="404040" w:themeColor="text1" w:themeTint="BF"/>
          <w:sz w:val="18"/>
        </w:rPr>
        <w:t>﹞</w:t>
      </w:r>
      <w:r w:rsidR="00A029E8" w:rsidRPr="008D51C8">
        <w:rPr>
          <w:rFonts w:ascii="Arial Unicode MS" w:hAnsi="Arial Unicode MS" w:hint="eastAsia"/>
          <w:color w:val="17365D"/>
        </w:rPr>
        <w:t>在本條例施行前，交通事業現職人員，應由考試院以檢覈考試銓定其資位，已敘定資位者，換敘本條例所定之資位</w:t>
      </w:r>
      <w:r>
        <w:rPr>
          <w:rFonts w:ascii="Arial Unicode MS" w:hAnsi="Arial Unicode MS" w:hint="eastAsia"/>
          <w:color w:val="17365D"/>
        </w:rPr>
        <w:t>。</w:t>
      </w:r>
    </w:p>
    <w:p w14:paraId="1A446C67" w14:textId="2D0CA6C5" w:rsidR="00A029E8" w:rsidRPr="008D51C8" w:rsidRDefault="00A6003A" w:rsidP="00211039">
      <w:pPr>
        <w:ind w:left="142"/>
        <w:rPr>
          <w:rFonts w:ascii="Arial Unicode MS" w:hAnsi="Arial Unicode MS"/>
          <w:color w:val="666699"/>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2</w:t>
      </w:r>
      <w:r w:rsidRPr="00A6003A">
        <w:rPr>
          <w:rFonts w:asciiTheme="minorHAnsi" w:hAnsiTheme="minorHAnsi" w:hint="eastAsia"/>
          <w:color w:val="404040" w:themeColor="text1" w:themeTint="BF"/>
          <w:sz w:val="18"/>
        </w:rPr>
        <w:t>﹞</w:t>
      </w:r>
      <w:r w:rsidR="00A029E8" w:rsidRPr="008D51C8">
        <w:rPr>
          <w:rFonts w:ascii="Arial Unicode MS" w:hAnsi="Arial Unicode MS" w:hint="eastAsia"/>
          <w:color w:val="666699"/>
        </w:rPr>
        <w:t>非交通事業現職人員，在本條例施行前已取得資位者，得於復任交通事業職務時換敘之。</w:t>
      </w:r>
    </w:p>
    <w:p w14:paraId="14DE6567" w14:textId="77777777" w:rsidR="00A6003A" w:rsidRDefault="00B8769F" w:rsidP="00DA068C">
      <w:pPr>
        <w:pStyle w:val="2"/>
      </w:pPr>
      <w:r>
        <w:rPr>
          <w:rFonts w:hint="eastAsia"/>
        </w:rPr>
        <w:t>第</w:t>
      </w:r>
      <w:r>
        <w:rPr>
          <w:rFonts w:hint="eastAsia"/>
        </w:rPr>
        <w:t>10</w:t>
      </w:r>
      <w:r>
        <w:rPr>
          <w:rFonts w:hint="eastAsia"/>
        </w:rPr>
        <w:t>條</w:t>
      </w:r>
      <w:r w:rsidR="00F530BA">
        <w:rPr>
          <w:rFonts w:hint="eastAsia"/>
        </w:rPr>
        <w:t>（</w:t>
      </w:r>
      <w:r w:rsidR="00A029E8" w:rsidRPr="00F530BA">
        <w:rPr>
          <w:rFonts w:hint="eastAsia"/>
        </w:rPr>
        <w:t>適用法律</w:t>
      </w:r>
      <w:r w:rsidR="00A6003A">
        <w:rPr>
          <w:rFonts w:hint="eastAsia"/>
        </w:rPr>
        <w:t>）</w:t>
      </w:r>
    </w:p>
    <w:p w14:paraId="5D381733" w14:textId="75C6357F" w:rsidR="00A029E8" w:rsidRPr="008D51C8" w:rsidRDefault="00A6003A" w:rsidP="00211039">
      <w:pPr>
        <w:ind w:left="142"/>
        <w:rPr>
          <w:rFonts w:ascii="Arial Unicode MS" w:hAnsi="Arial Unicode MS"/>
          <w:color w:val="17365D"/>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1</w:t>
      </w:r>
      <w:r w:rsidRPr="00A6003A">
        <w:rPr>
          <w:rFonts w:asciiTheme="minorHAnsi" w:hAnsiTheme="minorHAnsi" w:hint="eastAsia"/>
          <w:color w:val="404040" w:themeColor="text1" w:themeTint="BF"/>
          <w:sz w:val="18"/>
        </w:rPr>
        <w:t>﹞</w:t>
      </w:r>
      <w:r w:rsidR="00A029E8" w:rsidRPr="008D51C8">
        <w:rPr>
          <w:rFonts w:ascii="Arial Unicode MS" w:hAnsi="Arial Unicode MS" w:hint="eastAsia"/>
          <w:color w:val="17365D"/>
        </w:rPr>
        <w:t>本條例未規定事項，適用</w:t>
      </w:r>
      <w:hyperlink r:id="rId24" w:history="1">
        <w:r w:rsidR="00A029E8" w:rsidRPr="008D51C8">
          <w:rPr>
            <w:rStyle w:val="a3"/>
            <w:rFonts w:hint="eastAsia"/>
          </w:rPr>
          <w:t>公務人員任用法</w:t>
        </w:r>
      </w:hyperlink>
      <w:r w:rsidR="00A029E8" w:rsidRPr="008D51C8">
        <w:rPr>
          <w:rFonts w:ascii="Arial Unicode MS" w:hAnsi="Arial Unicode MS" w:hint="eastAsia"/>
          <w:color w:val="17365D"/>
        </w:rPr>
        <w:t>之規定。</w:t>
      </w:r>
    </w:p>
    <w:p w14:paraId="31309AED" w14:textId="77777777" w:rsidR="00A6003A" w:rsidRDefault="00B8769F" w:rsidP="00DA068C">
      <w:pPr>
        <w:pStyle w:val="2"/>
      </w:pPr>
      <w:r>
        <w:rPr>
          <w:rFonts w:hint="eastAsia"/>
        </w:rPr>
        <w:t>第</w:t>
      </w:r>
      <w:r>
        <w:rPr>
          <w:rFonts w:hint="eastAsia"/>
        </w:rPr>
        <w:t>11</w:t>
      </w:r>
      <w:r>
        <w:rPr>
          <w:rFonts w:hint="eastAsia"/>
        </w:rPr>
        <w:t>條</w:t>
      </w:r>
      <w:r w:rsidR="00F530BA">
        <w:rPr>
          <w:rFonts w:hint="eastAsia"/>
        </w:rPr>
        <w:t>（</w:t>
      </w:r>
      <w:r w:rsidR="00211039" w:rsidRPr="00F530BA">
        <w:rPr>
          <w:rFonts w:hint="eastAsia"/>
        </w:rPr>
        <w:t>資位職務薪給表之訂定</w:t>
      </w:r>
      <w:r w:rsidR="00A6003A">
        <w:rPr>
          <w:rFonts w:hint="eastAsia"/>
        </w:rPr>
        <w:t>）</w:t>
      </w:r>
    </w:p>
    <w:p w14:paraId="43844BEF" w14:textId="146DE633" w:rsidR="00211039" w:rsidRPr="008D51C8" w:rsidRDefault="00A6003A" w:rsidP="00211039">
      <w:pPr>
        <w:ind w:left="142"/>
        <w:rPr>
          <w:rFonts w:ascii="Arial Unicode MS" w:hAnsi="Arial Unicode MS"/>
          <w:color w:val="17365D"/>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1</w:t>
      </w:r>
      <w:r w:rsidRPr="00A6003A">
        <w:rPr>
          <w:rFonts w:asciiTheme="minorHAnsi" w:hAnsiTheme="minorHAnsi" w:hint="eastAsia"/>
          <w:color w:val="404040" w:themeColor="text1" w:themeTint="BF"/>
          <w:sz w:val="18"/>
        </w:rPr>
        <w:t>﹞</w:t>
      </w:r>
      <w:r w:rsidR="00211039" w:rsidRPr="008D51C8">
        <w:rPr>
          <w:rFonts w:ascii="Arial Unicode MS" w:hAnsi="Arial Unicode MS" w:hint="eastAsia"/>
          <w:color w:val="17365D"/>
        </w:rPr>
        <w:t>交通事業人員資位職務薪給表，由考試院會同行政院定之。</w:t>
      </w:r>
    </w:p>
    <w:p w14:paraId="37DA7A83" w14:textId="77777777" w:rsidR="00A6003A" w:rsidRDefault="00B8769F" w:rsidP="00DA068C">
      <w:pPr>
        <w:pStyle w:val="2"/>
      </w:pPr>
      <w:bookmarkStart w:id="5" w:name="a11b1"/>
      <w:bookmarkEnd w:id="5"/>
      <w:r>
        <w:rPr>
          <w:rFonts w:hint="eastAsia"/>
        </w:rPr>
        <w:t>第</w:t>
      </w:r>
      <w:r>
        <w:rPr>
          <w:rFonts w:hint="eastAsia"/>
        </w:rPr>
        <w:t>11</w:t>
      </w:r>
      <w:r>
        <w:rPr>
          <w:rFonts w:hint="eastAsia"/>
        </w:rPr>
        <w:t>條</w:t>
      </w:r>
      <w:r w:rsidR="00211039" w:rsidRPr="00F530BA">
        <w:rPr>
          <w:rFonts w:hint="eastAsia"/>
        </w:rPr>
        <w:t>之</w:t>
      </w:r>
      <w:r>
        <w:rPr>
          <w:rFonts w:hint="eastAsia"/>
        </w:rPr>
        <w:t>1</w:t>
      </w:r>
      <w:r w:rsidR="00F530BA">
        <w:rPr>
          <w:rFonts w:hint="eastAsia"/>
        </w:rPr>
        <w:t>（</w:t>
      </w:r>
      <w:r w:rsidR="00211039" w:rsidRPr="00F530BA">
        <w:rPr>
          <w:rFonts w:hint="eastAsia"/>
        </w:rPr>
        <w:t>交通事業人員薪級起敘規定</w:t>
      </w:r>
      <w:r w:rsidR="00A6003A">
        <w:rPr>
          <w:rFonts w:hint="eastAsia"/>
        </w:rPr>
        <w:t>）</w:t>
      </w:r>
    </w:p>
    <w:p w14:paraId="5A815715" w14:textId="7A4DB916" w:rsidR="00211039" w:rsidRPr="008D51C8" w:rsidRDefault="00A6003A" w:rsidP="00211039">
      <w:pPr>
        <w:ind w:left="142"/>
        <w:rPr>
          <w:rFonts w:ascii="Arial Unicode MS" w:hAnsi="Arial Unicode MS"/>
          <w:color w:val="17365D"/>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1</w:t>
      </w:r>
      <w:r w:rsidRPr="00A6003A">
        <w:rPr>
          <w:rFonts w:asciiTheme="minorHAnsi" w:hAnsiTheme="minorHAnsi" w:hint="eastAsia"/>
          <w:color w:val="404040" w:themeColor="text1" w:themeTint="BF"/>
          <w:sz w:val="18"/>
        </w:rPr>
        <w:t>﹞</w:t>
      </w:r>
      <w:r w:rsidR="00211039" w:rsidRPr="008D51C8">
        <w:rPr>
          <w:rFonts w:ascii="Arial Unicode MS" w:hAnsi="Arial Unicode MS" w:hint="eastAsia"/>
          <w:color w:val="17365D"/>
        </w:rPr>
        <w:t>中華民國八十五年一月十七</w:t>
      </w:r>
      <w:r w:rsidR="001F1690" w:rsidRPr="008D51C8">
        <w:rPr>
          <w:rFonts w:ascii="Arial Unicode MS" w:hAnsi="Arial Unicode MS" w:hint="eastAsia"/>
          <w:color w:val="17365D"/>
        </w:rPr>
        <w:t>日</w:t>
      </w:r>
      <w:hyperlink r:id="rId25" w:history="1">
        <w:r w:rsidR="001F1690" w:rsidRPr="008D51C8">
          <w:rPr>
            <w:rStyle w:val="a3"/>
            <w:rFonts w:hint="eastAsia"/>
          </w:rPr>
          <w:t>公務人員考試法</w:t>
        </w:r>
      </w:hyperlink>
      <w:r w:rsidR="00211039" w:rsidRPr="008D51C8">
        <w:rPr>
          <w:rFonts w:ascii="Arial Unicode MS" w:hAnsi="Arial Unicode MS" w:hint="eastAsia"/>
          <w:color w:val="17365D"/>
        </w:rPr>
        <w:t>修正公布施行後之考試及格者，初任交通事業人員，其薪級起敘規定如左：</w:t>
      </w:r>
    </w:p>
    <w:p w14:paraId="31A16166" w14:textId="77777777" w:rsidR="00A6003A" w:rsidRDefault="00211039" w:rsidP="00211039">
      <w:pPr>
        <w:ind w:left="142"/>
        <w:rPr>
          <w:rFonts w:ascii="Arial Unicode MS" w:hAnsi="Arial Unicode MS"/>
          <w:color w:val="17365D"/>
        </w:rPr>
      </w:pPr>
      <w:r w:rsidRPr="008D51C8">
        <w:rPr>
          <w:rFonts w:ascii="Arial Unicode MS" w:hAnsi="Arial Unicode MS" w:hint="eastAsia"/>
          <w:color w:val="17365D"/>
        </w:rPr>
        <w:t xml:space="preserve">　　一、特種考試交通事業人員各級資位考試及格人員，均自各該資位最低薪級起敘。但高員之一級考試及格者，自高員級第二十級四四五薪點起敘；高員之二級考試及格者，自高員級第二十七級三五○薪點起敘</w:t>
      </w:r>
      <w:r w:rsidR="00A6003A">
        <w:rPr>
          <w:rFonts w:ascii="Arial Unicode MS" w:hAnsi="Arial Unicode MS" w:hint="eastAsia"/>
          <w:color w:val="17365D"/>
        </w:rPr>
        <w:t>。</w:t>
      </w:r>
    </w:p>
    <w:p w14:paraId="3E18D739" w14:textId="6ADD2D6B" w:rsidR="00A6003A" w:rsidRDefault="00A6003A" w:rsidP="00211039">
      <w:pPr>
        <w:ind w:left="142"/>
        <w:rPr>
          <w:rFonts w:ascii="Arial Unicode MS" w:hAnsi="Arial Unicode MS"/>
          <w:color w:val="17365D"/>
        </w:rPr>
      </w:pPr>
      <w:r>
        <w:rPr>
          <w:rFonts w:ascii="Arial Unicode MS" w:hAnsi="Arial Unicode MS" w:hint="eastAsia"/>
          <w:color w:val="17365D"/>
        </w:rPr>
        <w:t xml:space="preserve">　　</w:t>
      </w:r>
      <w:r w:rsidRPr="008D51C8">
        <w:rPr>
          <w:rFonts w:ascii="Arial Unicode MS" w:hAnsi="Arial Unicode MS" w:hint="eastAsia"/>
          <w:color w:val="17365D"/>
        </w:rPr>
        <w:t>二</w:t>
      </w:r>
      <w:r>
        <w:rPr>
          <w:rFonts w:ascii="Arial Unicode MS" w:hAnsi="Arial Unicode MS" w:hint="eastAsia"/>
          <w:color w:val="17365D"/>
        </w:rPr>
        <w:t>、</w:t>
      </w:r>
      <w:r w:rsidR="00211039" w:rsidRPr="008D51C8">
        <w:rPr>
          <w:rFonts w:ascii="Arial Unicode MS" w:hAnsi="Arial Unicode MS" w:hint="eastAsia"/>
          <w:color w:val="17365D"/>
        </w:rPr>
        <w:t>高等考試之一級考試或特種考試之一等考試及格者，自高員級第二十級四四五薪點起敘</w:t>
      </w:r>
      <w:r>
        <w:rPr>
          <w:rFonts w:ascii="Arial Unicode MS" w:hAnsi="Arial Unicode MS" w:hint="eastAsia"/>
          <w:color w:val="17365D"/>
        </w:rPr>
        <w:t>。</w:t>
      </w:r>
    </w:p>
    <w:p w14:paraId="6F419979" w14:textId="7CFCF771" w:rsidR="00A6003A" w:rsidRDefault="00A6003A" w:rsidP="00211039">
      <w:pPr>
        <w:ind w:left="142"/>
        <w:rPr>
          <w:rFonts w:ascii="Arial Unicode MS" w:hAnsi="Arial Unicode MS"/>
          <w:color w:val="17365D"/>
        </w:rPr>
      </w:pPr>
      <w:r>
        <w:rPr>
          <w:rFonts w:ascii="Arial Unicode MS" w:hAnsi="Arial Unicode MS" w:hint="eastAsia"/>
          <w:color w:val="17365D"/>
        </w:rPr>
        <w:t xml:space="preserve">　　</w:t>
      </w:r>
      <w:r w:rsidRPr="008D51C8">
        <w:rPr>
          <w:rFonts w:ascii="Arial Unicode MS" w:hAnsi="Arial Unicode MS" w:hint="eastAsia"/>
          <w:color w:val="17365D"/>
        </w:rPr>
        <w:t>三</w:t>
      </w:r>
      <w:r>
        <w:rPr>
          <w:rFonts w:ascii="Arial Unicode MS" w:hAnsi="Arial Unicode MS" w:hint="eastAsia"/>
          <w:color w:val="17365D"/>
        </w:rPr>
        <w:t>、</w:t>
      </w:r>
      <w:r w:rsidR="00211039" w:rsidRPr="008D51C8">
        <w:rPr>
          <w:rFonts w:ascii="Arial Unicode MS" w:hAnsi="Arial Unicode MS" w:hint="eastAsia"/>
          <w:color w:val="17365D"/>
        </w:rPr>
        <w:t>高等考試之二級考試或特種考試之二等考試及格者，自高員級第二十七級三五○薪點起敘</w:t>
      </w:r>
      <w:r>
        <w:rPr>
          <w:rFonts w:ascii="Arial Unicode MS" w:hAnsi="Arial Unicode MS" w:hint="eastAsia"/>
          <w:color w:val="17365D"/>
        </w:rPr>
        <w:t>。</w:t>
      </w:r>
    </w:p>
    <w:p w14:paraId="135ECE75" w14:textId="7A39E039" w:rsidR="00A6003A" w:rsidRDefault="00A6003A" w:rsidP="00211039">
      <w:pPr>
        <w:ind w:left="142"/>
        <w:rPr>
          <w:rFonts w:ascii="Arial Unicode MS" w:hAnsi="Arial Unicode MS"/>
          <w:color w:val="17365D"/>
        </w:rPr>
      </w:pPr>
      <w:r>
        <w:rPr>
          <w:rFonts w:ascii="Arial Unicode MS" w:hAnsi="Arial Unicode MS" w:hint="eastAsia"/>
          <w:color w:val="17365D"/>
        </w:rPr>
        <w:t xml:space="preserve">　　</w:t>
      </w:r>
      <w:r w:rsidRPr="008D51C8">
        <w:rPr>
          <w:rFonts w:ascii="Arial Unicode MS" w:hAnsi="Arial Unicode MS" w:hint="eastAsia"/>
          <w:color w:val="17365D"/>
        </w:rPr>
        <w:t>四</w:t>
      </w:r>
      <w:r>
        <w:rPr>
          <w:rFonts w:ascii="Arial Unicode MS" w:hAnsi="Arial Unicode MS" w:hint="eastAsia"/>
          <w:color w:val="17365D"/>
        </w:rPr>
        <w:t>、</w:t>
      </w:r>
      <w:r w:rsidR="00211039" w:rsidRPr="008D51C8">
        <w:rPr>
          <w:rFonts w:ascii="Arial Unicode MS" w:hAnsi="Arial Unicode MS" w:hint="eastAsia"/>
          <w:color w:val="17365D"/>
        </w:rPr>
        <w:t>高等考試之三級考試或特種考試之三等考試及格者，自高員級第三十級三二○薪點起敘</w:t>
      </w:r>
      <w:r>
        <w:rPr>
          <w:rFonts w:ascii="Arial Unicode MS" w:hAnsi="Arial Unicode MS" w:hint="eastAsia"/>
          <w:color w:val="17365D"/>
        </w:rPr>
        <w:t>。</w:t>
      </w:r>
    </w:p>
    <w:p w14:paraId="597887DC" w14:textId="3DCAED5A" w:rsidR="00A6003A" w:rsidRDefault="00A6003A" w:rsidP="00211039">
      <w:pPr>
        <w:ind w:left="142"/>
        <w:rPr>
          <w:rFonts w:ascii="Arial Unicode MS" w:hAnsi="Arial Unicode MS"/>
          <w:color w:val="17365D"/>
        </w:rPr>
      </w:pPr>
      <w:r>
        <w:rPr>
          <w:rFonts w:ascii="Arial Unicode MS" w:hAnsi="Arial Unicode MS" w:hint="eastAsia"/>
          <w:color w:val="17365D"/>
        </w:rPr>
        <w:t xml:space="preserve">　　</w:t>
      </w:r>
      <w:r w:rsidRPr="008D51C8">
        <w:rPr>
          <w:rFonts w:ascii="Arial Unicode MS" w:hAnsi="Arial Unicode MS" w:hint="eastAsia"/>
          <w:color w:val="17365D"/>
        </w:rPr>
        <w:t>五</w:t>
      </w:r>
      <w:r>
        <w:rPr>
          <w:rFonts w:ascii="Arial Unicode MS" w:hAnsi="Arial Unicode MS" w:hint="eastAsia"/>
          <w:color w:val="17365D"/>
        </w:rPr>
        <w:t>、</w:t>
      </w:r>
      <w:r w:rsidR="00211039" w:rsidRPr="008D51C8">
        <w:rPr>
          <w:rFonts w:ascii="Arial Unicode MS" w:hAnsi="Arial Unicode MS" w:hint="eastAsia"/>
          <w:color w:val="17365D"/>
        </w:rPr>
        <w:t>普通考試或特種考試之四等考試及格者，自員級第三十八級二四○薪點起敘</w:t>
      </w:r>
      <w:r>
        <w:rPr>
          <w:rFonts w:ascii="Arial Unicode MS" w:hAnsi="Arial Unicode MS" w:hint="eastAsia"/>
          <w:color w:val="17365D"/>
        </w:rPr>
        <w:t>。</w:t>
      </w:r>
    </w:p>
    <w:p w14:paraId="3E52B97B" w14:textId="6E3682C9" w:rsidR="00A6003A" w:rsidRDefault="00A6003A" w:rsidP="00211039">
      <w:pPr>
        <w:ind w:left="142"/>
        <w:rPr>
          <w:rFonts w:ascii="Arial Unicode MS" w:hAnsi="Arial Unicode MS"/>
          <w:color w:val="17365D"/>
        </w:rPr>
      </w:pPr>
      <w:r>
        <w:rPr>
          <w:rFonts w:ascii="Arial Unicode MS" w:hAnsi="Arial Unicode MS" w:hint="eastAsia"/>
          <w:color w:val="17365D"/>
        </w:rPr>
        <w:t xml:space="preserve">　　</w:t>
      </w:r>
      <w:r w:rsidRPr="008D51C8">
        <w:rPr>
          <w:rFonts w:ascii="Arial Unicode MS" w:hAnsi="Arial Unicode MS" w:hint="eastAsia"/>
          <w:color w:val="17365D"/>
        </w:rPr>
        <w:t>六</w:t>
      </w:r>
      <w:r>
        <w:rPr>
          <w:rFonts w:ascii="Arial Unicode MS" w:hAnsi="Arial Unicode MS" w:hint="eastAsia"/>
          <w:color w:val="17365D"/>
        </w:rPr>
        <w:t>、</w:t>
      </w:r>
      <w:r w:rsidR="00211039" w:rsidRPr="008D51C8">
        <w:rPr>
          <w:rFonts w:ascii="Arial Unicode MS" w:hAnsi="Arial Unicode MS" w:hint="eastAsia"/>
          <w:color w:val="17365D"/>
        </w:rPr>
        <w:t>初等考試或特種考試之五等考試及格者，自佐級第四十二級二○○薪點起敘</w:t>
      </w:r>
      <w:r>
        <w:rPr>
          <w:rFonts w:ascii="Arial Unicode MS" w:hAnsi="Arial Unicode MS" w:hint="eastAsia"/>
          <w:color w:val="17365D"/>
        </w:rPr>
        <w:t>。</w:t>
      </w:r>
    </w:p>
    <w:p w14:paraId="53882BF2" w14:textId="53AA2DEE" w:rsidR="00A6003A" w:rsidRPr="008D51C8" w:rsidRDefault="00A6003A" w:rsidP="00211039">
      <w:pPr>
        <w:ind w:left="142"/>
        <w:rPr>
          <w:rFonts w:ascii="Arial Unicode MS" w:hAnsi="Arial Unicode MS"/>
          <w:color w:val="666699"/>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2</w:t>
      </w:r>
      <w:r w:rsidRPr="00A6003A">
        <w:rPr>
          <w:rFonts w:asciiTheme="minorHAnsi" w:hAnsiTheme="minorHAnsi" w:hint="eastAsia"/>
          <w:color w:val="404040" w:themeColor="text1" w:themeTint="BF"/>
          <w:sz w:val="18"/>
        </w:rPr>
        <w:t>﹞</w:t>
      </w:r>
      <w:r w:rsidRPr="008D51C8">
        <w:rPr>
          <w:rFonts w:ascii="Arial Unicode MS" w:hAnsi="Arial Unicode MS" w:hint="eastAsia"/>
          <w:color w:val="666699"/>
        </w:rPr>
        <w:t>中華民國八十五年一月十七日</w:t>
      </w:r>
      <w:hyperlink r:id="rId26" w:history="1">
        <w:r w:rsidRPr="008D51C8">
          <w:rPr>
            <w:rStyle w:val="a3"/>
            <w:rFonts w:hint="eastAsia"/>
          </w:rPr>
          <w:t>公務人員考試法</w:t>
        </w:r>
      </w:hyperlink>
      <w:r w:rsidRPr="008D51C8">
        <w:rPr>
          <w:rFonts w:ascii="Arial Unicode MS" w:hAnsi="Arial Unicode MS" w:hint="eastAsia"/>
          <w:color w:val="666699"/>
        </w:rPr>
        <w:t>修正公布施行前之考試及格者，初任交通事業人員，其薪級起敘規定如左：</w:t>
      </w:r>
    </w:p>
    <w:p w14:paraId="2A0AD362" w14:textId="77777777" w:rsidR="00A6003A" w:rsidRDefault="00A6003A" w:rsidP="00211039">
      <w:pPr>
        <w:ind w:left="142"/>
        <w:rPr>
          <w:rFonts w:ascii="Arial Unicode MS" w:hAnsi="Arial Unicode MS"/>
          <w:color w:val="666699"/>
        </w:rPr>
      </w:pPr>
      <w:r w:rsidRPr="008D51C8">
        <w:rPr>
          <w:rFonts w:ascii="Arial Unicode MS" w:hAnsi="Arial Unicode MS" w:hint="eastAsia"/>
          <w:color w:val="666699"/>
        </w:rPr>
        <w:t xml:space="preserve">　　一、特種考試交通事業人員各級資位考試及格人員，均自各該資位最低薪級起敘。但高員之一級考試及格者，自高員級第二十七級三五○薪點起敘；高員之二級考試及格者，自高員級第三十級三二○薪點起敘</w:t>
      </w:r>
      <w:r>
        <w:rPr>
          <w:rFonts w:ascii="Arial Unicode MS" w:hAnsi="Arial Unicode MS" w:hint="eastAsia"/>
          <w:color w:val="666699"/>
        </w:rPr>
        <w:t>。</w:t>
      </w:r>
    </w:p>
    <w:p w14:paraId="7C5C22BA" w14:textId="77777777" w:rsidR="00A6003A" w:rsidRDefault="00A6003A" w:rsidP="00211039">
      <w:pPr>
        <w:ind w:left="142"/>
        <w:rPr>
          <w:rFonts w:ascii="Arial Unicode MS" w:hAnsi="Arial Unicode MS"/>
          <w:color w:val="666699"/>
        </w:rPr>
      </w:pPr>
      <w:r>
        <w:rPr>
          <w:rFonts w:ascii="Arial Unicode MS" w:hAnsi="Arial Unicode MS" w:hint="eastAsia"/>
          <w:color w:val="666699"/>
        </w:rPr>
        <w:t xml:space="preserve">　　</w:t>
      </w:r>
      <w:r w:rsidRPr="008D51C8">
        <w:rPr>
          <w:rFonts w:ascii="Arial Unicode MS" w:hAnsi="Arial Unicode MS" w:hint="eastAsia"/>
          <w:color w:val="666699"/>
        </w:rPr>
        <w:t>二</w:t>
      </w:r>
      <w:r>
        <w:rPr>
          <w:rFonts w:ascii="Arial Unicode MS" w:hAnsi="Arial Unicode MS" w:hint="eastAsia"/>
          <w:color w:val="666699"/>
        </w:rPr>
        <w:t>、</w:t>
      </w:r>
      <w:r w:rsidRPr="008D51C8">
        <w:rPr>
          <w:rFonts w:ascii="Arial Unicode MS" w:hAnsi="Arial Unicode MS" w:hint="eastAsia"/>
          <w:color w:val="666699"/>
        </w:rPr>
        <w:t>特種考試之甲等考試及格者，自高員級第十五級五二○薪點起敘</w:t>
      </w:r>
      <w:r>
        <w:rPr>
          <w:rFonts w:ascii="Arial Unicode MS" w:hAnsi="Arial Unicode MS" w:hint="eastAsia"/>
          <w:color w:val="666699"/>
        </w:rPr>
        <w:t>。</w:t>
      </w:r>
    </w:p>
    <w:p w14:paraId="75AD2863" w14:textId="77777777" w:rsidR="00A6003A" w:rsidRDefault="00A6003A" w:rsidP="00211039">
      <w:pPr>
        <w:ind w:left="142"/>
        <w:rPr>
          <w:rFonts w:ascii="Arial Unicode MS" w:hAnsi="Arial Unicode MS"/>
          <w:color w:val="666699"/>
        </w:rPr>
      </w:pPr>
      <w:r>
        <w:rPr>
          <w:rFonts w:ascii="Arial Unicode MS" w:hAnsi="Arial Unicode MS" w:hint="eastAsia"/>
          <w:color w:val="666699"/>
        </w:rPr>
        <w:t xml:space="preserve">　　</w:t>
      </w:r>
      <w:r w:rsidRPr="008D51C8">
        <w:rPr>
          <w:rFonts w:ascii="Arial Unicode MS" w:hAnsi="Arial Unicode MS" w:hint="eastAsia"/>
          <w:color w:val="666699"/>
        </w:rPr>
        <w:t>三</w:t>
      </w:r>
      <w:r>
        <w:rPr>
          <w:rFonts w:ascii="Arial Unicode MS" w:hAnsi="Arial Unicode MS" w:hint="eastAsia"/>
          <w:color w:val="666699"/>
        </w:rPr>
        <w:t>、</w:t>
      </w:r>
      <w:r w:rsidRPr="008D51C8">
        <w:rPr>
          <w:rFonts w:ascii="Arial Unicode MS" w:hAnsi="Arial Unicode MS" w:hint="eastAsia"/>
          <w:color w:val="666699"/>
        </w:rPr>
        <w:t>高等考試之一級考試及格者，自高員級第二十七級三五○薪點起敘；高等考試之二級考試及格者，自高員級第三十級三二○薪點起敘</w:t>
      </w:r>
      <w:r>
        <w:rPr>
          <w:rFonts w:ascii="Arial Unicode MS" w:hAnsi="Arial Unicode MS" w:hint="eastAsia"/>
          <w:color w:val="666699"/>
        </w:rPr>
        <w:t>。</w:t>
      </w:r>
    </w:p>
    <w:p w14:paraId="0EF350AF" w14:textId="77777777" w:rsidR="00A6003A" w:rsidRDefault="00A6003A" w:rsidP="00211039">
      <w:pPr>
        <w:ind w:left="142"/>
        <w:rPr>
          <w:rFonts w:ascii="Arial Unicode MS" w:hAnsi="Arial Unicode MS"/>
          <w:color w:val="666699"/>
        </w:rPr>
      </w:pPr>
      <w:r>
        <w:rPr>
          <w:rFonts w:ascii="Arial Unicode MS" w:hAnsi="Arial Unicode MS" w:hint="eastAsia"/>
          <w:color w:val="666699"/>
        </w:rPr>
        <w:t xml:space="preserve">　　</w:t>
      </w:r>
      <w:r w:rsidRPr="008D51C8">
        <w:rPr>
          <w:rFonts w:ascii="Arial Unicode MS" w:hAnsi="Arial Unicode MS" w:hint="eastAsia"/>
          <w:color w:val="666699"/>
        </w:rPr>
        <w:t>四</w:t>
      </w:r>
      <w:r>
        <w:rPr>
          <w:rFonts w:ascii="Arial Unicode MS" w:hAnsi="Arial Unicode MS" w:hint="eastAsia"/>
          <w:color w:val="666699"/>
        </w:rPr>
        <w:t>、</w:t>
      </w:r>
      <w:r w:rsidRPr="008D51C8">
        <w:rPr>
          <w:rFonts w:ascii="Arial Unicode MS" w:hAnsi="Arial Unicode MS" w:hint="eastAsia"/>
          <w:color w:val="666699"/>
        </w:rPr>
        <w:t>高等考試或特種考試之乙等考試及格者，自高員級第三十級三二○薪點起敘</w:t>
      </w:r>
      <w:r>
        <w:rPr>
          <w:rFonts w:ascii="Arial Unicode MS" w:hAnsi="Arial Unicode MS" w:hint="eastAsia"/>
          <w:color w:val="666699"/>
        </w:rPr>
        <w:t>。</w:t>
      </w:r>
    </w:p>
    <w:p w14:paraId="276B00A6" w14:textId="77777777" w:rsidR="00A6003A" w:rsidRDefault="00A6003A" w:rsidP="00211039">
      <w:pPr>
        <w:ind w:left="142"/>
        <w:rPr>
          <w:rFonts w:ascii="Arial Unicode MS" w:hAnsi="Arial Unicode MS"/>
          <w:color w:val="666699"/>
        </w:rPr>
      </w:pPr>
      <w:r>
        <w:rPr>
          <w:rFonts w:ascii="Arial Unicode MS" w:hAnsi="Arial Unicode MS" w:hint="eastAsia"/>
          <w:color w:val="666699"/>
        </w:rPr>
        <w:t xml:space="preserve">　　</w:t>
      </w:r>
      <w:r w:rsidRPr="008D51C8">
        <w:rPr>
          <w:rFonts w:ascii="Arial Unicode MS" w:hAnsi="Arial Unicode MS" w:hint="eastAsia"/>
          <w:color w:val="666699"/>
        </w:rPr>
        <w:t>五</w:t>
      </w:r>
      <w:r>
        <w:rPr>
          <w:rFonts w:ascii="Arial Unicode MS" w:hAnsi="Arial Unicode MS" w:hint="eastAsia"/>
          <w:color w:val="666699"/>
        </w:rPr>
        <w:t>、</w:t>
      </w:r>
      <w:r w:rsidRPr="008D51C8">
        <w:rPr>
          <w:rFonts w:ascii="Arial Unicode MS" w:hAnsi="Arial Unicode MS" w:hint="eastAsia"/>
          <w:color w:val="666699"/>
        </w:rPr>
        <w:t>普通考試或特種考試之丙等考試及格者，自員級第三十八級二四○薪點起敘</w:t>
      </w:r>
      <w:r>
        <w:rPr>
          <w:rFonts w:ascii="Arial Unicode MS" w:hAnsi="Arial Unicode MS" w:hint="eastAsia"/>
          <w:color w:val="666699"/>
        </w:rPr>
        <w:t>。</w:t>
      </w:r>
    </w:p>
    <w:p w14:paraId="30164F94" w14:textId="4F04A730" w:rsidR="00A6003A" w:rsidRDefault="00A6003A" w:rsidP="00211039">
      <w:pPr>
        <w:ind w:left="142"/>
        <w:rPr>
          <w:rFonts w:ascii="Arial Unicode MS" w:hAnsi="Arial Unicode MS"/>
          <w:color w:val="17365D"/>
        </w:rPr>
      </w:pPr>
      <w:r>
        <w:rPr>
          <w:rFonts w:ascii="Arial Unicode MS" w:hAnsi="Arial Unicode MS" w:hint="eastAsia"/>
          <w:color w:val="666699"/>
        </w:rPr>
        <w:t xml:space="preserve">　　</w:t>
      </w:r>
      <w:r w:rsidRPr="008D51C8">
        <w:rPr>
          <w:rFonts w:ascii="Arial Unicode MS" w:hAnsi="Arial Unicode MS" w:hint="eastAsia"/>
          <w:color w:val="666699"/>
        </w:rPr>
        <w:t>六</w:t>
      </w:r>
      <w:r>
        <w:rPr>
          <w:rFonts w:ascii="Arial Unicode MS" w:hAnsi="Arial Unicode MS" w:hint="eastAsia"/>
          <w:color w:val="666699"/>
        </w:rPr>
        <w:t>、</w:t>
      </w:r>
      <w:r w:rsidRPr="008D51C8">
        <w:rPr>
          <w:rFonts w:ascii="Arial Unicode MS" w:hAnsi="Arial Unicode MS" w:hint="eastAsia"/>
          <w:color w:val="666699"/>
        </w:rPr>
        <w:t>特種考試之丁等考試及格者，自佐級第四十二級二○○薪點起敘</w:t>
      </w:r>
      <w:r>
        <w:rPr>
          <w:rFonts w:ascii="Arial Unicode MS" w:hAnsi="Arial Unicode MS" w:hint="eastAsia"/>
          <w:color w:val="17365D"/>
        </w:rPr>
        <w:t>。</w:t>
      </w:r>
    </w:p>
    <w:p w14:paraId="706EBA82" w14:textId="069C2AA8" w:rsidR="00A6003A" w:rsidRDefault="00A6003A" w:rsidP="00211039">
      <w:pPr>
        <w:ind w:left="142"/>
        <w:rPr>
          <w:rFonts w:ascii="Arial Unicode MS" w:hAnsi="Arial Unicode MS"/>
          <w:color w:val="17365D"/>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3</w:t>
      </w:r>
      <w:r w:rsidRPr="00A6003A">
        <w:rPr>
          <w:rFonts w:asciiTheme="minorHAnsi" w:hAnsiTheme="minorHAnsi" w:hint="eastAsia"/>
          <w:color w:val="404040" w:themeColor="text1" w:themeTint="BF"/>
          <w:sz w:val="18"/>
        </w:rPr>
        <w:t>﹞</w:t>
      </w:r>
      <w:r w:rsidRPr="008D51C8">
        <w:rPr>
          <w:rFonts w:ascii="Arial Unicode MS" w:hAnsi="Arial Unicode MS" w:hint="eastAsia"/>
          <w:color w:val="17365D"/>
        </w:rPr>
        <w:t>具較高資位任用資格人員，初任較低資位職務者，敘各該資位與前二項同數額薪點之薪級；如該同數額薪點之薪級高於所任資位最高薪級者，敘所任資位最高薪級</w:t>
      </w:r>
      <w:r>
        <w:rPr>
          <w:rFonts w:ascii="Arial Unicode MS" w:hAnsi="Arial Unicode MS" w:hint="eastAsia"/>
          <w:color w:val="17365D"/>
        </w:rPr>
        <w:t>。</w:t>
      </w:r>
    </w:p>
    <w:p w14:paraId="49931FAA" w14:textId="69516B99" w:rsidR="00A6003A" w:rsidRDefault="00A6003A" w:rsidP="00211039">
      <w:pPr>
        <w:ind w:left="142"/>
        <w:rPr>
          <w:rFonts w:ascii="Arial Unicode MS" w:hAnsi="Arial Unicode MS"/>
          <w:color w:val="17365D"/>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4</w:t>
      </w:r>
      <w:r w:rsidRPr="00A6003A">
        <w:rPr>
          <w:rFonts w:asciiTheme="minorHAnsi" w:hAnsiTheme="minorHAnsi" w:hint="eastAsia"/>
          <w:color w:val="404040" w:themeColor="text1" w:themeTint="BF"/>
          <w:sz w:val="18"/>
        </w:rPr>
        <w:t>﹞</w:t>
      </w:r>
      <w:r w:rsidRPr="008D51C8">
        <w:rPr>
          <w:rFonts w:ascii="Arial Unicode MS" w:hAnsi="Arial Unicode MS" w:hint="eastAsia"/>
          <w:color w:val="666699"/>
        </w:rPr>
        <w:t>經敘定資位人員，調任同一資位或不同資位之職務者，其薪級之核敘，比照</w:t>
      </w:r>
      <w:hyperlink r:id="rId27" w:history="1">
        <w:r w:rsidRPr="005A574B">
          <w:rPr>
            <w:rStyle w:val="a3"/>
            <w:rFonts w:ascii="Arial Unicode MS" w:hAnsi="Arial Unicode MS" w:hint="eastAsia"/>
          </w:rPr>
          <w:t>公務人員俸給法</w:t>
        </w:r>
      </w:hyperlink>
      <w:r w:rsidRPr="008D51C8">
        <w:rPr>
          <w:rFonts w:ascii="Arial Unicode MS" w:hAnsi="Arial Unicode MS" w:hint="eastAsia"/>
          <w:color w:val="666699"/>
        </w:rPr>
        <w:t>規之規定辦理</w:t>
      </w:r>
      <w:r>
        <w:rPr>
          <w:rFonts w:ascii="Arial Unicode MS" w:hAnsi="Arial Unicode MS" w:hint="eastAsia"/>
          <w:color w:val="17365D"/>
        </w:rPr>
        <w:t>。</w:t>
      </w:r>
    </w:p>
    <w:p w14:paraId="782B67E5" w14:textId="0B965E13" w:rsidR="00A6003A" w:rsidRDefault="00A6003A" w:rsidP="00211039">
      <w:pPr>
        <w:ind w:left="142"/>
        <w:rPr>
          <w:rFonts w:ascii="Arial Unicode MS" w:hAnsi="Arial Unicode MS"/>
          <w:color w:val="17365D"/>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5</w:t>
      </w:r>
      <w:r w:rsidRPr="00A6003A">
        <w:rPr>
          <w:rFonts w:asciiTheme="minorHAnsi" w:hAnsiTheme="minorHAnsi" w:hint="eastAsia"/>
          <w:color w:val="404040" w:themeColor="text1" w:themeTint="BF"/>
          <w:sz w:val="18"/>
        </w:rPr>
        <w:t>﹞</w:t>
      </w:r>
      <w:r w:rsidRPr="008D51C8">
        <w:rPr>
          <w:rFonts w:ascii="Arial Unicode MS" w:hAnsi="Arial Unicode MS" w:hint="eastAsia"/>
          <w:color w:val="17365D"/>
        </w:rPr>
        <w:t>交通事業人員曾任公務年資，如與現任職務資位等級相當、性質相近，且服務成績優良者，得比</w:t>
      </w:r>
      <w:r w:rsidRPr="008D51C8">
        <w:rPr>
          <w:rFonts w:ascii="Arial Unicode MS" w:hAnsi="Arial Unicode MS" w:hint="eastAsia"/>
          <w:color w:val="666699"/>
        </w:rPr>
        <w:t>照</w:t>
      </w:r>
      <w:hyperlink r:id="rId28" w:history="1">
        <w:r w:rsidRPr="005A574B">
          <w:rPr>
            <w:rStyle w:val="a3"/>
            <w:rFonts w:ascii="Arial Unicode MS" w:hAnsi="Arial Unicode MS" w:hint="eastAsia"/>
          </w:rPr>
          <w:t>公務人員俸給法</w:t>
        </w:r>
      </w:hyperlink>
      <w:r w:rsidRPr="008D51C8">
        <w:rPr>
          <w:rFonts w:ascii="Arial Unicode MS" w:hAnsi="Arial Unicode MS" w:hint="eastAsia"/>
          <w:color w:val="17365D"/>
        </w:rPr>
        <w:t>規之規定，按年核計加級至該資位最高薪級為止</w:t>
      </w:r>
      <w:r>
        <w:rPr>
          <w:rFonts w:ascii="Arial Unicode MS" w:hAnsi="Arial Unicode MS" w:hint="eastAsia"/>
          <w:color w:val="17365D"/>
        </w:rPr>
        <w:t>。</w:t>
      </w:r>
    </w:p>
    <w:p w14:paraId="47033F34" w14:textId="6CF6867B" w:rsidR="00211039" w:rsidRPr="008D51C8" w:rsidRDefault="00A6003A" w:rsidP="00211039">
      <w:pPr>
        <w:ind w:left="142"/>
        <w:rPr>
          <w:rFonts w:ascii="Arial Unicode MS" w:hAnsi="Arial Unicode MS"/>
          <w:color w:val="666699"/>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6</w:t>
      </w:r>
      <w:r w:rsidRPr="00A6003A">
        <w:rPr>
          <w:rFonts w:asciiTheme="minorHAnsi" w:hAnsiTheme="minorHAnsi" w:hint="eastAsia"/>
          <w:color w:val="404040" w:themeColor="text1" w:themeTint="BF"/>
          <w:sz w:val="18"/>
        </w:rPr>
        <w:t>﹞</w:t>
      </w:r>
      <w:r w:rsidR="00211039" w:rsidRPr="008D51C8">
        <w:rPr>
          <w:rFonts w:ascii="Arial Unicode MS" w:hAnsi="Arial Unicode MS" w:hint="eastAsia"/>
          <w:color w:val="666699"/>
        </w:rPr>
        <w:t>交通事業人員各薪級薪點之薪額，由行政院定之</w:t>
      </w:r>
      <w:r w:rsidR="008F000A" w:rsidRPr="008F000A">
        <w:rPr>
          <w:rFonts w:ascii="Arial Unicode MS" w:hAnsi="Arial Unicode MS" w:hint="eastAsia"/>
          <w:color w:val="666699"/>
        </w:rPr>
        <w:t>。</w:t>
      </w:r>
    </w:p>
    <w:p w14:paraId="6E289C35" w14:textId="77777777" w:rsidR="00A6003A" w:rsidRDefault="00B8769F" w:rsidP="00DA068C">
      <w:pPr>
        <w:pStyle w:val="2"/>
      </w:pPr>
      <w:r>
        <w:rPr>
          <w:rFonts w:hint="eastAsia"/>
        </w:rPr>
        <w:t>第</w:t>
      </w:r>
      <w:r>
        <w:rPr>
          <w:rFonts w:hint="eastAsia"/>
        </w:rPr>
        <w:t>12</w:t>
      </w:r>
      <w:r>
        <w:rPr>
          <w:rFonts w:hint="eastAsia"/>
        </w:rPr>
        <w:t>條</w:t>
      </w:r>
      <w:r w:rsidR="00F530BA">
        <w:rPr>
          <w:rFonts w:hint="eastAsia"/>
        </w:rPr>
        <w:t>（</w:t>
      </w:r>
      <w:r w:rsidR="00211039" w:rsidRPr="00F530BA">
        <w:rPr>
          <w:rFonts w:hint="eastAsia"/>
        </w:rPr>
        <w:t>公營交通事業人員之任用</w:t>
      </w:r>
      <w:r w:rsidR="00A6003A">
        <w:rPr>
          <w:rFonts w:hint="eastAsia"/>
        </w:rPr>
        <w:t>）</w:t>
      </w:r>
    </w:p>
    <w:p w14:paraId="2A3B00AB" w14:textId="6856F739" w:rsidR="00211039" w:rsidRPr="008D51C8" w:rsidRDefault="00A6003A" w:rsidP="00211039">
      <w:pPr>
        <w:ind w:left="142"/>
        <w:rPr>
          <w:rFonts w:ascii="Arial Unicode MS" w:hAnsi="Arial Unicode MS"/>
          <w:color w:val="17365D"/>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1</w:t>
      </w:r>
      <w:r w:rsidRPr="00A6003A">
        <w:rPr>
          <w:rFonts w:asciiTheme="minorHAnsi" w:hAnsiTheme="minorHAnsi" w:hint="eastAsia"/>
          <w:color w:val="404040" w:themeColor="text1" w:themeTint="BF"/>
          <w:sz w:val="18"/>
        </w:rPr>
        <w:t>﹞</w:t>
      </w:r>
      <w:r w:rsidR="007E3FFF" w:rsidRPr="007E3FFF">
        <w:rPr>
          <w:rFonts w:ascii="Arial Unicode MS" w:hAnsi="Arial Unicode MS" w:hint="eastAsia"/>
          <w:color w:val="17365D"/>
        </w:rPr>
        <w:t>公營交通事業人員之任用，準用本條例之規定，其任用程序，由主管機關擬定報由銓敘部、交通部會同核定之。</w:t>
      </w:r>
    </w:p>
    <w:p w14:paraId="58658149" w14:textId="77777777" w:rsidR="00A6003A" w:rsidRDefault="00B8769F" w:rsidP="00DA068C">
      <w:pPr>
        <w:pStyle w:val="2"/>
      </w:pPr>
      <w:r>
        <w:rPr>
          <w:rFonts w:hint="eastAsia"/>
        </w:rPr>
        <w:lastRenderedPageBreak/>
        <w:t>第</w:t>
      </w:r>
      <w:r>
        <w:rPr>
          <w:rFonts w:hint="eastAsia"/>
        </w:rPr>
        <w:t>13</w:t>
      </w:r>
      <w:r>
        <w:rPr>
          <w:rFonts w:hint="eastAsia"/>
        </w:rPr>
        <w:t>條</w:t>
      </w:r>
      <w:r w:rsidR="00F530BA">
        <w:rPr>
          <w:rFonts w:hint="eastAsia"/>
        </w:rPr>
        <w:t>（</w:t>
      </w:r>
      <w:r w:rsidR="00211039" w:rsidRPr="00F530BA">
        <w:rPr>
          <w:rFonts w:hint="eastAsia"/>
        </w:rPr>
        <w:t>施行日</w:t>
      </w:r>
      <w:r w:rsidR="00A6003A">
        <w:rPr>
          <w:rFonts w:hint="eastAsia"/>
        </w:rPr>
        <w:t>）</w:t>
      </w:r>
    </w:p>
    <w:p w14:paraId="61DFAD4B" w14:textId="25EC2D32" w:rsidR="00A029E8" w:rsidRPr="008D51C8" w:rsidRDefault="00A6003A" w:rsidP="00211039">
      <w:pPr>
        <w:ind w:left="142"/>
        <w:rPr>
          <w:rFonts w:ascii="Arial Unicode MS" w:hAnsi="Arial Unicode MS"/>
          <w:color w:val="17365D"/>
        </w:rPr>
      </w:pPr>
      <w:r w:rsidRPr="00A6003A">
        <w:rPr>
          <w:rFonts w:asciiTheme="minorHAnsi" w:hAnsiTheme="minorHAnsi" w:hint="eastAsia"/>
          <w:color w:val="404040" w:themeColor="text1" w:themeTint="BF"/>
          <w:sz w:val="18"/>
        </w:rPr>
        <w:t>﹝</w:t>
      </w:r>
      <w:r w:rsidRPr="00A6003A">
        <w:rPr>
          <w:rFonts w:asciiTheme="minorHAnsi" w:hAnsiTheme="minorHAnsi" w:hint="eastAsia"/>
          <w:color w:val="404040" w:themeColor="text1" w:themeTint="BF"/>
          <w:sz w:val="18"/>
        </w:rPr>
        <w:t>1</w:t>
      </w:r>
      <w:r w:rsidRPr="00A6003A">
        <w:rPr>
          <w:rFonts w:asciiTheme="minorHAnsi" w:hAnsiTheme="minorHAnsi" w:hint="eastAsia"/>
          <w:color w:val="404040" w:themeColor="text1" w:themeTint="BF"/>
          <w:sz w:val="18"/>
        </w:rPr>
        <w:t>﹞</w:t>
      </w:r>
      <w:r w:rsidR="00211039" w:rsidRPr="008D51C8">
        <w:rPr>
          <w:rFonts w:ascii="Arial Unicode MS" w:hAnsi="Arial Unicode MS" w:hint="eastAsia"/>
          <w:color w:val="17365D"/>
        </w:rPr>
        <w:t>本條例自公布日施行。</w:t>
      </w:r>
    </w:p>
    <w:p w14:paraId="5D07F9E6" w14:textId="77777777" w:rsidR="00577FDC" w:rsidRDefault="00577FDC" w:rsidP="00211039">
      <w:pPr>
        <w:ind w:left="142"/>
        <w:rPr>
          <w:rFonts w:ascii="Arial Unicode MS" w:hAnsi="Arial Unicode MS"/>
          <w:color w:val="666699"/>
        </w:rPr>
      </w:pPr>
    </w:p>
    <w:p w14:paraId="160ADCBA" w14:textId="77777777" w:rsidR="00577FDC" w:rsidRPr="00F530BA" w:rsidRDefault="00577FDC" w:rsidP="00211039">
      <w:pPr>
        <w:ind w:left="142"/>
        <w:rPr>
          <w:rFonts w:ascii="Arial Unicode MS" w:hAnsi="Arial Unicode MS"/>
          <w:color w:val="666699"/>
        </w:rPr>
      </w:pPr>
    </w:p>
    <w:p w14:paraId="39C27BD3" w14:textId="77777777" w:rsidR="00F10E05" w:rsidRPr="00C1655B" w:rsidRDefault="00F10E05" w:rsidP="00F10E05">
      <w:pPr>
        <w:ind w:leftChars="50" w:left="100"/>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2A31ED">
        <w:rPr>
          <w:rStyle w:val="a3"/>
          <w:rFonts w:ascii="Arial Unicode MS" w:hAnsi="Arial Unicode MS" w:hint="eastAsia"/>
          <w:b/>
          <w:sz w:val="18"/>
          <w:u w:val="none"/>
        </w:rPr>
        <w:t>〉〉</w:t>
      </w:r>
    </w:p>
    <w:p w14:paraId="75152697" w14:textId="300B07AC" w:rsidR="00A029E8" w:rsidRPr="00FF3D15" w:rsidRDefault="00F10E05" w:rsidP="00F10E05">
      <w:pPr>
        <w:rPr>
          <w:rFonts w:ascii="Arial Unicode MS" w:hAnsi="Arial Unicode MS"/>
          <w:color w:val="666699"/>
        </w:rPr>
      </w:pPr>
      <w:r w:rsidRPr="003D460F">
        <w:rPr>
          <w:rFonts w:hint="eastAsia"/>
          <w:color w:val="5F5F5F"/>
          <w:sz w:val="18"/>
          <w:szCs w:val="18"/>
        </w:rPr>
        <w:t>【編註】</w:t>
      </w:r>
      <w:r w:rsidR="00CE2A0A">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9" w:history="1">
        <w:r w:rsidRPr="003E6224">
          <w:rPr>
            <w:rStyle w:val="a3"/>
            <w:rFonts w:ascii="Arial Unicode MS" w:hAnsi="Arial Unicode MS"/>
            <w:color w:val="5F5F5F"/>
            <w:sz w:val="18"/>
            <w:szCs w:val="20"/>
          </w:rPr>
          <w:t>告知</w:t>
        </w:r>
      </w:hyperlink>
      <w:r w:rsidRPr="003D460F">
        <w:rPr>
          <w:rFonts w:hint="eastAsia"/>
          <w:color w:val="5F5F5F"/>
          <w:sz w:val="18"/>
          <w:szCs w:val="20"/>
        </w:rPr>
        <w:t>，謝謝！</w:t>
      </w:r>
    </w:p>
    <w:sectPr w:rsidR="00A029E8" w:rsidRPr="00FF3D15">
      <w:footerReference w:type="even" r:id="rId30"/>
      <w:footerReference w:type="default" r:id="rId3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BD04D" w14:textId="77777777" w:rsidR="00100ED3" w:rsidRDefault="00100ED3">
      <w:r>
        <w:separator/>
      </w:r>
    </w:p>
  </w:endnote>
  <w:endnote w:type="continuationSeparator" w:id="0">
    <w:p w14:paraId="3B93F5AE" w14:textId="77777777" w:rsidR="00100ED3" w:rsidRDefault="0010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63D7" w14:textId="77777777" w:rsidR="00100ED3" w:rsidRDefault="00100ED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051DC10" w14:textId="77777777" w:rsidR="00100ED3" w:rsidRDefault="00100ED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7860" w14:textId="77777777" w:rsidR="00100ED3" w:rsidRDefault="00100ED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EAACEDF" w14:textId="77777777" w:rsidR="00100ED3" w:rsidRPr="00DA068C" w:rsidRDefault="00100ED3">
    <w:pPr>
      <w:pStyle w:val="a6"/>
      <w:ind w:right="360"/>
      <w:jc w:val="right"/>
      <w:rPr>
        <w:rFonts w:ascii="Arial Unicode MS" w:hAnsi="Arial Unicode MS"/>
        <w:sz w:val="18"/>
      </w:rPr>
    </w:pPr>
    <w:r>
      <w:rPr>
        <w:rFonts w:ascii="Arial Unicode MS" w:hAnsi="Arial Unicode MS" w:hint="eastAsia"/>
        <w:sz w:val="18"/>
      </w:rPr>
      <w:t>〈〈</w:t>
    </w:r>
    <w:r w:rsidRPr="00DA068C">
      <w:rPr>
        <w:rFonts w:ascii="Arial Unicode MS" w:hAnsi="Arial Unicode MS" w:hint="eastAsia"/>
        <w:sz w:val="18"/>
      </w:rPr>
      <w:t>交通事業人員任用條例</w:t>
    </w:r>
    <w:r>
      <w:rPr>
        <w:rFonts w:ascii="Arial Unicode MS" w:hAnsi="Arial Unicode MS" w:hint="eastAsia"/>
        <w:sz w:val="18"/>
      </w:rPr>
      <w:t>〉〉</w:t>
    </w:r>
    <w:r w:rsidRPr="00DA068C">
      <w:rPr>
        <w:rFonts w:ascii="Arial Unicode MS" w:hAnsi="Arial Unicode MS"/>
        <w:sz w:val="18"/>
      </w:rPr>
      <w:t>S</w:t>
    </w:r>
    <w:r w:rsidRPr="00DA068C">
      <w:rPr>
        <w:rFonts w:ascii="Arial Unicode MS" w:hAnsi="Arial Unicode MS" w:hint="eastAsia"/>
        <w:sz w:val="18"/>
      </w:rPr>
      <w:t xml:space="preserve">-link </w:t>
    </w:r>
    <w:r w:rsidRPr="00DA068C">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9E44" w14:textId="77777777" w:rsidR="00100ED3" w:rsidRDefault="00100ED3">
      <w:r>
        <w:separator/>
      </w:r>
    </w:p>
  </w:footnote>
  <w:footnote w:type="continuationSeparator" w:id="0">
    <w:p w14:paraId="453FF9EB" w14:textId="77777777" w:rsidR="00100ED3" w:rsidRDefault="00100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0788"/>
    <w:multiLevelType w:val="hybridMultilevel"/>
    <w:tmpl w:val="A2B472BC"/>
    <w:lvl w:ilvl="0" w:tplc="16481B0A">
      <w:start w:val="3"/>
      <w:numFmt w:val="taiwaneseCountingThousand"/>
      <w:lvlText w:val="第%1條"/>
      <w:lvlJc w:val="left"/>
      <w:pPr>
        <w:tabs>
          <w:tab w:val="num" w:pos="1066"/>
        </w:tabs>
        <w:ind w:left="1066" w:hanging="885"/>
      </w:pPr>
      <w:rPr>
        <w:rFonts w:hint="eastAsia"/>
      </w:rPr>
    </w:lvl>
    <w:lvl w:ilvl="1" w:tplc="04090019" w:tentative="1">
      <w:start w:val="1"/>
      <w:numFmt w:val="ideographTraditional"/>
      <w:lvlText w:val="%2、"/>
      <w:lvlJc w:val="left"/>
      <w:pPr>
        <w:tabs>
          <w:tab w:val="num" w:pos="1141"/>
        </w:tabs>
        <w:ind w:left="1141" w:hanging="480"/>
      </w:pPr>
    </w:lvl>
    <w:lvl w:ilvl="2" w:tplc="0409001B" w:tentative="1">
      <w:start w:val="1"/>
      <w:numFmt w:val="lowerRoman"/>
      <w:lvlText w:val="%3."/>
      <w:lvlJc w:val="right"/>
      <w:pPr>
        <w:tabs>
          <w:tab w:val="num" w:pos="1621"/>
        </w:tabs>
        <w:ind w:left="1621" w:hanging="480"/>
      </w:pPr>
    </w:lvl>
    <w:lvl w:ilvl="3" w:tplc="0409000F" w:tentative="1">
      <w:start w:val="1"/>
      <w:numFmt w:val="decimal"/>
      <w:lvlText w:val="%4."/>
      <w:lvlJc w:val="left"/>
      <w:pPr>
        <w:tabs>
          <w:tab w:val="num" w:pos="2101"/>
        </w:tabs>
        <w:ind w:left="2101" w:hanging="480"/>
      </w:pPr>
    </w:lvl>
    <w:lvl w:ilvl="4" w:tplc="04090019" w:tentative="1">
      <w:start w:val="1"/>
      <w:numFmt w:val="ideographTraditional"/>
      <w:lvlText w:val="%5、"/>
      <w:lvlJc w:val="left"/>
      <w:pPr>
        <w:tabs>
          <w:tab w:val="num" w:pos="2581"/>
        </w:tabs>
        <w:ind w:left="2581" w:hanging="480"/>
      </w:pPr>
    </w:lvl>
    <w:lvl w:ilvl="5" w:tplc="0409001B" w:tentative="1">
      <w:start w:val="1"/>
      <w:numFmt w:val="lowerRoman"/>
      <w:lvlText w:val="%6."/>
      <w:lvlJc w:val="right"/>
      <w:pPr>
        <w:tabs>
          <w:tab w:val="num" w:pos="3061"/>
        </w:tabs>
        <w:ind w:left="3061" w:hanging="480"/>
      </w:p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abstractNum w:abstractNumId="1"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2" w15:restartNumberingAfterBreak="0">
    <w:nsid w:val="63F0348A"/>
    <w:multiLevelType w:val="hybridMultilevel"/>
    <w:tmpl w:val="DB607870"/>
    <w:lvl w:ilvl="0" w:tplc="0E4CF334">
      <w:start w:val="1"/>
      <w:numFmt w:val="decimal"/>
      <w:suff w:val="space"/>
      <w:lvlText w:val="%1."/>
      <w:lvlJc w:val="left"/>
      <w:pPr>
        <w:ind w:left="316" w:hanging="135"/>
      </w:pPr>
      <w:rPr>
        <w:rFonts w:hint="default"/>
      </w:rPr>
    </w:lvl>
    <w:lvl w:ilvl="1" w:tplc="04090019" w:tentative="1">
      <w:start w:val="1"/>
      <w:numFmt w:val="ideographTraditional"/>
      <w:lvlText w:val="%2、"/>
      <w:lvlJc w:val="left"/>
      <w:pPr>
        <w:tabs>
          <w:tab w:val="num" w:pos="1141"/>
        </w:tabs>
        <w:ind w:left="1141" w:hanging="480"/>
      </w:pPr>
    </w:lvl>
    <w:lvl w:ilvl="2" w:tplc="0409001B" w:tentative="1">
      <w:start w:val="1"/>
      <w:numFmt w:val="lowerRoman"/>
      <w:lvlText w:val="%3."/>
      <w:lvlJc w:val="right"/>
      <w:pPr>
        <w:tabs>
          <w:tab w:val="num" w:pos="1621"/>
        </w:tabs>
        <w:ind w:left="1621" w:hanging="480"/>
      </w:pPr>
    </w:lvl>
    <w:lvl w:ilvl="3" w:tplc="0409000F" w:tentative="1">
      <w:start w:val="1"/>
      <w:numFmt w:val="decimal"/>
      <w:lvlText w:val="%4."/>
      <w:lvlJc w:val="left"/>
      <w:pPr>
        <w:tabs>
          <w:tab w:val="num" w:pos="2101"/>
        </w:tabs>
        <w:ind w:left="2101" w:hanging="480"/>
      </w:pPr>
    </w:lvl>
    <w:lvl w:ilvl="4" w:tplc="04090019" w:tentative="1">
      <w:start w:val="1"/>
      <w:numFmt w:val="ideographTraditional"/>
      <w:lvlText w:val="%5、"/>
      <w:lvlJc w:val="left"/>
      <w:pPr>
        <w:tabs>
          <w:tab w:val="num" w:pos="2581"/>
        </w:tabs>
        <w:ind w:left="2581" w:hanging="480"/>
      </w:pPr>
    </w:lvl>
    <w:lvl w:ilvl="5" w:tplc="0409001B" w:tentative="1">
      <w:start w:val="1"/>
      <w:numFmt w:val="lowerRoman"/>
      <w:lvlText w:val="%6."/>
      <w:lvlJc w:val="right"/>
      <w:pPr>
        <w:tabs>
          <w:tab w:val="num" w:pos="3061"/>
        </w:tabs>
        <w:ind w:left="3061" w:hanging="480"/>
      </w:p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num w:numId="1" w16cid:durableId="1762141397">
    <w:abstractNumId w:val="1"/>
  </w:num>
  <w:num w:numId="2" w16cid:durableId="1830516714">
    <w:abstractNumId w:val="2"/>
  </w:num>
  <w:num w:numId="3" w16cid:durableId="113136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029E8"/>
    <w:rsid w:val="00017C42"/>
    <w:rsid w:val="00052DBD"/>
    <w:rsid w:val="0007203F"/>
    <w:rsid w:val="000872AB"/>
    <w:rsid w:val="000E32C9"/>
    <w:rsid w:val="00100ED3"/>
    <w:rsid w:val="00141D70"/>
    <w:rsid w:val="001473C7"/>
    <w:rsid w:val="001633C6"/>
    <w:rsid w:val="001C1938"/>
    <w:rsid w:val="001F1690"/>
    <w:rsid w:val="00211039"/>
    <w:rsid w:val="00284532"/>
    <w:rsid w:val="002C58A7"/>
    <w:rsid w:val="00375F3C"/>
    <w:rsid w:val="003825F7"/>
    <w:rsid w:val="003B4430"/>
    <w:rsid w:val="00425A7F"/>
    <w:rsid w:val="00427DCE"/>
    <w:rsid w:val="0044283D"/>
    <w:rsid w:val="004719B6"/>
    <w:rsid w:val="004720C1"/>
    <w:rsid w:val="004B3BB0"/>
    <w:rsid w:val="004E5972"/>
    <w:rsid w:val="0050143F"/>
    <w:rsid w:val="00561527"/>
    <w:rsid w:val="00577FDC"/>
    <w:rsid w:val="005A574B"/>
    <w:rsid w:val="005B18A8"/>
    <w:rsid w:val="005B553B"/>
    <w:rsid w:val="00601371"/>
    <w:rsid w:val="0061084A"/>
    <w:rsid w:val="0062513B"/>
    <w:rsid w:val="006274B1"/>
    <w:rsid w:val="00633E21"/>
    <w:rsid w:val="00745278"/>
    <w:rsid w:val="0077551D"/>
    <w:rsid w:val="007C7022"/>
    <w:rsid w:val="007E39EB"/>
    <w:rsid w:val="007E3FFF"/>
    <w:rsid w:val="008630B6"/>
    <w:rsid w:val="00872270"/>
    <w:rsid w:val="008D51C8"/>
    <w:rsid w:val="008F000A"/>
    <w:rsid w:val="008F2567"/>
    <w:rsid w:val="0098757B"/>
    <w:rsid w:val="00996CF0"/>
    <w:rsid w:val="009A042B"/>
    <w:rsid w:val="009B0A26"/>
    <w:rsid w:val="009D2A7A"/>
    <w:rsid w:val="00A029E8"/>
    <w:rsid w:val="00A1503D"/>
    <w:rsid w:val="00A37F8B"/>
    <w:rsid w:val="00A57D5C"/>
    <w:rsid w:val="00A6003A"/>
    <w:rsid w:val="00A62E98"/>
    <w:rsid w:val="00AA5975"/>
    <w:rsid w:val="00AD5039"/>
    <w:rsid w:val="00AF2A35"/>
    <w:rsid w:val="00B31B3D"/>
    <w:rsid w:val="00B824CB"/>
    <w:rsid w:val="00B8769F"/>
    <w:rsid w:val="00C926D9"/>
    <w:rsid w:val="00CA7A95"/>
    <w:rsid w:val="00CC508F"/>
    <w:rsid w:val="00CE0B8A"/>
    <w:rsid w:val="00CE2A0A"/>
    <w:rsid w:val="00D0227E"/>
    <w:rsid w:val="00DA068C"/>
    <w:rsid w:val="00DF4481"/>
    <w:rsid w:val="00E70783"/>
    <w:rsid w:val="00E72621"/>
    <w:rsid w:val="00EB1684"/>
    <w:rsid w:val="00F10E05"/>
    <w:rsid w:val="00F24FE8"/>
    <w:rsid w:val="00F530BA"/>
    <w:rsid w:val="00F70E2F"/>
    <w:rsid w:val="00FC249E"/>
    <w:rsid w:val="00FC75EB"/>
    <w:rsid w:val="00FE558B"/>
    <w:rsid w:val="00FF3D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ABFFA52"/>
  <w15:docId w15:val="{F9F36B84-9042-4C26-8776-95049E78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DA068C"/>
    <w:pPr>
      <w:keepNext/>
      <w:adjustRightInd w:val="0"/>
      <w:snapToGrid w:val="0"/>
      <w:spacing w:before="100" w:beforeAutospacing="1" w:after="100" w:afterAutospacing="1"/>
      <w:outlineLvl w:val="1"/>
    </w:pPr>
    <w:rPr>
      <w:rFonts w:ascii="Arial Unicode MS" w:hAnsi="Arial Unicode MS" w:cs="Arial Unicode MS"/>
      <w:bCs/>
      <w:color w:val="990000"/>
      <w:szCs w:val="48"/>
    </w:rPr>
  </w:style>
  <w:style w:type="paragraph" w:styleId="3">
    <w:name w:val="heading 3"/>
    <w:basedOn w:val="a"/>
    <w:next w:val="a"/>
    <w:link w:val="30"/>
    <w:unhideWhenUsed/>
    <w:qFormat/>
    <w:rsid w:val="00DA068C"/>
    <w:pPr>
      <w:widowControl/>
      <w:adjustRightInd w:val="0"/>
      <w:snapToGrid w:val="0"/>
      <w:ind w:leftChars="59" w:left="142"/>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DA068C"/>
    <w:rPr>
      <w:rFonts w:ascii="Arial Unicode MS" w:hAnsi="Arial Unicode MS" w:cs="Arial Unicode MS"/>
      <w:bCs/>
      <w:color w:val="990000"/>
      <w:kern w:val="2"/>
      <w:szCs w:val="48"/>
    </w:rPr>
  </w:style>
  <w:style w:type="character" w:customStyle="1" w:styleId="30">
    <w:name w:val="標題 3 字元"/>
    <w:link w:val="3"/>
    <w:rsid w:val="00DA068C"/>
    <w:rPr>
      <w:rFonts w:ascii="Arial Unicode MS" w:hAnsi="Arial Unicode MS" w:cs="Arial Unicode MS"/>
      <w:bCs/>
      <w:color w:val="808000"/>
      <w:kern w:val="2"/>
      <w:szCs w:val="36"/>
    </w:rPr>
  </w:style>
  <w:style w:type="paragraph" w:styleId="a8">
    <w:name w:val="Document Map"/>
    <w:basedOn w:val="a"/>
    <w:link w:val="a9"/>
    <w:rsid w:val="00DA068C"/>
    <w:rPr>
      <w:rFonts w:ascii="新細明體" w:hAnsi="新細明體"/>
      <w:szCs w:val="18"/>
    </w:rPr>
  </w:style>
  <w:style w:type="character" w:customStyle="1" w:styleId="a9">
    <w:name w:val="文件引導模式 字元"/>
    <w:link w:val="a8"/>
    <w:rsid w:val="00DA068C"/>
    <w:rPr>
      <w:rFonts w:ascii="新細明體" w:hAnsi="新細明體"/>
      <w:kern w:val="2"/>
      <w:szCs w:val="18"/>
    </w:rPr>
  </w:style>
  <w:style w:type="character" w:styleId="aa">
    <w:name w:val="Unresolved Mention"/>
    <w:basedOn w:val="a0"/>
    <w:uiPriority w:val="99"/>
    <w:semiHidden/>
    <w:unhideWhenUsed/>
    <w:rsid w:val="005B5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6law/law/&#20132;&#36890;&#20107;&#26989;&#20154;&#21729;&#20219;&#29992;&#26781;&#20363;.htm" TargetMode="External"/><Relationship Id="rId18" Type="http://schemas.openxmlformats.org/officeDocument/2006/relationships/hyperlink" Target="../law3/&#20132;&#36890;&#20107;&#26989;&#20154;&#21729;&#21319;&#36039;&#32771;&#35430;&#35215;&#21063;.docx" TargetMode="External"/><Relationship Id="rId26" Type="http://schemas.openxmlformats.org/officeDocument/2006/relationships/hyperlink" Target="../law/&#20844;&#21209;&#20154;&#21729;&#32771;&#35430;&#27861;.docx" TargetMode="External"/><Relationship Id="rId3" Type="http://schemas.openxmlformats.org/officeDocument/2006/relationships/settings" Target="settings.xml"/><Relationship Id="rId21" Type="http://schemas.openxmlformats.org/officeDocument/2006/relationships/hyperlink" Target="../law/&#20844;&#21209;&#20154;&#21729;&#20219;&#29992;&#27861;.docx"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law3/&#29305;&#31278;&#32771;&#35430;&#20132;&#36890;&#20107;&#26989;&#20154;&#21729;&#32771;&#35430;&#35215;&#21063;.docx" TargetMode="External"/><Relationship Id="rId25" Type="http://schemas.openxmlformats.org/officeDocument/2006/relationships/hyperlink" Target="../law/&#20844;&#21209;&#20154;&#21729;&#32771;&#35430;&#27861;.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aw3/&#20132;&#36890;&#20107;&#26989;&#20154;&#21729;&#20304;&#32026;&#26185;&#21319;&#21729;&#32026;&#21450;&#22763;&#32026;&#26185;&#21319;&#20304;&#32026;&#36039;&#20301;&#35347;&#32244;&#36774;&#27861;.docx" TargetMode="External"/><Relationship Id="rId20" Type="http://schemas.openxmlformats.org/officeDocument/2006/relationships/hyperlink" Target="../law3/&#20132;&#36890;&#20107;&#26989;&#20154;&#21729;&#23526;&#32722;&#21450;&#35430;&#29992;&#36774;&#27861;.docx" TargetMode="External"/><Relationship Id="rId29"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20844;&#21209;&#20154;&#21729;&#20219;&#29992;&#27861;.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law3/&#20132;&#36890;&#20107;&#26989;&#20154;&#21729;&#21729;&#32026;&#26185;&#21319;&#39640;&#21729;&#32026;&#36039;&#20301;&#35347;&#32244;&#36774;&#27861;.docx" TargetMode="External"/><Relationship Id="rId23" Type="http://schemas.openxmlformats.org/officeDocument/2006/relationships/hyperlink" Target="../diff/index.html" TargetMode="External"/><Relationship Id="rId28" Type="http://schemas.openxmlformats.org/officeDocument/2006/relationships/hyperlink" Target="../law/&#20844;&#21209;&#20154;&#21729;&#20472;&#32102;&#27861;.docx" TargetMode="External"/><Relationship Id="rId10" Type="http://schemas.openxmlformats.org/officeDocument/2006/relationships/hyperlink" Target="http://law.moj.gov.tw/LawClass/LawHistory.aspx?PCode=S0020009" TargetMode="External"/><Relationship Id="rId19" Type="http://schemas.openxmlformats.org/officeDocument/2006/relationships/hyperlink" Target="../diff/index.html"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law3/&#20132;&#36890;&#20107;&#26989;&#20154;&#21729;&#21319;&#36039;&#29956;&#23529;&#36774;&#27861;.docx" TargetMode="External"/><Relationship Id="rId22" Type="http://schemas.openxmlformats.org/officeDocument/2006/relationships/hyperlink" Target="../law3/&#20132;&#36890;&#20107;&#26989;&#20154;&#21729;&#33287;&#20132;&#36890;&#34892;&#25919;&#20154;&#21729;&#30456;&#20114;&#36681;&#20219;&#36039;&#26684;&#21450;&#24180;&#36039;&#25552;&#25944;&#36774;&#27861;.docx" TargetMode="External"/><Relationship Id="rId27" Type="http://schemas.openxmlformats.org/officeDocument/2006/relationships/hyperlink" Target="../law/&#20844;&#21209;&#20154;&#21729;&#20472;&#32102;&#27861;.docx"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Links>
    <vt:vector size="174" baseType="variant">
      <vt:variant>
        <vt:i4>2949124</vt:i4>
      </vt:variant>
      <vt:variant>
        <vt:i4>84</vt:i4>
      </vt:variant>
      <vt:variant>
        <vt:i4>0</vt:i4>
      </vt:variant>
      <vt:variant>
        <vt:i4>5</vt:i4>
      </vt:variant>
      <vt:variant>
        <vt:lpwstr>mailto:anita399646@hotmail.com</vt:lpwstr>
      </vt:variant>
      <vt:variant>
        <vt:lpwstr/>
      </vt:variant>
      <vt:variant>
        <vt:i4>8192049</vt:i4>
      </vt:variant>
      <vt:variant>
        <vt:i4>81</vt:i4>
      </vt:variant>
      <vt:variant>
        <vt:i4>0</vt:i4>
      </vt:variant>
      <vt:variant>
        <vt:i4>5</vt:i4>
      </vt:variant>
      <vt:variant>
        <vt:lpwstr>http://law.moj.gov.tw/</vt:lpwstr>
      </vt:variant>
      <vt:variant>
        <vt:lpwstr/>
      </vt:variant>
      <vt:variant>
        <vt:i4>6225996</vt:i4>
      </vt:variant>
      <vt:variant>
        <vt:i4>78</vt:i4>
      </vt:variant>
      <vt:variant>
        <vt:i4>0</vt:i4>
      </vt:variant>
      <vt:variant>
        <vt:i4>5</vt:i4>
      </vt:variant>
      <vt:variant>
        <vt:lpwstr>http://www.ly.gov.tw/</vt:lpwstr>
      </vt:variant>
      <vt:variant>
        <vt:lpwstr/>
      </vt:variant>
      <vt:variant>
        <vt:i4>786499</vt:i4>
      </vt:variant>
      <vt:variant>
        <vt:i4>75</vt:i4>
      </vt:variant>
      <vt:variant>
        <vt:i4>0</vt:i4>
      </vt:variant>
      <vt:variant>
        <vt:i4>5</vt:i4>
      </vt:variant>
      <vt:variant>
        <vt:lpwstr>http://www.president.gov.tw/</vt:lpwstr>
      </vt:variant>
      <vt:variant>
        <vt:lpwstr/>
      </vt:variant>
      <vt:variant>
        <vt:i4>7274612</vt:i4>
      </vt:variant>
      <vt:variant>
        <vt:i4>72</vt:i4>
      </vt:variant>
      <vt:variant>
        <vt:i4>0</vt:i4>
      </vt:variant>
      <vt:variant>
        <vt:i4>5</vt:i4>
      </vt:variant>
      <vt:variant>
        <vt:lpwstr/>
      </vt:variant>
      <vt:variant>
        <vt:lpwstr>top</vt:lpwstr>
      </vt:variant>
      <vt:variant>
        <vt:i4>1019837264</vt:i4>
      </vt:variant>
      <vt:variant>
        <vt:i4>69</vt:i4>
      </vt:variant>
      <vt:variant>
        <vt:i4>0</vt:i4>
      </vt:variant>
      <vt:variant>
        <vt:i4>5</vt:i4>
      </vt:variant>
      <vt:variant>
        <vt:lpwstr>../law/公務人員俸給法.doc</vt:lpwstr>
      </vt:variant>
      <vt:variant>
        <vt:lpwstr/>
      </vt:variant>
      <vt:variant>
        <vt:i4>1019837264</vt:i4>
      </vt:variant>
      <vt:variant>
        <vt:i4>66</vt:i4>
      </vt:variant>
      <vt:variant>
        <vt:i4>0</vt:i4>
      </vt:variant>
      <vt:variant>
        <vt:i4>5</vt:i4>
      </vt:variant>
      <vt:variant>
        <vt:lpwstr>../law/公務人員俸給法.doc</vt:lpwstr>
      </vt:variant>
      <vt:variant>
        <vt:lpwstr/>
      </vt:variant>
      <vt:variant>
        <vt:i4>-1944063132</vt:i4>
      </vt:variant>
      <vt:variant>
        <vt:i4>63</vt:i4>
      </vt:variant>
      <vt:variant>
        <vt:i4>0</vt:i4>
      </vt:variant>
      <vt:variant>
        <vt:i4>5</vt:i4>
      </vt:variant>
      <vt:variant>
        <vt:lpwstr>公務人員考試法.doc</vt:lpwstr>
      </vt:variant>
      <vt:variant>
        <vt:lpwstr/>
      </vt:variant>
      <vt:variant>
        <vt:i4>-1944063132</vt:i4>
      </vt:variant>
      <vt:variant>
        <vt:i4>60</vt:i4>
      </vt:variant>
      <vt:variant>
        <vt:i4>0</vt:i4>
      </vt:variant>
      <vt:variant>
        <vt:i4>5</vt:i4>
      </vt:variant>
      <vt:variant>
        <vt:lpwstr>公務人員考試法.doc</vt:lpwstr>
      </vt:variant>
      <vt:variant>
        <vt:lpwstr/>
      </vt:variant>
      <vt:variant>
        <vt:i4>1934704028</vt:i4>
      </vt:variant>
      <vt:variant>
        <vt:i4>57</vt:i4>
      </vt:variant>
      <vt:variant>
        <vt:i4>0</vt:i4>
      </vt:variant>
      <vt:variant>
        <vt:i4>5</vt:i4>
      </vt:variant>
      <vt:variant>
        <vt:lpwstr>公務人員任用法.doc</vt:lpwstr>
      </vt:variant>
      <vt:variant>
        <vt:lpwstr/>
      </vt:variant>
      <vt:variant>
        <vt:i4>4063358</vt:i4>
      </vt:variant>
      <vt:variant>
        <vt:i4>54</vt:i4>
      </vt:variant>
      <vt:variant>
        <vt:i4>0</vt:i4>
      </vt:variant>
      <vt:variant>
        <vt:i4>5</vt:i4>
      </vt:variant>
      <vt:variant>
        <vt:lpwstr>../diff/index.html</vt:lpwstr>
      </vt:variant>
      <vt:variant>
        <vt:lpwstr/>
      </vt:variant>
      <vt:variant>
        <vt:i4>-2043693293</vt:i4>
      </vt:variant>
      <vt:variant>
        <vt:i4>51</vt:i4>
      </vt:variant>
      <vt:variant>
        <vt:i4>0</vt:i4>
      </vt:variant>
      <vt:variant>
        <vt:i4>5</vt:i4>
      </vt:variant>
      <vt:variant>
        <vt:lpwstr>../law3/交通事業人員與交通行政人員相互轉任資格及年資提敘辦法.doc</vt:lpwstr>
      </vt:variant>
      <vt:variant>
        <vt:lpwstr/>
      </vt:variant>
      <vt:variant>
        <vt:i4>1934704028</vt:i4>
      </vt:variant>
      <vt:variant>
        <vt:i4>48</vt:i4>
      </vt:variant>
      <vt:variant>
        <vt:i4>0</vt:i4>
      </vt:variant>
      <vt:variant>
        <vt:i4>5</vt:i4>
      </vt:variant>
      <vt:variant>
        <vt:lpwstr>公務人員任用法.doc</vt:lpwstr>
      </vt:variant>
      <vt:variant>
        <vt:lpwstr/>
      </vt:variant>
      <vt:variant>
        <vt:i4>-673226893</vt:i4>
      </vt:variant>
      <vt:variant>
        <vt:i4>45</vt:i4>
      </vt:variant>
      <vt:variant>
        <vt:i4>0</vt:i4>
      </vt:variant>
      <vt:variant>
        <vt:i4>5</vt:i4>
      </vt:variant>
      <vt:variant>
        <vt:lpwstr>../law3/交通事業人員實習及試用辦法.doc</vt:lpwstr>
      </vt:variant>
      <vt:variant>
        <vt:lpwstr/>
      </vt:variant>
      <vt:variant>
        <vt:i4>4063358</vt:i4>
      </vt:variant>
      <vt:variant>
        <vt:i4>42</vt:i4>
      </vt:variant>
      <vt:variant>
        <vt:i4>0</vt:i4>
      </vt:variant>
      <vt:variant>
        <vt:i4>5</vt:i4>
      </vt:variant>
      <vt:variant>
        <vt:lpwstr>../diff/index.html</vt:lpwstr>
      </vt:variant>
      <vt:variant>
        <vt:lpwstr/>
      </vt:variant>
      <vt:variant>
        <vt:i4>-110291892</vt:i4>
      </vt:variant>
      <vt:variant>
        <vt:i4>39</vt:i4>
      </vt:variant>
      <vt:variant>
        <vt:i4>0</vt:i4>
      </vt:variant>
      <vt:variant>
        <vt:i4>5</vt:i4>
      </vt:variant>
      <vt:variant>
        <vt:lpwstr>../law3/交通事業人員升資考試規則.doc</vt:lpwstr>
      </vt:variant>
      <vt:variant>
        <vt:lpwstr/>
      </vt:variant>
      <vt:variant>
        <vt:i4>-2048739983</vt:i4>
      </vt:variant>
      <vt:variant>
        <vt:i4>36</vt:i4>
      </vt:variant>
      <vt:variant>
        <vt:i4>0</vt:i4>
      </vt:variant>
      <vt:variant>
        <vt:i4>5</vt:i4>
      </vt:variant>
      <vt:variant>
        <vt:lpwstr>../law3/特種考試交通事業人員考試規則.doc</vt:lpwstr>
      </vt:variant>
      <vt:variant>
        <vt:lpwstr/>
      </vt:variant>
      <vt:variant>
        <vt:i4>101346747</vt:i4>
      </vt:variant>
      <vt:variant>
        <vt:i4>33</vt:i4>
      </vt:variant>
      <vt:variant>
        <vt:i4>0</vt:i4>
      </vt:variant>
      <vt:variant>
        <vt:i4>5</vt:i4>
      </vt:variant>
      <vt:variant>
        <vt:lpwstr>../law3/交通事業人員佐級晉升員級及士級晉升佐級資位訓練辦法.doc</vt:lpwstr>
      </vt:variant>
      <vt:variant>
        <vt:lpwstr/>
      </vt:variant>
      <vt:variant>
        <vt:i4>1577305508</vt:i4>
      </vt:variant>
      <vt:variant>
        <vt:i4>30</vt:i4>
      </vt:variant>
      <vt:variant>
        <vt:i4>0</vt:i4>
      </vt:variant>
      <vt:variant>
        <vt:i4>5</vt:i4>
      </vt:variant>
      <vt:variant>
        <vt:lpwstr>../law3/交通事業人員員級晉升高員級資位訓練辦法.doc</vt:lpwstr>
      </vt:variant>
      <vt:variant>
        <vt:lpwstr/>
      </vt:variant>
      <vt:variant>
        <vt:i4>376498018</vt:i4>
      </vt:variant>
      <vt:variant>
        <vt:i4>27</vt:i4>
      </vt:variant>
      <vt:variant>
        <vt:i4>0</vt:i4>
      </vt:variant>
      <vt:variant>
        <vt:i4>5</vt:i4>
      </vt:variant>
      <vt:variant>
        <vt:lpwstr>../law3/交通事業人員升資甄審辦法.doc</vt:lpwstr>
      </vt:variant>
      <vt:variant>
        <vt:lpwstr/>
      </vt:variant>
      <vt:variant>
        <vt:i4>3670113</vt:i4>
      </vt:variant>
      <vt:variant>
        <vt:i4>24</vt:i4>
      </vt:variant>
      <vt:variant>
        <vt:i4>0</vt:i4>
      </vt:variant>
      <vt:variant>
        <vt:i4>5</vt:i4>
      </vt:variant>
      <vt:variant>
        <vt:lpwstr/>
      </vt:variant>
      <vt:variant>
        <vt:lpwstr>a8</vt:lpwstr>
      </vt:variant>
      <vt:variant>
        <vt:i4>3473505</vt:i4>
      </vt:variant>
      <vt:variant>
        <vt:i4>21</vt:i4>
      </vt:variant>
      <vt:variant>
        <vt:i4>0</vt:i4>
      </vt:variant>
      <vt:variant>
        <vt:i4>5</vt:i4>
      </vt:variant>
      <vt:variant>
        <vt:lpwstr/>
      </vt:variant>
      <vt:variant>
        <vt:lpwstr>a5</vt:lpwstr>
      </vt:variant>
      <vt:variant>
        <vt:i4>5439568</vt:i4>
      </vt:variant>
      <vt:variant>
        <vt:i4>18</vt:i4>
      </vt:variant>
      <vt:variant>
        <vt:i4>0</vt:i4>
      </vt:variant>
      <vt:variant>
        <vt:i4>5</vt:i4>
      </vt:variant>
      <vt:variant>
        <vt:lpwstr/>
      </vt:variant>
      <vt:variant>
        <vt:lpwstr>a11b1</vt:lpwstr>
      </vt:variant>
      <vt:variant>
        <vt:i4>-1754699610</vt:i4>
      </vt:variant>
      <vt:variant>
        <vt:i4>15</vt:i4>
      </vt:variant>
      <vt:variant>
        <vt:i4>0</vt:i4>
      </vt:variant>
      <vt:variant>
        <vt:i4>5</vt:i4>
      </vt:variant>
      <vt:variant>
        <vt:lpwstr>http://www.6law.idv.tw/6law/law/交通事業人員任用條例.htm</vt:lpwstr>
      </vt:variant>
      <vt:variant>
        <vt:lpwstr/>
      </vt:variant>
      <vt:variant>
        <vt:i4>1909662267</vt:i4>
      </vt:variant>
      <vt:variant>
        <vt:i4>12</vt:i4>
      </vt:variant>
      <vt:variant>
        <vt:i4>0</vt:i4>
      </vt:variant>
      <vt:variant>
        <vt:i4>5</vt:i4>
      </vt:variant>
      <vt:variant>
        <vt:lpwstr>../S-link電子六法總索引.doc</vt:lpwstr>
      </vt:variant>
      <vt:variant>
        <vt:lpwstr>交通事業人員任用條例</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327760</vt:i4>
      </vt:variant>
      <vt:variant>
        <vt:i4>3</vt:i4>
      </vt:variant>
      <vt:variant>
        <vt:i4>0</vt:i4>
      </vt:variant>
      <vt:variant>
        <vt:i4>5</vt:i4>
      </vt:variant>
      <vt:variant>
        <vt:lpwstr>http://law.moj.gov.tw/LawClass/LawHistory.aspx?PCode=S0020009</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交通事業人員任用條例</dc:title>
  <dc:subject/>
  <dc:creator>S-link 電子六法-黃婉玲</dc:creator>
  <cp:keywords/>
  <dc:description/>
  <cp:lastModifiedBy>黃婉玲 S-link電子六法</cp:lastModifiedBy>
  <cp:revision>22</cp:revision>
  <dcterms:created xsi:type="dcterms:W3CDTF">2014-11-27T09:04:00Z</dcterms:created>
  <dcterms:modified xsi:type="dcterms:W3CDTF">2022-06-26T00:35:00Z</dcterms:modified>
</cp:coreProperties>
</file>