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7D3D0" w14:textId="233D153D" w:rsidR="002E0154" w:rsidRDefault="002E0154" w:rsidP="002E0154">
      <w:pPr>
        <w:adjustRightInd w:val="0"/>
        <w:snapToGrid w:val="0"/>
        <w:ind w:rightChars="8" w:right="19"/>
        <w:jc w:val="right"/>
        <w:rPr>
          <w:rFonts w:ascii="Arial Unicode MS" w:hAnsi="Arial Unicode MS"/>
        </w:rPr>
      </w:pPr>
      <w:hyperlink r:id="rId7" w:history="1">
        <w:r w:rsidR="006A7220">
          <w:rPr>
            <w:rFonts w:ascii="Calibri" w:hAnsi="Calibri"/>
            <w:noProof/>
            <w:color w:val="5F5F5F"/>
            <w:sz w:val="18"/>
            <w:szCs w:val="20"/>
            <w:lang w:val="zh-TW"/>
          </w:rPr>
          <w:pict w14:anchorId="1909AC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 o:spid="_x0000_i1025" type="#_x0000_t75" href="https://www.6laws.net/" style="width:32.95pt;height:32.95pt;visibility:visible;mso-wrap-style:square" o:button="t">
              <v:fill o:detectmouseclick="t"/>
              <v:imagedata r:id="rId8" o:title=""/>
            </v:shape>
          </w:pict>
        </w:r>
      </w:hyperlink>
    </w:p>
    <w:p w14:paraId="7285A44E" w14:textId="1717443E" w:rsidR="002E0154" w:rsidRDefault="002E0154" w:rsidP="002E0154">
      <w:pPr>
        <w:adjustRightInd w:val="0"/>
        <w:snapToGrid w:val="0"/>
        <w:ind w:rightChars="8" w:right="19" w:firstLineChars="2880" w:firstLine="5184"/>
        <w:jc w:val="right"/>
        <w:rPr>
          <w:color w:val="7F7F7F"/>
          <w:sz w:val="18"/>
          <w:szCs w:val="20"/>
        </w:rPr>
      </w:pPr>
      <w:bookmarkStart w:id="0" w:name="top"/>
      <w:bookmarkEnd w:id="0"/>
      <w:r>
        <w:rPr>
          <w:rFonts w:hint="eastAsia"/>
          <w:color w:val="5F5F5F"/>
          <w:sz w:val="18"/>
          <w:szCs w:val="20"/>
          <w:lang w:val="zh-TW"/>
        </w:rPr>
        <w:t>【</w:t>
      </w:r>
      <w:hyperlink r:id="rId9" w:tgtFrame="_blank" w:history="1">
        <w:r w:rsidRPr="00312023">
          <w:rPr>
            <w:rStyle w:val="a3"/>
            <w:sz w:val="18"/>
            <w:szCs w:val="20"/>
          </w:rPr>
          <w:t>更新</w:t>
        </w:r>
      </w:hyperlink>
      <w:r>
        <w:rPr>
          <w:rFonts w:hint="eastAsia"/>
          <w:color w:val="7F7F7F"/>
          <w:sz w:val="18"/>
          <w:szCs w:val="20"/>
          <w:lang w:val="zh-TW"/>
        </w:rPr>
        <w:t>】</w:t>
      </w:r>
      <w:r w:rsidR="00A77230" w:rsidRPr="000A725B">
        <w:rPr>
          <w:rFonts w:cs="Segoe UI Emoji"/>
          <w:sz w:val="18"/>
        </w:rPr>
        <w:t>⏰</w:t>
      </w:r>
      <w:r w:rsidR="003468C7">
        <w:rPr>
          <w:sz w:val="18"/>
        </w:rPr>
        <w:t>2024/11/1</w:t>
      </w:r>
      <w:r>
        <w:rPr>
          <w:rFonts w:hint="eastAsia"/>
          <w:color w:val="7F7F7F"/>
          <w:sz w:val="18"/>
          <w:szCs w:val="20"/>
          <w:lang w:val="zh-TW"/>
        </w:rPr>
        <w:t>【</w:t>
      </w:r>
      <w:hyperlink r:id="rId10" w:history="1">
        <w:r w:rsidRPr="00C11A35">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Pr>
            <w:rStyle w:val="a3"/>
            <w:color w:val="7F7F7F"/>
            <w:sz w:val="18"/>
            <w:szCs w:val="20"/>
          </w:rPr>
          <w:t>黃婉玲</w:t>
        </w:r>
      </w:hyperlink>
    </w:p>
    <w:p w14:paraId="0BFD4B0F" w14:textId="40E1CBDC" w:rsidR="004E069C" w:rsidRPr="008A35FC" w:rsidRDefault="00930285" w:rsidP="002E0154">
      <w:pPr>
        <w:ind w:rightChars="-60" w:right="-144" w:firstLineChars="2880" w:firstLine="5184"/>
        <w:jc w:val="right"/>
        <w:rPr>
          <w:rFonts w:ascii="Arial Unicode MS" w:hAnsi="Arial Unicode MS"/>
          <w:color w:val="5F5F5F"/>
        </w:rPr>
      </w:pPr>
      <w:r w:rsidRPr="008A35FC">
        <w:rPr>
          <w:rFonts w:hint="eastAsia"/>
          <w:color w:val="5F5F5F"/>
          <w:sz w:val="18"/>
          <w:szCs w:val="20"/>
        </w:rPr>
        <w:t>（建議使用工具列</w:t>
      </w:r>
      <w:r w:rsidRPr="008A35FC">
        <w:rPr>
          <w:rFonts w:hint="eastAsia"/>
          <w:color w:val="5F5F5F"/>
          <w:sz w:val="18"/>
          <w:szCs w:val="20"/>
        </w:rPr>
        <w:t>--</w:t>
      </w:r>
      <w:r w:rsidR="00B809B0" w:rsidRPr="008A35FC">
        <w:rPr>
          <w:rFonts w:hint="eastAsia"/>
          <w:color w:val="5F5F5F"/>
          <w:sz w:val="18"/>
          <w:szCs w:val="20"/>
        </w:rPr>
        <w:t>〉</w:t>
      </w:r>
      <w:r w:rsidRPr="008A35FC">
        <w:rPr>
          <w:rFonts w:hint="eastAsia"/>
          <w:color w:val="5F5F5F"/>
          <w:sz w:val="18"/>
          <w:szCs w:val="20"/>
        </w:rPr>
        <w:t>檢視</w:t>
      </w:r>
      <w:r w:rsidRPr="008A35FC">
        <w:rPr>
          <w:rFonts w:hint="eastAsia"/>
          <w:color w:val="5F5F5F"/>
          <w:sz w:val="18"/>
          <w:szCs w:val="20"/>
        </w:rPr>
        <w:t>--</w:t>
      </w:r>
      <w:r w:rsidR="00B809B0" w:rsidRPr="008A35FC">
        <w:rPr>
          <w:rFonts w:hint="eastAsia"/>
          <w:color w:val="5F5F5F"/>
          <w:sz w:val="18"/>
          <w:szCs w:val="20"/>
        </w:rPr>
        <w:t>〉</w:t>
      </w:r>
      <w:r w:rsidRPr="008A35FC">
        <w:rPr>
          <w:rFonts w:hint="eastAsia"/>
          <w:color w:val="5F5F5F"/>
          <w:sz w:val="18"/>
          <w:szCs w:val="20"/>
        </w:rPr>
        <w:t>文件引導模式</w:t>
      </w:r>
      <w:r w:rsidRPr="008A35FC">
        <w:rPr>
          <w:rFonts w:hint="eastAsia"/>
          <w:color w:val="5F5F5F"/>
          <w:sz w:val="18"/>
          <w:szCs w:val="20"/>
        </w:rPr>
        <w:t>/</w:t>
      </w:r>
      <w:hyperlink r:id="rId12" w:history="1">
        <w:r w:rsidRPr="008A35FC">
          <w:rPr>
            <w:rStyle w:val="a3"/>
            <w:rFonts w:ascii="Times New Roman" w:hAnsi="Times New Roman" w:hint="eastAsia"/>
            <w:color w:val="5F5F5F"/>
            <w:sz w:val="18"/>
            <w:szCs w:val="20"/>
            <w:u w:val="none"/>
          </w:rPr>
          <w:t>功能窗格</w:t>
        </w:r>
      </w:hyperlink>
      <w:r w:rsidRPr="008A35FC">
        <w:rPr>
          <w:rFonts w:hint="eastAsia"/>
          <w:color w:val="5F5F5F"/>
          <w:sz w:val="18"/>
          <w:szCs w:val="20"/>
        </w:rPr>
        <w:t>）</w:t>
      </w:r>
      <w:hyperlink r:id="rId13" w:history="1"/>
    </w:p>
    <w:tbl>
      <w:tblPr>
        <w:tblW w:w="5074" w:type="pct"/>
        <w:tblCellSpacing w:w="0" w:type="dxa"/>
        <w:tblInd w:w="15" w:type="dxa"/>
        <w:tblCellMar>
          <w:left w:w="0" w:type="dxa"/>
          <w:right w:w="0" w:type="dxa"/>
        </w:tblCellMar>
        <w:tblLook w:val="0000" w:firstRow="0" w:lastRow="0" w:firstColumn="0" w:lastColumn="0" w:noHBand="0" w:noVBand="0"/>
      </w:tblPr>
      <w:tblGrid>
        <w:gridCol w:w="978"/>
        <w:gridCol w:w="6200"/>
        <w:gridCol w:w="2890"/>
      </w:tblGrid>
      <w:tr w:rsidR="004E069C" w:rsidRPr="008E672A" w14:paraId="3CF82C5C" w14:textId="77777777" w:rsidTr="00781C82">
        <w:trPr>
          <w:cantSplit/>
          <w:tblCellSpacing w:w="0" w:type="dxa"/>
        </w:trPr>
        <w:tc>
          <w:tcPr>
            <w:tcW w:w="486" w:type="pct"/>
            <w:tcBorders>
              <w:top w:val="nil"/>
              <w:left w:val="nil"/>
              <w:bottom w:val="nil"/>
              <w:right w:val="nil"/>
            </w:tcBorders>
            <w:shd w:val="clear" w:color="auto" w:fill="339966"/>
            <w:vAlign w:val="center"/>
          </w:tcPr>
          <w:p w14:paraId="0F3548B5" w14:textId="249B0977" w:rsidR="004E069C" w:rsidRPr="00BF1FC3" w:rsidRDefault="00B809B0">
            <w:pPr>
              <w:ind w:leftChars="-6" w:left="-14"/>
              <w:jc w:val="center"/>
              <w:rPr>
                <w:rFonts w:ascii="Arial Unicode MS" w:hAnsi="Arial Unicode MS"/>
                <w:b/>
                <w:bCs/>
                <w:color w:val="FFFFFF"/>
                <w:sz w:val="20"/>
                <w:szCs w:val="20"/>
              </w:rPr>
            </w:pPr>
            <w:r w:rsidRPr="00B809B0">
              <w:rPr>
                <w:rFonts w:ascii="Arial Unicode MS" w:hAnsi="Arial Unicode MS"/>
                <w:b/>
                <w:bCs/>
                <w:color w:val="FFFFFF"/>
                <w:sz w:val="18"/>
                <w:szCs w:val="20"/>
              </w:rPr>
              <w:t>法規名稱</w:t>
            </w:r>
          </w:p>
        </w:tc>
        <w:tc>
          <w:tcPr>
            <w:tcW w:w="3079" w:type="pct"/>
            <w:tcBorders>
              <w:top w:val="nil"/>
              <w:left w:val="nil"/>
              <w:bottom w:val="nil"/>
              <w:right w:val="nil"/>
            </w:tcBorders>
            <w:shd w:val="clear" w:color="auto" w:fill="F6FCF9"/>
            <w:vAlign w:val="center"/>
          </w:tcPr>
          <w:p w14:paraId="0A32FB75" w14:textId="77777777" w:rsidR="004E069C" w:rsidRPr="008E672A" w:rsidRDefault="004E069C" w:rsidP="008E672A">
            <w:pPr>
              <w:jc w:val="center"/>
              <w:rPr>
                <w:rFonts w:eastAsia="標楷體"/>
                <w:shadow/>
                <w:sz w:val="32"/>
              </w:rPr>
            </w:pPr>
            <w:r w:rsidRPr="009F1527">
              <w:rPr>
                <w:rFonts w:eastAsia="標楷體"/>
                <w:shadow/>
                <w:sz w:val="30"/>
                <w:szCs w:val="22"/>
              </w:rPr>
              <w:t>立法院議事規則</w:t>
            </w:r>
          </w:p>
        </w:tc>
        <w:tc>
          <w:tcPr>
            <w:tcW w:w="1435" w:type="pct"/>
            <w:tcBorders>
              <w:top w:val="nil"/>
              <w:left w:val="nil"/>
              <w:bottom w:val="nil"/>
              <w:right w:val="nil"/>
            </w:tcBorders>
            <w:shd w:val="clear" w:color="auto" w:fill="F6FCF9"/>
            <w:vAlign w:val="center"/>
          </w:tcPr>
          <w:p w14:paraId="60E577B7" w14:textId="37DB19EA" w:rsidR="004E069C" w:rsidRPr="008E672A" w:rsidRDefault="004E069C">
            <w:pPr>
              <w:ind w:leftChars="-6" w:left="-14"/>
              <w:jc w:val="both"/>
              <w:rPr>
                <w:rFonts w:ascii="Arial Unicode MS" w:hAnsi="Arial Unicode MS"/>
                <w:color w:val="000000"/>
                <w:sz w:val="20"/>
              </w:rPr>
            </w:pPr>
            <w:r w:rsidRPr="008E672A">
              <w:rPr>
                <w:rFonts w:ascii="Arial Unicode MS" w:hAnsi="Arial Unicode MS"/>
                <w:color w:val="000000"/>
                <w:sz w:val="20"/>
              </w:rPr>
              <w:t>【</w:t>
            </w:r>
            <w:r w:rsidR="008A35FC" w:rsidRPr="008A35FC">
              <w:rPr>
                <w:rFonts w:ascii="Arial Unicode MS" w:hAnsi="Arial Unicode MS" w:hint="eastAsia"/>
                <w:color w:val="000000"/>
                <w:sz w:val="20"/>
              </w:rPr>
              <w:t>發</w:t>
            </w:r>
            <w:r w:rsidRPr="008E672A">
              <w:rPr>
                <w:rFonts w:ascii="Arial Unicode MS" w:hAnsi="Arial Unicode MS"/>
                <w:color w:val="000000"/>
                <w:sz w:val="20"/>
              </w:rPr>
              <w:t>布日期】</w:t>
            </w:r>
            <w:r w:rsidR="00D11C00">
              <w:rPr>
                <w:rFonts w:ascii="Arial Unicode MS" w:hAnsi="Arial Unicode MS"/>
                <w:color w:val="000000"/>
                <w:sz w:val="20"/>
              </w:rPr>
              <w:t>105.11.11</w:t>
            </w:r>
          </w:p>
          <w:p w14:paraId="5E2E9ADE" w14:textId="18792731" w:rsidR="004E069C" w:rsidRPr="008E672A" w:rsidRDefault="004E069C">
            <w:pPr>
              <w:ind w:leftChars="-6" w:left="-14"/>
              <w:jc w:val="both"/>
              <w:rPr>
                <w:rFonts w:ascii="Arial Unicode MS" w:hAnsi="Arial Unicode MS"/>
                <w:color w:val="000000"/>
                <w:sz w:val="20"/>
              </w:rPr>
            </w:pPr>
            <w:r w:rsidRPr="008E672A">
              <w:rPr>
                <w:rFonts w:ascii="Arial Unicode MS" w:hAnsi="Arial Unicode MS"/>
                <w:color w:val="000000"/>
                <w:sz w:val="20"/>
              </w:rPr>
              <w:t>【</w:t>
            </w:r>
            <w:r w:rsidR="008A35FC" w:rsidRPr="008A35FC">
              <w:rPr>
                <w:rFonts w:ascii="Arial Unicode MS" w:hAnsi="Arial Unicode MS" w:hint="eastAsia"/>
                <w:color w:val="000000"/>
                <w:sz w:val="20"/>
              </w:rPr>
              <w:t>發</w:t>
            </w:r>
            <w:r w:rsidRPr="008E672A">
              <w:rPr>
                <w:rFonts w:ascii="Arial Unicode MS" w:hAnsi="Arial Unicode MS"/>
                <w:color w:val="000000"/>
                <w:sz w:val="20"/>
              </w:rPr>
              <w:t>布機關】</w:t>
            </w:r>
            <w:hyperlink r:id="rId14" w:tgtFrame="_blank" w:history="1">
              <w:r w:rsidR="008A35FC" w:rsidRPr="008A35FC">
                <w:rPr>
                  <w:rStyle w:val="a3"/>
                  <w:sz w:val="18"/>
                  <w:szCs w:val="27"/>
                  <w:shd w:val="clear" w:color="auto" w:fill="F2F2F2"/>
                </w:rPr>
                <w:t>立法院</w:t>
              </w:r>
            </w:hyperlink>
          </w:p>
        </w:tc>
      </w:tr>
    </w:tbl>
    <w:p w14:paraId="17CAACFA" w14:textId="6038EEC5" w:rsidR="004E069C" w:rsidRPr="008E672A" w:rsidRDefault="004E069C" w:rsidP="004E069C">
      <w:pPr>
        <w:ind w:left="181"/>
        <w:jc w:val="center"/>
        <w:rPr>
          <w:rFonts w:ascii="Arial Unicode MS" w:hAnsi="Arial Unicode MS"/>
          <w:sz w:val="18"/>
        </w:rPr>
      </w:pPr>
      <w:hyperlink w:anchor="_【章節索引】" w:history="1">
        <w:r w:rsidRPr="008E672A">
          <w:rPr>
            <w:rStyle w:val="a3"/>
            <w:rFonts w:ascii="Arial Unicode MS" w:hAnsi="Arial Unicode MS" w:hint="eastAsia"/>
            <w:sz w:val="18"/>
          </w:rPr>
          <w:t>章節索引</w:t>
        </w:r>
      </w:hyperlink>
      <w:r w:rsidR="00B809B0">
        <w:rPr>
          <w:rFonts w:ascii="Arial Unicode MS" w:hAnsi="Arial Unicode MS" w:hint="eastAsia"/>
          <w:color w:val="808000"/>
          <w:sz w:val="18"/>
        </w:rPr>
        <w:t>〉〉</w:t>
      </w:r>
      <w:hyperlink w:anchor="_【法規內容】" w:history="1">
        <w:r w:rsidRPr="008E672A">
          <w:rPr>
            <w:rStyle w:val="a3"/>
            <w:rFonts w:ascii="Arial Unicode MS" w:hAnsi="Arial Unicode MS" w:hint="eastAsia"/>
            <w:sz w:val="18"/>
          </w:rPr>
          <w:t>法規內容</w:t>
        </w:r>
      </w:hyperlink>
      <w:r w:rsidR="00B809B0">
        <w:rPr>
          <w:rFonts w:ascii="Arial Unicode MS" w:hAnsi="Arial Unicode MS" w:hint="eastAsia"/>
          <w:color w:val="808000"/>
          <w:sz w:val="18"/>
        </w:rPr>
        <w:t>〉〉</w:t>
      </w:r>
      <w:hyperlink r:id="rId15" w:anchor="立法院議事規則" w:history="1">
        <w:r w:rsidR="00930285" w:rsidRPr="007E576E">
          <w:rPr>
            <w:rStyle w:val="a3"/>
            <w:rFonts w:ascii="Arial Unicode MS" w:hAnsi="Arial Unicode MS" w:hint="eastAsia"/>
            <w:sz w:val="18"/>
          </w:rPr>
          <w:t>S-link</w:t>
        </w:r>
        <w:r w:rsidR="00930285" w:rsidRPr="007E576E">
          <w:rPr>
            <w:rStyle w:val="a3"/>
            <w:rFonts w:ascii="Arial Unicode MS" w:hAnsi="Arial Unicode MS" w:hint="eastAsia"/>
            <w:sz w:val="18"/>
          </w:rPr>
          <w:t>索引</w:t>
        </w:r>
      </w:hyperlink>
      <w:r w:rsidR="00B809B0">
        <w:rPr>
          <w:rFonts w:ascii="Arial Unicode MS" w:hAnsi="Arial Unicode MS" w:hint="eastAsia"/>
          <w:b/>
          <w:color w:val="5F5F5F"/>
          <w:sz w:val="18"/>
        </w:rPr>
        <w:t>〉〉</w:t>
      </w:r>
      <w:hyperlink r:id="rId16" w:tgtFrame="_blank" w:history="1">
        <w:r w:rsidR="00930285" w:rsidRPr="007E576E">
          <w:rPr>
            <w:rStyle w:val="a3"/>
            <w:rFonts w:hint="eastAsia"/>
            <w:sz w:val="18"/>
          </w:rPr>
          <w:t>線上網頁版</w:t>
        </w:r>
      </w:hyperlink>
      <w:r w:rsidR="00B809B0">
        <w:rPr>
          <w:rFonts w:ascii="Arial Unicode MS" w:hAnsi="Arial Unicode MS" w:hint="eastAsia"/>
          <w:b/>
          <w:color w:val="5F5F5F"/>
          <w:sz w:val="18"/>
        </w:rPr>
        <w:t>〉〉</w:t>
      </w:r>
    </w:p>
    <w:p w14:paraId="555AA758" w14:textId="77777777" w:rsidR="004E069C" w:rsidRPr="00930285" w:rsidRDefault="004E069C" w:rsidP="00930285">
      <w:pPr>
        <w:pStyle w:val="1"/>
        <w:rPr>
          <w:color w:val="990000"/>
        </w:rPr>
      </w:pPr>
      <w:r w:rsidRPr="00930285">
        <w:rPr>
          <w:color w:val="990000"/>
        </w:rPr>
        <w:t>【</w:t>
      </w:r>
      <w:r w:rsidRPr="00930285">
        <w:rPr>
          <w:rFonts w:hint="eastAsia"/>
          <w:color w:val="990000"/>
        </w:rPr>
        <w:t>法規沿革</w:t>
      </w:r>
      <w:r w:rsidRPr="00930285">
        <w:rPr>
          <w:color w:val="990000"/>
        </w:rPr>
        <w:t>】</w:t>
      </w:r>
    </w:p>
    <w:p w14:paraId="11D2C179" w14:textId="77777777" w:rsidR="004E069C" w:rsidRPr="002E0154" w:rsidRDefault="004E069C" w:rsidP="00955432">
      <w:pPr>
        <w:ind w:left="142"/>
        <w:jc w:val="both"/>
        <w:rPr>
          <w:rFonts w:ascii="Arial Unicode MS" w:hAnsi="Arial Unicode MS"/>
          <w:color w:val="333399"/>
          <w:sz w:val="18"/>
        </w:rPr>
      </w:pPr>
      <w:r w:rsidRPr="008E672A">
        <w:rPr>
          <w:rFonts w:ascii="Arial Unicode MS" w:hAnsi="Arial Unicode MS"/>
          <w:b/>
          <w:sz w:val="18"/>
        </w:rPr>
        <w:t>1</w:t>
      </w:r>
      <w:r w:rsidR="00930285">
        <w:rPr>
          <w:rFonts w:ascii="Arial Unicode MS" w:hAnsi="Arial Unicode MS" w:hint="eastAsia"/>
          <w:b/>
          <w:sz w:val="18"/>
        </w:rPr>
        <w:t>‧</w:t>
      </w:r>
      <w:r w:rsidRPr="008E672A">
        <w:rPr>
          <w:rFonts w:ascii="Arial Unicode MS" w:hAnsi="Arial Unicode MS"/>
          <w:sz w:val="18"/>
        </w:rPr>
        <w:t>中華民國三十七年五月二十日立法院第一會期第二次會議訂定</w:t>
      </w:r>
    </w:p>
    <w:p w14:paraId="5D550503" w14:textId="77777777" w:rsidR="004E069C" w:rsidRPr="008E672A" w:rsidRDefault="004E069C" w:rsidP="00955432">
      <w:pPr>
        <w:ind w:left="142"/>
        <w:jc w:val="both"/>
        <w:rPr>
          <w:rFonts w:ascii="Arial Unicode MS" w:hAnsi="Arial Unicode MS"/>
          <w:sz w:val="18"/>
        </w:rPr>
      </w:pPr>
      <w:r w:rsidRPr="008E672A">
        <w:rPr>
          <w:rFonts w:ascii="Arial Unicode MS" w:hAnsi="Arial Unicode MS"/>
          <w:b/>
          <w:sz w:val="18"/>
        </w:rPr>
        <w:t>2</w:t>
      </w:r>
      <w:r w:rsidR="00930285">
        <w:rPr>
          <w:rFonts w:ascii="Arial Unicode MS" w:hAnsi="Arial Unicode MS" w:hint="eastAsia"/>
          <w:b/>
          <w:sz w:val="18"/>
        </w:rPr>
        <w:t>‧</w:t>
      </w:r>
      <w:r w:rsidRPr="008E672A">
        <w:rPr>
          <w:rFonts w:ascii="Arial Unicode MS" w:hAnsi="Arial Unicode MS"/>
          <w:sz w:val="18"/>
        </w:rPr>
        <w:t>中華民國三十七年十一月十九日立法院第二會期第二十一次會議修正</w:t>
      </w:r>
    </w:p>
    <w:p w14:paraId="21AE3DED" w14:textId="77777777" w:rsidR="004E069C" w:rsidRPr="008E672A" w:rsidRDefault="004E069C" w:rsidP="00955432">
      <w:pPr>
        <w:ind w:left="142"/>
        <w:jc w:val="both"/>
        <w:rPr>
          <w:rFonts w:ascii="Arial Unicode MS" w:hAnsi="Arial Unicode MS"/>
          <w:sz w:val="18"/>
        </w:rPr>
      </w:pPr>
      <w:r w:rsidRPr="008E672A">
        <w:rPr>
          <w:rFonts w:ascii="Arial Unicode MS" w:hAnsi="Arial Unicode MS"/>
          <w:b/>
          <w:sz w:val="18"/>
        </w:rPr>
        <w:t>3</w:t>
      </w:r>
      <w:r w:rsidR="00930285">
        <w:rPr>
          <w:rFonts w:ascii="Arial Unicode MS" w:hAnsi="Arial Unicode MS" w:hint="eastAsia"/>
          <w:b/>
          <w:sz w:val="18"/>
        </w:rPr>
        <w:t>‧</w:t>
      </w:r>
      <w:r w:rsidRPr="008E672A">
        <w:rPr>
          <w:rFonts w:ascii="Arial Unicode MS" w:hAnsi="Arial Unicode MS"/>
          <w:sz w:val="18"/>
        </w:rPr>
        <w:t>中華民國四十二年一月十九日立法院第十次會期第三十次會議修正</w:t>
      </w:r>
    </w:p>
    <w:p w14:paraId="348A6DE9" w14:textId="77777777" w:rsidR="004E069C" w:rsidRPr="008E672A" w:rsidRDefault="004E069C" w:rsidP="00955432">
      <w:pPr>
        <w:ind w:left="142"/>
        <w:jc w:val="both"/>
        <w:rPr>
          <w:rFonts w:ascii="Arial Unicode MS" w:hAnsi="Arial Unicode MS"/>
          <w:sz w:val="18"/>
        </w:rPr>
      </w:pPr>
      <w:r w:rsidRPr="008E672A">
        <w:rPr>
          <w:rFonts w:ascii="Arial Unicode MS" w:hAnsi="Arial Unicode MS"/>
          <w:b/>
          <w:sz w:val="18"/>
        </w:rPr>
        <w:t>4</w:t>
      </w:r>
      <w:r w:rsidR="00930285">
        <w:rPr>
          <w:rFonts w:ascii="Arial Unicode MS" w:hAnsi="Arial Unicode MS" w:hint="eastAsia"/>
          <w:b/>
          <w:sz w:val="18"/>
        </w:rPr>
        <w:t>‧</w:t>
      </w:r>
      <w:r w:rsidRPr="008E672A">
        <w:rPr>
          <w:rFonts w:ascii="Arial Unicode MS" w:hAnsi="Arial Unicode MS"/>
          <w:sz w:val="18"/>
        </w:rPr>
        <w:t>中華民國四十四年十一月二十九日立法院第十六會期第十九次會議修正</w:t>
      </w:r>
    </w:p>
    <w:p w14:paraId="3DA7620E" w14:textId="77777777" w:rsidR="004E069C" w:rsidRPr="008E672A" w:rsidRDefault="004E069C" w:rsidP="00955432">
      <w:pPr>
        <w:ind w:left="142"/>
        <w:jc w:val="both"/>
        <w:rPr>
          <w:rFonts w:ascii="Arial Unicode MS" w:hAnsi="Arial Unicode MS"/>
          <w:sz w:val="18"/>
        </w:rPr>
      </w:pPr>
      <w:r w:rsidRPr="008E672A">
        <w:rPr>
          <w:rFonts w:ascii="Arial Unicode MS" w:hAnsi="Arial Unicode MS"/>
          <w:b/>
          <w:sz w:val="18"/>
        </w:rPr>
        <w:t>5</w:t>
      </w:r>
      <w:r w:rsidR="00930285">
        <w:rPr>
          <w:rFonts w:ascii="Arial Unicode MS" w:hAnsi="Arial Unicode MS" w:hint="eastAsia"/>
          <w:b/>
          <w:sz w:val="18"/>
        </w:rPr>
        <w:t>‧</w:t>
      </w:r>
      <w:r w:rsidRPr="008E672A">
        <w:rPr>
          <w:rFonts w:ascii="Arial Unicode MS" w:hAnsi="Arial Unicode MS"/>
          <w:sz w:val="18"/>
        </w:rPr>
        <w:t>中華民國四十五年四月十三日立法院第十七會期第十四次會議修正</w:t>
      </w:r>
    </w:p>
    <w:p w14:paraId="596987D4" w14:textId="77777777" w:rsidR="004E069C" w:rsidRPr="008E672A" w:rsidRDefault="004E069C" w:rsidP="00955432">
      <w:pPr>
        <w:ind w:left="142"/>
        <w:jc w:val="both"/>
        <w:rPr>
          <w:rFonts w:ascii="Arial Unicode MS" w:hAnsi="Arial Unicode MS"/>
          <w:sz w:val="18"/>
        </w:rPr>
      </w:pPr>
      <w:r w:rsidRPr="008E672A">
        <w:rPr>
          <w:rFonts w:ascii="Arial Unicode MS" w:hAnsi="Arial Unicode MS"/>
          <w:b/>
          <w:sz w:val="18"/>
        </w:rPr>
        <w:t>6</w:t>
      </w:r>
      <w:r w:rsidR="00930285">
        <w:rPr>
          <w:rFonts w:ascii="Arial Unicode MS" w:hAnsi="Arial Unicode MS" w:hint="eastAsia"/>
          <w:b/>
          <w:sz w:val="18"/>
        </w:rPr>
        <w:t>‧</w:t>
      </w:r>
      <w:r w:rsidRPr="008E672A">
        <w:rPr>
          <w:rFonts w:ascii="Arial Unicode MS" w:hAnsi="Arial Unicode MS"/>
          <w:sz w:val="18"/>
        </w:rPr>
        <w:t>中華民國四十九年四月一日立法院第二十五會期第十二次會議修正</w:t>
      </w:r>
    </w:p>
    <w:p w14:paraId="408CBA90" w14:textId="77777777" w:rsidR="004E069C" w:rsidRPr="008E672A" w:rsidRDefault="004E069C" w:rsidP="00955432">
      <w:pPr>
        <w:ind w:left="142"/>
        <w:jc w:val="both"/>
        <w:rPr>
          <w:rFonts w:ascii="Arial Unicode MS" w:hAnsi="Arial Unicode MS"/>
          <w:sz w:val="18"/>
        </w:rPr>
      </w:pPr>
      <w:r w:rsidRPr="008E672A">
        <w:rPr>
          <w:rFonts w:ascii="Arial Unicode MS" w:hAnsi="Arial Unicode MS"/>
          <w:b/>
          <w:sz w:val="18"/>
        </w:rPr>
        <w:t>7</w:t>
      </w:r>
      <w:r w:rsidR="00930285">
        <w:rPr>
          <w:rFonts w:ascii="Arial Unicode MS" w:hAnsi="Arial Unicode MS" w:hint="eastAsia"/>
          <w:b/>
          <w:sz w:val="18"/>
        </w:rPr>
        <w:t>‧</w:t>
      </w:r>
      <w:r w:rsidRPr="008E672A">
        <w:rPr>
          <w:rFonts w:ascii="Arial Unicode MS" w:hAnsi="Arial Unicode MS"/>
          <w:sz w:val="18"/>
        </w:rPr>
        <w:t>中華民國五十六年十二月二十六日立法院第四十會期第二十七次會議修正</w:t>
      </w:r>
    </w:p>
    <w:p w14:paraId="71DE0B63" w14:textId="77777777" w:rsidR="004E069C" w:rsidRPr="008E672A" w:rsidRDefault="004E069C" w:rsidP="00955432">
      <w:pPr>
        <w:ind w:left="142"/>
        <w:jc w:val="both"/>
        <w:rPr>
          <w:rFonts w:ascii="Arial Unicode MS" w:hAnsi="Arial Unicode MS"/>
          <w:sz w:val="18"/>
        </w:rPr>
      </w:pPr>
      <w:r w:rsidRPr="008E672A">
        <w:rPr>
          <w:rFonts w:ascii="Arial Unicode MS" w:hAnsi="Arial Unicode MS"/>
          <w:b/>
          <w:sz w:val="18"/>
        </w:rPr>
        <w:t>8</w:t>
      </w:r>
      <w:r w:rsidR="00930285">
        <w:rPr>
          <w:rFonts w:ascii="Arial Unicode MS" w:hAnsi="Arial Unicode MS" w:hint="eastAsia"/>
          <w:b/>
          <w:sz w:val="18"/>
        </w:rPr>
        <w:t>‧</w:t>
      </w:r>
      <w:r w:rsidRPr="008E672A">
        <w:rPr>
          <w:rFonts w:ascii="Arial Unicode MS" w:hAnsi="Arial Unicode MS"/>
          <w:sz w:val="18"/>
        </w:rPr>
        <w:t>中華民國五十七年八月六日立法院第四十一會期第三十七次會議修正</w:t>
      </w:r>
    </w:p>
    <w:p w14:paraId="6E67D670" w14:textId="77777777" w:rsidR="00DB7EA3" w:rsidRPr="008E672A" w:rsidRDefault="004E069C" w:rsidP="00955432">
      <w:pPr>
        <w:ind w:left="142"/>
        <w:jc w:val="both"/>
        <w:rPr>
          <w:rFonts w:ascii="Arial Unicode MS" w:hAnsi="Arial Unicode MS"/>
          <w:sz w:val="18"/>
        </w:rPr>
      </w:pPr>
      <w:r w:rsidRPr="008E672A">
        <w:rPr>
          <w:rFonts w:ascii="Arial Unicode MS" w:hAnsi="Arial Unicode MS"/>
          <w:b/>
          <w:sz w:val="18"/>
        </w:rPr>
        <w:t>9</w:t>
      </w:r>
      <w:r w:rsidR="00930285">
        <w:rPr>
          <w:rFonts w:ascii="Arial Unicode MS" w:hAnsi="Arial Unicode MS" w:hint="eastAsia"/>
          <w:b/>
          <w:sz w:val="18"/>
        </w:rPr>
        <w:t>‧</w:t>
      </w:r>
      <w:r w:rsidRPr="008E672A">
        <w:rPr>
          <w:rFonts w:ascii="Arial Unicode MS" w:hAnsi="Arial Unicode MS"/>
          <w:sz w:val="18"/>
        </w:rPr>
        <w:t>中華民國六十九年十二月二十六日立法院第六十六會期第二十六次會議通過修正第</w:t>
      </w:r>
      <w:r w:rsidRPr="008E672A">
        <w:rPr>
          <w:rFonts w:ascii="Arial Unicode MS" w:hAnsi="Arial Unicode MS"/>
          <w:sz w:val="18"/>
        </w:rPr>
        <w:t>10</w:t>
      </w:r>
      <w:r w:rsidRPr="008E672A">
        <w:rPr>
          <w:rFonts w:ascii="Arial Unicode MS" w:hAnsi="Arial Unicode MS"/>
          <w:sz w:val="18"/>
        </w:rPr>
        <w:t>、</w:t>
      </w:r>
      <w:r w:rsidRPr="008E672A">
        <w:rPr>
          <w:rFonts w:ascii="Arial Unicode MS" w:hAnsi="Arial Unicode MS"/>
          <w:sz w:val="18"/>
        </w:rPr>
        <w:t>15</w:t>
      </w:r>
      <w:r w:rsidRPr="008E672A">
        <w:rPr>
          <w:rFonts w:ascii="Arial Unicode MS" w:hAnsi="Arial Unicode MS"/>
          <w:sz w:val="18"/>
        </w:rPr>
        <w:t>、</w:t>
      </w:r>
      <w:r w:rsidRPr="008E672A">
        <w:rPr>
          <w:rFonts w:ascii="Arial Unicode MS" w:hAnsi="Arial Unicode MS"/>
          <w:sz w:val="18"/>
        </w:rPr>
        <w:t>23</w:t>
      </w:r>
      <w:r w:rsidRPr="008E672A">
        <w:rPr>
          <w:rFonts w:ascii="Arial Unicode MS" w:hAnsi="Arial Unicode MS"/>
          <w:sz w:val="18"/>
        </w:rPr>
        <w:t>、</w:t>
      </w:r>
      <w:r w:rsidRPr="008E672A">
        <w:rPr>
          <w:rFonts w:ascii="Arial Unicode MS" w:hAnsi="Arial Unicode MS"/>
          <w:sz w:val="18"/>
        </w:rPr>
        <w:t>33</w:t>
      </w:r>
      <w:r w:rsidRPr="008E672A">
        <w:rPr>
          <w:rFonts w:ascii="Arial Unicode MS" w:hAnsi="Arial Unicode MS"/>
          <w:sz w:val="18"/>
        </w:rPr>
        <w:t>、</w:t>
      </w:r>
      <w:r w:rsidRPr="008E672A">
        <w:rPr>
          <w:rFonts w:ascii="Arial Unicode MS" w:hAnsi="Arial Unicode MS"/>
          <w:sz w:val="18"/>
        </w:rPr>
        <w:t>67</w:t>
      </w:r>
      <w:r w:rsidRPr="008E672A">
        <w:rPr>
          <w:rFonts w:ascii="Arial Unicode MS" w:hAnsi="Arial Unicode MS"/>
          <w:sz w:val="18"/>
        </w:rPr>
        <w:t>、</w:t>
      </w:r>
      <w:r w:rsidRPr="008E672A">
        <w:rPr>
          <w:rFonts w:ascii="Arial Unicode MS" w:hAnsi="Arial Unicode MS"/>
          <w:sz w:val="18"/>
        </w:rPr>
        <w:t>68</w:t>
      </w:r>
      <w:r w:rsidRPr="008E672A">
        <w:rPr>
          <w:rFonts w:ascii="Arial Unicode MS" w:hAnsi="Arial Unicode MS"/>
          <w:sz w:val="18"/>
        </w:rPr>
        <w:t>、</w:t>
      </w:r>
      <w:r w:rsidRPr="008E672A">
        <w:rPr>
          <w:rFonts w:ascii="Arial Unicode MS" w:hAnsi="Arial Unicode MS"/>
          <w:sz w:val="18"/>
        </w:rPr>
        <w:t>87</w:t>
      </w:r>
      <w:r w:rsidRPr="008E672A">
        <w:rPr>
          <w:rFonts w:ascii="Arial Unicode MS" w:hAnsi="Arial Unicode MS"/>
          <w:sz w:val="18"/>
        </w:rPr>
        <w:t>條條文</w:t>
      </w:r>
    </w:p>
    <w:p w14:paraId="209A8219" w14:textId="77777777" w:rsidR="004E069C" w:rsidRPr="008E672A" w:rsidRDefault="004E069C" w:rsidP="00955432">
      <w:pPr>
        <w:ind w:left="142"/>
        <w:jc w:val="both"/>
        <w:rPr>
          <w:rFonts w:ascii="Arial Unicode MS" w:hAnsi="Arial Unicode MS"/>
          <w:sz w:val="18"/>
        </w:rPr>
      </w:pPr>
      <w:r w:rsidRPr="008E672A">
        <w:rPr>
          <w:rFonts w:ascii="Arial Unicode MS" w:hAnsi="Arial Unicode MS"/>
          <w:b/>
          <w:sz w:val="18"/>
        </w:rPr>
        <w:t>10</w:t>
      </w:r>
      <w:r w:rsidR="00930285">
        <w:rPr>
          <w:rFonts w:ascii="Arial Unicode MS" w:hAnsi="Arial Unicode MS" w:hint="eastAsia"/>
          <w:b/>
          <w:sz w:val="18"/>
        </w:rPr>
        <w:t>‧</w:t>
      </w:r>
      <w:r w:rsidRPr="008E672A">
        <w:rPr>
          <w:rFonts w:ascii="Arial Unicode MS" w:hAnsi="Arial Unicode MS"/>
          <w:sz w:val="18"/>
        </w:rPr>
        <w:t>中華民國七十五年七月八日立法院第七十七會期第四十一次會議通過修正第</w:t>
      </w:r>
      <w:r w:rsidRPr="008E672A">
        <w:rPr>
          <w:rFonts w:ascii="Arial Unicode MS" w:hAnsi="Arial Unicode MS"/>
          <w:sz w:val="18"/>
        </w:rPr>
        <w:t>3</w:t>
      </w:r>
      <w:r w:rsidRPr="008E672A">
        <w:rPr>
          <w:rFonts w:ascii="Arial Unicode MS" w:hAnsi="Arial Unicode MS"/>
          <w:sz w:val="18"/>
        </w:rPr>
        <w:t>、</w:t>
      </w:r>
      <w:r w:rsidRPr="008E672A">
        <w:rPr>
          <w:rFonts w:ascii="Arial Unicode MS" w:hAnsi="Arial Unicode MS"/>
          <w:sz w:val="18"/>
        </w:rPr>
        <w:t>4</w:t>
      </w:r>
      <w:r w:rsidRPr="008E672A">
        <w:rPr>
          <w:rFonts w:ascii="Arial Unicode MS" w:hAnsi="Arial Unicode MS"/>
          <w:sz w:val="18"/>
        </w:rPr>
        <w:t>、</w:t>
      </w:r>
      <w:r w:rsidRPr="008E672A">
        <w:rPr>
          <w:rFonts w:ascii="Arial Unicode MS" w:hAnsi="Arial Unicode MS"/>
          <w:sz w:val="18"/>
        </w:rPr>
        <w:t>12</w:t>
      </w:r>
      <w:r w:rsidRPr="008E672A">
        <w:rPr>
          <w:rFonts w:ascii="Arial Unicode MS" w:hAnsi="Arial Unicode MS"/>
          <w:sz w:val="18"/>
        </w:rPr>
        <w:t>、</w:t>
      </w:r>
      <w:r w:rsidRPr="008E672A">
        <w:rPr>
          <w:rFonts w:ascii="Arial Unicode MS" w:hAnsi="Arial Unicode MS"/>
          <w:sz w:val="18"/>
        </w:rPr>
        <w:t>15</w:t>
      </w:r>
      <w:r w:rsidRPr="008E672A">
        <w:rPr>
          <w:rFonts w:ascii="Arial Unicode MS" w:hAnsi="Arial Unicode MS"/>
          <w:sz w:val="18"/>
        </w:rPr>
        <w:t>、</w:t>
      </w:r>
      <w:r w:rsidRPr="008E672A">
        <w:rPr>
          <w:rFonts w:ascii="Arial Unicode MS" w:hAnsi="Arial Unicode MS"/>
          <w:sz w:val="18"/>
        </w:rPr>
        <w:t>18</w:t>
      </w:r>
      <w:r w:rsidRPr="008E672A">
        <w:rPr>
          <w:rFonts w:ascii="Arial Unicode MS" w:hAnsi="Arial Unicode MS"/>
          <w:sz w:val="18"/>
        </w:rPr>
        <w:t>、</w:t>
      </w:r>
      <w:r w:rsidRPr="008E672A">
        <w:rPr>
          <w:rFonts w:ascii="Arial Unicode MS" w:hAnsi="Arial Unicode MS"/>
          <w:sz w:val="18"/>
        </w:rPr>
        <w:t>21</w:t>
      </w:r>
      <w:r w:rsidRPr="008E672A">
        <w:rPr>
          <w:rFonts w:ascii="Arial Unicode MS" w:hAnsi="Arial Unicode MS"/>
          <w:sz w:val="18"/>
        </w:rPr>
        <w:t>、</w:t>
      </w:r>
      <w:r w:rsidRPr="008E672A">
        <w:rPr>
          <w:rFonts w:ascii="Arial Unicode MS" w:hAnsi="Arial Unicode MS"/>
          <w:sz w:val="18"/>
        </w:rPr>
        <w:t>45</w:t>
      </w:r>
      <w:r w:rsidRPr="008E672A">
        <w:rPr>
          <w:rFonts w:ascii="Arial Unicode MS" w:hAnsi="Arial Unicode MS"/>
          <w:sz w:val="18"/>
        </w:rPr>
        <w:t>、</w:t>
      </w:r>
      <w:r w:rsidRPr="008E672A">
        <w:rPr>
          <w:rFonts w:ascii="Arial Unicode MS" w:hAnsi="Arial Unicode MS"/>
          <w:sz w:val="18"/>
        </w:rPr>
        <w:t>67</w:t>
      </w:r>
      <w:r w:rsidRPr="008E672A">
        <w:rPr>
          <w:rFonts w:ascii="Arial Unicode MS" w:hAnsi="Arial Unicode MS"/>
          <w:sz w:val="18"/>
        </w:rPr>
        <w:t>、</w:t>
      </w:r>
      <w:r w:rsidRPr="008E672A">
        <w:rPr>
          <w:rFonts w:ascii="Arial Unicode MS" w:hAnsi="Arial Unicode MS"/>
          <w:sz w:val="18"/>
        </w:rPr>
        <w:t>68</w:t>
      </w:r>
      <w:r w:rsidRPr="008E672A">
        <w:rPr>
          <w:rFonts w:ascii="Arial Unicode MS" w:hAnsi="Arial Unicode MS"/>
          <w:sz w:val="18"/>
        </w:rPr>
        <w:t>、</w:t>
      </w:r>
      <w:r w:rsidRPr="008E672A">
        <w:rPr>
          <w:rFonts w:ascii="Arial Unicode MS" w:hAnsi="Arial Unicode MS"/>
          <w:sz w:val="18"/>
        </w:rPr>
        <w:t>69</w:t>
      </w:r>
      <w:r w:rsidRPr="008E672A">
        <w:rPr>
          <w:rFonts w:ascii="Arial Unicode MS" w:hAnsi="Arial Unicode MS"/>
          <w:sz w:val="18"/>
        </w:rPr>
        <w:t>、</w:t>
      </w:r>
      <w:r w:rsidRPr="008E672A">
        <w:rPr>
          <w:rFonts w:ascii="Arial Unicode MS" w:hAnsi="Arial Unicode MS"/>
          <w:sz w:val="18"/>
        </w:rPr>
        <w:t>87</w:t>
      </w:r>
      <w:r w:rsidRPr="008E672A">
        <w:rPr>
          <w:rFonts w:ascii="Arial Unicode MS" w:hAnsi="Arial Unicode MS"/>
          <w:sz w:val="18"/>
        </w:rPr>
        <w:t>條；並增訂第</w:t>
      </w:r>
      <w:r w:rsidRPr="008E672A">
        <w:rPr>
          <w:rFonts w:ascii="Arial Unicode MS" w:hAnsi="Arial Unicode MS"/>
          <w:sz w:val="18"/>
        </w:rPr>
        <w:t>87-1</w:t>
      </w:r>
      <w:r w:rsidRPr="008E672A">
        <w:rPr>
          <w:rFonts w:ascii="Arial Unicode MS" w:hAnsi="Arial Unicode MS"/>
          <w:sz w:val="18"/>
        </w:rPr>
        <w:t>條條文</w:t>
      </w:r>
    </w:p>
    <w:p w14:paraId="627DB2DA" w14:textId="77777777" w:rsidR="004E069C" w:rsidRPr="008E672A" w:rsidRDefault="004E069C" w:rsidP="00955432">
      <w:pPr>
        <w:ind w:left="142"/>
        <w:jc w:val="both"/>
        <w:rPr>
          <w:rFonts w:ascii="Arial Unicode MS" w:hAnsi="Arial Unicode MS"/>
          <w:sz w:val="18"/>
        </w:rPr>
      </w:pPr>
      <w:r w:rsidRPr="008E672A">
        <w:rPr>
          <w:rFonts w:ascii="Arial Unicode MS" w:hAnsi="Arial Unicode MS"/>
          <w:b/>
          <w:sz w:val="18"/>
        </w:rPr>
        <w:t>11</w:t>
      </w:r>
      <w:r w:rsidR="00930285">
        <w:rPr>
          <w:rFonts w:ascii="Arial Unicode MS" w:hAnsi="Arial Unicode MS" w:hint="eastAsia"/>
          <w:b/>
          <w:sz w:val="18"/>
        </w:rPr>
        <w:t>‧</w:t>
      </w:r>
      <w:r w:rsidRPr="008E672A">
        <w:rPr>
          <w:rFonts w:ascii="Arial Unicode MS" w:hAnsi="Arial Unicode MS"/>
          <w:sz w:val="18"/>
        </w:rPr>
        <w:t>中華民國七十八年七月八日立法院第八十三會期第四十四次會議修正</w:t>
      </w:r>
    </w:p>
    <w:p w14:paraId="0B4330C3" w14:textId="77777777" w:rsidR="004E069C" w:rsidRPr="008E672A" w:rsidRDefault="004E069C" w:rsidP="00955432">
      <w:pPr>
        <w:ind w:left="142"/>
        <w:jc w:val="both"/>
        <w:rPr>
          <w:rFonts w:ascii="Arial Unicode MS" w:hAnsi="Arial Unicode MS"/>
          <w:sz w:val="18"/>
        </w:rPr>
      </w:pPr>
      <w:r w:rsidRPr="008E672A">
        <w:rPr>
          <w:rFonts w:ascii="Arial Unicode MS" w:hAnsi="Arial Unicode MS"/>
          <w:b/>
          <w:sz w:val="18"/>
        </w:rPr>
        <w:t>12</w:t>
      </w:r>
      <w:r w:rsidR="00930285">
        <w:rPr>
          <w:rFonts w:ascii="Arial Unicode MS" w:hAnsi="Arial Unicode MS" w:hint="eastAsia"/>
          <w:b/>
          <w:sz w:val="18"/>
        </w:rPr>
        <w:t>‧</w:t>
      </w:r>
      <w:r w:rsidRPr="008E672A">
        <w:rPr>
          <w:rFonts w:ascii="Arial Unicode MS" w:hAnsi="Arial Unicode MS"/>
          <w:sz w:val="18"/>
        </w:rPr>
        <w:t>中華民國八十年三月十三日立法院第八十七會期第七次會議修正</w:t>
      </w:r>
    </w:p>
    <w:p w14:paraId="2BB25AF8" w14:textId="77777777" w:rsidR="004E069C" w:rsidRPr="008E672A" w:rsidRDefault="004E069C" w:rsidP="00955432">
      <w:pPr>
        <w:ind w:left="142"/>
        <w:jc w:val="both"/>
        <w:rPr>
          <w:rFonts w:ascii="Arial Unicode MS" w:hAnsi="Arial Unicode MS"/>
          <w:sz w:val="18"/>
        </w:rPr>
      </w:pPr>
      <w:r w:rsidRPr="008E672A">
        <w:rPr>
          <w:rFonts w:ascii="Arial Unicode MS" w:hAnsi="Arial Unicode MS"/>
          <w:b/>
          <w:sz w:val="18"/>
        </w:rPr>
        <w:t>13</w:t>
      </w:r>
      <w:r w:rsidR="00930285">
        <w:rPr>
          <w:rFonts w:ascii="Arial Unicode MS" w:hAnsi="Arial Unicode MS" w:hint="eastAsia"/>
          <w:b/>
          <w:sz w:val="18"/>
        </w:rPr>
        <w:t>‧</w:t>
      </w:r>
      <w:r w:rsidRPr="008E672A">
        <w:rPr>
          <w:rFonts w:ascii="Arial Unicode MS" w:hAnsi="Arial Unicode MS"/>
          <w:sz w:val="18"/>
        </w:rPr>
        <w:t>中華民國八十年六月十四日立法院第八十七會期第三十六次會議修正</w:t>
      </w:r>
    </w:p>
    <w:p w14:paraId="7458A36C" w14:textId="77777777" w:rsidR="004E069C" w:rsidRPr="008E672A" w:rsidRDefault="004E069C" w:rsidP="00955432">
      <w:pPr>
        <w:ind w:left="142"/>
        <w:jc w:val="both"/>
        <w:rPr>
          <w:rFonts w:ascii="Arial Unicode MS" w:hAnsi="Arial Unicode MS"/>
          <w:sz w:val="18"/>
        </w:rPr>
      </w:pPr>
      <w:r w:rsidRPr="008E672A">
        <w:rPr>
          <w:rFonts w:ascii="Arial Unicode MS" w:hAnsi="Arial Unicode MS"/>
          <w:b/>
          <w:sz w:val="18"/>
        </w:rPr>
        <w:t>14</w:t>
      </w:r>
      <w:r w:rsidR="00930285">
        <w:rPr>
          <w:rFonts w:ascii="Arial Unicode MS" w:hAnsi="Arial Unicode MS" w:hint="eastAsia"/>
          <w:b/>
          <w:sz w:val="18"/>
        </w:rPr>
        <w:t>‧</w:t>
      </w:r>
      <w:r w:rsidRPr="008E672A">
        <w:rPr>
          <w:rFonts w:ascii="Arial Unicode MS" w:hAnsi="Arial Unicode MS"/>
          <w:sz w:val="18"/>
        </w:rPr>
        <w:t>中華民國八十一年一月七日立法院第八十八會期第三十四次會議修正</w:t>
      </w:r>
    </w:p>
    <w:p w14:paraId="07826371" w14:textId="77777777" w:rsidR="004E069C" w:rsidRPr="008E672A" w:rsidRDefault="004E069C" w:rsidP="00955432">
      <w:pPr>
        <w:ind w:left="142"/>
        <w:jc w:val="both"/>
        <w:rPr>
          <w:rFonts w:ascii="Arial Unicode MS" w:hAnsi="Arial Unicode MS"/>
          <w:sz w:val="18"/>
        </w:rPr>
      </w:pPr>
      <w:r w:rsidRPr="008E672A">
        <w:rPr>
          <w:rFonts w:ascii="Arial Unicode MS" w:hAnsi="Arial Unicode MS"/>
          <w:b/>
          <w:sz w:val="18"/>
        </w:rPr>
        <w:t>15</w:t>
      </w:r>
      <w:r w:rsidR="00930285">
        <w:rPr>
          <w:rFonts w:ascii="Arial Unicode MS" w:hAnsi="Arial Unicode MS" w:hint="eastAsia"/>
          <w:b/>
          <w:sz w:val="18"/>
        </w:rPr>
        <w:t>‧</w:t>
      </w:r>
      <w:r w:rsidRPr="008E672A">
        <w:rPr>
          <w:rFonts w:ascii="Arial Unicode MS" w:hAnsi="Arial Unicode MS"/>
          <w:sz w:val="18"/>
        </w:rPr>
        <w:t>中華民國八十二年一月十五日立法院第九十會期第二十三次會議修正</w:t>
      </w:r>
    </w:p>
    <w:p w14:paraId="302DAD9C" w14:textId="77777777" w:rsidR="004E069C" w:rsidRPr="008E672A" w:rsidRDefault="004E069C" w:rsidP="00955432">
      <w:pPr>
        <w:ind w:left="142"/>
        <w:jc w:val="both"/>
        <w:rPr>
          <w:rFonts w:ascii="Arial Unicode MS" w:hAnsi="Arial Unicode MS"/>
          <w:sz w:val="18"/>
        </w:rPr>
      </w:pPr>
      <w:r w:rsidRPr="008E672A">
        <w:rPr>
          <w:rFonts w:ascii="Arial Unicode MS" w:hAnsi="Arial Unicode MS"/>
          <w:b/>
          <w:sz w:val="18"/>
        </w:rPr>
        <w:t>16</w:t>
      </w:r>
      <w:r w:rsidR="00930285">
        <w:rPr>
          <w:rFonts w:ascii="Arial Unicode MS" w:hAnsi="Arial Unicode MS" w:hint="eastAsia"/>
          <w:b/>
          <w:sz w:val="18"/>
        </w:rPr>
        <w:t>‧</w:t>
      </w:r>
      <w:r w:rsidRPr="008E672A">
        <w:rPr>
          <w:rFonts w:ascii="Arial Unicode MS" w:hAnsi="Arial Unicode MS"/>
          <w:sz w:val="18"/>
        </w:rPr>
        <w:t>中華民國八十三年十一月十日立法院第二屆第四次會期第十八次會議修止通過第</w:t>
      </w:r>
      <w:r w:rsidRPr="008E672A">
        <w:rPr>
          <w:rFonts w:ascii="Arial Unicode MS" w:hAnsi="Arial Unicode MS"/>
          <w:sz w:val="18"/>
        </w:rPr>
        <w:t>29</w:t>
      </w:r>
      <w:r w:rsidRPr="008E672A">
        <w:rPr>
          <w:rFonts w:ascii="Arial Unicode MS" w:hAnsi="Arial Unicode MS"/>
          <w:sz w:val="18"/>
        </w:rPr>
        <w:t>條條文</w:t>
      </w:r>
    </w:p>
    <w:p w14:paraId="6369FF0E" w14:textId="77777777" w:rsidR="004E069C" w:rsidRPr="008E672A" w:rsidRDefault="004E069C" w:rsidP="00955432">
      <w:pPr>
        <w:ind w:left="142"/>
        <w:jc w:val="both"/>
        <w:rPr>
          <w:rFonts w:ascii="Arial Unicode MS" w:hAnsi="Arial Unicode MS"/>
          <w:sz w:val="18"/>
        </w:rPr>
      </w:pPr>
      <w:r w:rsidRPr="008E672A">
        <w:rPr>
          <w:rFonts w:ascii="Arial Unicode MS" w:hAnsi="Arial Unicode MS"/>
          <w:b/>
          <w:sz w:val="18"/>
        </w:rPr>
        <w:t>17</w:t>
      </w:r>
      <w:r w:rsidR="00930285">
        <w:rPr>
          <w:rFonts w:ascii="Arial Unicode MS" w:hAnsi="Arial Unicode MS" w:hint="eastAsia"/>
          <w:b/>
          <w:sz w:val="18"/>
        </w:rPr>
        <w:t>‧</w:t>
      </w:r>
      <w:r w:rsidRPr="008E672A">
        <w:rPr>
          <w:rFonts w:ascii="Arial Unicode MS" w:hAnsi="Arial Unicode MS"/>
          <w:sz w:val="18"/>
        </w:rPr>
        <w:t>中華民國八十八年一月十二日立法院第三屆第六次會期第十四次會議修正通過全文</w:t>
      </w:r>
      <w:r w:rsidRPr="008E672A">
        <w:rPr>
          <w:rFonts w:ascii="Arial Unicode MS" w:hAnsi="Arial Unicode MS"/>
          <w:sz w:val="18"/>
        </w:rPr>
        <w:t>63</w:t>
      </w:r>
      <w:r w:rsidRPr="008E672A">
        <w:rPr>
          <w:rFonts w:ascii="Arial Unicode MS" w:hAnsi="Arial Unicode MS"/>
          <w:sz w:val="18"/>
        </w:rPr>
        <w:t>條</w:t>
      </w:r>
    </w:p>
    <w:p w14:paraId="746A9D91" w14:textId="77777777" w:rsidR="004E069C" w:rsidRPr="008E672A" w:rsidRDefault="004E069C" w:rsidP="00955432">
      <w:pPr>
        <w:ind w:left="142"/>
        <w:jc w:val="both"/>
        <w:rPr>
          <w:rFonts w:ascii="Arial Unicode MS" w:hAnsi="Arial Unicode MS"/>
          <w:sz w:val="18"/>
        </w:rPr>
      </w:pPr>
      <w:r w:rsidRPr="008E672A">
        <w:rPr>
          <w:rFonts w:ascii="Arial Unicode MS" w:hAnsi="Arial Unicode MS"/>
          <w:b/>
          <w:sz w:val="18"/>
        </w:rPr>
        <w:t>18</w:t>
      </w:r>
      <w:r w:rsidR="00930285">
        <w:rPr>
          <w:rFonts w:ascii="Arial Unicode MS" w:hAnsi="Arial Unicode MS" w:hint="eastAsia"/>
          <w:b/>
          <w:sz w:val="18"/>
        </w:rPr>
        <w:t>‧</w:t>
      </w:r>
      <w:r w:rsidRPr="008E672A">
        <w:rPr>
          <w:rFonts w:ascii="Arial Unicode MS" w:hAnsi="Arial Unicode MS"/>
          <w:sz w:val="18"/>
        </w:rPr>
        <w:t>中華民國八十九年五月十二日立法院第四屆第三會期第十五次會議修正</w:t>
      </w:r>
    </w:p>
    <w:p w14:paraId="392BA994" w14:textId="77777777" w:rsidR="004E069C" w:rsidRPr="008E672A" w:rsidRDefault="004E069C" w:rsidP="00955432">
      <w:pPr>
        <w:ind w:left="142"/>
        <w:jc w:val="both"/>
        <w:rPr>
          <w:rFonts w:ascii="Arial Unicode MS" w:hAnsi="Arial Unicode MS"/>
          <w:sz w:val="18"/>
        </w:rPr>
      </w:pPr>
      <w:r w:rsidRPr="008E672A">
        <w:rPr>
          <w:rFonts w:ascii="Arial Unicode MS" w:hAnsi="Arial Unicode MS" w:hint="eastAsia"/>
          <w:b/>
          <w:sz w:val="18"/>
        </w:rPr>
        <w:t>1</w:t>
      </w:r>
      <w:r w:rsidRPr="008E672A">
        <w:rPr>
          <w:rFonts w:ascii="Arial Unicode MS" w:hAnsi="Arial Unicode MS"/>
          <w:b/>
          <w:sz w:val="18"/>
        </w:rPr>
        <w:t>9</w:t>
      </w:r>
      <w:r w:rsidR="00930285">
        <w:rPr>
          <w:rFonts w:ascii="Arial Unicode MS" w:hAnsi="Arial Unicode MS" w:hint="eastAsia"/>
          <w:b/>
          <w:sz w:val="18"/>
        </w:rPr>
        <w:t>‧</w:t>
      </w:r>
      <w:r w:rsidRPr="008E672A">
        <w:rPr>
          <w:rFonts w:ascii="Arial Unicode MS" w:hAnsi="Arial Unicode MS"/>
          <w:sz w:val="18"/>
        </w:rPr>
        <w:t>中華民國九十一年一月十五日立法院第四屆第六會期第十三次會議通過修正發布全文</w:t>
      </w:r>
      <w:r w:rsidRPr="008E672A">
        <w:rPr>
          <w:rFonts w:ascii="Arial Unicode MS" w:hAnsi="Arial Unicode MS"/>
          <w:sz w:val="18"/>
        </w:rPr>
        <w:t>63</w:t>
      </w:r>
      <w:r w:rsidRPr="008E672A">
        <w:rPr>
          <w:rFonts w:ascii="Arial Unicode MS" w:hAnsi="Arial Unicode MS"/>
          <w:sz w:val="18"/>
        </w:rPr>
        <w:t>條</w:t>
      </w:r>
    </w:p>
    <w:p w14:paraId="5B156DCD" w14:textId="77777777" w:rsidR="004E069C" w:rsidRPr="008E672A" w:rsidRDefault="004E069C" w:rsidP="00955432">
      <w:pPr>
        <w:ind w:left="142"/>
        <w:jc w:val="both"/>
        <w:rPr>
          <w:rFonts w:ascii="Arial Unicode MS" w:hAnsi="Arial Unicode MS"/>
          <w:sz w:val="18"/>
        </w:rPr>
      </w:pPr>
      <w:r w:rsidRPr="008E672A">
        <w:rPr>
          <w:rFonts w:ascii="Arial Unicode MS" w:hAnsi="Arial Unicode MS"/>
          <w:b/>
          <w:sz w:val="18"/>
        </w:rPr>
        <w:t>20</w:t>
      </w:r>
      <w:r w:rsidR="00930285">
        <w:rPr>
          <w:rFonts w:ascii="Arial Unicode MS" w:hAnsi="Arial Unicode MS" w:hint="eastAsia"/>
          <w:b/>
          <w:sz w:val="18"/>
        </w:rPr>
        <w:t>‧</w:t>
      </w:r>
      <w:r w:rsidRPr="008E672A">
        <w:rPr>
          <w:rFonts w:ascii="Arial Unicode MS" w:hAnsi="Arial Unicode MS"/>
          <w:sz w:val="18"/>
        </w:rPr>
        <w:t>中華民國九十一年十一月二十九日立法院第五屆第二會期第十二次會議通過修正發布第</w:t>
      </w:r>
      <w:r w:rsidRPr="008E672A">
        <w:rPr>
          <w:rFonts w:ascii="Arial Unicode MS" w:hAnsi="Arial Unicode MS"/>
          <w:sz w:val="18"/>
        </w:rPr>
        <w:t>22</w:t>
      </w:r>
      <w:r w:rsidRPr="008E672A">
        <w:rPr>
          <w:rFonts w:ascii="Arial Unicode MS" w:hAnsi="Arial Unicode MS"/>
          <w:sz w:val="18"/>
        </w:rPr>
        <w:t>條條文</w:t>
      </w:r>
    </w:p>
    <w:p w14:paraId="602245E9" w14:textId="77777777" w:rsidR="00955432" w:rsidRPr="008E672A" w:rsidRDefault="00955432" w:rsidP="00955432">
      <w:pPr>
        <w:ind w:left="142"/>
        <w:jc w:val="both"/>
        <w:rPr>
          <w:rFonts w:ascii="Arial Unicode MS" w:hAnsi="Arial Unicode MS"/>
          <w:sz w:val="18"/>
        </w:rPr>
      </w:pPr>
      <w:r w:rsidRPr="008E672A">
        <w:rPr>
          <w:rFonts w:ascii="Arial Unicode MS" w:hAnsi="Arial Unicode MS"/>
          <w:b/>
          <w:sz w:val="18"/>
        </w:rPr>
        <w:t>21</w:t>
      </w:r>
      <w:r w:rsidR="00930285">
        <w:rPr>
          <w:rFonts w:ascii="Arial Unicode MS" w:hAnsi="Arial Unicode MS" w:hint="eastAsia"/>
          <w:b/>
          <w:sz w:val="18"/>
        </w:rPr>
        <w:t>‧</w:t>
      </w:r>
      <w:r w:rsidRPr="008E672A">
        <w:rPr>
          <w:rFonts w:ascii="Arial Unicode MS" w:hAnsi="Arial Unicode MS"/>
          <w:sz w:val="18"/>
        </w:rPr>
        <w:t>中華民國九十六年六月十四日立法院第六屆第五會期第十七次會議通過修正</w:t>
      </w:r>
      <w:hyperlink w:anchor="a22" w:history="1">
        <w:r w:rsidRPr="008E672A">
          <w:rPr>
            <w:rStyle w:val="a3"/>
            <w:rFonts w:ascii="Arial Unicode MS" w:hAnsi="Arial Unicode MS"/>
            <w:sz w:val="18"/>
          </w:rPr>
          <w:t>第</w:t>
        </w:r>
        <w:r w:rsidRPr="008E672A">
          <w:rPr>
            <w:rStyle w:val="a3"/>
            <w:rFonts w:ascii="Arial Unicode MS" w:hAnsi="Arial Unicode MS"/>
            <w:sz w:val="18"/>
          </w:rPr>
          <w:t>22</w:t>
        </w:r>
        <w:r w:rsidRPr="008E672A">
          <w:rPr>
            <w:rStyle w:val="a3"/>
            <w:rFonts w:ascii="Arial Unicode MS" w:hAnsi="Arial Unicode MS"/>
            <w:sz w:val="18"/>
          </w:rPr>
          <w:t>條</w:t>
        </w:r>
      </w:hyperlink>
      <w:r w:rsidRPr="008E672A">
        <w:rPr>
          <w:rFonts w:ascii="Arial Unicode MS" w:hAnsi="Arial Unicode MS"/>
          <w:sz w:val="18"/>
        </w:rPr>
        <w:t>條文</w:t>
      </w:r>
    </w:p>
    <w:p w14:paraId="1DE0DFD3" w14:textId="77777777" w:rsidR="00955432" w:rsidRPr="008E672A" w:rsidRDefault="00955432" w:rsidP="00955432">
      <w:pPr>
        <w:ind w:left="142"/>
        <w:jc w:val="both"/>
        <w:rPr>
          <w:rFonts w:ascii="Arial Unicode MS" w:hAnsi="Arial Unicode MS"/>
          <w:sz w:val="18"/>
        </w:rPr>
      </w:pPr>
      <w:r w:rsidRPr="008E672A">
        <w:rPr>
          <w:rFonts w:ascii="Arial Unicode MS" w:hAnsi="Arial Unicode MS"/>
          <w:b/>
          <w:sz w:val="18"/>
        </w:rPr>
        <w:t>22</w:t>
      </w:r>
      <w:r w:rsidR="00930285">
        <w:rPr>
          <w:rFonts w:ascii="Arial Unicode MS" w:hAnsi="Arial Unicode MS" w:hint="eastAsia"/>
          <w:b/>
          <w:sz w:val="18"/>
        </w:rPr>
        <w:t>‧</w:t>
      </w:r>
      <w:r w:rsidRPr="008E672A">
        <w:rPr>
          <w:rFonts w:ascii="Arial Unicode MS" w:hAnsi="Arial Unicode MS"/>
          <w:sz w:val="18"/>
        </w:rPr>
        <w:t>中華民國九十六年十一月三十日第六屆第六會期第十三次會議通過修正第</w:t>
      </w:r>
      <w:hyperlink w:anchor="a8" w:history="1">
        <w:r w:rsidRPr="008E672A">
          <w:rPr>
            <w:rStyle w:val="a3"/>
            <w:rFonts w:ascii="Arial Unicode MS" w:hAnsi="Arial Unicode MS"/>
            <w:sz w:val="18"/>
          </w:rPr>
          <w:t>8</w:t>
        </w:r>
      </w:hyperlink>
      <w:r w:rsidRPr="008E672A">
        <w:rPr>
          <w:rFonts w:ascii="Arial Unicode MS" w:hAnsi="Arial Unicode MS"/>
          <w:sz w:val="18"/>
        </w:rPr>
        <w:t>、</w:t>
      </w:r>
      <w:hyperlink w:anchor="a9" w:history="1">
        <w:r w:rsidRPr="008E672A">
          <w:rPr>
            <w:rStyle w:val="a3"/>
            <w:rFonts w:ascii="Arial Unicode MS" w:hAnsi="Arial Unicode MS"/>
            <w:sz w:val="18"/>
          </w:rPr>
          <w:t>9</w:t>
        </w:r>
      </w:hyperlink>
      <w:r w:rsidRPr="008E672A">
        <w:rPr>
          <w:rFonts w:ascii="Arial Unicode MS" w:hAnsi="Arial Unicode MS"/>
          <w:sz w:val="18"/>
        </w:rPr>
        <w:t>、</w:t>
      </w:r>
      <w:hyperlink w:anchor="a11" w:history="1">
        <w:r w:rsidRPr="008E672A">
          <w:rPr>
            <w:rStyle w:val="a3"/>
            <w:rFonts w:ascii="Arial Unicode MS" w:hAnsi="Arial Unicode MS"/>
            <w:sz w:val="18"/>
          </w:rPr>
          <w:t>11</w:t>
        </w:r>
      </w:hyperlink>
      <w:r w:rsidRPr="008E672A">
        <w:rPr>
          <w:rFonts w:ascii="Arial Unicode MS" w:hAnsi="Arial Unicode MS"/>
          <w:sz w:val="18"/>
        </w:rPr>
        <w:t>、</w:t>
      </w:r>
      <w:hyperlink w:anchor="a14" w:history="1">
        <w:r w:rsidRPr="008E672A">
          <w:rPr>
            <w:rStyle w:val="a3"/>
            <w:rFonts w:ascii="Arial Unicode MS" w:hAnsi="Arial Unicode MS"/>
            <w:sz w:val="18"/>
          </w:rPr>
          <w:t>14</w:t>
        </w:r>
      </w:hyperlink>
      <w:r w:rsidRPr="008E672A">
        <w:rPr>
          <w:rFonts w:ascii="Arial Unicode MS" w:hAnsi="Arial Unicode MS"/>
          <w:sz w:val="18"/>
        </w:rPr>
        <w:t>、</w:t>
      </w:r>
      <w:hyperlink w:anchor="a17" w:history="1">
        <w:r w:rsidRPr="008E672A">
          <w:rPr>
            <w:rStyle w:val="a3"/>
            <w:rFonts w:ascii="Arial Unicode MS" w:hAnsi="Arial Unicode MS"/>
            <w:sz w:val="18"/>
          </w:rPr>
          <w:t>17</w:t>
        </w:r>
      </w:hyperlink>
      <w:r w:rsidRPr="008E672A">
        <w:rPr>
          <w:rFonts w:ascii="Arial Unicode MS" w:hAnsi="Arial Unicode MS"/>
          <w:sz w:val="18"/>
        </w:rPr>
        <w:t>、</w:t>
      </w:r>
      <w:hyperlink w:anchor="a23" w:history="1">
        <w:r w:rsidRPr="008E672A">
          <w:rPr>
            <w:rStyle w:val="a3"/>
            <w:rFonts w:ascii="Arial Unicode MS" w:hAnsi="Arial Unicode MS"/>
            <w:sz w:val="18"/>
          </w:rPr>
          <w:t>23</w:t>
        </w:r>
      </w:hyperlink>
      <w:r w:rsidRPr="008E672A">
        <w:rPr>
          <w:rFonts w:ascii="Arial Unicode MS" w:hAnsi="Arial Unicode MS"/>
          <w:sz w:val="18"/>
        </w:rPr>
        <w:t>、</w:t>
      </w:r>
      <w:hyperlink w:anchor="a26" w:history="1">
        <w:r w:rsidRPr="008E672A">
          <w:rPr>
            <w:rStyle w:val="a3"/>
            <w:rFonts w:ascii="Arial Unicode MS" w:hAnsi="Arial Unicode MS"/>
            <w:sz w:val="18"/>
          </w:rPr>
          <w:t>26</w:t>
        </w:r>
      </w:hyperlink>
      <w:r w:rsidRPr="008E672A">
        <w:rPr>
          <w:rFonts w:ascii="Arial Unicode MS" w:hAnsi="Arial Unicode MS"/>
          <w:sz w:val="18"/>
        </w:rPr>
        <w:t>、</w:t>
      </w:r>
      <w:hyperlink w:anchor="a32" w:history="1">
        <w:r w:rsidRPr="008E672A">
          <w:rPr>
            <w:rStyle w:val="a3"/>
            <w:rFonts w:ascii="Arial Unicode MS" w:hAnsi="Arial Unicode MS"/>
            <w:sz w:val="18"/>
          </w:rPr>
          <w:t>32</w:t>
        </w:r>
      </w:hyperlink>
      <w:r w:rsidRPr="008E672A">
        <w:rPr>
          <w:rFonts w:ascii="Arial Unicode MS" w:hAnsi="Arial Unicode MS"/>
          <w:sz w:val="18"/>
        </w:rPr>
        <w:t>、</w:t>
      </w:r>
      <w:hyperlink w:anchor="a33" w:history="1">
        <w:r w:rsidRPr="008E672A">
          <w:rPr>
            <w:rStyle w:val="a3"/>
            <w:rFonts w:ascii="Arial Unicode MS" w:hAnsi="Arial Unicode MS"/>
            <w:sz w:val="18"/>
          </w:rPr>
          <w:t>33</w:t>
        </w:r>
      </w:hyperlink>
      <w:r w:rsidRPr="008E672A">
        <w:rPr>
          <w:rFonts w:ascii="Arial Unicode MS" w:hAnsi="Arial Unicode MS"/>
          <w:sz w:val="18"/>
        </w:rPr>
        <w:t>、</w:t>
      </w:r>
      <w:hyperlink w:anchor="a35" w:history="1">
        <w:r w:rsidRPr="008E672A">
          <w:rPr>
            <w:rStyle w:val="a3"/>
            <w:rFonts w:ascii="Arial Unicode MS" w:hAnsi="Arial Unicode MS"/>
            <w:sz w:val="18"/>
          </w:rPr>
          <w:t>35</w:t>
        </w:r>
      </w:hyperlink>
      <w:r w:rsidRPr="008E672A">
        <w:rPr>
          <w:rFonts w:ascii="Arial Unicode MS" w:hAnsi="Arial Unicode MS"/>
          <w:sz w:val="18"/>
        </w:rPr>
        <w:t>、</w:t>
      </w:r>
      <w:hyperlink w:anchor="a39" w:history="1">
        <w:r w:rsidRPr="008E672A">
          <w:rPr>
            <w:rStyle w:val="a3"/>
            <w:rFonts w:ascii="Arial Unicode MS" w:hAnsi="Arial Unicode MS"/>
            <w:sz w:val="18"/>
          </w:rPr>
          <w:t>39</w:t>
        </w:r>
      </w:hyperlink>
      <w:r w:rsidRPr="008E672A">
        <w:rPr>
          <w:rFonts w:ascii="Arial Unicode MS" w:hAnsi="Arial Unicode MS"/>
          <w:sz w:val="18"/>
        </w:rPr>
        <w:t>、</w:t>
      </w:r>
      <w:hyperlink w:anchor="a42" w:history="1">
        <w:r w:rsidRPr="008E672A">
          <w:rPr>
            <w:rStyle w:val="a3"/>
            <w:rFonts w:ascii="Arial Unicode MS" w:hAnsi="Arial Unicode MS"/>
            <w:sz w:val="18"/>
          </w:rPr>
          <w:t>42</w:t>
        </w:r>
      </w:hyperlink>
      <w:r w:rsidRPr="008E672A">
        <w:rPr>
          <w:rFonts w:ascii="Arial Unicode MS" w:hAnsi="Arial Unicode MS"/>
          <w:sz w:val="18"/>
        </w:rPr>
        <w:t>、</w:t>
      </w:r>
      <w:hyperlink w:anchor="a46" w:history="1">
        <w:r w:rsidRPr="008E672A">
          <w:rPr>
            <w:rStyle w:val="a3"/>
            <w:rFonts w:ascii="Arial Unicode MS" w:hAnsi="Arial Unicode MS"/>
            <w:sz w:val="18"/>
          </w:rPr>
          <w:t>46</w:t>
        </w:r>
      </w:hyperlink>
      <w:r w:rsidRPr="008E672A">
        <w:rPr>
          <w:rFonts w:ascii="Arial Unicode MS" w:hAnsi="Arial Unicode MS"/>
          <w:sz w:val="18"/>
        </w:rPr>
        <w:t>、</w:t>
      </w:r>
      <w:hyperlink w:anchor="a57" w:history="1">
        <w:r w:rsidRPr="008E672A">
          <w:rPr>
            <w:rStyle w:val="a3"/>
            <w:rFonts w:ascii="Arial Unicode MS" w:hAnsi="Arial Unicode MS"/>
            <w:sz w:val="18"/>
          </w:rPr>
          <w:t>57</w:t>
        </w:r>
      </w:hyperlink>
      <w:r w:rsidRPr="008E672A">
        <w:rPr>
          <w:rFonts w:ascii="Arial Unicode MS" w:hAnsi="Arial Unicode MS"/>
          <w:sz w:val="18"/>
        </w:rPr>
        <w:t>、</w:t>
      </w:r>
      <w:hyperlink w:anchor="a63" w:history="1">
        <w:r w:rsidRPr="008E672A">
          <w:rPr>
            <w:rStyle w:val="a3"/>
            <w:rFonts w:ascii="Arial Unicode MS" w:hAnsi="Arial Unicode MS"/>
            <w:sz w:val="18"/>
          </w:rPr>
          <w:t>63</w:t>
        </w:r>
      </w:hyperlink>
      <w:r w:rsidRPr="008E672A">
        <w:rPr>
          <w:rFonts w:ascii="Arial Unicode MS" w:hAnsi="Arial Unicode MS"/>
          <w:sz w:val="18"/>
        </w:rPr>
        <w:t>條條文；並自立法院第七屆立法委員就職日（九十七年二月一日）</w:t>
      </w:r>
      <w:r w:rsidRPr="008E672A">
        <w:rPr>
          <w:rFonts w:ascii="Arial Unicode MS" w:hAnsi="Arial Unicode MS" w:cs="新細明體"/>
          <w:sz w:val="18"/>
        </w:rPr>
        <w:t>起施行</w:t>
      </w:r>
    </w:p>
    <w:p w14:paraId="56F775DF" w14:textId="650BF603" w:rsidR="004E069C" w:rsidRDefault="00662C0B" w:rsidP="00662C0B">
      <w:pPr>
        <w:ind w:left="142"/>
        <w:jc w:val="both"/>
        <w:rPr>
          <w:rFonts w:ascii="Arial Unicode MS" w:hAnsi="Arial Unicode MS"/>
          <w:sz w:val="18"/>
        </w:rPr>
      </w:pPr>
      <w:r w:rsidRPr="00662C0B">
        <w:rPr>
          <w:rFonts w:ascii="Arial Unicode MS" w:hAnsi="Arial Unicode MS" w:hint="eastAsia"/>
          <w:b/>
          <w:sz w:val="18"/>
        </w:rPr>
        <w:t>23</w:t>
      </w:r>
      <w:r w:rsidR="00930285">
        <w:rPr>
          <w:rFonts w:ascii="Arial Unicode MS" w:hAnsi="Arial Unicode MS" w:hint="eastAsia"/>
          <w:b/>
          <w:sz w:val="18"/>
        </w:rPr>
        <w:t>‧</w:t>
      </w:r>
      <w:r w:rsidR="00D11C00" w:rsidRPr="008E672A">
        <w:rPr>
          <w:rFonts w:ascii="Arial Unicode MS" w:hAnsi="Arial Unicode MS"/>
          <w:sz w:val="18"/>
        </w:rPr>
        <w:t>中</w:t>
      </w:r>
      <w:r w:rsidRPr="00662C0B">
        <w:rPr>
          <w:rFonts w:ascii="Arial Unicode MS" w:hAnsi="Arial Unicode MS" w:hint="eastAsia"/>
          <w:sz w:val="18"/>
        </w:rPr>
        <w:t>華民國九十七年十二月二十六日立法院第七屆第二會期第十五次會議通過修正</w:t>
      </w:r>
      <w:hyperlink w:anchor="a57" w:history="1">
        <w:r w:rsidRPr="00662C0B">
          <w:rPr>
            <w:rStyle w:val="a3"/>
            <w:rFonts w:ascii="Arial Unicode MS" w:hAnsi="Arial Unicode MS" w:hint="eastAsia"/>
            <w:sz w:val="18"/>
          </w:rPr>
          <w:t>第</w:t>
        </w:r>
        <w:r w:rsidRPr="00662C0B">
          <w:rPr>
            <w:rStyle w:val="a3"/>
            <w:rFonts w:ascii="Arial Unicode MS" w:hAnsi="Arial Unicode MS" w:hint="eastAsia"/>
            <w:sz w:val="18"/>
          </w:rPr>
          <w:t>57</w:t>
        </w:r>
        <w:r w:rsidRPr="00662C0B">
          <w:rPr>
            <w:rStyle w:val="a3"/>
            <w:rFonts w:ascii="Arial Unicode MS" w:hAnsi="Arial Unicode MS" w:hint="eastAsia"/>
            <w:sz w:val="18"/>
          </w:rPr>
          <w:t>條</w:t>
        </w:r>
      </w:hyperlink>
      <w:r w:rsidRPr="00662C0B">
        <w:rPr>
          <w:rFonts w:ascii="Arial Unicode MS" w:hAnsi="Arial Unicode MS" w:hint="eastAsia"/>
          <w:sz w:val="18"/>
        </w:rPr>
        <w:t>條文</w:t>
      </w:r>
    </w:p>
    <w:p w14:paraId="3070D5CD" w14:textId="7EDAA319" w:rsidR="00D11C00" w:rsidRDefault="00D11C00" w:rsidP="00662C0B">
      <w:pPr>
        <w:ind w:left="142"/>
        <w:jc w:val="both"/>
        <w:rPr>
          <w:rFonts w:ascii="Arial Unicode MS" w:hAnsi="Arial Unicode MS"/>
          <w:sz w:val="18"/>
        </w:rPr>
      </w:pPr>
      <w:r w:rsidRPr="00D11C00">
        <w:rPr>
          <w:rFonts w:ascii="Arial Unicode MS" w:hAnsi="Arial Unicode MS" w:hint="eastAsia"/>
          <w:b/>
          <w:sz w:val="18"/>
        </w:rPr>
        <w:t>24</w:t>
      </w:r>
      <w:r w:rsidRPr="00D11C00">
        <w:rPr>
          <w:rFonts w:ascii="Arial Unicode MS" w:hAnsi="Arial Unicode MS" w:hint="eastAsia"/>
          <w:b/>
          <w:sz w:val="18"/>
        </w:rPr>
        <w:t>‧</w:t>
      </w:r>
      <w:r w:rsidRPr="00D11C00">
        <w:rPr>
          <w:rFonts w:ascii="Arial Unicode MS" w:hAnsi="Arial Unicode MS" w:hint="eastAsia"/>
          <w:sz w:val="18"/>
        </w:rPr>
        <w:t>中華民國一百零五年十一月十一日立法院第</w:t>
      </w:r>
      <w:r w:rsidRPr="00D11C00">
        <w:rPr>
          <w:rFonts w:ascii="Arial Unicode MS" w:hAnsi="Arial Unicode MS" w:hint="eastAsia"/>
          <w:sz w:val="18"/>
        </w:rPr>
        <w:t>9</w:t>
      </w:r>
      <w:r w:rsidRPr="00D11C00">
        <w:rPr>
          <w:rFonts w:ascii="Arial Unicode MS" w:hAnsi="Arial Unicode MS" w:hint="eastAsia"/>
          <w:sz w:val="18"/>
        </w:rPr>
        <w:t>屆第</w:t>
      </w:r>
      <w:r w:rsidRPr="00D11C00">
        <w:rPr>
          <w:rFonts w:ascii="Arial Unicode MS" w:hAnsi="Arial Unicode MS" w:hint="eastAsia"/>
          <w:sz w:val="18"/>
        </w:rPr>
        <w:t>2</w:t>
      </w:r>
      <w:r w:rsidRPr="00D11C00">
        <w:rPr>
          <w:rFonts w:ascii="Arial Unicode MS" w:hAnsi="Arial Unicode MS" w:hint="eastAsia"/>
          <w:sz w:val="18"/>
        </w:rPr>
        <w:t>會期第</w:t>
      </w:r>
      <w:r w:rsidRPr="00D11C00">
        <w:rPr>
          <w:rFonts w:ascii="Arial Unicode MS" w:hAnsi="Arial Unicode MS" w:hint="eastAsia"/>
          <w:sz w:val="18"/>
        </w:rPr>
        <w:t>10</w:t>
      </w:r>
      <w:r w:rsidRPr="00D11C00">
        <w:rPr>
          <w:rFonts w:ascii="Arial Unicode MS" w:hAnsi="Arial Unicode MS" w:hint="eastAsia"/>
          <w:sz w:val="18"/>
        </w:rPr>
        <w:t>次會議通過修正</w:t>
      </w:r>
      <w:hyperlink w:anchor="a61" w:history="1">
        <w:r w:rsidRPr="00D11C00">
          <w:rPr>
            <w:rStyle w:val="a3"/>
            <w:rFonts w:ascii="Arial Unicode MS" w:hAnsi="Arial Unicode MS" w:hint="eastAsia"/>
            <w:sz w:val="18"/>
          </w:rPr>
          <w:t>第</w:t>
        </w:r>
        <w:r w:rsidRPr="00D11C00">
          <w:rPr>
            <w:rStyle w:val="a3"/>
            <w:rFonts w:ascii="Arial Unicode MS" w:hAnsi="Arial Unicode MS" w:hint="eastAsia"/>
            <w:sz w:val="18"/>
          </w:rPr>
          <w:t>61</w:t>
        </w:r>
        <w:r w:rsidRPr="00D11C00">
          <w:rPr>
            <w:rStyle w:val="a3"/>
            <w:rFonts w:ascii="Arial Unicode MS" w:hAnsi="Arial Unicode MS" w:hint="eastAsia"/>
            <w:sz w:val="18"/>
          </w:rPr>
          <w:t>條</w:t>
        </w:r>
      </w:hyperlink>
      <w:r w:rsidRPr="00D11C00">
        <w:rPr>
          <w:rFonts w:ascii="Arial Unicode MS" w:hAnsi="Arial Unicode MS" w:hint="eastAsia"/>
          <w:sz w:val="18"/>
        </w:rPr>
        <w:t>條文</w:t>
      </w:r>
    </w:p>
    <w:p w14:paraId="6E71CC24" w14:textId="59018F97" w:rsidR="00D5368D" w:rsidRPr="00B809B0" w:rsidRDefault="00396D99" w:rsidP="00396D99">
      <w:pPr>
        <w:jc w:val="right"/>
        <w:rPr>
          <w:rStyle w:val="a3"/>
          <w:sz w:val="18"/>
        </w:rPr>
      </w:pPr>
      <w:r w:rsidRPr="008E672A">
        <w:rPr>
          <w:rFonts w:ascii="Arial Unicode MS" w:hAnsi="Arial Unicode MS" w:hint="eastAsia"/>
          <w:color w:val="000080"/>
          <w:sz w:val="18"/>
        </w:rPr>
        <w:t xml:space="preserve">　　　　　　　　　　　　　　　　　　　　　　　　　　　　　　　　　　　　　　　　　　　　　　　　</w:t>
      </w:r>
      <w:hyperlink w:anchor="top" w:history="1">
        <w:r w:rsidR="00B809B0" w:rsidRPr="00B809B0">
          <w:rPr>
            <w:rStyle w:val="a3"/>
            <w:rFonts w:hint="eastAsia"/>
            <w:sz w:val="18"/>
          </w:rPr>
          <w:t>回頁首</w:t>
        </w:r>
      </w:hyperlink>
      <w:r w:rsidR="00B809B0" w:rsidRPr="00B809B0">
        <w:rPr>
          <w:rStyle w:val="a3"/>
          <w:rFonts w:hint="eastAsia"/>
          <w:color w:val="5F5F5F"/>
          <w:sz w:val="18"/>
          <w:u w:val="none"/>
        </w:rPr>
        <w:t>〉〉</w:t>
      </w:r>
    </w:p>
    <w:p w14:paraId="1EB18302" w14:textId="77777777" w:rsidR="004E069C" w:rsidRPr="00930285" w:rsidRDefault="004E069C" w:rsidP="00930285">
      <w:pPr>
        <w:pStyle w:val="1"/>
        <w:rPr>
          <w:color w:val="990000"/>
          <w:sz w:val="18"/>
        </w:rPr>
      </w:pPr>
      <w:bookmarkStart w:id="1" w:name="_【章節索引】"/>
      <w:bookmarkStart w:id="2" w:name="a章節索引"/>
      <w:bookmarkEnd w:id="1"/>
      <w:bookmarkEnd w:id="2"/>
      <w:r w:rsidRPr="00930285">
        <w:rPr>
          <w:color w:val="990000"/>
        </w:rPr>
        <w:t>【</w:t>
      </w:r>
      <w:r w:rsidRPr="00930285">
        <w:rPr>
          <w:rFonts w:hint="eastAsia"/>
          <w:color w:val="990000"/>
        </w:rPr>
        <w:t>章節索引</w:t>
      </w:r>
      <w:r w:rsidRPr="00930285">
        <w:rPr>
          <w:color w:val="990000"/>
        </w:rPr>
        <w:t>】</w:t>
      </w:r>
    </w:p>
    <w:p w14:paraId="1AFB9602" w14:textId="77777777" w:rsidR="00D61AB0" w:rsidRPr="008E672A" w:rsidRDefault="004E069C" w:rsidP="00930285">
      <w:pPr>
        <w:ind w:left="142"/>
        <w:rPr>
          <w:rFonts w:ascii="Arial Unicode MS" w:hAnsi="Arial Unicode MS"/>
          <w:color w:val="800000"/>
          <w:sz w:val="20"/>
        </w:rPr>
      </w:pPr>
      <w:r w:rsidRPr="008E672A">
        <w:rPr>
          <w:rFonts w:ascii="Arial Unicode MS" w:hAnsi="Arial Unicode MS"/>
          <w:color w:val="800000"/>
          <w:sz w:val="20"/>
        </w:rPr>
        <w:t>第一章</w:t>
      </w:r>
      <w:r w:rsidR="00D61AB0" w:rsidRPr="008E672A">
        <w:rPr>
          <w:rFonts w:ascii="Arial Unicode MS" w:hAnsi="Arial Unicode MS"/>
          <w:color w:val="800000"/>
          <w:sz w:val="20"/>
        </w:rPr>
        <w:t xml:space="preserve">　</w:t>
      </w:r>
      <w:hyperlink w:anchor="_第_一_章" w:history="1">
        <w:r w:rsidRPr="008E672A">
          <w:rPr>
            <w:rStyle w:val="a3"/>
            <w:rFonts w:ascii="Arial Unicode MS" w:hAnsi="Arial Unicode MS"/>
          </w:rPr>
          <w:t>總則</w:t>
        </w:r>
      </w:hyperlink>
      <w:r w:rsidR="00EB446F" w:rsidRPr="008E672A">
        <w:rPr>
          <w:rFonts w:ascii="Arial Unicode MS" w:hAnsi="Arial Unicode MS"/>
          <w:color w:val="800000"/>
          <w:sz w:val="20"/>
        </w:rPr>
        <w:t xml:space="preserve">　</w:t>
      </w:r>
      <w:r w:rsidRPr="008E672A">
        <w:rPr>
          <w:rFonts w:ascii="Arial Unicode MS" w:hAnsi="Arial Unicode MS"/>
          <w:color w:val="800000"/>
          <w:sz w:val="20"/>
        </w:rPr>
        <w:t>§1</w:t>
      </w:r>
    </w:p>
    <w:p w14:paraId="40B679A2" w14:textId="77777777" w:rsidR="00D61AB0" w:rsidRPr="008E672A" w:rsidRDefault="004E069C" w:rsidP="00930285">
      <w:pPr>
        <w:ind w:left="142"/>
        <w:rPr>
          <w:rFonts w:ascii="Arial Unicode MS" w:hAnsi="Arial Unicode MS"/>
          <w:color w:val="800000"/>
          <w:sz w:val="20"/>
        </w:rPr>
      </w:pPr>
      <w:r w:rsidRPr="008E672A">
        <w:rPr>
          <w:rFonts w:ascii="Arial Unicode MS" w:hAnsi="Arial Unicode MS"/>
          <w:color w:val="800000"/>
          <w:sz w:val="20"/>
        </w:rPr>
        <w:t>第二章</w:t>
      </w:r>
      <w:r w:rsidR="00D61AB0" w:rsidRPr="008E672A">
        <w:rPr>
          <w:rFonts w:ascii="Arial Unicode MS" w:hAnsi="Arial Unicode MS"/>
          <w:color w:val="800000"/>
          <w:sz w:val="20"/>
        </w:rPr>
        <w:t xml:space="preserve">　</w:t>
      </w:r>
      <w:hyperlink w:anchor="_第_二_章" w:history="1">
        <w:r w:rsidRPr="008E672A">
          <w:rPr>
            <w:rStyle w:val="a3"/>
            <w:rFonts w:ascii="Arial Unicode MS" w:hAnsi="Arial Unicode MS"/>
          </w:rPr>
          <w:t>委員提案</w:t>
        </w:r>
      </w:hyperlink>
      <w:r w:rsidR="00EB446F" w:rsidRPr="008E672A">
        <w:rPr>
          <w:rFonts w:ascii="Arial Unicode MS" w:hAnsi="Arial Unicode MS"/>
          <w:color w:val="800000"/>
          <w:sz w:val="20"/>
        </w:rPr>
        <w:t xml:space="preserve">　</w:t>
      </w:r>
      <w:r w:rsidRPr="008E672A">
        <w:rPr>
          <w:rFonts w:ascii="Arial Unicode MS" w:hAnsi="Arial Unicode MS"/>
          <w:color w:val="800000"/>
          <w:sz w:val="20"/>
        </w:rPr>
        <w:t>§7</w:t>
      </w:r>
    </w:p>
    <w:p w14:paraId="33650A74" w14:textId="77777777" w:rsidR="00D61AB0" w:rsidRPr="008E672A" w:rsidRDefault="004E069C" w:rsidP="00930285">
      <w:pPr>
        <w:ind w:left="142"/>
        <w:rPr>
          <w:rFonts w:ascii="Arial Unicode MS" w:hAnsi="Arial Unicode MS"/>
          <w:color w:val="800000"/>
          <w:sz w:val="20"/>
        </w:rPr>
      </w:pPr>
      <w:r w:rsidRPr="008E672A">
        <w:rPr>
          <w:rFonts w:ascii="Arial Unicode MS" w:hAnsi="Arial Unicode MS"/>
          <w:color w:val="800000"/>
          <w:sz w:val="20"/>
        </w:rPr>
        <w:t>第三章</w:t>
      </w:r>
      <w:r w:rsidR="00D61AB0" w:rsidRPr="008E672A">
        <w:rPr>
          <w:rFonts w:ascii="Arial Unicode MS" w:hAnsi="Arial Unicode MS"/>
          <w:color w:val="800000"/>
          <w:sz w:val="20"/>
        </w:rPr>
        <w:t xml:space="preserve">　</w:t>
      </w:r>
      <w:hyperlink w:anchor="_第三章__議" w:history="1">
        <w:r w:rsidRPr="008E672A">
          <w:rPr>
            <w:rStyle w:val="a3"/>
            <w:rFonts w:ascii="Arial Unicode MS" w:hAnsi="Arial Unicode MS"/>
          </w:rPr>
          <w:t>議事日程</w:t>
        </w:r>
      </w:hyperlink>
      <w:r w:rsidR="00EB446F" w:rsidRPr="008E672A">
        <w:rPr>
          <w:rFonts w:ascii="Arial Unicode MS" w:hAnsi="Arial Unicode MS"/>
          <w:color w:val="800000"/>
          <w:sz w:val="20"/>
        </w:rPr>
        <w:t xml:space="preserve">　</w:t>
      </w:r>
      <w:r w:rsidRPr="008E672A">
        <w:rPr>
          <w:rFonts w:ascii="Arial Unicode MS" w:hAnsi="Arial Unicode MS"/>
          <w:color w:val="800000"/>
          <w:sz w:val="20"/>
        </w:rPr>
        <w:t>§13</w:t>
      </w:r>
    </w:p>
    <w:p w14:paraId="464ECC5F" w14:textId="77777777" w:rsidR="00D61AB0" w:rsidRPr="008E672A" w:rsidRDefault="004E069C" w:rsidP="00930285">
      <w:pPr>
        <w:ind w:left="142"/>
        <w:rPr>
          <w:rFonts w:ascii="Arial Unicode MS" w:hAnsi="Arial Unicode MS"/>
          <w:color w:val="800000"/>
          <w:sz w:val="20"/>
        </w:rPr>
      </w:pPr>
      <w:r w:rsidRPr="008E672A">
        <w:rPr>
          <w:rFonts w:ascii="Arial Unicode MS" w:hAnsi="Arial Unicode MS"/>
          <w:color w:val="800000"/>
          <w:sz w:val="20"/>
        </w:rPr>
        <w:lastRenderedPageBreak/>
        <w:t>第四章</w:t>
      </w:r>
      <w:r w:rsidR="00D61AB0" w:rsidRPr="008E672A">
        <w:rPr>
          <w:rFonts w:ascii="Arial Unicode MS" w:hAnsi="Arial Unicode MS"/>
          <w:color w:val="800000"/>
          <w:sz w:val="20"/>
        </w:rPr>
        <w:t xml:space="preserve">　</w:t>
      </w:r>
      <w:hyperlink w:anchor="_第四章__開" w:history="1">
        <w:r w:rsidRPr="008E672A">
          <w:rPr>
            <w:rStyle w:val="a3"/>
            <w:rFonts w:ascii="Arial Unicode MS" w:hAnsi="Arial Unicode MS"/>
          </w:rPr>
          <w:t>開會</w:t>
        </w:r>
      </w:hyperlink>
      <w:r w:rsidR="00EB446F" w:rsidRPr="008E672A">
        <w:rPr>
          <w:rFonts w:ascii="Arial Unicode MS" w:hAnsi="Arial Unicode MS"/>
          <w:color w:val="800000"/>
          <w:sz w:val="20"/>
        </w:rPr>
        <w:t xml:space="preserve">　</w:t>
      </w:r>
      <w:r w:rsidR="00EB446F" w:rsidRPr="008E672A">
        <w:rPr>
          <w:rFonts w:ascii="Arial Unicode MS" w:hAnsi="Arial Unicode MS"/>
          <w:color w:val="800000"/>
          <w:sz w:val="20"/>
        </w:rPr>
        <w:t>§</w:t>
      </w:r>
      <w:r w:rsidRPr="008E672A">
        <w:rPr>
          <w:rFonts w:ascii="Arial Unicode MS" w:hAnsi="Arial Unicode MS"/>
          <w:color w:val="800000"/>
          <w:sz w:val="20"/>
        </w:rPr>
        <w:t>19</w:t>
      </w:r>
    </w:p>
    <w:p w14:paraId="5803363F" w14:textId="77777777" w:rsidR="00D61AB0" w:rsidRPr="008E672A" w:rsidRDefault="004E069C" w:rsidP="00930285">
      <w:pPr>
        <w:ind w:left="142"/>
        <w:rPr>
          <w:rFonts w:ascii="Arial Unicode MS" w:hAnsi="Arial Unicode MS"/>
          <w:color w:val="800000"/>
          <w:sz w:val="20"/>
        </w:rPr>
      </w:pPr>
      <w:r w:rsidRPr="008E672A">
        <w:rPr>
          <w:rFonts w:ascii="Arial Unicode MS" w:hAnsi="Arial Unicode MS"/>
          <w:color w:val="800000"/>
          <w:sz w:val="20"/>
        </w:rPr>
        <w:t>第五章</w:t>
      </w:r>
      <w:r w:rsidR="00D61AB0" w:rsidRPr="008E672A">
        <w:rPr>
          <w:rFonts w:ascii="Arial Unicode MS" w:hAnsi="Arial Unicode MS"/>
          <w:color w:val="800000"/>
          <w:sz w:val="20"/>
        </w:rPr>
        <w:t xml:space="preserve">　</w:t>
      </w:r>
      <w:hyperlink w:anchor="_第五章__討" w:history="1">
        <w:r w:rsidRPr="008E672A">
          <w:rPr>
            <w:rStyle w:val="a3"/>
            <w:rFonts w:ascii="Arial Unicode MS" w:hAnsi="Arial Unicode MS"/>
          </w:rPr>
          <w:t>討論</w:t>
        </w:r>
      </w:hyperlink>
      <w:r w:rsidR="00EB446F" w:rsidRPr="008E672A">
        <w:rPr>
          <w:rFonts w:ascii="Arial Unicode MS" w:hAnsi="Arial Unicode MS"/>
          <w:color w:val="800000"/>
          <w:sz w:val="20"/>
        </w:rPr>
        <w:t xml:space="preserve">　</w:t>
      </w:r>
      <w:r w:rsidRPr="008E672A">
        <w:rPr>
          <w:rFonts w:ascii="Arial Unicode MS" w:hAnsi="Arial Unicode MS"/>
          <w:color w:val="800000"/>
          <w:sz w:val="20"/>
        </w:rPr>
        <w:t>§28</w:t>
      </w:r>
    </w:p>
    <w:p w14:paraId="0E44F1A5" w14:textId="77777777" w:rsidR="00D61AB0" w:rsidRPr="008E672A" w:rsidRDefault="004E069C" w:rsidP="00930285">
      <w:pPr>
        <w:ind w:left="142"/>
        <w:rPr>
          <w:rFonts w:ascii="Arial Unicode MS" w:hAnsi="Arial Unicode MS"/>
          <w:color w:val="800000"/>
          <w:sz w:val="20"/>
        </w:rPr>
      </w:pPr>
      <w:r w:rsidRPr="008E672A">
        <w:rPr>
          <w:rFonts w:ascii="Arial Unicode MS" w:hAnsi="Arial Unicode MS"/>
          <w:color w:val="800000"/>
          <w:sz w:val="20"/>
        </w:rPr>
        <w:t>第六章</w:t>
      </w:r>
      <w:r w:rsidR="00D61AB0" w:rsidRPr="008E672A">
        <w:rPr>
          <w:rFonts w:ascii="Arial Unicode MS" w:hAnsi="Arial Unicode MS"/>
          <w:color w:val="800000"/>
          <w:sz w:val="20"/>
        </w:rPr>
        <w:t xml:space="preserve">　</w:t>
      </w:r>
      <w:hyperlink w:anchor="_第_六_章" w:history="1">
        <w:r w:rsidRPr="008E672A">
          <w:rPr>
            <w:rStyle w:val="a3"/>
            <w:rFonts w:ascii="Arial Unicode MS" w:hAnsi="Arial Unicode MS"/>
          </w:rPr>
          <w:t>表決</w:t>
        </w:r>
      </w:hyperlink>
      <w:r w:rsidR="00EB446F" w:rsidRPr="008E672A">
        <w:rPr>
          <w:rFonts w:ascii="Arial Unicode MS" w:hAnsi="Arial Unicode MS"/>
          <w:color w:val="800000"/>
          <w:sz w:val="20"/>
        </w:rPr>
        <w:t xml:space="preserve">　</w:t>
      </w:r>
      <w:r w:rsidRPr="008E672A">
        <w:rPr>
          <w:rFonts w:ascii="Arial Unicode MS" w:hAnsi="Arial Unicode MS"/>
          <w:color w:val="800000"/>
          <w:sz w:val="20"/>
        </w:rPr>
        <w:t>§34</w:t>
      </w:r>
    </w:p>
    <w:p w14:paraId="05F709DB" w14:textId="77777777" w:rsidR="00D61AB0" w:rsidRPr="008E672A" w:rsidRDefault="004E069C" w:rsidP="00930285">
      <w:pPr>
        <w:ind w:left="142"/>
        <w:rPr>
          <w:rFonts w:ascii="Arial Unicode MS" w:hAnsi="Arial Unicode MS"/>
          <w:color w:val="800000"/>
          <w:sz w:val="20"/>
        </w:rPr>
      </w:pPr>
      <w:r w:rsidRPr="008E672A">
        <w:rPr>
          <w:rFonts w:ascii="Arial Unicode MS" w:hAnsi="Arial Unicode MS"/>
          <w:color w:val="800000"/>
          <w:sz w:val="20"/>
        </w:rPr>
        <w:t>第七章</w:t>
      </w:r>
      <w:r w:rsidR="00D61AB0" w:rsidRPr="008E672A">
        <w:rPr>
          <w:rFonts w:ascii="Arial Unicode MS" w:hAnsi="Arial Unicode MS"/>
          <w:color w:val="800000"/>
          <w:sz w:val="20"/>
        </w:rPr>
        <w:t xml:space="preserve">　</w:t>
      </w:r>
      <w:hyperlink w:anchor="_第七章__復" w:history="1">
        <w:r w:rsidRPr="008E672A">
          <w:rPr>
            <w:rStyle w:val="a3"/>
            <w:rFonts w:ascii="Arial Unicode MS" w:hAnsi="Arial Unicode MS"/>
          </w:rPr>
          <w:t>復議</w:t>
        </w:r>
      </w:hyperlink>
      <w:r w:rsidR="00EB446F" w:rsidRPr="008E672A">
        <w:rPr>
          <w:rFonts w:ascii="Arial Unicode MS" w:hAnsi="Arial Unicode MS"/>
          <w:color w:val="800000"/>
          <w:sz w:val="20"/>
        </w:rPr>
        <w:t xml:space="preserve">　</w:t>
      </w:r>
      <w:r w:rsidRPr="008E672A">
        <w:rPr>
          <w:rFonts w:ascii="Arial Unicode MS" w:hAnsi="Arial Unicode MS"/>
          <w:color w:val="800000"/>
          <w:sz w:val="20"/>
        </w:rPr>
        <w:t>§42</w:t>
      </w:r>
    </w:p>
    <w:p w14:paraId="7141D1E6" w14:textId="77777777" w:rsidR="00D61AB0" w:rsidRPr="008E672A" w:rsidRDefault="004E069C" w:rsidP="00930285">
      <w:pPr>
        <w:ind w:left="142"/>
        <w:rPr>
          <w:rFonts w:ascii="Arial Unicode MS" w:hAnsi="Arial Unicode MS"/>
          <w:color w:val="800000"/>
          <w:sz w:val="20"/>
        </w:rPr>
      </w:pPr>
      <w:r w:rsidRPr="008E672A">
        <w:rPr>
          <w:rFonts w:ascii="Arial Unicode MS" w:hAnsi="Arial Unicode MS"/>
          <w:color w:val="800000"/>
          <w:sz w:val="20"/>
        </w:rPr>
        <w:t>第八章</w:t>
      </w:r>
      <w:r w:rsidR="00D61AB0" w:rsidRPr="008E672A">
        <w:rPr>
          <w:rFonts w:ascii="Arial Unicode MS" w:hAnsi="Arial Unicode MS"/>
          <w:color w:val="800000"/>
          <w:sz w:val="20"/>
        </w:rPr>
        <w:t xml:space="preserve">　</w:t>
      </w:r>
      <w:hyperlink w:anchor="_第_八_章" w:history="1">
        <w:r w:rsidRPr="008E672A">
          <w:rPr>
            <w:rStyle w:val="a3"/>
            <w:rFonts w:ascii="Arial Unicode MS" w:hAnsi="Arial Unicode MS"/>
          </w:rPr>
          <w:t>秘密會議</w:t>
        </w:r>
      </w:hyperlink>
      <w:r w:rsidR="00EB446F" w:rsidRPr="008E672A">
        <w:rPr>
          <w:rFonts w:ascii="Arial Unicode MS" w:hAnsi="Arial Unicode MS"/>
          <w:color w:val="800000"/>
          <w:sz w:val="20"/>
        </w:rPr>
        <w:t xml:space="preserve">　</w:t>
      </w:r>
      <w:r w:rsidRPr="008E672A">
        <w:rPr>
          <w:rFonts w:ascii="Arial Unicode MS" w:hAnsi="Arial Unicode MS"/>
          <w:color w:val="800000"/>
          <w:sz w:val="20"/>
        </w:rPr>
        <w:t>§46</w:t>
      </w:r>
    </w:p>
    <w:p w14:paraId="051E5F5E" w14:textId="77777777" w:rsidR="00D61AB0" w:rsidRPr="008E672A" w:rsidRDefault="004E069C" w:rsidP="00930285">
      <w:pPr>
        <w:ind w:left="142"/>
        <w:rPr>
          <w:rFonts w:ascii="Arial Unicode MS" w:hAnsi="Arial Unicode MS"/>
          <w:color w:val="800000"/>
          <w:sz w:val="20"/>
        </w:rPr>
      </w:pPr>
      <w:r w:rsidRPr="008E672A">
        <w:rPr>
          <w:rFonts w:ascii="Arial Unicode MS" w:hAnsi="Arial Unicode MS"/>
          <w:color w:val="800000"/>
          <w:sz w:val="20"/>
        </w:rPr>
        <w:t>第九章</w:t>
      </w:r>
      <w:r w:rsidR="00D61AB0" w:rsidRPr="008E672A">
        <w:rPr>
          <w:rFonts w:ascii="Arial Unicode MS" w:hAnsi="Arial Unicode MS"/>
          <w:color w:val="800000"/>
          <w:sz w:val="20"/>
        </w:rPr>
        <w:t xml:space="preserve">　</w:t>
      </w:r>
      <w:hyperlink w:anchor="_第_九_章" w:history="1">
        <w:r w:rsidRPr="008E672A">
          <w:rPr>
            <w:rStyle w:val="a3"/>
            <w:rFonts w:ascii="Arial Unicode MS" w:hAnsi="Arial Unicode MS"/>
          </w:rPr>
          <w:t>議事錄</w:t>
        </w:r>
      </w:hyperlink>
      <w:r w:rsidR="00EB446F" w:rsidRPr="008E672A">
        <w:rPr>
          <w:rFonts w:ascii="Arial Unicode MS" w:hAnsi="Arial Unicode MS"/>
          <w:color w:val="800000"/>
          <w:sz w:val="20"/>
        </w:rPr>
        <w:t xml:space="preserve">　</w:t>
      </w:r>
      <w:r w:rsidRPr="008E672A">
        <w:rPr>
          <w:rFonts w:ascii="Arial Unicode MS" w:hAnsi="Arial Unicode MS"/>
          <w:color w:val="800000"/>
          <w:sz w:val="20"/>
        </w:rPr>
        <w:t>§53</w:t>
      </w:r>
    </w:p>
    <w:p w14:paraId="793D4188" w14:textId="3CE1F882" w:rsidR="004E069C" w:rsidRPr="008E672A" w:rsidRDefault="004E069C" w:rsidP="00930285">
      <w:pPr>
        <w:ind w:left="142"/>
        <w:rPr>
          <w:rFonts w:ascii="Arial Unicode MS" w:hAnsi="Arial Unicode MS"/>
          <w:color w:val="800000"/>
          <w:sz w:val="20"/>
        </w:rPr>
      </w:pPr>
      <w:r w:rsidRPr="008E672A">
        <w:rPr>
          <w:rFonts w:ascii="Arial Unicode MS" w:hAnsi="Arial Unicode MS"/>
          <w:color w:val="800000"/>
          <w:sz w:val="20"/>
        </w:rPr>
        <w:t>第</w:t>
      </w:r>
      <w:r w:rsidR="00235FD0" w:rsidRPr="00235FD0">
        <w:rPr>
          <w:rFonts w:ascii="Arial Unicode MS" w:hAnsi="Arial Unicode MS" w:hint="eastAsia"/>
          <w:color w:val="800000"/>
          <w:sz w:val="20"/>
        </w:rPr>
        <w:t>十</w:t>
      </w:r>
      <w:r w:rsidRPr="008E672A">
        <w:rPr>
          <w:rFonts w:ascii="Arial Unicode MS" w:hAnsi="Arial Unicode MS"/>
          <w:color w:val="800000"/>
          <w:sz w:val="20"/>
        </w:rPr>
        <w:t>章</w:t>
      </w:r>
      <w:r w:rsidR="00D61AB0" w:rsidRPr="008E672A">
        <w:rPr>
          <w:rFonts w:ascii="Arial Unicode MS" w:hAnsi="Arial Unicode MS"/>
          <w:color w:val="800000"/>
          <w:sz w:val="20"/>
        </w:rPr>
        <w:t xml:space="preserve">　</w:t>
      </w:r>
      <w:hyperlink w:anchor="_第_一○_章" w:history="1">
        <w:r w:rsidRPr="008E672A">
          <w:rPr>
            <w:rStyle w:val="a3"/>
            <w:rFonts w:ascii="Arial Unicode MS" w:hAnsi="Arial Unicode MS"/>
          </w:rPr>
          <w:t>附則</w:t>
        </w:r>
      </w:hyperlink>
      <w:r w:rsidR="00EB446F" w:rsidRPr="008E672A">
        <w:rPr>
          <w:rFonts w:ascii="Arial Unicode MS" w:hAnsi="Arial Unicode MS"/>
          <w:color w:val="800000"/>
          <w:sz w:val="20"/>
        </w:rPr>
        <w:t xml:space="preserve">　</w:t>
      </w:r>
      <w:r w:rsidRPr="008E672A">
        <w:rPr>
          <w:rFonts w:ascii="Arial Unicode MS" w:hAnsi="Arial Unicode MS"/>
          <w:color w:val="800000"/>
          <w:sz w:val="20"/>
        </w:rPr>
        <w:t>§57</w:t>
      </w:r>
    </w:p>
    <w:p w14:paraId="3E07FAF0" w14:textId="332BB5BF" w:rsidR="004E069C" w:rsidRPr="008E672A" w:rsidRDefault="002101F1" w:rsidP="002101F1">
      <w:pPr>
        <w:ind w:left="142"/>
        <w:jc w:val="right"/>
        <w:rPr>
          <w:rFonts w:ascii="Arial Unicode MS" w:hAnsi="Arial Unicode MS"/>
          <w:sz w:val="18"/>
        </w:rPr>
      </w:pPr>
      <w:r w:rsidRPr="008E672A">
        <w:rPr>
          <w:rFonts w:ascii="Arial Unicode MS" w:hAnsi="Arial Unicode MS" w:hint="eastAsia"/>
          <w:sz w:val="20"/>
        </w:rPr>
        <w:t xml:space="preserve">　　　　　　　　　　　　　　　　　　　　　　　　　　　　　　　　　　　　　　　　　　　</w:t>
      </w:r>
      <w:hyperlink w:anchor="a章節索引" w:history="1">
        <w:r w:rsidR="007B048E" w:rsidRPr="008E672A">
          <w:rPr>
            <w:rStyle w:val="a3"/>
            <w:rFonts w:ascii="Arial Unicode MS" w:hAnsi="Arial Unicode MS" w:hint="eastAsia"/>
            <w:sz w:val="18"/>
          </w:rPr>
          <w:t>回索引</w:t>
        </w:r>
      </w:hyperlink>
      <w:r w:rsidR="00B809B0">
        <w:rPr>
          <w:rFonts w:ascii="Arial Unicode MS" w:hAnsi="Arial Unicode MS" w:hint="eastAsia"/>
          <w:color w:val="808000"/>
          <w:sz w:val="18"/>
        </w:rPr>
        <w:t>〉〉</w:t>
      </w:r>
    </w:p>
    <w:p w14:paraId="53329ED4" w14:textId="15E20064" w:rsidR="004E069C" w:rsidRPr="00930285" w:rsidRDefault="00C61A6F" w:rsidP="00930285">
      <w:pPr>
        <w:pStyle w:val="1"/>
        <w:rPr>
          <w:color w:val="990000"/>
        </w:rPr>
      </w:pPr>
      <w:bookmarkStart w:id="3" w:name="_【法規內容】"/>
      <w:bookmarkEnd w:id="3"/>
      <w:r>
        <w:rPr>
          <w:color w:val="990000"/>
        </w:rPr>
        <w:t>【法規內容】</w:t>
      </w:r>
    </w:p>
    <w:p w14:paraId="58041C75" w14:textId="77777777" w:rsidR="004E069C" w:rsidRPr="00930285" w:rsidRDefault="004E069C" w:rsidP="00930285">
      <w:pPr>
        <w:pStyle w:val="1"/>
      </w:pPr>
      <w:bookmarkStart w:id="4" w:name="_第_一_章"/>
      <w:bookmarkEnd w:id="4"/>
      <w:r w:rsidRPr="00930285">
        <w:t>第一章</w:t>
      </w:r>
      <w:r w:rsidRPr="00930285">
        <w:rPr>
          <w:rFonts w:hint="eastAsia"/>
        </w:rPr>
        <w:t xml:space="preserve">　　</w:t>
      </w:r>
      <w:r w:rsidRPr="00930285">
        <w:t>總</w:t>
      </w:r>
      <w:r w:rsidRPr="00930285">
        <w:rPr>
          <w:rFonts w:hint="eastAsia"/>
        </w:rPr>
        <w:t xml:space="preserve">　</w:t>
      </w:r>
      <w:r w:rsidRPr="00930285">
        <w:t>則</w:t>
      </w:r>
    </w:p>
    <w:p w14:paraId="740045CE" w14:textId="77777777" w:rsidR="00C61A6F" w:rsidRDefault="004E069C" w:rsidP="00D5368D">
      <w:pPr>
        <w:pStyle w:val="2"/>
      </w:pPr>
      <w:bookmarkStart w:id="5" w:name="a1"/>
      <w:bookmarkEnd w:id="5"/>
      <w:r w:rsidRPr="00D5368D">
        <w:t>第</w:t>
      </w:r>
      <w:r w:rsidRPr="00D5368D">
        <w:t>1</w:t>
      </w:r>
      <w:r w:rsidR="00C61A6F">
        <w:t>條</w:t>
      </w:r>
    </w:p>
    <w:p w14:paraId="7F9B5761" w14:textId="3B9E7472" w:rsidR="004E069C" w:rsidRPr="008E672A" w:rsidRDefault="00C61A6F" w:rsidP="004E069C">
      <w:pPr>
        <w:ind w:leftChars="75" w:left="180"/>
        <w:jc w:val="both"/>
        <w:rPr>
          <w:rFonts w:ascii="Arial Unicode MS" w:hAnsi="Arial Unicode MS"/>
          <w:color w:val="000000"/>
          <w:sz w:val="20"/>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4E069C" w:rsidRPr="008E672A">
        <w:rPr>
          <w:rFonts w:ascii="Arial Unicode MS" w:hAnsi="Arial Unicode MS"/>
          <w:color w:val="000000"/>
          <w:sz w:val="20"/>
        </w:rPr>
        <w:t>本規則依立法院職權行使法第</w:t>
      </w:r>
      <w:hyperlink r:id="rId17" w:anchor="a76" w:history="1">
        <w:r w:rsidR="004E069C" w:rsidRPr="008E672A">
          <w:rPr>
            <w:rStyle w:val="a3"/>
            <w:rFonts w:ascii="Arial Unicode MS" w:hAnsi="Arial Unicode MS"/>
          </w:rPr>
          <w:t>七十六</w:t>
        </w:r>
      </w:hyperlink>
      <w:r w:rsidR="004E069C" w:rsidRPr="008E672A">
        <w:rPr>
          <w:rFonts w:ascii="Arial Unicode MS" w:hAnsi="Arial Unicode MS"/>
          <w:color w:val="000000"/>
          <w:sz w:val="20"/>
        </w:rPr>
        <w:t>條規定訂定之。</w:t>
      </w:r>
    </w:p>
    <w:p w14:paraId="458DD3E2" w14:textId="77777777" w:rsidR="00C61A6F" w:rsidRDefault="004E069C" w:rsidP="00D5368D">
      <w:pPr>
        <w:pStyle w:val="2"/>
      </w:pPr>
      <w:r w:rsidRPr="008E672A">
        <w:t>第</w:t>
      </w:r>
      <w:r w:rsidRPr="008E672A">
        <w:t>2</w:t>
      </w:r>
      <w:r w:rsidR="00C61A6F">
        <w:t>條</w:t>
      </w:r>
    </w:p>
    <w:p w14:paraId="525963CC" w14:textId="005E3E0C" w:rsidR="004E069C" w:rsidRPr="008E672A" w:rsidRDefault="00C61A6F" w:rsidP="004E069C">
      <w:pPr>
        <w:ind w:leftChars="75" w:left="180"/>
        <w:jc w:val="both"/>
        <w:rPr>
          <w:rFonts w:ascii="Arial Unicode MS" w:hAnsi="Arial Unicode MS"/>
          <w:color w:val="000000"/>
          <w:sz w:val="20"/>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4E069C" w:rsidRPr="008E672A">
        <w:rPr>
          <w:rFonts w:ascii="Arial Unicode MS" w:hAnsi="Arial Unicode MS"/>
          <w:color w:val="000000"/>
          <w:sz w:val="20"/>
        </w:rPr>
        <w:t>本院會議，除</w:t>
      </w:r>
      <w:hyperlink r:id="rId18" w:history="1">
        <w:r w:rsidR="004E069C" w:rsidRPr="008E672A">
          <w:rPr>
            <w:rStyle w:val="a3"/>
            <w:rFonts w:ascii="Arial Unicode MS" w:hAnsi="Arial Unicode MS"/>
          </w:rPr>
          <w:t>憲法</w:t>
        </w:r>
      </w:hyperlink>
      <w:r w:rsidR="004E069C" w:rsidRPr="008E672A">
        <w:rPr>
          <w:rFonts w:ascii="Arial Unicode MS" w:hAnsi="Arial Unicode MS"/>
          <w:color w:val="000000"/>
          <w:sz w:val="20"/>
        </w:rPr>
        <w:t>、</w:t>
      </w:r>
      <w:hyperlink r:id="rId19" w:history="1">
        <w:r w:rsidR="004E069C" w:rsidRPr="008E672A">
          <w:rPr>
            <w:rStyle w:val="a3"/>
            <w:rFonts w:ascii="Arial Unicode MS" w:hAnsi="Arial Unicode MS"/>
          </w:rPr>
          <w:t>立法院組織法</w:t>
        </w:r>
      </w:hyperlink>
      <w:r w:rsidR="004E069C" w:rsidRPr="008E672A">
        <w:rPr>
          <w:rFonts w:ascii="Arial Unicode MS" w:hAnsi="Arial Unicode MS"/>
          <w:color w:val="000000"/>
          <w:sz w:val="20"/>
        </w:rPr>
        <w:t>、</w:t>
      </w:r>
      <w:hyperlink r:id="rId20" w:history="1">
        <w:r w:rsidR="004E069C" w:rsidRPr="0026565C">
          <w:rPr>
            <w:rStyle w:val="a3"/>
            <w:rFonts w:ascii="Arial Unicode MS" w:hAnsi="Arial Unicode MS"/>
          </w:rPr>
          <w:t>立法院各委員會組織法</w:t>
        </w:r>
      </w:hyperlink>
      <w:r w:rsidR="004E069C" w:rsidRPr="008E672A">
        <w:rPr>
          <w:rFonts w:ascii="Arial Unicode MS" w:hAnsi="Arial Unicode MS"/>
          <w:color w:val="000000"/>
          <w:sz w:val="20"/>
        </w:rPr>
        <w:t>、</w:t>
      </w:r>
      <w:hyperlink r:id="rId21" w:history="1">
        <w:r w:rsidR="004E069C" w:rsidRPr="008E672A">
          <w:rPr>
            <w:rStyle w:val="a3"/>
            <w:rFonts w:ascii="Arial Unicode MS" w:hAnsi="Arial Unicode MS"/>
          </w:rPr>
          <w:t>立法院職權行使法</w:t>
        </w:r>
      </w:hyperlink>
      <w:r w:rsidR="004E069C" w:rsidRPr="008E672A">
        <w:rPr>
          <w:rFonts w:ascii="Arial Unicode MS" w:hAnsi="Arial Unicode MS"/>
          <w:color w:val="000000"/>
          <w:sz w:val="20"/>
        </w:rPr>
        <w:t>及</w:t>
      </w:r>
      <w:hyperlink r:id="rId22" w:history="1">
        <w:r w:rsidR="004E069C" w:rsidRPr="008E672A">
          <w:rPr>
            <w:rStyle w:val="a3"/>
            <w:rFonts w:ascii="Arial Unicode MS" w:hAnsi="Arial Unicode MS"/>
          </w:rPr>
          <w:t>立法委員行為法</w:t>
        </w:r>
      </w:hyperlink>
      <w:r w:rsidR="004E069C" w:rsidRPr="008E672A">
        <w:rPr>
          <w:rFonts w:ascii="Arial Unicode MS" w:hAnsi="Arial Unicode MS"/>
          <w:color w:val="000000"/>
          <w:sz w:val="20"/>
        </w:rPr>
        <w:t>另有規定外，依本規則行之。</w:t>
      </w:r>
    </w:p>
    <w:p w14:paraId="71965B31" w14:textId="77777777" w:rsidR="00C61A6F" w:rsidRDefault="004E069C" w:rsidP="00D5368D">
      <w:pPr>
        <w:pStyle w:val="2"/>
      </w:pPr>
      <w:bookmarkStart w:id="6" w:name="a3"/>
      <w:bookmarkEnd w:id="6"/>
      <w:r w:rsidRPr="008E672A">
        <w:t>第</w:t>
      </w:r>
      <w:r w:rsidRPr="008E672A">
        <w:t>3</w:t>
      </w:r>
      <w:r w:rsidR="00C61A6F">
        <w:t>條</w:t>
      </w:r>
    </w:p>
    <w:p w14:paraId="212DB100" w14:textId="4A7B9F26" w:rsidR="00C61A6F" w:rsidRDefault="00C61A6F" w:rsidP="004E069C">
      <w:pPr>
        <w:ind w:leftChars="75" w:left="180"/>
        <w:jc w:val="both"/>
        <w:rPr>
          <w:rFonts w:ascii="Arial Unicode MS" w:hAnsi="Arial Unicode MS"/>
          <w:color w:val="17365D"/>
          <w:sz w:val="20"/>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4E069C" w:rsidRPr="00787208">
        <w:rPr>
          <w:rFonts w:ascii="Arial Unicode MS" w:hAnsi="Arial Unicode MS"/>
          <w:color w:val="17365D"/>
          <w:sz w:val="20"/>
        </w:rPr>
        <w:t>立法委員席次於每屆第一會期開議三日前，由院長召集各黨團會商定之</w:t>
      </w:r>
      <w:r>
        <w:rPr>
          <w:rFonts w:ascii="Arial Unicode MS" w:hAnsi="Arial Unicode MS"/>
          <w:color w:val="17365D"/>
          <w:sz w:val="20"/>
        </w:rPr>
        <w:t>。</w:t>
      </w:r>
    </w:p>
    <w:p w14:paraId="18E8B2A9" w14:textId="16574364" w:rsidR="00C61A6F" w:rsidRDefault="00C61A6F" w:rsidP="004E069C">
      <w:pPr>
        <w:ind w:leftChars="75" w:left="180"/>
        <w:jc w:val="both"/>
        <w:rPr>
          <w:rFonts w:ascii="Arial Unicode MS" w:hAnsi="Arial Unicode MS"/>
          <w:color w:val="17365D"/>
          <w:sz w:val="20"/>
        </w:rPr>
      </w:pPr>
      <w:r>
        <w:rPr>
          <w:rFonts w:ascii="Calibri" w:hAnsi="Calibri"/>
          <w:color w:val="404040"/>
          <w:sz w:val="18"/>
        </w:rPr>
        <w:t>﹝</w:t>
      </w:r>
      <w:r>
        <w:rPr>
          <w:rFonts w:ascii="Calibri" w:hAnsi="Calibri"/>
          <w:color w:val="404040"/>
          <w:sz w:val="18"/>
        </w:rPr>
        <w:t>2</w:t>
      </w:r>
      <w:r>
        <w:rPr>
          <w:rFonts w:ascii="Calibri" w:hAnsi="Calibri"/>
          <w:color w:val="404040"/>
          <w:sz w:val="18"/>
        </w:rPr>
        <w:t>﹞</w:t>
      </w:r>
      <w:r w:rsidRPr="008E672A">
        <w:rPr>
          <w:rFonts w:ascii="Arial Unicode MS" w:hAnsi="Arial Unicode MS"/>
          <w:color w:val="000000"/>
          <w:sz w:val="20"/>
        </w:rPr>
        <w:t>席次如有變更時亦同</w:t>
      </w:r>
      <w:r>
        <w:rPr>
          <w:rFonts w:ascii="Arial Unicode MS" w:hAnsi="Arial Unicode MS"/>
          <w:color w:val="17365D"/>
          <w:sz w:val="20"/>
        </w:rPr>
        <w:t>。</w:t>
      </w:r>
    </w:p>
    <w:p w14:paraId="62BD33D7" w14:textId="17CF413F" w:rsidR="004E069C" w:rsidRPr="00787208" w:rsidRDefault="00C61A6F" w:rsidP="004E069C">
      <w:pPr>
        <w:ind w:leftChars="75" w:left="180"/>
        <w:jc w:val="both"/>
        <w:rPr>
          <w:rFonts w:ascii="Arial Unicode MS" w:hAnsi="Arial Unicode MS"/>
          <w:color w:val="17365D"/>
          <w:sz w:val="20"/>
        </w:rPr>
      </w:pPr>
      <w:r>
        <w:rPr>
          <w:rFonts w:ascii="Calibri" w:hAnsi="Calibri"/>
          <w:color w:val="404040"/>
          <w:sz w:val="18"/>
        </w:rPr>
        <w:t>﹝</w:t>
      </w:r>
      <w:r>
        <w:rPr>
          <w:rFonts w:ascii="Calibri" w:hAnsi="Calibri"/>
          <w:color w:val="404040"/>
          <w:sz w:val="18"/>
        </w:rPr>
        <w:t>3</w:t>
      </w:r>
      <w:r>
        <w:rPr>
          <w:rFonts w:ascii="Calibri" w:hAnsi="Calibri"/>
          <w:color w:val="404040"/>
          <w:sz w:val="18"/>
        </w:rPr>
        <w:t>﹞</w:t>
      </w:r>
      <w:r w:rsidR="004E069C" w:rsidRPr="00787208">
        <w:rPr>
          <w:rFonts w:ascii="Arial Unicode MS" w:hAnsi="Arial Unicode MS"/>
          <w:color w:val="17365D"/>
          <w:sz w:val="20"/>
        </w:rPr>
        <w:t>前項席次於開議前一日仍未商定者，由委員親自抽籤定之。</w:t>
      </w:r>
    </w:p>
    <w:p w14:paraId="7860B2CE" w14:textId="77777777" w:rsidR="00C61A6F" w:rsidRDefault="004E069C" w:rsidP="00D5368D">
      <w:pPr>
        <w:pStyle w:val="2"/>
      </w:pPr>
      <w:r w:rsidRPr="008E672A">
        <w:t>第</w:t>
      </w:r>
      <w:r w:rsidRPr="008E672A">
        <w:t>4</w:t>
      </w:r>
      <w:r w:rsidR="00C61A6F">
        <w:t>條</w:t>
      </w:r>
    </w:p>
    <w:p w14:paraId="6D306EBF" w14:textId="4FC0BB8B" w:rsidR="004E069C" w:rsidRPr="008E672A" w:rsidRDefault="00C61A6F" w:rsidP="004E069C">
      <w:pPr>
        <w:ind w:leftChars="75" w:left="180"/>
        <w:jc w:val="both"/>
        <w:rPr>
          <w:rFonts w:ascii="Arial Unicode MS" w:hAnsi="Arial Unicode MS"/>
          <w:color w:val="000000"/>
          <w:sz w:val="20"/>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4E069C" w:rsidRPr="008E672A">
        <w:rPr>
          <w:rFonts w:ascii="Arial Unicode MS" w:hAnsi="Arial Unicode MS"/>
          <w:color w:val="000000"/>
          <w:sz w:val="20"/>
        </w:rPr>
        <w:t>立法委員因事故不能出席本院會議時，應通知議事處請假，未請假者列為缺席。</w:t>
      </w:r>
    </w:p>
    <w:p w14:paraId="40CDD9AF" w14:textId="77777777" w:rsidR="00C61A6F" w:rsidRDefault="004E069C" w:rsidP="00D5368D">
      <w:pPr>
        <w:pStyle w:val="2"/>
      </w:pPr>
      <w:r w:rsidRPr="008E672A">
        <w:t>第</w:t>
      </w:r>
      <w:r w:rsidRPr="008E672A">
        <w:t>5</w:t>
      </w:r>
      <w:r w:rsidR="00C61A6F">
        <w:t>條</w:t>
      </w:r>
    </w:p>
    <w:p w14:paraId="34D67681" w14:textId="0B2F5371" w:rsidR="004E069C" w:rsidRPr="008E672A" w:rsidRDefault="00C61A6F" w:rsidP="004E069C">
      <w:pPr>
        <w:ind w:leftChars="75" w:left="180"/>
        <w:jc w:val="both"/>
        <w:rPr>
          <w:rFonts w:ascii="Arial Unicode MS" w:hAnsi="Arial Unicode MS"/>
          <w:color w:val="000000"/>
          <w:sz w:val="20"/>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4E069C" w:rsidRPr="008E672A">
        <w:rPr>
          <w:rFonts w:ascii="Arial Unicode MS" w:hAnsi="Arial Unicode MS"/>
          <w:color w:val="000000"/>
          <w:sz w:val="20"/>
        </w:rPr>
        <w:t>本院會議，祕書長應列席，祕書長因事故不能列席時，由副祕書長列席，並配置職員辦理會議事項。</w:t>
      </w:r>
    </w:p>
    <w:p w14:paraId="11923789" w14:textId="77777777" w:rsidR="00C61A6F" w:rsidRDefault="004E069C" w:rsidP="00D5368D">
      <w:pPr>
        <w:pStyle w:val="2"/>
      </w:pPr>
      <w:r w:rsidRPr="008E672A">
        <w:t>第</w:t>
      </w:r>
      <w:r w:rsidRPr="008E672A">
        <w:t>6</w:t>
      </w:r>
      <w:r w:rsidR="00C61A6F">
        <w:t>條</w:t>
      </w:r>
    </w:p>
    <w:p w14:paraId="333BAE3E" w14:textId="2D44EDD5" w:rsidR="00C61A6F" w:rsidRDefault="00C61A6F" w:rsidP="004E069C">
      <w:pPr>
        <w:ind w:leftChars="75" w:left="180"/>
        <w:jc w:val="both"/>
        <w:rPr>
          <w:rFonts w:ascii="Arial Unicode MS" w:hAnsi="Arial Unicode MS"/>
          <w:color w:val="000000"/>
          <w:sz w:val="20"/>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4E069C" w:rsidRPr="008E672A">
        <w:rPr>
          <w:rFonts w:ascii="Arial Unicode MS" w:hAnsi="Arial Unicode MS"/>
          <w:color w:val="000000"/>
          <w:sz w:val="20"/>
        </w:rPr>
        <w:t>本院會議出席者及列席者，均應署名於簽到簿</w:t>
      </w:r>
      <w:r>
        <w:rPr>
          <w:rFonts w:ascii="Arial Unicode MS" w:hAnsi="Arial Unicode MS"/>
          <w:color w:val="000000"/>
          <w:sz w:val="20"/>
        </w:rPr>
        <w:t>。</w:t>
      </w:r>
    </w:p>
    <w:p w14:paraId="33564061" w14:textId="297A7334" w:rsidR="007B048E" w:rsidRPr="008E672A" w:rsidRDefault="00C61A6F" w:rsidP="00F97FDE">
      <w:pPr>
        <w:ind w:left="142"/>
        <w:jc w:val="right"/>
        <w:rPr>
          <w:rFonts w:ascii="Arial Unicode MS" w:hAnsi="Arial Unicode MS"/>
          <w:color w:val="000000"/>
          <w:sz w:val="20"/>
        </w:rPr>
      </w:pPr>
      <w:r>
        <w:rPr>
          <w:rFonts w:ascii="Arial Unicode MS" w:hAnsi="Arial Unicode MS"/>
          <w:color w:val="000000"/>
          <w:sz w:val="20"/>
        </w:rPr>
        <w:t xml:space="preserve">　　　　</w:t>
      </w:r>
      <w:r w:rsidR="00F97FDE" w:rsidRPr="008E672A">
        <w:rPr>
          <w:rFonts w:ascii="Arial Unicode MS" w:hAnsi="Arial Unicode MS" w:hint="eastAsia"/>
          <w:sz w:val="20"/>
        </w:rPr>
        <w:t xml:space="preserve">　　　　　　　　　　　　　　　　　　　　　　　　　　　　　　　　　　　　　　　　</w:t>
      </w:r>
      <w:hyperlink w:anchor="a章節索引" w:history="1">
        <w:r w:rsidR="007B048E" w:rsidRPr="008E672A">
          <w:rPr>
            <w:rStyle w:val="a3"/>
            <w:rFonts w:ascii="Arial Unicode MS" w:hAnsi="Arial Unicode MS" w:hint="eastAsia"/>
            <w:sz w:val="18"/>
          </w:rPr>
          <w:t>回索引</w:t>
        </w:r>
      </w:hyperlink>
      <w:r w:rsidR="00B809B0">
        <w:rPr>
          <w:rFonts w:ascii="Arial Unicode MS" w:hAnsi="Arial Unicode MS" w:hint="eastAsia"/>
          <w:color w:val="808000"/>
          <w:sz w:val="18"/>
        </w:rPr>
        <w:t>〉〉</w:t>
      </w:r>
    </w:p>
    <w:p w14:paraId="0EF0A328" w14:textId="04470755" w:rsidR="004E069C" w:rsidRPr="008E672A" w:rsidRDefault="004E069C" w:rsidP="00930285">
      <w:pPr>
        <w:pStyle w:val="1"/>
      </w:pPr>
      <w:bookmarkStart w:id="7" w:name="_第_二_章"/>
      <w:bookmarkEnd w:id="7"/>
      <w:r w:rsidRPr="008E672A">
        <w:t>第二章</w:t>
      </w:r>
      <w:r w:rsidRPr="008E672A">
        <w:rPr>
          <w:rFonts w:hint="eastAsia"/>
        </w:rPr>
        <w:t xml:space="preserve">　　</w:t>
      </w:r>
      <w:r w:rsidRPr="008E672A">
        <w:t>委員提案</w:t>
      </w:r>
    </w:p>
    <w:p w14:paraId="31F5BD7A" w14:textId="77777777" w:rsidR="00C61A6F" w:rsidRDefault="004E069C" w:rsidP="00D5368D">
      <w:pPr>
        <w:pStyle w:val="2"/>
      </w:pPr>
      <w:r w:rsidRPr="008E672A">
        <w:t>第</w:t>
      </w:r>
      <w:r w:rsidRPr="008E672A">
        <w:t>7</w:t>
      </w:r>
      <w:r w:rsidR="00C61A6F">
        <w:t>條</w:t>
      </w:r>
    </w:p>
    <w:p w14:paraId="375CC578" w14:textId="6143C04C" w:rsidR="004E069C" w:rsidRPr="008E672A" w:rsidRDefault="00C61A6F" w:rsidP="004E069C">
      <w:pPr>
        <w:ind w:leftChars="75" w:left="180"/>
        <w:jc w:val="both"/>
        <w:rPr>
          <w:rFonts w:ascii="Arial Unicode MS" w:hAnsi="Arial Unicode MS"/>
          <w:color w:val="000000"/>
          <w:sz w:val="20"/>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4E069C" w:rsidRPr="008E672A">
        <w:rPr>
          <w:rFonts w:ascii="Arial Unicode MS" w:hAnsi="Arial Unicode MS"/>
          <w:color w:val="000000"/>
          <w:sz w:val="20"/>
        </w:rPr>
        <w:t>議案之提出，以書面行之，如係法律案，應附具條文及立法理由。</w:t>
      </w:r>
    </w:p>
    <w:p w14:paraId="4F57D6EF" w14:textId="77777777" w:rsidR="00C61A6F" w:rsidRDefault="004E069C" w:rsidP="00D5368D">
      <w:pPr>
        <w:pStyle w:val="2"/>
        <w:rPr>
          <w:rFonts w:ascii="新細明體" w:hAnsi="新細明體"/>
          <w:b w:val="0"/>
          <w:color w:val="FFFFFF"/>
        </w:rPr>
      </w:pPr>
      <w:bookmarkStart w:id="8" w:name="a8"/>
      <w:bookmarkEnd w:id="8"/>
      <w:r w:rsidRPr="008E672A">
        <w:t>第</w:t>
      </w:r>
      <w:r w:rsidRPr="008E672A">
        <w:t>8</w:t>
      </w:r>
      <w:r w:rsidRPr="008E672A">
        <w:t>條</w:t>
      </w:r>
      <w:r w:rsidR="00C61A6F">
        <w:rPr>
          <w:rFonts w:ascii="新細明體" w:hAnsi="新細明體" w:hint="eastAsia"/>
          <w:b w:val="0"/>
          <w:color w:val="FFFFFF"/>
        </w:rPr>
        <w:t>∵</w:t>
      </w:r>
    </w:p>
    <w:p w14:paraId="5A6321FA" w14:textId="731AED73" w:rsidR="00C61A6F" w:rsidRDefault="00C61A6F" w:rsidP="000307D5">
      <w:pPr>
        <w:ind w:left="142"/>
        <w:jc w:val="both"/>
        <w:rPr>
          <w:rFonts w:ascii="Arial Unicode MS" w:hAnsi="Arial Unicode MS"/>
          <w:color w:val="17365D"/>
          <w:sz w:val="20"/>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0307D5" w:rsidRPr="00787208">
        <w:rPr>
          <w:rFonts w:ascii="Arial Unicode MS" w:hAnsi="Arial Unicode MS" w:hint="eastAsia"/>
          <w:color w:val="17365D"/>
          <w:sz w:val="20"/>
        </w:rPr>
        <w:t>立法委員提出之法律案，應有十五人以上之連署；其他提案，除另有規定外，應有十人以上之連署</w:t>
      </w:r>
      <w:r>
        <w:rPr>
          <w:rFonts w:ascii="Arial Unicode MS" w:hAnsi="Arial Unicode MS" w:hint="eastAsia"/>
          <w:color w:val="17365D"/>
          <w:sz w:val="20"/>
        </w:rPr>
        <w:t>。</w:t>
      </w:r>
    </w:p>
    <w:p w14:paraId="1DE3E16E" w14:textId="2ADF24DF" w:rsidR="000307D5" w:rsidRPr="008E672A" w:rsidRDefault="00C61A6F" w:rsidP="000307D5">
      <w:pPr>
        <w:ind w:left="142"/>
        <w:jc w:val="both"/>
        <w:rPr>
          <w:rFonts w:ascii="Arial Unicode MS" w:hAnsi="Arial Unicode MS"/>
          <w:sz w:val="20"/>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0307D5" w:rsidRPr="008E672A">
        <w:rPr>
          <w:rFonts w:ascii="Arial Unicode MS" w:hAnsi="Arial Unicode MS" w:hint="eastAsia"/>
          <w:sz w:val="20"/>
        </w:rPr>
        <w:t>連署人不得發表反對原提案之意見；提案人撤回提案時，應先徵得連署人之同意。</w:t>
      </w:r>
    </w:p>
    <w:p w14:paraId="69112538" w14:textId="5CAF19C2" w:rsidR="00C61A6F" w:rsidRDefault="00C61A6F" w:rsidP="00930285">
      <w:pPr>
        <w:pStyle w:val="3"/>
      </w:pPr>
      <w:r>
        <w:rPr>
          <w:rFonts w:hint="eastAsia"/>
        </w:rPr>
        <w:t>--</w:t>
      </w:r>
      <w:r w:rsidRPr="00D5368D">
        <w:rPr>
          <w:rFonts w:hint="eastAsia"/>
        </w:rPr>
        <w:t>96</w:t>
      </w:r>
      <w:r w:rsidRPr="00D5368D">
        <w:rPr>
          <w:rFonts w:hint="eastAsia"/>
        </w:rPr>
        <w:t>年</w:t>
      </w:r>
      <w:r w:rsidRPr="00D5368D">
        <w:rPr>
          <w:rFonts w:hint="eastAsia"/>
        </w:rPr>
        <w:t>11</w:t>
      </w:r>
      <w:r w:rsidRPr="00D5368D">
        <w:rPr>
          <w:rFonts w:hint="eastAsia"/>
        </w:rPr>
        <w:t>月</w:t>
      </w:r>
      <w:r w:rsidRPr="00D5368D">
        <w:rPr>
          <w:rFonts w:hint="eastAsia"/>
        </w:rPr>
        <w:t>30</w:t>
      </w:r>
      <w:r>
        <w:rPr>
          <w:rFonts w:hint="eastAsia"/>
        </w:rPr>
        <w:t>日修正前條文</w:t>
      </w:r>
      <w:r>
        <w:rPr>
          <w:rFonts w:hint="eastAsia"/>
        </w:rPr>
        <w:t>--</w:t>
      </w:r>
      <w:hyperlink r:id="rId23" w:history="1">
        <w:r w:rsidRPr="005C530E">
          <w:rPr>
            <w:bCs w:val="0"/>
            <w:u w:val="single"/>
          </w:rPr>
          <w:t>比對程式</w:t>
        </w:r>
      </w:hyperlink>
    </w:p>
    <w:p w14:paraId="31B863FE" w14:textId="7993BF2F" w:rsidR="00C61A6F" w:rsidRDefault="00C61A6F" w:rsidP="004E069C">
      <w:pPr>
        <w:ind w:leftChars="75" w:left="180"/>
        <w:jc w:val="both"/>
        <w:rPr>
          <w:rFonts w:ascii="Arial Unicode MS" w:hAnsi="Arial Unicode MS"/>
          <w:color w:val="5F5F5F"/>
          <w:sz w:val="20"/>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4E069C" w:rsidRPr="00D5368D">
        <w:rPr>
          <w:rFonts w:ascii="Arial Unicode MS" w:hAnsi="Arial Unicode MS"/>
          <w:color w:val="5F5F5F"/>
          <w:sz w:val="20"/>
        </w:rPr>
        <w:t>立法委員提出之法律案，應有三十人以上之連署；其他提案，除另有規定外，應有二十人以上之連署</w:t>
      </w:r>
      <w:r>
        <w:rPr>
          <w:rFonts w:ascii="Arial Unicode MS" w:hAnsi="Arial Unicode MS"/>
          <w:color w:val="5F5F5F"/>
          <w:sz w:val="20"/>
        </w:rPr>
        <w:t>。</w:t>
      </w:r>
    </w:p>
    <w:p w14:paraId="019183B2" w14:textId="1FE7A092" w:rsidR="004E069C" w:rsidRPr="002510E5" w:rsidRDefault="00C61A6F" w:rsidP="004E069C">
      <w:pPr>
        <w:ind w:leftChars="75" w:left="180"/>
        <w:jc w:val="both"/>
        <w:rPr>
          <w:rFonts w:ascii="Arial Unicode MS" w:hAnsi="Arial Unicode MS"/>
          <w:color w:val="666699"/>
          <w:sz w:val="20"/>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4E069C" w:rsidRPr="00C61A6F">
        <w:rPr>
          <w:rFonts w:ascii="Arial Unicode MS" w:hAnsi="Arial Unicode MS"/>
          <w:color w:val="5F5F5F"/>
          <w:sz w:val="20"/>
        </w:rPr>
        <w:t>連署人不得發表反對原提案之意見；提案人撤回提案時，應先徵得連署人之同意。</w:t>
      </w:r>
      <w:r w:rsidR="00235FD0" w:rsidRPr="00235FD0">
        <w:rPr>
          <w:rFonts w:ascii="新細明體" w:hAnsi="新細明體" w:hint="eastAsia"/>
          <w:color w:val="FFFFFF"/>
          <w:sz w:val="20"/>
        </w:rPr>
        <w:t>∴</w:t>
      </w:r>
    </w:p>
    <w:p w14:paraId="032636A1" w14:textId="77777777" w:rsidR="00C61A6F" w:rsidRDefault="004E069C" w:rsidP="00D5368D">
      <w:pPr>
        <w:pStyle w:val="2"/>
        <w:rPr>
          <w:rFonts w:ascii="新細明體" w:hAnsi="新細明體"/>
          <w:b w:val="0"/>
          <w:color w:val="FFFFFF"/>
        </w:rPr>
      </w:pPr>
      <w:bookmarkStart w:id="9" w:name="a9"/>
      <w:bookmarkEnd w:id="9"/>
      <w:r w:rsidRPr="008E672A">
        <w:lastRenderedPageBreak/>
        <w:t>第</w:t>
      </w:r>
      <w:r w:rsidRPr="008E672A">
        <w:t>9</w:t>
      </w:r>
      <w:r w:rsidRPr="008E672A">
        <w:t>條</w:t>
      </w:r>
      <w:r w:rsidR="00C61A6F">
        <w:rPr>
          <w:rFonts w:ascii="新細明體" w:hAnsi="新細明體" w:hint="eastAsia"/>
          <w:b w:val="0"/>
          <w:color w:val="FFFFFF"/>
        </w:rPr>
        <w:t>∵</w:t>
      </w:r>
    </w:p>
    <w:p w14:paraId="29E84AB1" w14:textId="4462F018" w:rsidR="00C61A6F" w:rsidRDefault="00C61A6F" w:rsidP="000307D5">
      <w:pPr>
        <w:ind w:left="142"/>
        <w:jc w:val="both"/>
        <w:rPr>
          <w:rFonts w:ascii="Arial Unicode MS" w:hAnsi="Arial Unicode MS"/>
          <w:color w:val="17365D"/>
          <w:sz w:val="20"/>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0307D5" w:rsidRPr="00787208">
        <w:rPr>
          <w:rFonts w:ascii="Arial Unicode MS" w:hAnsi="Arial Unicode MS" w:hint="eastAsia"/>
          <w:color w:val="17365D"/>
          <w:sz w:val="20"/>
        </w:rPr>
        <w:t>出席委員提出臨時提案，以亟待解決事項為限，應於當次會議上午十時前，以書面提出，並應有十人以上之連署。每人每次院會臨時提案以一案為限，於下午五時至六時處理之，提案人之說明，每案以一分鐘為限</w:t>
      </w:r>
      <w:r>
        <w:rPr>
          <w:rFonts w:ascii="Arial Unicode MS" w:hAnsi="Arial Unicode MS" w:hint="eastAsia"/>
          <w:color w:val="17365D"/>
          <w:sz w:val="20"/>
        </w:rPr>
        <w:t>。</w:t>
      </w:r>
    </w:p>
    <w:p w14:paraId="2363F805" w14:textId="638D8190" w:rsidR="00C61A6F" w:rsidRDefault="00C61A6F" w:rsidP="000307D5">
      <w:pPr>
        <w:ind w:left="142"/>
        <w:jc w:val="both"/>
        <w:rPr>
          <w:rFonts w:ascii="Arial Unicode MS" w:hAnsi="Arial Unicode MS"/>
          <w:color w:val="17365D"/>
          <w:sz w:val="20"/>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Pr="008E672A">
        <w:rPr>
          <w:rFonts w:ascii="Arial Unicode MS" w:hAnsi="Arial Unicode MS" w:hint="eastAsia"/>
          <w:sz w:val="20"/>
        </w:rPr>
        <w:t>臨時提案之旨趣，如屬邀請機關首長報告案者，由主席裁決交相關委員會。其涉及各機關職權行使者，交相關機關研處</w:t>
      </w:r>
      <w:r>
        <w:rPr>
          <w:rFonts w:ascii="Arial Unicode MS" w:hAnsi="Arial Unicode MS" w:hint="eastAsia"/>
          <w:color w:val="17365D"/>
          <w:sz w:val="20"/>
        </w:rPr>
        <w:t>。</w:t>
      </w:r>
    </w:p>
    <w:p w14:paraId="0469652E" w14:textId="4C91D5F1" w:rsidR="00C61A6F" w:rsidRDefault="00C61A6F" w:rsidP="000307D5">
      <w:pPr>
        <w:ind w:left="142"/>
        <w:jc w:val="both"/>
        <w:rPr>
          <w:rFonts w:ascii="Arial Unicode MS" w:hAnsi="Arial Unicode MS"/>
          <w:color w:val="17365D"/>
          <w:sz w:val="20"/>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Pr="00787208">
        <w:rPr>
          <w:rFonts w:ascii="Arial Unicode MS" w:hAnsi="Arial Unicode MS" w:hint="eastAsia"/>
          <w:color w:val="17365D"/>
          <w:sz w:val="20"/>
        </w:rPr>
        <w:t>法律案不得以臨時提案提出</w:t>
      </w:r>
      <w:r>
        <w:rPr>
          <w:rFonts w:ascii="Arial Unicode MS" w:hAnsi="Arial Unicode MS" w:hint="eastAsia"/>
          <w:color w:val="17365D"/>
          <w:sz w:val="20"/>
        </w:rPr>
        <w:t>。</w:t>
      </w:r>
    </w:p>
    <w:p w14:paraId="1F8F7ACA" w14:textId="30653EB6" w:rsidR="000307D5" w:rsidRPr="008E672A" w:rsidRDefault="00C61A6F" w:rsidP="000307D5">
      <w:pPr>
        <w:ind w:left="142"/>
        <w:jc w:val="both"/>
        <w:rPr>
          <w:rFonts w:ascii="Arial Unicode MS" w:hAnsi="Arial Unicode MS"/>
          <w:sz w:val="20"/>
        </w:rPr>
      </w:pPr>
      <w:r>
        <w:rPr>
          <w:rFonts w:ascii="Calibri" w:hAnsi="Calibri" w:hint="eastAsia"/>
          <w:color w:val="404040"/>
          <w:sz w:val="18"/>
        </w:rPr>
        <w:t>﹝</w:t>
      </w:r>
      <w:r>
        <w:rPr>
          <w:rFonts w:ascii="Calibri" w:hAnsi="Calibri" w:hint="eastAsia"/>
          <w:color w:val="404040"/>
          <w:sz w:val="18"/>
        </w:rPr>
        <w:t>4</w:t>
      </w:r>
      <w:r>
        <w:rPr>
          <w:rFonts w:ascii="Calibri" w:hAnsi="Calibri" w:hint="eastAsia"/>
          <w:color w:val="404040"/>
          <w:sz w:val="18"/>
        </w:rPr>
        <w:t>﹞</w:t>
      </w:r>
      <w:r w:rsidR="000307D5" w:rsidRPr="008E672A">
        <w:rPr>
          <w:rFonts w:ascii="Arial Unicode MS" w:hAnsi="Arial Unicode MS" w:hint="eastAsia"/>
          <w:sz w:val="20"/>
        </w:rPr>
        <w:t>臨時提案如具有時效性之重大事項，得由會議主席召開黨團協商會議，協商同意者，應即以書面提交院會處理。</w:t>
      </w:r>
    </w:p>
    <w:p w14:paraId="7A71EE17" w14:textId="323D32C4" w:rsidR="00C61A6F" w:rsidRDefault="00C61A6F" w:rsidP="00930285">
      <w:pPr>
        <w:pStyle w:val="3"/>
      </w:pPr>
      <w:r>
        <w:rPr>
          <w:rFonts w:hint="eastAsia"/>
        </w:rPr>
        <w:t>--</w:t>
      </w:r>
      <w:r w:rsidRPr="008E672A">
        <w:rPr>
          <w:rFonts w:hint="eastAsia"/>
        </w:rPr>
        <w:t>96</w:t>
      </w:r>
      <w:r w:rsidRPr="008E672A">
        <w:rPr>
          <w:rFonts w:hint="eastAsia"/>
        </w:rPr>
        <w:t>年</w:t>
      </w:r>
      <w:r w:rsidRPr="008E672A">
        <w:rPr>
          <w:rFonts w:hint="eastAsia"/>
        </w:rPr>
        <w:t>11</w:t>
      </w:r>
      <w:r w:rsidRPr="008E672A">
        <w:rPr>
          <w:rFonts w:hint="eastAsia"/>
        </w:rPr>
        <w:t>月</w:t>
      </w:r>
      <w:r w:rsidRPr="008E672A">
        <w:rPr>
          <w:rFonts w:hint="eastAsia"/>
        </w:rPr>
        <w:t>30</w:t>
      </w:r>
      <w:r>
        <w:rPr>
          <w:rFonts w:hint="eastAsia"/>
        </w:rPr>
        <w:t>日修正前條文</w:t>
      </w:r>
      <w:r>
        <w:rPr>
          <w:rFonts w:hint="eastAsia"/>
        </w:rPr>
        <w:t>--</w:t>
      </w:r>
      <w:hyperlink r:id="rId24" w:history="1">
        <w:r w:rsidRPr="005C530E">
          <w:rPr>
            <w:bCs w:val="0"/>
            <w:u w:val="single"/>
          </w:rPr>
          <w:t>比對程式</w:t>
        </w:r>
      </w:hyperlink>
    </w:p>
    <w:p w14:paraId="0046B6BC" w14:textId="6B7FA04C" w:rsidR="00C61A6F" w:rsidRDefault="00C61A6F" w:rsidP="004E069C">
      <w:pPr>
        <w:ind w:leftChars="75" w:left="180"/>
        <w:jc w:val="both"/>
        <w:rPr>
          <w:rFonts w:ascii="Arial Unicode MS" w:hAnsi="Arial Unicode MS"/>
          <w:color w:val="5F5F5F"/>
          <w:sz w:val="20"/>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4E069C" w:rsidRPr="00D5368D">
        <w:rPr>
          <w:rFonts w:ascii="Arial Unicode MS" w:hAnsi="Arial Unicode MS"/>
          <w:color w:val="5F5F5F"/>
          <w:sz w:val="20"/>
        </w:rPr>
        <w:t>出席委員提出臨時提案，以亟待解決事項為限，應於當次會議上午十時前，以書面提出，並應有二十人以上之連署。每人每次院會臨時提案以一案為限，於下午五時至六時處理之，提案人之說明，每案以一分鐘為限</w:t>
      </w:r>
      <w:r>
        <w:rPr>
          <w:rFonts w:ascii="Arial Unicode MS" w:hAnsi="Arial Unicode MS"/>
          <w:color w:val="5F5F5F"/>
          <w:sz w:val="20"/>
        </w:rPr>
        <w:t>。</w:t>
      </w:r>
    </w:p>
    <w:p w14:paraId="00200586" w14:textId="22EE3C7C" w:rsidR="00C61A6F" w:rsidRPr="00C61A6F" w:rsidRDefault="00C61A6F" w:rsidP="004E069C">
      <w:pPr>
        <w:ind w:leftChars="75" w:left="180"/>
        <w:jc w:val="both"/>
        <w:rPr>
          <w:rFonts w:ascii="Arial Unicode MS" w:hAnsi="Arial Unicode MS"/>
          <w:color w:val="5F5F5F"/>
          <w:sz w:val="20"/>
        </w:rPr>
      </w:pPr>
      <w:r>
        <w:rPr>
          <w:rFonts w:ascii="Calibri" w:hAnsi="Calibri"/>
          <w:color w:val="404040"/>
          <w:sz w:val="18"/>
        </w:rPr>
        <w:t>﹝</w:t>
      </w:r>
      <w:r>
        <w:rPr>
          <w:rFonts w:ascii="Calibri" w:hAnsi="Calibri"/>
          <w:color w:val="404040"/>
          <w:sz w:val="18"/>
        </w:rPr>
        <w:t>2</w:t>
      </w:r>
      <w:r>
        <w:rPr>
          <w:rFonts w:ascii="Calibri" w:hAnsi="Calibri"/>
          <w:color w:val="404040"/>
          <w:sz w:val="18"/>
        </w:rPr>
        <w:t>﹞</w:t>
      </w:r>
      <w:r w:rsidRPr="00C61A6F">
        <w:rPr>
          <w:rFonts w:ascii="Arial Unicode MS" w:hAnsi="Arial Unicode MS"/>
          <w:color w:val="5F5F5F"/>
          <w:sz w:val="20"/>
        </w:rPr>
        <w:t>臨時提案之旨趣，如屬邀請機關首長報告案者，由主席裁決交相關委員會。其涉及各機關職權行使者，交相關機關研處。</w:t>
      </w:r>
    </w:p>
    <w:p w14:paraId="265B7040" w14:textId="40E9DA2F" w:rsidR="00C61A6F" w:rsidRDefault="00C61A6F" w:rsidP="004E069C">
      <w:pPr>
        <w:ind w:leftChars="75" w:left="180"/>
        <w:jc w:val="both"/>
        <w:rPr>
          <w:rFonts w:ascii="Arial Unicode MS" w:hAnsi="Arial Unicode MS"/>
          <w:color w:val="5F5F5F"/>
          <w:sz w:val="20"/>
        </w:rPr>
      </w:pPr>
      <w:r>
        <w:rPr>
          <w:rFonts w:ascii="Calibri" w:hAnsi="Calibri"/>
          <w:color w:val="404040"/>
          <w:sz w:val="18"/>
        </w:rPr>
        <w:t>﹝</w:t>
      </w:r>
      <w:r>
        <w:rPr>
          <w:rFonts w:ascii="Calibri" w:hAnsi="Calibri"/>
          <w:color w:val="404040"/>
          <w:sz w:val="18"/>
        </w:rPr>
        <w:t>3</w:t>
      </w:r>
      <w:r>
        <w:rPr>
          <w:rFonts w:ascii="Calibri" w:hAnsi="Calibri"/>
          <w:color w:val="404040"/>
          <w:sz w:val="18"/>
        </w:rPr>
        <w:t>﹞</w:t>
      </w:r>
      <w:r w:rsidRPr="00D5368D">
        <w:rPr>
          <w:rFonts w:ascii="Arial Unicode MS" w:hAnsi="Arial Unicode MS"/>
          <w:color w:val="5F5F5F"/>
          <w:sz w:val="20"/>
        </w:rPr>
        <w:t>法律案不得以臨時提案提出</w:t>
      </w:r>
      <w:r>
        <w:rPr>
          <w:rFonts w:ascii="Arial Unicode MS" w:hAnsi="Arial Unicode MS"/>
          <w:color w:val="5F5F5F"/>
          <w:sz w:val="20"/>
        </w:rPr>
        <w:t>。</w:t>
      </w:r>
    </w:p>
    <w:p w14:paraId="28A5BC73" w14:textId="38E2525E" w:rsidR="004E069C" w:rsidRPr="002510E5" w:rsidRDefault="00C61A6F" w:rsidP="004E069C">
      <w:pPr>
        <w:ind w:leftChars="75" w:left="180"/>
        <w:jc w:val="both"/>
        <w:rPr>
          <w:rFonts w:ascii="Arial Unicode MS" w:hAnsi="Arial Unicode MS"/>
          <w:color w:val="666699"/>
          <w:sz w:val="20"/>
        </w:rPr>
      </w:pPr>
      <w:r>
        <w:rPr>
          <w:rFonts w:ascii="Calibri" w:hAnsi="Calibri"/>
          <w:color w:val="404040"/>
          <w:sz w:val="18"/>
        </w:rPr>
        <w:t>﹝</w:t>
      </w:r>
      <w:r>
        <w:rPr>
          <w:rFonts w:ascii="Calibri" w:hAnsi="Calibri"/>
          <w:color w:val="404040"/>
          <w:sz w:val="18"/>
        </w:rPr>
        <w:t>4</w:t>
      </w:r>
      <w:r>
        <w:rPr>
          <w:rFonts w:ascii="Calibri" w:hAnsi="Calibri"/>
          <w:color w:val="404040"/>
          <w:sz w:val="18"/>
        </w:rPr>
        <w:t>﹞</w:t>
      </w:r>
      <w:r w:rsidR="004E069C" w:rsidRPr="00C61A6F">
        <w:rPr>
          <w:rFonts w:ascii="Arial Unicode MS" w:hAnsi="Arial Unicode MS"/>
          <w:color w:val="5F5F5F"/>
          <w:sz w:val="20"/>
        </w:rPr>
        <w:t>臨時提案如具有時效性之重大事項，得由會議主席召開黨團協商會議，協商同意者，應即以書面提交院會處理。</w:t>
      </w:r>
      <w:r w:rsidR="00235FD0" w:rsidRPr="00235FD0">
        <w:rPr>
          <w:rFonts w:ascii="新細明體" w:hAnsi="新細明體" w:hint="eastAsia"/>
          <w:color w:val="FFFFFF"/>
          <w:sz w:val="20"/>
        </w:rPr>
        <w:t>∴</w:t>
      </w:r>
    </w:p>
    <w:p w14:paraId="59146EB6" w14:textId="77777777" w:rsidR="00C61A6F" w:rsidRDefault="004E069C" w:rsidP="00D5368D">
      <w:pPr>
        <w:pStyle w:val="2"/>
      </w:pPr>
      <w:r w:rsidRPr="008E672A">
        <w:t>第</w:t>
      </w:r>
      <w:r w:rsidRPr="008E672A">
        <w:t>10</w:t>
      </w:r>
      <w:r w:rsidR="00C61A6F">
        <w:t>條</w:t>
      </w:r>
    </w:p>
    <w:p w14:paraId="75F47DE1" w14:textId="3C4AA875" w:rsidR="004E069C" w:rsidRPr="008E672A" w:rsidRDefault="00C61A6F" w:rsidP="003B5397">
      <w:pPr>
        <w:ind w:leftChars="75" w:left="180"/>
        <w:jc w:val="both"/>
        <w:rPr>
          <w:rFonts w:ascii="Arial Unicode MS" w:hAnsi="Arial Unicode MS"/>
          <w:color w:val="000000"/>
          <w:sz w:val="20"/>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4E069C" w:rsidRPr="008E672A">
        <w:rPr>
          <w:rFonts w:ascii="Arial Unicode MS" w:hAnsi="Arial Unicode MS"/>
          <w:color w:val="000000"/>
          <w:sz w:val="20"/>
        </w:rPr>
        <w:t>經否決之議案，除復議外，不得再行提出。</w:t>
      </w:r>
    </w:p>
    <w:p w14:paraId="0C87B30D" w14:textId="77777777" w:rsidR="00C61A6F" w:rsidRDefault="004E069C" w:rsidP="00D5368D">
      <w:pPr>
        <w:pStyle w:val="2"/>
        <w:rPr>
          <w:rFonts w:ascii="新細明體" w:hAnsi="新細明體"/>
          <w:b w:val="0"/>
          <w:color w:val="FFFFFF"/>
        </w:rPr>
      </w:pPr>
      <w:bookmarkStart w:id="10" w:name="a11"/>
      <w:bookmarkEnd w:id="10"/>
      <w:r w:rsidRPr="008E672A">
        <w:t>第</w:t>
      </w:r>
      <w:r w:rsidRPr="008E672A">
        <w:t>11</w:t>
      </w:r>
      <w:r w:rsidRPr="008E672A">
        <w:t>條</w:t>
      </w:r>
      <w:r w:rsidR="00C61A6F">
        <w:rPr>
          <w:rFonts w:ascii="新細明體" w:hAnsi="新細明體" w:hint="eastAsia"/>
          <w:b w:val="0"/>
          <w:color w:val="FFFFFF"/>
        </w:rPr>
        <w:t>∵</w:t>
      </w:r>
    </w:p>
    <w:p w14:paraId="7729A745" w14:textId="05F31785" w:rsidR="00C61A6F" w:rsidRDefault="00C61A6F" w:rsidP="003B5397">
      <w:pPr>
        <w:ind w:leftChars="75" w:left="180"/>
        <w:jc w:val="both"/>
        <w:rPr>
          <w:rFonts w:ascii="Arial Unicode MS" w:hAnsi="Arial Unicode MS"/>
          <w:color w:val="17365D"/>
          <w:sz w:val="20"/>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0307D5" w:rsidRPr="00787208">
        <w:rPr>
          <w:rFonts w:ascii="Arial Unicode MS" w:hAnsi="Arial Unicode MS" w:hint="eastAsia"/>
          <w:color w:val="17365D"/>
          <w:sz w:val="20"/>
        </w:rPr>
        <w:t>修正動議，於原案二讀會廣泛討論後或三讀會中提出之，並須經十人以上之連署或附議，始得成立</w:t>
      </w:r>
      <w:r>
        <w:rPr>
          <w:rFonts w:ascii="Arial Unicode MS" w:hAnsi="Arial Unicode MS" w:hint="eastAsia"/>
          <w:color w:val="17365D"/>
          <w:sz w:val="20"/>
        </w:rPr>
        <w:t>。</w:t>
      </w:r>
    </w:p>
    <w:p w14:paraId="68D7D1F3" w14:textId="053D08AD" w:rsidR="00C61A6F" w:rsidRDefault="00C61A6F" w:rsidP="003B5397">
      <w:pPr>
        <w:ind w:leftChars="75" w:left="180"/>
        <w:jc w:val="both"/>
        <w:rPr>
          <w:rFonts w:ascii="Arial Unicode MS" w:hAnsi="Arial Unicode MS"/>
          <w:color w:val="17365D"/>
          <w:sz w:val="20"/>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Pr="008E672A">
        <w:rPr>
          <w:rFonts w:ascii="Arial Unicode MS" w:hAnsi="Arial Unicode MS" w:hint="eastAsia"/>
          <w:sz w:val="20"/>
        </w:rPr>
        <w:t>修正動議應連同原案未提出修正部分，先付討論</w:t>
      </w:r>
      <w:r>
        <w:rPr>
          <w:rFonts w:ascii="Arial Unicode MS" w:hAnsi="Arial Unicode MS" w:hint="eastAsia"/>
          <w:color w:val="17365D"/>
          <w:sz w:val="20"/>
        </w:rPr>
        <w:t>。</w:t>
      </w:r>
    </w:p>
    <w:p w14:paraId="3D3D41D7" w14:textId="3AD6B5AF" w:rsidR="00C61A6F" w:rsidRDefault="00C61A6F" w:rsidP="003B5397">
      <w:pPr>
        <w:ind w:leftChars="75" w:left="180"/>
        <w:jc w:val="both"/>
        <w:rPr>
          <w:rFonts w:ascii="Arial Unicode MS" w:hAnsi="Arial Unicode MS"/>
          <w:color w:val="17365D"/>
          <w:sz w:val="20"/>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Pr="00787208">
        <w:rPr>
          <w:rFonts w:ascii="Arial Unicode MS" w:hAnsi="Arial Unicode MS" w:hint="eastAsia"/>
          <w:color w:val="17365D"/>
          <w:sz w:val="20"/>
        </w:rPr>
        <w:t>修正動議之修正動議，其處理程序，比照前二項之規定</w:t>
      </w:r>
      <w:r>
        <w:rPr>
          <w:rFonts w:ascii="Arial Unicode MS" w:hAnsi="Arial Unicode MS" w:hint="eastAsia"/>
          <w:color w:val="17365D"/>
          <w:sz w:val="20"/>
        </w:rPr>
        <w:t>。</w:t>
      </w:r>
    </w:p>
    <w:p w14:paraId="292FBECB" w14:textId="18274F09" w:rsidR="000307D5" w:rsidRPr="008E672A" w:rsidRDefault="00C61A6F" w:rsidP="003B5397">
      <w:pPr>
        <w:ind w:leftChars="75" w:left="180"/>
        <w:jc w:val="both"/>
        <w:rPr>
          <w:rFonts w:ascii="Arial Unicode MS" w:hAnsi="Arial Unicode MS"/>
          <w:sz w:val="20"/>
        </w:rPr>
      </w:pPr>
      <w:r>
        <w:rPr>
          <w:rFonts w:ascii="Calibri" w:hAnsi="Calibri" w:hint="eastAsia"/>
          <w:color w:val="404040"/>
          <w:sz w:val="18"/>
        </w:rPr>
        <w:t>﹝</w:t>
      </w:r>
      <w:r>
        <w:rPr>
          <w:rFonts w:ascii="Calibri" w:hAnsi="Calibri" w:hint="eastAsia"/>
          <w:color w:val="404040"/>
          <w:sz w:val="18"/>
        </w:rPr>
        <w:t>4</w:t>
      </w:r>
      <w:r>
        <w:rPr>
          <w:rFonts w:ascii="Calibri" w:hAnsi="Calibri" w:hint="eastAsia"/>
          <w:color w:val="404040"/>
          <w:sz w:val="18"/>
        </w:rPr>
        <w:t>﹞</w:t>
      </w:r>
      <w:r w:rsidR="000307D5" w:rsidRPr="008E672A">
        <w:rPr>
          <w:rFonts w:ascii="Arial Unicode MS" w:hAnsi="Arial Unicode MS" w:hint="eastAsia"/>
          <w:sz w:val="20"/>
        </w:rPr>
        <w:t>對同一事項有兩個以上修正動議時，應俟提出完畢並成立後，就其與原案旨趣距離較遠者，依次提付討論；其無距離遠近者，依其提出之先後。</w:t>
      </w:r>
    </w:p>
    <w:p w14:paraId="6FAE520B" w14:textId="29512A48" w:rsidR="00C61A6F" w:rsidRDefault="00C61A6F" w:rsidP="00930285">
      <w:pPr>
        <w:pStyle w:val="3"/>
      </w:pPr>
      <w:r>
        <w:rPr>
          <w:rFonts w:hint="eastAsia"/>
        </w:rPr>
        <w:t>--</w:t>
      </w:r>
      <w:r w:rsidRPr="008E672A">
        <w:rPr>
          <w:rFonts w:hint="eastAsia"/>
        </w:rPr>
        <w:t>96</w:t>
      </w:r>
      <w:r w:rsidRPr="008E672A">
        <w:rPr>
          <w:rFonts w:hint="eastAsia"/>
        </w:rPr>
        <w:t>年</w:t>
      </w:r>
      <w:r w:rsidRPr="008E672A">
        <w:rPr>
          <w:rFonts w:hint="eastAsia"/>
        </w:rPr>
        <w:t>11</w:t>
      </w:r>
      <w:r w:rsidRPr="008E672A">
        <w:rPr>
          <w:rFonts w:hint="eastAsia"/>
        </w:rPr>
        <w:t>月</w:t>
      </w:r>
      <w:r w:rsidRPr="008E672A">
        <w:rPr>
          <w:rFonts w:hint="eastAsia"/>
        </w:rPr>
        <w:t>30</w:t>
      </w:r>
      <w:r>
        <w:rPr>
          <w:rFonts w:hint="eastAsia"/>
        </w:rPr>
        <w:t>日修正前條文</w:t>
      </w:r>
      <w:r>
        <w:rPr>
          <w:rFonts w:hint="eastAsia"/>
        </w:rPr>
        <w:t>--</w:t>
      </w:r>
      <w:hyperlink r:id="rId25" w:history="1">
        <w:r w:rsidRPr="005C530E">
          <w:rPr>
            <w:bCs w:val="0"/>
            <w:u w:val="single"/>
          </w:rPr>
          <w:t>比對程式</w:t>
        </w:r>
      </w:hyperlink>
    </w:p>
    <w:p w14:paraId="6D86B681" w14:textId="5CD33E7C" w:rsidR="00C61A6F" w:rsidRDefault="00C61A6F" w:rsidP="003B5397">
      <w:pPr>
        <w:ind w:leftChars="75" w:left="180"/>
        <w:jc w:val="both"/>
        <w:rPr>
          <w:rFonts w:ascii="Arial Unicode MS" w:hAnsi="Arial Unicode MS"/>
          <w:color w:val="7F7F7F"/>
          <w:sz w:val="20"/>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4E069C" w:rsidRPr="008E672A">
        <w:rPr>
          <w:rFonts w:ascii="Arial Unicode MS" w:hAnsi="Arial Unicode MS"/>
          <w:color w:val="7F7F7F"/>
          <w:sz w:val="20"/>
        </w:rPr>
        <w:t>修正動議，於原案二讀會廣泛討論後或三讀會中提出之，並須經二十人以上之連署或附議，始得成立</w:t>
      </w:r>
      <w:r>
        <w:rPr>
          <w:rFonts w:ascii="Arial Unicode MS" w:hAnsi="Arial Unicode MS"/>
          <w:color w:val="7F7F7F"/>
          <w:sz w:val="20"/>
        </w:rPr>
        <w:t>。</w:t>
      </w:r>
    </w:p>
    <w:p w14:paraId="4A12E03B" w14:textId="09AE7CD5" w:rsidR="00C61A6F" w:rsidRPr="00C61A6F" w:rsidRDefault="00C61A6F" w:rsidP="003B5397">
      <w:pPr>
        <w:ind w:leftChars="75" w:left="180"/>
        <w:jc w:val="both"/>
        <w:rPr>
          <w:rFonts w:ascii="Arial Unicode MS" w:hAnsi="Arial Unicode MS"/>
          <w:color w:val="5F5F5F"/>
          <w:sz w:val="20"/>
        </w:rPr>
      </w:pPr>
      <w:r>
        <w:rPr>
          <w:rFonts w:ascii="Calibri" w:hAnsi="Calibri"/>
          <w:color w:val="404040"/>
          <w:sz w:val="18"/>
        </w:rPr>
        <w:t>﹝</w:t>
      </w:r>
      <w:r>
        <w:rPr>
          <w:rFonts w:ascii="Calibri" w:hAnsi="Calibri"/>
          <w:color w:val="404040"/>
          <w:sz w:val="18"/>
        </w:rPr>
        <w:t>2</w:t>
      </w:r>
      <w:r>
        <w:rPr>
          <w:rFonts w:ascii="Calibri" w:hAnsi="Calibri"/>
          <w:color w:val="404040"/>
          <w:sz w:val="18"/>
        </w:rPr>
        <w:t>﹞</w:t>
      </w:r>
      <w:r w:rsidRPr="00C61A6F">
        <w:rPr>
          <w:rFonts w:ascii="Arial Unicode MS" w:hAnsi="Arial Unicode MS"/>
          <w:color w:val="5F5F5F"/>
          <w:sz w:val="20"/>
        </w:rPr>
        <w:t>修正動議應連同原案未提出修正部分，先付討論。</w:t>
      </w:r>
    </w:p>
    <w:p w14:paraId="526CA403" w14:textId="71473EBA" w:rsidR="00C61A6F" w:rsidRDefault="00C61A6F" w:rsidP="003B5397">
      <w:pPr>
        <w:ind w:leftChars="75" w:left="180"/>
        <w:jc w:val="both"/>
        <w:rPr>
          <w:rFonts w:ascii="Arial Unicode MS" w:hAnsi="Arial Unicode MS"/>
          <w:color w:val="7F7F7F"/>
          <w:sz w:val="20"/>
        </w:rPr>
      </w:pPr>
      <w:r>
        <w:rPr>
          <w:rFonts w:ascii="Calibri" w:hAnsi="Calibri"/>
          <w:color w:val="404040"/>
          <w:sz w:val="18"/>
        </w:rPr>
        <w:t>﹝</w:t>
      </w:r>
      <w:r>
        <w:rPr>
          <w:rFonts w:ascii="Calibri" w:hAnsi="Calibri"/>
          <w:color w:val="404040"/>
          <w:sz w:val="18"/>
        </w:rPr>
        <w:t>3</w:t>
      </w:r>
      <w:r>
        <w:rPr>
          <w:rFonts w:ascii="Calibri" w:hAnsi="Calibri"/>
          <w:color w:val="404040"/>
          <w:sz w:val="18"/>
        </w:rPr>
        <w:t>﹞</w:t>
      </w:r>
      <w:r w:rsidRPr="008E672A">
        <w:rPr>
          <w:rFonts w:ascii="Arial Unicode MS" w:hAnsi="Arial Unicode MS"/>
          <w:color w:val="7F7F7F"/>
          <w:sz w:val="20"/>
        </w:rPr>
        <w:t>修正動議之修正動議，其處理程序，比照本條前二項之規定</w:t>
      </w:r>
      <w:r>
        <w:rPr>
          <w:rFonts w:ascii="Arial Unicode MS" w:hAnsi="Arial Unicode MS"/>
          <w:color w:val="7F7F7F"/>
          <w:sz w:val="20"/>
        </w:rPr>
        <w:t>。</w:t>
      </w:r>
    </w:p>
    <w:p w14:paraId="57B5FF73" w14:textId="340179AE" w:rsidR="004E069C" w:rsidRPr="002510E5" w:rsidRDefault="00C61A6F" w:rsidP="003B5397">
      <w:pPr>
        <w:ind w:leftChars="75" w:left="180"/>
        <w:jc w:val="both"/>
        <w:rPr>
          <w:rFonts w:ascii="Arial Unicode MS" w:hAnsi="Arial Unicode MS"/>
          <w:color w:val="666699"/>
          <w:sz w:val="20"/>
        </w:rPr>
      </w:pPr>
      <w:r>
        <w:rPr>
          <w:rFonts w:ascii="Calibri" w:hAnsi="Calibri"/>
          <w:color w:val="404040"/>
          <w:sz w:val="18"/>
        </w:rPr>
        <w:t>﹝</w:t>
      </w:r>
      <w:r>
        <w:rPr>
          <w:rFonts w:ascii="Calibri" w:hAnsi="Calibri"/>
          <w:color w:val="404040"/>
          <w:sz w:val="18"/>
        </w:rPr>
        <w:t>4</w:t>
      </w:r>
      <w:r>
        <w:rPr>
          <w:rFonts w:ascii="Calibri" w:hAnsi="Calibri"/>
          <w:color w:val="404040"/>
          <w:sz w:val="18"/>
        </w:rPr>
        <w:t>﹞</w:t>
      </w:r>
      <w:r w:rsidR="004E069C" w:rsidRPr="00C61A6F">
        <w:rPr>
          <w:rFonts w:ascii="Arial Unicode MS" w:hAnsi="Arial Unicode MS"/>
          <w:color w:val="5F5F5F"/>
          <w:sz w:val="20"/>
        </w:rPr>
        <w:t>對同一事項有兩個以上修正動議時，應俟提出完畢並成立後，就其與原案旨趣距離較遠者，依次提付討論；其無距離遠近者，依其提出之先後。</w:t>
      </w:r>
      <w:r w:rsidR="00235FD0" w:rsidRPr="00235FD0">
        <w:rPr>
          <w:rFonts w:ascii="新細明體" w:hAnsi="新細明體" w:hint="eastAsia"/>
          <w:color w:val="FFFFFF"/>
          <w:sz w:val="20"/>
        </w:rPr>
        <w:t>∴</w:t>
      </w:r>
    </w:p>
    <w:p w14:paraId="339A6690" w14:textId="77777777" w:rsidR="00C61A6F" w:rsidRDefault="004E069C" w:rsidP="00D5368D">
      <w:pPr>
        <w:pStyle w:val="2"/>
      </w:pPr>
      <w:r w:rsidRPr="008E672A">
        <w:t>第</w:t>
      </w:r>
      <w:r w:rsidRPr="008E672A">
        <w:t>12</w:t>
      </w:r>
      <w:r w:rsidR="00C61A6F">
        <w:t>條</w:t>
      </w:r>
    </w:p>
    <w:p w14:paraId="3C55302F" w14:textId="42D4B89E" w:rsidR="00C61A6F" w:rsidRDefault="00C61A6F" w:rsidP="004E069C">
      <w:pPr>
        <w:ind w:leftChars="75" w:left="180"/>
        <w:jc w:val="both"/>
        <w:rPr>
          <w:rFonts w:ascii="Arial Unicode MS" w:hAnsi="Arial Unicode MS"/>
          <w:color w:val="000000"/>
          <w:sz w:val="20"/>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4E069C" w:rsidRPr="008E672A">
        <w:rPr>
          <w:rFonts w:ascii="Arial Unicode MS" w:hAnsi="Arial Unicode MS"/>
          <w:color w:val="000000"/>
          <w:sz w:val="20"/>
        </w:rPr>
        <w:t>修正動議在未經議決前，原動議人徵得連署或附議人之同意，得撤回之</w:t>
      </w:r>
      <w:r>
        <w:rPr>
          <w:rFonts w:ascii="Arial Unicode MS" w:hAnsi="Arial Unicode MS"/>
          <w:color w:val="000000"/>
          <w:sz w:val="20"/>
        </w:rPr>
        <w:t>。</w:t>
      </w:r>
    </w:p>
    <w:p w14:paraId="74C43063" w14:textId="45F20348" w:rsidR="007B048E" w:rsidRPr="008E672A" w:rsidRDefault="00C61A6F" w:rsidP="00F97FDE">
      <w:pPr>
        <w:ind w:left="142"/>
        <w:jc w:val="right"/>
        <w:rPr>
          <w:rFonts w:ascii="Arial Unicode MS" w:hAnsi="Arial Unicode MS"/>
          <w:color w:val="000000"/>
          <w:sz w:val="20"/>
        </w:rPr>
      </w:pPr>
      <w:r>
        <w:rPr>
          <w:rFonts w:ascii="Arial Unicode MS" w:hAnsi="Arial Unicode MS"/>
          <w:color w:val="000000"/>
          <w:sz w:val="20"/>
        </w:rPr>
        <w:t xml:space="preserve">　　　　</w:t>
      </w:r>
      <w:r w:rsidR="00F97FDE" w:rsidRPr="008E672A">
        <w:rPr>
          <w:rFonts w:ascii="Arial Unicode MS" w:hAnsi="Arial Unicode MS" w:hint="eastAsia"/>
          <w:sz w:val="20"/>
        </w:rPr>
        <w:t xml:space="preserve">　　　　　　　　　　　　　　　　　　　　　　　　　　　　　　　　　　　　　　　　</w:t>
      </w:r>
      <w:hyperlink w:anchor="a章節索引" w:history="1">
        <w:r w:rsidR="007B048E" w:rsidRPr="008E672A">
          <w:rPr>
            <w:rStyle w:val="a3"/>
            <w:rFonts w:ascii="Arial Unicode MS" w:hAnsi="Arial Unicode MS" w:hint="eastAsia"/>
            <w:sz w:val="18"/>
          </w:rPr>
          <w:t>回索引</w:t>
        </w:r>
      </w:hyperlink>
      <w:r w:rsidR="00B809B0">
        <w:rPr>
          <w:rFonts w:ascii="Arial Unicode MS" w:hAnsi="Arial Unicode MS" w:hint="eastAsia"/>
          <w:color w:val="808000"/>
          <w:sz w:val="18"/>
        </w:rPr>
        <w:t>〉〉</w:t>
      </w:r>
    </w:p>
    <w:p w14:paraId="258143FF" w14:textId="0D513A2F" w:rsidR="004E069C" w:rsidRPr="008E672A" w:rsidRDefault="004E069C" w:rsidP="00930285">
      <w:pPr>
        <w:pStyle w:val="1"/>
      </w:pPr>
      <w:bookmarkStart w:id="11" w:name="_第三章__議"/>
      <w:bookmarkEnd w:id="11"/>
      <w:r w:rsidRPr="008E672A">
        <w:t>第三章</w:t>
      </w:r>
      <w:r w:rsidRPr="008E672A">
        <w:rPr>
          <w:rFonts w:hint="eastAsia"/>
        </w:rPr>
        <w:t xml:space="preserve">　　</w:t>
      </w:r>
      <w:r w:rsidRPr="008E672A">
        <w:t>議事日程</w:t>
      </w:r>
    </w:p>
    <w:p w14:paraId="705AB571" w14:textId="77777777" w:rsidR="00C61A6F" w:rsidRDefault="004E069C" w:rsidP="00D5368D">
      <w:pPr>
        <w:pStyle w:val="2"/>
      </w:pPr>
      <w:r w:rsidRPr="008E672A">
        <w:t>第</w:t>
      </w:r>
      <w:r w:rsidRPr="008E672A">
        <w:t>13</w:t>
      </w:r>
      <w:r w:rsidR="00C61A6F">
        <w:t>條</w:t>
      </w:r>
    </w:p>
    <w:p w14:paraId="6C43248C" w14:textId="7B5566F1" w:rsidR="004E069C" w:rsidRPr="008E672A" w:rsidRDefault="00C61A6F" w:rsidP="00B635DD">
      <w:pPr>
        <w:ind w:leftChars="75" w:left="180"/>
        <w:jc w:val="both"/>
        <w:rPr>
          <w:rFonts w:ascii="Arial Unicode MS" w:hAnsi="Arial Unicode MS"/>
          <w:color w:val="000000"/>
          <w:sz w:val="20"/>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4E069C" w:rsidRPr="008E672A">
        <w:rPr>
          <w:rFonts w:ascii="Arial Unicode MS" w:hAnsi="Arial Unicode MS"/>
          <w:color w:val="000000"/>
          <w:sz w:val="20"/>
        </w:rPr>
        <w:t>議事日程應按每會期開會次數，依次分別編製。</w:t>
      </w:r>
    </w:p>
    <w:p w14:paraId="0202FED9" w14:textId="77777777" w:rsidR="00C61A6F" w:rsidRDefault="004E069C" w:rsidP="00D5368D">
      <w:pPr>
        <w:pStyle w:val="2"/>
        <w:rPr>
          <w:rFonts w:ascii="新細明體" w:hAnsi="新細明體"/>
          <w:b w:val="0"/>
          <w:color w:val="FFFFFF"/>
        </w:rPr>
      </w:pPr>
      <w:bookmarkStart w:id="12" w:name="a14"/>
      <w:bookmarkEnd w:id="12"/>
      <w:r w:rsidRPr="008E672A">
        <w:lastRenderedPageBreak/>
        <w:t>第</w:t>
      </w:r>
      <w:r w:rsidRPr="008E672A">
        <w:t>14</w:t>
      </w:r>
      <w:r w:rsidRPr="008E672A">
        <w:t>條</w:t>
      </w:r>
      <w:r w:rsidR="00C61A6F">
        <w:rPr>
          <w:rFonts w:ascii="新細明體" w:hAnsi="新細明體" w:hint="eastAsia"/>
          <w:b w:val="0"/>
          <w:color w:val="FFFFFF"/>
        </w:rPr>
        <w:t>∵</w:t>
      </w:r>
    </w:p>
    <w:p w14:paraId="07FF943A" w14:textId="2F2F12A9" w:rsidR="00C61A6F" w:rsidRDefault="00C61A6F" w:rsidP="00B635DD">
      <w:pPr>
        <w:ind w:leftChars="75" w:left="180"/>
        <w:jc w:val="both"/>
        <w:rPr>
          <w:rFonts w:ascii="Arial Unicode MS" w:hAnsi="Arial Unicode MS"/>
          <w:color w:val="17365D"/>
          <w:sz w:val="20"/>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A8237B" w:rsidRPr="00787208">
        <w:rPr>
          <w:rFonts w:ascii="Arial Unicode MS" w:hAnsi="Arial Unicode MS" w:hint="eastAsia"/>
          <w:color w:val="17365D"/>
          <w:sz w:val="20"/>
        </w:rPr>
        <w:t>議事日程應記載開會年、月、日、時，分列報告事項、質詢事項、討論事項或選舉等其他事項，並附具各議案之提案全文、審查報告暨關係文書</w:t>
      </w:r>
      <w:r>
        <w:rPr>
          <w:rFonts w:ascii="Arial Unicode MS" w:hAnsi="Arial Unicode MS" w:hint="eastAsia"/>
          <w:color w:val="17365D"/>
          <w:sz w:val="20"/>
        </w:rPr>
        <w:t>。</w:t>
      </w:r>
    </w:p>
    <w:p w14:paraId="7F10C217" w14:textId="028BA081" w:rsidR="00C61A6F" w:rsidRDefault="00C61A6F" w:rsidP="00B635DD">
      <w:pPr>
        <w:ind w:leftChars="75" w:left="180"/>
        <w:jc w:val="both"/>
        <w:rPr>
          <w:rFonts w:ascii="Arial Unicode MS" w:hAnsi="Arial Unicode MS"/>
          <w:color w:val="17365D"/>
          <w:sz w:val="20"/>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Pr="008E672A">
        <w:rPr>
          <w:rFonts w:ascii="Arial Unicode MS" w:hAnsi="Arial Unicode MS" w:hint="eastAsia"/>
          <w:sz w:val="20"/>
        </w:rPr>
        <w:t>由政府提出之議案及委員所提法律案，於付審查前，應先列入報告事項</w:t>
      </w:r>
      <w:r>
        <w:rPr>
          <w:rFonts w:ascii="Arial Unicode MS" w:hAnsi="Arial Unicode MS" w:hint="eastAsia"/>
          <w:color w:val="17365D"/>
          <w:sz w:val="20"/>
        </w:rPr>
        <w:t>。</w:t>
      </w:r>
    </w:p>
    <w:p w14:paraId="2B1E9E3A" w14:textId="3F42C8C0" w:rsidR="00A8237B" w:rsidRPr="00787208" w:rsidRDefault="00C61A6F" w:rsidP="00B635DD">
      <w:pPr>
        <w:ind w:leftChars="75" w:left="180"/>
        <w:jc w:val="both"/>
        <w:rPr>
          <w:rFonts w:ascii="Arial Unicode MS" w:hAnsi="Arial Unicode MS"/>
          <w:color w:val="17365D"/>
          <w:sz w:val="20"/>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A8237B" w:rsidRPr="00787208">
        <w:rPr>
          <w:rFonts w:ascii="Arial Unicode MS" w:hAnsi="Arial Unicode MS" w:hint="eastAsia"/>
          <w:color w:val="17365D"/>
          <w:sz w:val="20"/>
        </w:rPr>
        <w:t>經委員會審查報請院會不予審議之議案，應列入報告事項。但有出席委員提議，十五人以上連署或附議，經表決通過，應交付程序委員會改列討論事項。</w:t>
      </w:r>
    </w:p>
    <w:p w14:paraId="04C70223" w14:textId="44C6EAE8" w:rsidR="00C61A6F" w:rsidRDefault="00C61A6F" w:rsidP="00930285">
      <w:pPr>
        <w:pStyle w:val="3"/>
      </w:pPr>
      <w:r>
        <w:rPr>
          <w:rFonts w:hint="eastAsia"/>
        </w:rPr>
        <w:t>--</w:t>
      </w:r>
      <w:r w:rsidRPr="008E672A">
        <w:rPr>
          <w:rFonts w:hint="eastAsia"/>
        </w:rPr>
        <w:t>96</w:t>
      </w:r>
      <w:r w:rsidRPr="008E672A">
        <w:rPr>
          <w:rFonts w:hint="eastAsia"/>
        </w:rPr>
        <w:t>年</w:t>
      </w:r>
      <w:r w:rsidRPr="008E672A">
        <w:rPr>
          <w:rFonts w:hint="eastAsia"/>
        </w:rPr>
        <w:t>11</w:t>
      </w:r>
      <w:r w:rsidRPr="008E672A">
        <w:rPr>
          <w:rFonts w:hint="eastAsia"/>
        </w:rPr>
        <w:t>月</w:t>
      </w:r>
      <w:r w:rsidRPr="008E672A">
        <w:rPr>
          <w:rFonts w:hint="eastAsia"/>
        </w:rPr>
        <w:t>30</w:t>
      </w:r>
      <w:r>
        <w:rPr>
          <w:rFonts w:hint="eastAsia"/>
        </w:rPr>
        <w:t>日修正前條文</w:t>
      </w:r>
      <w:r>
        <w:rPr>
          <w:rFonts w:hint="eastAsia"/>
        </w:rPr>
        <w:t>--</w:t>
      </w:r>
      <w:hyperlink r:id="rId26" w:history="1">
        <w:r w:rsidRPr="005C530E">
          <w:rPr>
            <w:bCs w:val="0"/>
            <w:u w:val="single"/>
          </w:rPr>
          <w:t>比對程式</w:t>
        </w:r>
      </w:hyperlink>
    </w:p>
    <w:p w14:paraId="300F5896" w14:textId="7A905D2D" w:rsidR="00C61A6F" w:rsidRDefault="00C61A6F" w:rsidP="00B635DD">
      <w:pPr>
        <w:ind w:leftChars="75" w:left="180"/>
        <w:jc w:val="both"/>
        <w:rPr>
          <w:rFonts w:ascii="Arial Unicode MS" w:hAnsi="Arial Unicode MS"/>
          <w:color w:val="5F5F5F"/>
          <w:sz w:val="20"/>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4E069C" w:rsidRPr="00D5368D">
        <w:rPr>
          <w:rFonts w:ascii="Arial Unicode MS" w:hAnsi="Arial Unicode MS"/>
          <w:color w:val="5F5F5F"/>
          <w:sz w:val="20"/>
        </w:rPr>
        <w:t>議事日程應記載開會年、月、日、時，分列報告事項、質詢事項、討論事項或選舉等其他事項，並附具各議案之提案全文、審查報告暨關係文書</w:t>
      </w:r>
      <w:r>
        <w:rPr>
          <w:rFonts w:ascii="Arial Unicode MS" w:hAnsi="Arial Unicode MS"/>
          <w:color w:val="5F5F5F"/>
          <w:sz w:val="20"/>
        </w:rPr>
        <w:t>。</w:t>
      </w:r>
    </w:p>
    <w:p w14:paraId="5CFC251A" w14:textId="38F8E65D" w:rsidR="004E069C" w:rsidRPr="002510E5" w:rsidRDefault="00C61A6F" w:rsidP="00B635DD">
      <w:pPr>
        <w:ind w:leftChars="75" w:left="180"/>
        <w:jc w:val="both"/>
        <w:rPr>
          <w:rFonts w:ascii="Arial Unicode MS" w:hAnsi="Arial Unicode MS"/>
          <w:color w:val="666699"/>
          <w:sz w:val="20"/>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4E069C" w:rsidRPr="00C61A6F">
        <w:rPr>
          <w:rFonts w:ascii="Arial Unicode MS" w:hAnsi="Arial Unicode MS"/>
          <w:color w:val="5F5F5F"/>
          <w:sz w:val="20"/>
        </w:rPr>
        <w:t>由政府提出之議案及委員所提法律案，於付審查前，應先列入報告事項。經委員會審查報請院會不予審議之議案，應列入報告事項。但有出席委員提議，三十人以上連署或附議，經表決通過，應交付程序委員會改列討論事項。</w:t>
      </w:r>
      <w:r w:rsidR="00235FD0" w:rsidRPr="00235FD0">
        <w:rPr>
          <w:rFonts w:ascii="新細明體" w:hAnsi="新細明體" w:hint="eastAsia"/>
          <w:color w:val="FFFFFF"/>
          <w:sz w:val="20"/>
        </w:rPr>
        <w:t>∴</w:t>
      </w:r>
    </w:p>
    <w:p w14:paraId="2FAEE67C" w14:textId="77777777" w:rsidR="00C61A6F" w:rsidRDefault="004E069C" w:rsidP="00D5368D">
      <w:pPr>
        <w:pStyle w:val="2"/>
      </w:pPr>
      <w:r w:rsidRPr="008E672A">
        <w:t>第</w:t>
      </w:r>
      <w:r w:rsidRPr="008E672A">
        <w:t>15</w:t>
      </w:r>
      <w:r w:rsidR="00C61A6F">
        <w:t>條</w:t>
      </w:r>
    </w:p>
    <w:p w14:paraId="14CD0F55" w14:textId="181D1FE6" w:rsidR="00C61A6F" w:rsidRDefault="00C61A6F" w:rsidP="00B635DD">
      <w:pPr>
        <w:ind w:leftChars="75" w:left="180"/>
        <w:jc w:val="both"/>
        <w:rPr>
          <w:rFonts w:ascii="Arial Unicode MS" w:hAnsi="Arial Unicode MS"/>
          <w:color w:val="17365D"/>
          <w:sz w:val="20"/>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4E069C" w:rsidRPr="00787208">
        <w:rPr>
          <w:rFonts w:ascii="Arial Unicode MS" w:hAnsi="Arial Unicode MS"/>
          <w:color w:val="17365D"/>
          <w:sz w:val="20"/>
        </w:rPr>
        <w:t>本院會議審議政府提案與委員提案，性質相同者，得合併討論</w:t>
      </w:r>
      <w:r>
        <w:rPr>
          <w:rFonts w:ascii="Arial Unicode MS" w:hAnsi="Arial Unicode MS"/>
          <w:color w:val="17365D"/>
          <w:sz w:val="20"/>
        </w:rPr>
        <w:t>。</w:t>
      </w:r>
    </w:p>
    <w:p w14:paraId="2B65B3A1" w14:textId="55E48818" w:rsidR="004E069C" w:rsidRPr="008E672A" w:rsidRDefault="00C61A6F" w:rsidP="00B635DD">
      <w:pPr>
        <w:ind w:leftChars="75" w:left="180"/>
        <w:jc w:val="both"/>
        <w:rPr>
          <w:rFonts w:ascii="Arial Unicode MS" w:hAnsi="Arial Unicode MS"/>
          <w:color w:val="000000"/>
          <w:sz w:val="20"/>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4E069C" w:rsidRPr="008E672A">
        <w:rPr>
          <w:rFonts w:ascii="Arial Unicode MS" w:hAnsi="Arial Unicode MS"/>
          <w:color w:val="000000"/>
          <w:sz w:val="20"/>
        </w:rPr>
        <w:t>前項議案之排列，由程序委員會定之。</w:t>
      </w:r>
    </w:p>
    <w:p w14:paraId="178775A9" w14:textId="77777777" w:rsidR="00C61A6F" w:rsidRDefault="004E069C" w:rsidP="00D5368D">
      <w:pPr>
        <w:pStyle w:val="2"/>
      </w:pPr>
      <w:r w:rsidRPr="008E672A">
        <w:t>第</w:t>
      </w:r>
      <w:r w:rsidRPr="008E672A">
        <w:t>16</w:t>
      </w:r>
      <w:r w:rsidR="00C61A6F">
        <w:t>條</w:t>
      </w:r>
    </w:p>
    <w:p w14:paraId="27ADBBD2" w14:textId="53552706" w:rsidR="004E069C" w:rsidRPr="008E672A" w:rsidRDefault="00C61A6F" w:rsidP="00B635DD">
      <w:pPr>
        <w:ind w:leftChars="75" w:left="180"/>
        <w:jc w:val="both"/>
        <w:rPr>
          <w:rFonts w:ascii="Arial Unicode MS" w:hAnsi="Arial Unicode MS"/>
          <w:color w:val="000000"/>
          <w:sz w:val="20"/>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4E069C" w:rsidRPr="008E672A">
        <w:rPr>
          <w:rFonts w:ascii="Arial Unicode MS" w:hAnsi="Arial Unicode MS"/>
          <w:color w:val="000000"/>
          <w:sz w:val="20"/>
        </w:rPr>
        <w:t>議事日程由祕書長編擬，經程序委員會審定後付印；除有特殊情形外，至遲於開會前二日送達。</w:t>
      </w:r>
    </w:p>
    <w:p w14:paraId="220C4379" w14:textId="77777777" w:rsidR="00C61A6F" w:rsidRDefault="004E069C" w:rsidP="00D5368D">
      <w:pPr>
        <w:pStyle w:val="2"/>
        <w:rPr>
          <w:rFonts w:ascii="新細明體" w:hAnsi="新細明體"/>
          <w:b w:val="0"/>
          <w:color w:val="FFFFFF"/>
        </w:rPr>
      </w:pPr>
      <w:bookmarkStart w:id="13" w:name="a17"/>
      <w:bookmarkEnd w:id="13"/>
      <w:r w:rsidRPr="008E672A">
        <w:t>第</w:t>
      </w:r>
      <w:r w:rsidRPr="008E672A">
        <w:t>17</w:t>
      </w:r>
      <w:r w:rsidRPr="008E672A">
        <w:t>條</w:t>
      </w:r>
      <w:r w:rsidR="00C61A6F">
        <w:rPr>
          <w:rFonts w:ascii="新細明體" w:hAnsi="新細明體" w:hint="eastAsia"/>
          <w:b w:val="0"/>
          <w:color w:val="FFFFFF"/>
        </w:rPr>
        <w:t>∵</w:t>
      </w:r>
    </w:p>
    <w:p w14:paraId="0B6426F7" w14:textId="36B4D809" w:rsidR="00C61A6F" w:rsidRDefault="00C61A6F" w:rsidP="00B635DD">
      <w:pPr>
        <w:ind w:leftChars="75" w:left="180"/>
        <w:jc w:val="both"/>
        <w:rPr>
          <w:rFonts w:ascii="Arial Unicode MS" w:hAnsi="Arial Unicode MS"/>
          <w:color w:val="17365D"/>
          <w:sz w:val="20"/>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653B23" w:rsidRPr="00787208">
        <w:rPr>
          <w:rFonts w:ascii="Arial Unicode MS" w:hAnsi="Arial Unicode MS" w:hint="eastAsia"/>
          <w:color w:val="17365D"/>
          <w:sz w:val="20"/>
        </w:rPr>
        <w:t>遇應先處理事項未列入議事日程，或已列入而順序在後者，主席或出席委員得提議變更議事日程；出席委員之提議，並應經十五人以上之連署或附議</w:t>
      </w:r>
      <w:r>
        <w:rPr>
          <w:rFonts w:ascii="Arial Unicode MS" w:hAnsi="Arial Unicode MS" w:hint="eastAsia"/>
          <w:color w:val="17365D"/>
          <w:sz w:val="20"/>
        </w:rPr>
        <w:t>。</w:t>
      </w:r>
    </w:p>
    <w:p w14:paraId="6BAA6097" w14:textId="5947A509" w:rsidR="00653B23" w:rsidRPr="008E672A" w:rsidRDefault="00C61A6F" w:rsidP="00B635DD">
      <w:pPr>
        <w:ind w:leftChars="75" w:left="180"/>
        <w:jc w:val="both"/>
        <w:rPr>
          <w:rFonts w:ascii="Arial Unicode MS" w:hAnsi="Arial Unicode MS"/>
          <w:sz w:val="20"/>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653B23" w:rsidRPr="008E672A">
        <w:rPr>
          <w:rFonts w:ascii="Arial Unicode MS" w:hAnsi="Arial Unicode MS" w:hint="eastAsia"/>
          <w:sz w:val="20"/>
        </w:rPr>
        <w:t>前項提議，不經討論，逕付表決。</w:t>
      </w:r>
    </w:p>
    <w:p w14:paraId="615D026A" w14:textId="532103EF" w:rsidR="00C61A6F" w:rsidRDefault="00C61A6F" w:rsidP="00930285">
      <w:pPr>
        <w:pStyle w:val="3"/>
      </w:pPr>
      <w:r>
        <w:rPr>
          <w:rFonts w:hint="eastAsia"/>
        </w:rPr>
        <w:t>--</w:t>
      </w:r>
      <w:r w:rsidRPr="008E672A">
        <w:rPr>
          <w:rFonts w:hint="eastAsia"/>
        </w:rPr>
        <w:t>96</w:t>
      </w:r>
      <w:r w:rsidRPr="008E672A">
        <w:rPr>
          <w:rFonts w:hint="eastAsia"/>
        </w:rPr>
        <w:t>年</w:t>
      </w:r>
      <w:r w:rsidRPr="008E672A">
        <w:rPr>
          <w:rFonts w:hint="eastAsia"/>
        </w:rPr>
        <w:t>11</w:t>
      </w:r>
      <w:r w:rsidRPr="008E672A">
        <w:rPr>
          <w:rFonts w:hint="eastAsia"/>
        </w:rPr>
        <w:t>月</w:t>
      </w:r>
      <w:r w:rsidRPr="008E672A">
        <w:rPr>
          <w:rFonts w:hint="eastAsia"/>
        </w:rPr>
        <w:t>30</w:t>
      </w:r>
      <w:r>
        <w:rPr>
          <w:rFonts w:hint="eastAsia"/>
        </w:rPr>
        <w:t>日修正前條文</w:t>
      </w:r>
      <w:r>
        <w:rPr>
          <w:rFonts w:hint="eastAsia"/>
        </w:rPr>
        <w:t>--</w:t>
      </w:r>
      <w:hyperlink r:id="rId27" w:history="1">
        <w:r w:rsidRPr="005C530E">
          <w:rPr>
            <w:bCs w:val="0"/>
            <w:u w:val="single"/>
          </w:rPr>
          <w:t>比對程式</w:t>
        </w:r>
      </w:hyperlink>
    </w:p>
    <w:p w14:paraId="5A4A5A91" w14:textId="08903E6B" w:rsidR="00C61A6F" w:rsidRDefault="00C61A6F" w:rsidP="00B635DD">
      <w:pPr>
        <w:ind w:leftChars="75" w:left="180"/>
        <w:jc w:val="both"/>
        <w:rPr>
          <w:rFonts w:ascii="Arial Unicode MS" w:hAnsi="Arial Unicode MS"/>
          <w:color w:val="5F5F5F"/>
          <w:sz w:val="20"/>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4E069C" w:rsidRPr="00D5368D">
        <w:rPr>
          <w:rFonts w:ascii="Arial Unicode MS" w:hAnsi="Arial Unicode MS"/>
          <w:color w:val="5F5F5F"/>
          <w:sz w:val="20"/>
        </w:rPr>
        <w:t>遇應先處理事項未列入議事日程，或已列入而順序在後者，主席或出席委員得提議變更議事日程；出席委員之提議，並應經三十人以上之連署或附議</w:t>
      </w:r>
      <w:r>
        <w:rPr>
          <w:rFonts w:ascii="Arial Unicode MS" w:hAnsi="Arial Unicode MS"/>
          <w:color w:val="5F5F5F"/>
          <w:sz w:val="20"/>
        </w:rPr>
        <w:t>。</w:t>
      </w:r>
    </w:p>
    <w:p w14:paraId="572E8C6C" w14:textId="0A36C1D6" w:rsidR="004E069C" w:rsidRPr="002510E5" w:rsidRDefault="00C61A6F" w:rsidP="00B635DD">
      <w:pPr>
        <w:ind w:leftChars="75" w:left="180"/>
        <w:jc w:val="both"/>
        <w:rPr>
          <w:rFonts w:ascii="Arial Unicode MS" w:hAnsi="Arial Unicode MS"/>
          <w:color w:val="666699"/>
          <w:sz w:val="20"/>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4E069C" w:rsidRPr="002510E5">
        <w:rPr>
          <w:rFonts w:ascii="Arial Unicode MS" w:hAnsi="Arial Unicode MS"/>
          <w:color w:val="666699"/>
          <w:sz w:val="20"/>
        </w:rPr>
        <w:t>前項提議，不經討論，逕付表決。</w:t>
      </w:r>
      <w:r w:rsidR="00235FD0" w:rsidRPr="00235FD0">
        <w:rPr>
          <w:rFonts w:ascii="新細明體" w:hAnsi="新細明體" w:hint="eastAsia"/>
          <w:color w:val="FFFFFF"/>
          <w:sz w:val="20"/>
        </w:rPr>
        <w:t>∴</w:t>
      </w:r>
    </w:p>
    <w:p w14:paraId="0C78EABD" w14:textId="77777777" w:rsidR="00C61A6F" w:rsidRDefault="004E069C" w:rsidP="00D5368D">
      <w:pPr>
        <w:pStyle w:val="2"/>
      </w:pPr>
      <w:r w:rsidRPr="008E672A">
        <w:t>第</w:t>
      </w:r>
      <w:r w:rsidRPr="008E672A">
        <w:t>18</w:t>
      </w:r>
      <w:r w:rsidR="00C61A6F">
        <w:t>條</w:t>
      </w:r>
    </w:p>
    <w:p w14:paraId="1525AFE0" w14:textId="097C359B" w:rsidR="00C61A6F" w:rsidRDefault="00C61A6F" w:rsidP="00B635DD">
      <w:pPr>
        <w:ind w:leftChars="75" w:left="180"/>
        <w:jc w:val="both"/>
        <w:rPr>
          <w:rFonts w:ascii="Arial Unicode MS" w:hAnsi="Arial Unicode MS"/>
          <w:color w:val="000000"/>
          <w:sz w:val="20"/>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4E069C" w:rsidRPr="008E672A">
        <w:rPr>
          <w:rFonts w:ascii="Arial Unicode MS" w:hAnsi="Arial Unicode MS"/>
          <w:color w:val="000000"/>
          <w:sz w:val="20"/>
        </w:rPr>
        <w:t>議事日程所定議案未能開議，或議而未能完結者，由程序委員會編入下次議事日程</w:t>
      </w:r>
      <w:r>
        <w:rPr>
          <w:rFonts w:ascii="Arial Unicode MS" w:hAnsi="Arial Unicode MS"/>
          <w:color w:val="000000"/>
          <w:sz w:val="20"/>
        </w:rPr>
        <w:t>。</w:t>
      </w:r>
    </w:p>
    <w:p w14:paraId="0CD2B6BA" w14:textId="466DBA62" w:rsidR="007B048E" w:rsidRPr="008E672A" w:rsidRDefault="00C61A6F" w:rsidP="00F97FDE">
      <w:pPr>
        <w:ind w:left="142"/>
        <w:jc w:val="right"/>
        <w:rPr>
          <w:rFonts w:ascii="Arial Unicode MS" w:hAnsi="Arial Unicode MS"/>
          <w:color w:val="000000"/>
          <w:sz w:val="20"/>
        </w:rPr>
      </w:pPr>
      <w:r>
        <w:rPr>
          <w:rFonts w:ascii="Arial Unicode MS" w:hAnsi="Arial Unicode MS"/>
          <w:color w:val="000000"/>
          <w:sz w:val="20"/>
        </w:rPr>
        <w:t xml:space="preserve">　　　　</w:t>
      </w:r>
      <w:r w:rsidR="00F97FDE" w:rsidRPr="008E672A">
        <w:rPr>
          <w:rFonts w:ascii="Arial Unicode MS" w:hAnsi="Arial Unicode MS" w:hint="eastAsia"/>
          <w:sz w:val="20"/>
        </w:rPr>
        <w:t xml:space="preserve">　　　　　　　　　　　　　　　　　　　　　　　　　　　　　　　　　　　　　　　</w:t>
      </w:r>
      <w:hyperlink w:anchor="a章節索引" w:history="1">
        <w:r w:rsidR="007B048E" w:rsidRPr="008E672A">
          <w:rPr>
            <w:rStyle w:val="a3"/>
            <w:rFonts w:ascii="Arial Unicode MS" w:hAnsi="Arial Unicode MS" w:hint="eastAsia"/>
            <w:sz w:val="18"/>
          </w:rPr>
          <w:t>回索引</w:t>
        </w:r>
      </w:hyperlink>
      <w:r w:rsidR="00B809B0">
        <w:rPr>
          <w:rFonts w:ascii="Arial Unicode MS" w:hAnsi="Arial Unicode MS" w:hint="eastAsia"/>
          <w:color w:val="808000"/>
          <w:sz w:val="18"/>
        </w:rPr>
        <w:t>〉〉</w:t>
      </w:r>
    </w:p>
    <w:p w14:paraId="0AB8A7C2" w14:textId="77777777" w:rsidR="004E069C" w:rsidRPr="008E672A" w:rsidRDefault="004E069C" w:rsidP="00930285">
      <w:pPr>
        <w:pStyle w:val="1"/>
      </w:pPr>
      <w:bookmarkStart w:id="14" w:name="_第四章__開"/>
      <w:bookmarkEnd w:id="14"/>
      <w:r w:rsidRPr="008E672A">
        <w:t>第四章</w:t>
      </w:r>
      <w:r w:rsidRPr="008E672A">
        <w:rPr>
          <w:rFonts w:hint="eastAsia"/>
        </w:rPr>
        <w:t xml:space="preserve">　　</w:t>
      </w:r>
      <w:r w:rsidRPr="008E672A">
        <w:t>開</w:t>
      </w:r>
      <w:r w:rsidRPr="008E672A">
        <w:rPr>
          <w:rFonts w:hint="eastAsia"/>
        </w:rPr>
        <w:t xml:space="preserve">　</w:t>
      </w:r>
      <w:r w:rsidRPr="008E672A">
        <w:t>會</w:t>
      </w:r>
    </w:p>
    <w:p w14:paraId="13CE2223" w14:textId="77777777" w:rsidR="00C61A6F" w:rsidRDefault="004E069C" w:rsidP="00D5368D">
      <w:pPr>
        <w:pStyle w:val="2"/>
      </w:pPr>
      <w:r w:rsidRPr="008E672A">
        <w:t>第</w:t>
      </w:r>
      <w:r w:rsidRPr="008E672A">
        <w:t>19</w:t>
      </w:r>
      <w:r w:rsidR="00C61A6F">
        <w:t>條</w:t>
      </w:r>
    </w:p>
    <w:p w14:paraId="056620DB" w14:textId="12B5EEDB" w:rsidR="004E069C" w:rsidRPr="00787208" w:rsidRDefault="00C61A6F" w:rsidP="00B635DD">
      <w:pPr>
        <w:ind w:leftChars="75" w:left="180"/>
        <w:jc w:val="both"/>
        <w:rPr>
          <w:rFonts w:ascii="Arial Unicode MS" w:hAnsi="Arial Unicode MS"/>
          <w:color w:val="17365D"/>
          <w:sz w:val="20"/>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4E069C" w:rsidRPr="00787208">
        <w:rPr>
          <w:rFonts w:ascii="Arial Unicode MS" w:hAnsi="Arial Unicode MS"/>
          <w:color w:val="17365D"/>
          <w:sz w:val="20"/>
        </w:rPr>
        <w:t>本院每屆第一會期首日舉行預備會議，依下列程序進行之：</w:t>
      </w:r>
    </w:p>
    <w:p w14:paraId="1F551AB9" w14:textId="77777777" w:rsidR="00C61A6F" w:rsidRDefault="004E069C" w:rsidP="00B635DD">
      <w:pPr>
        <w:ind w:leftChars="75" w:left="180"/>
        <w:jc w:val="both"/>
        <w:rPr>
          <w:rFonts w:ascii="Arial Unicode MS" w:hAnsi="Arial Unicode MS"/>
          <w:color w:val="17365D"/>
          <w:sz w:val="20"/>
        </w:rPr>
      </w:pPr>
      <w:r w:rsidRPr="00787208">
        <w:rPr>
          <w:rFonts w:ascii="Arial Unicode MS" w:hAnsi="Arial Unicode MS"/>
          <w:color w:val="17365D"/>
          <w:sz w:val="20"/>
        </w:rPr>
        <w:t xml:space="preserve">　　一、委員報到</w:t>
      </w:r>
      <w:r w:rsidR="00C61A6F">
        <w:rPr>
          <w:rFonts w:ascii="Arial Unicode MS" w:hAnsi="Arial Unicode MS"/>
          <w:color w:val="17365D"/>
          <w:sz w:val="20"/>
        </w:rPr>
        <w:t>。</w:t>
      </w:r>
    </w:p>
    <w:p w14:paraId="01419299" w14:textId="07B67396" w:rsidR="00C61A6F" w:rsidRDefault="00C61A6F" w:rsidP="00B635DD">
      <w:pPr>
        <w:ind w:leftChars="75" w:left="180"/>
        <w:jc w:val="both"/>
        <w:rPr>
          <w:rFonts w:ascii="Arial Unicode MS" w:hAnsi="Arial Unicode MS"/>
          <w:color w:val="17365D"/>
          <w:sz w:val="20"/>
        </w:rPr>
      </w:pPr>
      <w:r>
        <w:rPr>
          <w:rFonts w:ascii="Arial Unicode MS" w:hAnsi="Arial Unicode MS"/>
          <w:color w:val="17365D"/>
          <w:sz w:val="20"/>
        </w:rPr>
        <w:t xml:space="preserve">　　</w:t>
      </w:r>
      <w:r w:rsidRPr="00787208">
        <w:rPr>
          <w:rFonts w:ascii="Arial Unicode MS" w:hAnsi="Arial Unicode MS"/>
          <w:color w:val="17365D"/>
          <w:sz w:val="20"/>
        </w:rPr>
        <w:t>二</w:t>
      </w:r>
      <w:r>
        <w:rPr>
          <w:rFonts w:ascii="Arial Unicode MS" w:hAnsi="Arial Unicode MS"/>
          <w:color w:val="17365D"/>
          <w:sz w:val="20"/>
        </w:rPr>
        <w:t>、</w:t>
      </w:r>
      <w:r w:rsidR="004E069C" w:rsidRPr="00787208">
        <w:rPr>
          <w:rFonts w:ascii="Arial Unicode MS" w:hAnsi="Arial Unicode MS"/>
          <w:color w:val="17365D"/>
          <w:sz w:val="20"/>
        </w:rPr>
        <w:t>就職宣誓</w:t>
      </w:r>
      <w:r>
        <w:rPr>
          <w:rFonts w:ascii="Arial Unicode MS" w:hAnsi="Arial Unicode MS"/>
          <w:color w:val="17365D"/>
          <w:sz w:val="20"/>
        </w:rPr>
        <w:t>。</w:t>
      </w:r>
    </w:p>
    <w:p w14:paraId="0450FDA2" w14:textId="2D7E9301" w:rsidR="00C61A6F" w:rsidRDefault="00C61A6F" w:rsidP="00B635DD">
      <w:pPr>
        <w:ind w:leftChars="75" w:left="180"/>
        <w:jc w:val="both"/>
        <w:rPr>
          <w:rFonts w:ascii="Arial Unicode MS" w:hAnsi="Arial Unicode MS"/>
          <w:color w:val="17365D"/>
          <w:sz w:val="20"/>
        </w:rPr>
      </w:pPr>
      <w:r>
        <w:rPr>
          <w:rFonts w:ascii="Arial Unicode MS" w:hAnsi="Arial Unicode MS"/>
          <w:color w:val="17365D"/>
          <w:sz w:val="20"/>
        </w:rPr>
        <w:t xml:space="preserve">　　</w:t>
      </w:r>
      <w:r w:rsidRPr="00787208">
        <w:rPr>
          <w:rFonts w:ascii="Arial Unicode MS" w:hAnsi="Arial Unicode MS"/>
          <w:color w:val="17365D"/>
          <w:sz w:val="20"/>
        </w:rPr>
        <w:t>三</w:t>
      </w:r>
      <w:r>
        <w:rPr>
          <w:rFonts w:ascii="Arial Unicode MS" w:hAnsi="Arial Unicode MS"/>
          <w:color w:val="17365D"/>
          <w:sz w:val="20"/>
        </w:rPr>
        <w:t>、</w:t>
      </w:r>
      <w:r w:rsidR="004E069C" w:rsidRPr="00787208">
        <w:rPr>
          <w:rFonts w:ascii="Arial Unicode MS" w:hAnsi="Arial Unicode MS"/>
          <w:color w:val="17365D"/>
          <w:sz w:val="20"/>
        </w:rPr>
        <w:t>推選會議主席</w:t>
      </w:r>
      <w:r>
        <w:rPr>
          <w:rFonts w:ascii="Arial Unicode MS" w:hAnsi="Arial Unicode MS"/>
          <w:color w:val="17365D"/>
          <w:sz w:val="20"/>
        </w:rPr>
        <w:t>。</w:t>
      </w:r>
    </w:p>
    <w:p w14:paraId="34E4FF44" w14:textId="0902676C" w:rsidR="004E069C" w:rsidRPr="00787208" w:rsidRDefault="00C61A6F" w:rsidP="00B635DD">
      <w:pPr>
        <w:ind w:leftChars="75" w:left="180"/>
        <w:jc w:val="both"/>
        <w:rPr>
          <w:rFonts w:ascii="Arial Unicode MS" w:hAnsi="Arial Unicode MS"/>
          <w:color w:val="17365D"/>
          <w:sz w:val="20"/>
        </w:rPr>
      </w:pPr>
      <w:r>
        <w:rPr>
          <w:rFonts w:ascii="Arial Unicode MS" w:hAnsi="Arial Unicode MS"/>
          <w:color w:val="17365D"/>
          <w:sz w:val="20"/>
        </w:rPr>
        <w:t xml:space="preserve">　　</w:t>
      </w:r>
      <w:r w:rsidRPr="00787208">
        <w:rPr>
          <w:rFonts w:ascii="Arial Unicode MS" w:hAnsi="Arial Unicode MS"/>
          <w:color w:val="17365D"/>
          <w:sz w:val="20"/>
        </w:rPr>
        <w:t>四</w:t>
      </w:r>
      <w:r>
        <w:rPr>
          <w:rFonts w:ascii="Arial Unicode MS" w:hAnsi="Arial Unicode MS"/>
          <w:color w:val="17365D"/>
          <w:sz w:val="20"/>
        </w:rPr>
        <w:t>、</w:t>
      </w:r>
      <w:r w:rsidR="004E069C" w:rsidRPr="00787208">
        <w:rPr>
          <w:rFonts w:ascii="Arial Unicode MS" w:hAnsi="Arial Unicode MS"/>
          <w:color w:val="17365D"/>
          <w:sz w:val="20"/>
        </w:rPr>
        <w:t>院長選舉：</w:t>
      </w:r>
    </w:p>
    <w:p w14:paraId="0CB3880F" w14:textId="77777777" w:rsidR="00C61A6F" w:rsidRDefault="004E069C" w:rsidP="00B635DD">
      <w:pPr>
        <w:ind w:leftChars="75" w:left="180"/>
        <w:jc w:val="both"/>
        <w:rPr>
          <w:rFonts w:ascii="Arial Unicode MS" w:hAnsi="Arial Unicode MS"/>
          <w:color w:val="17365D"/>
          <w:sz w:val="20"/>
        </w:rPr>
      </w:pPr>
      <w:r w:rsidRPr="00787208">
        <w:rPr>
          <w:rFonts w:ascii="Arial Unicode MS" w:hAnsi="Arial Unicode MS"/>
          <w:color w:val="17365D"/>
          <w:sz w:val="20"/>
        </w:rPr>
        <w:t xml:space="preserve">　　</w:t>
      </w:r>
      <w:r w:rsidR="00D5368D">
        <w:rPr>
          <w:rFonts w:ascii="Arial Unicode MS" w:hAnsi="Arial Unicode MS"/>
          <w:color w:val="17365D"/>
          <w:sz w:val="20"/>
        </w:rPr>
        <w:t>（</w:t>
      </w:r>
      <w:r w:rsidRPr="00787208">
        <w:rPr>
          <w:rFonts w:ascii="Arial Unicode MS" w:hAnsi="Arial Unicode MS"/>
          <w:color w:val="17365D"/>
          <w:sz w:val="20"/>
        </w:rPr>
        <w:t>一</w:t>
      </w:r>
      <w:r w:rsidR="00D5368D">
        <w:rPr>
          <w:rFonts w:ascii="Arial Unicode MS" w:hAnsi="Arial Unicode MS"/>
          <w:color w:val="17365D"/>
          <w:sz w:val="20"/>
        </w:rPr>
        <w:t>）</w:t>
      </w:r>
      <w:r w:rsidRPr="00787208">
        <w:rPr>
          <w:rFonts w:ascii="Arial Unicode MS" w:hAnsi="Arial Unicode MS"/>
          <w:color w:val="17365D"/>
          <w:sz w:val="20"/>
        </w:rPr>
        <w:t>投票</w:t>
      </w:r>
      <w:r w:rsidR="00C61A6F">
        <w:rPr>
          <w:rFonts w:ascii="Arial Unicode MS" w:hAnsi="Arial Unicode MS"/>
          <w:color w:val="17365D"/>
          <w:sz w:val="20"/>
        </w:rPr>
        <w:t>。</w:t>
      </w:r>
    </w:p>
    <w:p w14:paraId="7817C013" w14:textId="1BBCBFF2" w:rsidR="00C61A6F" w:rsidRDefault="00C61A6F" w:rsidP="00B635DD">
      <w:pPr>
        <w:ind w:leftChars="75" w:left="180"/>
        <w:jc w:val="both"/>
        <w:rPr>
          <w:rFonts w:ascii="Arial Unicode MS" w:hAnsi="Arial Unicode MS"/>
          <w:color w:val="17365D"/>
          <w:sz w:val="20"/>
        </w:rPr>
      </w:pPr>
      <w:r>
        <w:rPr>
          <w:rFonts w:ascii="Arial Unicode MS" w:hAnsi="Arial Unicode MS"/>
          <w:color w:val="17365D"/>
          <w:sz w:val="20"/>
        </w:rPr>
        <w:t xml:space="preserve">　　（</w:t>
      </w:r>
      <w:r w:rsidR="004E069C" w:rsidRPr="00787208">
        <w:rPr>
          <w:rFonts w:ascii="Arial Unicode MS" w:hAnsi="Arial Unicode MS"/>
          <w:color w:val="17365D"/>
          <w:sz w:val="20"/>
        </w:rPr>
        <w:t>二</w:t>
      </w:r>
      <w:r w:rsidR="00D5368D">
        <w:rPr>
          <w:rFonts w:ascii="Arial Unicode MS" w:hAnsi="Arial Unicode MS"/>
          <w:color w:val="17365D"/>
          <w:sz w:val="20"/>
        </w:rPr>
        <w:t>）</w:t>
      </w:r>
      <w:r w:rsidR="004E069C" w:rsidRPr="00787208">
        <w:rPr>
          <w:rFonts w:ascii="Arial Unicode MS" w:hAnsi="Arial Unicode MS"/>
          <w:color w:val="17365D"/>
          <w:sz w:val="20"/>
        </w:rPr>
        <w:t>開票</w:t>
      </w:r>
      <w:r>
        <w:rPr>
          <w:rFonts w:ascii="Arial Unicode MS" w:hAnsi="Arial Unicode MS"/>
          <w:color w:val="17365D"/>
          <w:sz w:val="20"/>
        </w:rPr>
        <w:t>。</w:t>
      </w:r>
    </w:p>
    <w:p w14:paraId="1C588BA8" w14:textId="6456C262" w:rsidR="00C61A6F" w:rsidRDefault="00C61A6F" w:rsidP="00B635DD">
      <w:pPr>
        <w:ind w:leftChars="75" w:left="180"/>
        <w:jc w:val="both"/>
        <w:rPr>
          <w:rFonts w:ascii="Arial Unicode MS" w:hAnsi="Arial Unicode MS"/>
          <w:color w:val="17365D"/>
          <w:sz w:val="20"/>
        </w:rPr>
      </w:pPr>
      <w:r>
        <w:rPr>
          <w:rFonts w:ascii="Arial Unicode MS" w:hAnsi="Arial Unicode MS"/>
          <w:color w:val="17365D"/>
          <w:sz w:val="20"/>
        </w:rPr>
        <w:lastRenderedPageBreak/>
        <w:t xml:space="preserve">　　（</w:t>
      </w:r>
      <w:r w:rsidR="004E069C" w:rsidRPr="00787208">
        <w:rPr>
          <w:rFonts w:ascii="Arial Unicode MS" w:hAnsi="Arial Unicode MS"/>
          <w:color w:val="17365D"/>
          <w:sz w:val="20"/>
        </w:rPr>
        <w:t>三</w:t>
      </w:r>
      <w:r w:rsidR="00D5368D">
        <w:rPr>
          <w:rFonts w:ascii="Arial Unicode MS" w:hAnsi="Arial Unicode MS"/>
          <w:color w:val="17365D"/>
          <w:sz w:val="20"/>
        </w:rPr>
        <w:t>）</w:t>
      </w:r>
      <w:r w:rsidR="004E069C" w:rsidRPr="00787208">
        <w:rPr>
          <w:rFonts w:ascii="Arial Unicode MS" w:hAnsi="Arial Unicode MS"/>
          <w:color w:val="17365D"/>
          <w:sz w:val="20"/>
        </w:rPr>
        <w:t>宣布選舉結果</w:t>
      </w:r>
      <w:r>
        <w:rPr>
          <w:rFonts w:ascii="Arial Unicode MS" w:hAnsi="Arial Unicode MS"/>
          <w:color w:val="17365D"/>
          <w:sz w:val="20"/>
        </w:rPr>
        <w:t>。</w:t>
      </w:r>
    </w:p>
    <w:p w14:paraId="48B32FFF" w14:textId="5C9699D6" w:rsidR="004E069C" w:rsidRPr="00787208" w:rsidRDefault="00C61A6F" w:rsidP="00B635DD">
      <w:pPr>
        <w:ind w:leftChars="75" w:left="180"/>
        <w:jc w:val="both"/>
        <w:rPr>
          <w:rFonts w:ascii="Arial Unicode MS" w:hAnsi="Arial Unicode MS"/>
          <w:color w:val="17365D"/>
          <w:sz w:val="20"/>
        </w:rPr>
      </w:pPr>
      <w:r>
        <w:rPr>
          <w:rFonts w:ascii="Arial Unicode MS" w:hAnsi="Arial Unicode MS"/>
          <w:color w:val="17365D"/>
          <w:sz w:val="20"/>
        </w:rPr>
        <w:t xml:space="preserve">　　</w:t>
      </w:r>
      <w:r w:rsidRPr="00787208">
        <w:rPr>
          <w:rFonts w:ascii="Arial Unicode MS" w:hAnsi="Arial Unicode MS"/>
          <w:color w:val="17365D"/>
          <w:sz w:val="20"/>
        </w:rPr>
        <w:t>五</w:t>
      </w:r>
      <w:r>
        <w:rPr>
          <w:rFonts w:ascii="Arial Unicode MS" w:hAnsi="Arial Unicode MS"/>
          <w:color w:val="17365D"/>
          <w:sz w:val="20"/>
        </w:rPr>
        <w:t>、</w:t>
      </w:r>
      <w:r w:rsidR="004E069C" w:rsidRPr="00787208">
        <w:rPr>
          <w:rFonts w:ascii="Arial Unicode MS" w:hAnsi="Arial Unicode MS"/>
          <w:color w:val="17365D"/>
          <w:sz w:val="20"/>
        </w:rPr>
        <w:t>副院長選舉：</w:t>
      </w:r>
    </w:p>
    <w:p w14:paraId="06E5A6CD" w14:textId="77777777" w:rsidR="00C61A6F" w:rsidRDefault="004E069C" w:rsidP="00B635DD">
      <w:pPr>
        <w:ind w:leftChars="75" w:left="180"/>
        <w:jc w:val="both"/>
        <w:rPr>
          <w:rFonts w:ascii="Arial Unicode MS" w:hAnsi="Arial Unicode MS"/>
          <w:color w:val="17365D"/>
          <w:sz w:val="20"/>
        </w:rPr>
      </w:pPr>
      <w:r w:rsidRPr="00787208">
        <w:rPr>
          <w:rFonts w:ascii="Arial Unicode MS" w:hAnsi="Arial Unicode MS"/>
          <w:color w:val="17365D"/>
          <w:sz w:val="20"/>
        </w:rPr>
        <w:t xml:space="preserve">　　</w:t>
      </w:r>
      <w:r w:rsidR="00D5368D">
        <w:rPr>
          <w:rFonts w:ascii="Arial Unicode MS" w:hAnsi="Arial Unicode MS"/>
          <w:color w:val="17365D"/>
          <w:sz w:val="20"/>
        </w:rPr>
        <w:t>（</w:t>
      </w:r>
      <w:r w:rsidRPr="00787208">
        <w:rPr>
          <w:rFonts w:ascii="Arial Unicode MS" w:hAnsi="Arial Unicode MS"/>
          <w:color w:val="17365D"/>
          <w:sz w:val="20"/>
        </w:rPr>
        <w:t>一</w:t>
      </w:r>
      <w:r w:rsidR="00D5368D">
        <w:rPr>
          <w:rFonts w:ascii="Arial Unicode MS" w:hAnsi="Arial Unicode MS"/>
          <w:color w:val="17365D"/>
          <w:sz w:val="20"/>
        </w:rPr>
        <w:t>）</w:t>
      </w:r>
      <w:r w:rsidRPr="00787208">
        <w:rPr>
          <w:rFonts w:ascii="Arial Unicode MS" w:hAnsi="Arial Unicode MS"/>
          <w:color w:val="17365D"/>
          <w:sz w:val="20"/>
        </w:rPr>
        <w:t>投票</w:t>
      </w:r>
      <w:r w:rsidR="00C61A6F">
        <w:rPr>
          <w:rFonts w:ascii="Arial Unicode MS" w:hAnsi="Arial Unicode MS"/>
          <w:color w:val="17365D"/>
          <w:sz w:val="20"/>
        </w:rPr>
        <w:t>。</w:t>
      </w:r>
    </w:p>
    <w:p w14:paraId="51645EBA" w14:textId="2008DDFD" w:rsidR="00C61A6F" w:rsidRDefault="00C61A6F" w:rsidP="00B635DD">
      <w:pPr>
        <w:ind w:leftChars="75" w:left="180"/>
        <w:jc w:val="both"/>
        <w:rPr>
          <w:rFonts w:ascii="Arial Unicode MS" w:hAnsi="Arial Unicode MS"/>
          <w:color w:val="17365D"/>
          <w:sz w:val="20"/>
        </w:rPr>
      </w:pPr>
      <w:r>
        <w:rPr>
          <w:rFonts w:ascii="Arial Unicode MS" w:hAnsi="Arial Unicode MS"/>
          <w:color w:val="17365D"/>
          <w:sz w:val="20"/>
        </w:rPr>
        <w:t xml:space="preserve">　　（</w:t>
      </w:r>
      <w:r w:rsidR="004E069C" w:rsidRPr="00787208">
        <w:rPr>
          <w:rFonts w:ascii="Arial Unicode MS" w:hAnsi="Arial Unicode MS"/>
          <w:color w:val="17365D"/>
          <w:sz w:val="20"/>
        </w:rPr>
        <w:t>二</w:t>
      </w:r>
      <w:r w:rsidR="00D5368D">
        <w:rPr>
          <w:rFonts w:ascii="Arial Unicode MS" w:hAnsi="Arial Unicode MS"/>
          <w:color w:val="17365D"/>
          <w:sz w:val="20"/>
        </w:rPr>
        <w:t>）</w:t>
      </w:r>
      <w:r w:rsidR="004E069C" w:rsidRPr="00787208">
        <w:rPr>
          <w:rFonts w:ascii="Arial Unicode MS" w:hAnsi="Arial Unicode MS"/>
          <w:color w:val="17365D"/>
          <w:sz w:val="20"/>
        </w:rPr>
        <w:t>開票</w:t>
      </w:r>
      <w:r>
        <w:rPr>
          <w:rFonts w:ascii="Arial Unicode MS" w:hAnsi="Arial Unicode MS"/>
          <w:color w:val="17365D"/>
          <w:sz w:val="20"/>
        </w:rPr>
        <w:t>。</w:t>
      </w:r>
    </w:p>
    <w:p w14:paraId="101D3D98" w14:textId="1871CD08" w:rsidR="00C61A6F" w:rsidRDefault="00C61A6F" w:rsidP="00B635DD">
      <w:pPr>
        <w:ind w:leftChars="75" w:left="180"/>
        <w:jc w:val="both"/>
        <w:rPr>
          <w:rFonts w:ascii="Arial Unicode MS" w:hAnsi="Arial Unicode MS"/>
          <w:color w:val="17365D"/>
          <w:sz w:val="20"/>
        </w:rPr>
      </w:pPr>
      <w:r>
        <w:rPr>
          <w:rFonts w:ascii="Arial Unicode MS" w:hAnsi="Arial Unicode MS"/>
          <w:color w:val="17365D"/>
          <w:sz w:val="20"/>
        </w:rPr>
        <w:t xml:space="preserve">　　（</w:t>
      </w:r>
      <w:r w:rsidR="004E069C" w:rsidRPr="00787208">
        <w:rPr>
          <w:rFonts w:ascii="Arial Unicode MS" w:hAnsi="Arial Unicode MS"/>
          <w:color w:val="17365D"/>
          <w:sz w:val="20"/>
        </w:rPr>
        <w:t>三</w:t>
      </w:r>
      <w:r w:rsidR="00D5368D">
        <w:rPr>
          <w:rFonts w:ascii="Arial Unicode MS" w:hAnsi="Arial Unicode MS"/>
          <w:color w:val="17365D"/>
          <w:sz w:val="20"/>
        </w:rPr>
        <w:t>）</w:t>
      </w:r>
      <w:r w:rsidR="004E069C" w:rsidRPr="00787208">
        <w:rPr>
          <w:rFonts w:ascii="Arial Unicode MS" w:hAnsi="Arial Unicode MS"/>
          <w:color w:val="17365D"/>
          <w:sz w:val="20"/>
        </w:rPr>
        <w:t>宣布選舉結果</w:t>
      </w:r>
      <w:r>
        <w:rPr>
          <w:rFonts w:ascii="Arial Unicode MS" w:hAnsi="Arial Unicode MS"/>
          <w:color w:val="17365D"/>
          <w:sz w:val="20"/>
        </w:rPr>
        <w:t>。</w:t>
      </w:r>
    </w:p>
    <w:p w14:paraId="1F4A5332" w14:textId="4FD9E00B" w:rsidR="00C61A6F" w:rsidRDefault="00C61A6F" w:rsidP="00B635DD">
      <w:pPr>
        <w:ind w:leftChars="75" w:left="180"/>
        <w:jc w:val="both"/>
        <w:rPr>
          <w:rFonts w:ascii="Arial Unicode MS" w:hAnsi="Arial Unicode MS"/>
          <w:color w:val="17365D"/>
          <w:sz w:val="20"/>
        </w:rPr>
      </w:pPr>
      <w:r>
        <w:rPr>
          <w:rFonts w:ascii="Calibri" w:hAnsi="Calibri"/>
          <w:color w:val="404040"/>
          <w:sz w:val="18"/>
        </w:rPr>
        <w:t>﹝</w:t>
      </w:r>
      <w:r>
        <w:rPr>
          <w:rFonts w:ascii="Calibri" w:hAnsi="Calibri"/>
          <w:color w:val="404040"/>
          <w:sz w:val="18"/>
        </w:rPr>
        <w:t>2</w:t>
      </w:r>
      <w:r>
        <w:rPr>
          <w:rFonts w:ascii="Calibri" w:hAnsi="Calibri"/>
          <w:color w:val="404040"/>
          <w:sz w:val="18"/>
        </w:rPr>
        <w:t>﹞</w:t>
      </w:r>
      <w:r w:rsidRPr="008E672A">
        <w:rPr>
          <w:rFonts w:ascii="Arial Unicode MS" w:hAnsi="Arial Unicode MS"/>
          <w:color w:val="000000"/>
          <w:sz w:val="20"/>
        </w:rPr>
        <w:t>前項第四款及第五款之選舉，如第一次投票未能選出時，依序繼續進行第二次投票</w:t>
      </w:r>
      <w:r>
        <w:rPr>
          <w:rFonts w:ascii="Arial Unicode MS" w:hAnsi="Arial Unicode MS"/>
          <w:color w:val="17365D"/>
          <w:sz w:val="20"/>
        </w:rPr>
        <w:t>。</w:t>
      </w:r>
    </w:p>
    <w:p w14:paraId="763E01B4" w14:textId="1547A9F7" w:rsidR="004E069C" w:rsidRPr="00787208" w:rsidRDefault="00C61A6F" w:rsidP="00B635DD">
      <w:pPr>
        <w:ind w:leftChars="75" w:left="180"/>
        <w:jc w:val="both"/>
        <w:rPr>
          <w:rFonts w:ascii="Arial Unicode MS" w:hAnsi="Arial Unicode MS"/>
          <w:color w:val="17365D"/>
          <w:sz w:val="20"/>
        </w:rPr>
      </w:pPr>
      <w:r>
        <w:rPr>
          <w:rFonts w:ascii="Calibri" w:hAnsi="Calibri"/>
          <w:color w:val="404040"/>
          <w:sz w:val="18"/>
        </w:rPr>
        <w:t>﹝</w:t>
      </w:r>
      <w:r>
        <w:rPr>
          <w:rFonts w:ascii="Calibri" w:hAnsi="Calibri"/>
          <w:color w:val="404040"/>
          <w:sz w:val="18"/>
        </w:rPr>
        <w:t>3</w:t>
      </w:r>
      <w:r>
        <w:rPr>
          <w:rFonts w:ascii="Calibri" w:hAnsi="Calibri"/>
          <w:color w:val="404040"/>
          <w:sz w:val="18"/>
        </w:rPr>
        <w:t>﹞</w:t>
      </w:r>
      <w:r w:rsidR="004E069C" w:rsidRPr="00787208">
        <w:rPr>
          <w:rFonts w:ascii="Arial Unicode MS" w:hAnsi="Arial Unicode MS"/>
          <w:color w:val="17365D"/>
          <w:sz w:val="20"/>
        </w:rPr>
        <w:t>第一項會議之時程，由祕書長定之。</w:t>
      </w:r>
    </w:p>
    <w:p w14:paraId="30CCFD35" w14:textId="77777777" w:rsidR="00C61A6F" w:rsidRDefault="004E069C" w:rsidP="00D5368D">
      <w:pPr>
        <w:pStyle w:val="2"/>
      </w:pPr>
      <w:bookmarkStart w:id="15" w:name="a20"/>
      <w:bookmarkEnd w:id="15"/>
      <w:r w:rsidRPr="008E672A">
        <w:t>第</w:t>
      </w:r>
      <w:r w:rsidRPr="008E672A">
        <w:t>20</w:t>
      </w:r>
      <w:r w:rsidR="00C61A6F">
        <w:t>條</w:t>
      </w:r>
    </w:p>
    <w:p w14:paraId="0070117C" w14:textId="1BE0F672" w:rsidR="00C61A6F" w:rsidRDefault="00C61A6F" w:rsidP="00B635DD">
      <w:pPr>
        <w:ind w:leftChars="75" w:left="180"/>
        <w:jc w:val="both"/>
        <w:rPr>
          <w:rFonts w:ascii="Arial Unicode MS" w:hAnsi="Arial Unicode MS"/>
          <w:color w:val="17365D"/>
          <w:sz w:val="20"/>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4E069C" w:rsidRPr="00787208">
        <w:rPr>
          <w:rFonts w:ascii="Arial Unicode MS" w:hAnsi="Arial Unicode MS"/>
          <w:color w:val="17365D"/>
          <w:sz w:val="20"/>
        </w:rPr>
        <w:t>本院會議於每星期二、星期五開會，必要時經院會議決，得增減會次</w:t>
      </w:r>
      <w:r>
        <w:rPr>
          <w:rFonts w:ascii="Arial Unicode MS" w:hAnsi="Arial Unicode MS"/>
          <w:color w:val="17365D"/>
          <w:sz w:val="20"/>
        </w:rPr>
        <w:t>。</w:t>
      </w:r>
    </w:p>
    <w:p w14:paraId="4DB99120" w14:textId="6C14D6E1" w:rsidR="004E069C" w:rsidRPr="008E672A" w:rsidRDefault="00C61A6F" w:rsidP="00B635DD">
      <w:pPr>
        <w:ind w:leftChars="75" w:left="180"/>
        <w:jc w:val="both"/>
        <w:rPr>
          <w:rFonts w:ascii="Arial Unicode MS" w:hAnsi="Arial Unicode MS"/>
          <w:color w:val="000000"/>
          <w:sz w:val="20"/>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4E069C" w:rsidRPr="008E672A">
        <w:rPr>
          <w:rFonts w:ascii="Arial Unicode MS" w:hAnsi="Arial Unicode MS"/>
          <w:color w:val="000000"/>
          <w:sz w:val="20"/>
        </w:rPr>
        <w:t>本院會議超過一日者，經黨團協商之同意，得合併若干日為一次會議。</w:t>
      </w:r>
    </w:p>
    <w:p w14:paraId="08AAC2F9" w14:textId="77777777" w:rsidR="00C61A6F" w:rsidRDefault="004E069C" w:rsidP="00D5368D">
      <w:pPr>
        <w:pStyle w:val="2"/>
      </w:pPr>
      <w:r w:rsidRPr="008E672A">
        <w:t>第</w:t>
      </w:r>
      <w:r w:rsidRPr="008E672A">
        <w:t>21</w:t>
      </w:r>
      <w:r w:rsidR="00C61A6F">
        <w:t>條</w:t>
      </w:r>
    </w:p>
    <w:p w14:paraId="447AB444" w14:textId="75D8781B" w:rsidR="004E069C" w:rsidRPr="008E672A" w:rsidRDefault="00C61A6F" w:rsidP="00B635DD">
      <w:pPr>
        <w:ind w:leftChars="75" w:left="180"/>
        <w:jc w:val="both"/>
        <w:rPr>
          <w:rFonts w:ascii="Arial Unicode MS" w:hAnsi="Arial Unicode MS"/>
          <w:color w:val="000000"/>
          <w:sz w:val="20"/>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4E069C" w:rsidRPr="008E672A">
        <w:rPr>
          <w:rFonts w:ascii="Arial Unicode MS" w:hAnsi="Arial Unicode MS"/>
          <w:color w:val="000000"/>
          <w:sz w:val="20"/>
        </w:rPr>
        <w:t>本院舉行會議時，出席委員不得提出更正議事錄、臨時提案、會議詢問、權宜問題、秩序問題或其他程序之動議，但得以書面為之。</w:t>
      </w:r>
    </w:p>
    <w:p w14:paraId="569DDC07" w14:textId="77777777" w:rsidR="00C61A6F" w:rsidRDefault="004E069C" w:rsidP="00D5368D">
      <w:pPr>
        <w:pStyle w:val="2"/>
        <w:rPr>
          <w:rFonts w:ascii="新細明體" w:hAnsi="新細明體"/>
          <w:b w:val="0"/>
          <w:color w:val="FFFFFF"/>
        </w:rPr>
      </w:pPr>
      <w:bookmarkStart w:id="16" w:name="a22"/>
      <w:bookmarkEnd w:id="16"/>
      <w:r w:rsidRPr="008E672A">
        <w:t>第</w:t>
      </w:r>
      <w:r w:rsidRPr="008E672A">
        <w:t>22</w:t>
      </w:r>
      <w:r w:rsidRPr="008E672A">
        <w:t>條</w:t>
      </w:r>
      <w:r w:rsidR="00C61A6F">
        <w:rPr>
          <w:rFonts w:ascii="新細明體" w:hAnsi="新細明體" w:hint="eastAsia"/>
          <w:b w:val="0"/>
          <w:color w:val="FFFFFF"/>
        </w:rPr>
        <w:t>∵</w:t>
      </w:r>
    </w:p>
    <w:p w14:paraId="148BD4BF" w14:textId="6295A67A" w:rsidR="00C61A6F" w:rsidRDefault="00C61A6F" w:rsidP="00B635DD">
      <w:pPr>
        <w:ind w:leftChars="75" w:left="180"/>
        <w:jc w:val="both"/>
        <w:rPr>
          <w:rFonts w:ascii="Arial Unicode MS" w:hAnsi="Arial Unicode MS"/>
          <w:color w:val="17365D"/>
          <w:sz w:val="20"/>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955432" w:rsidRPr="00787208">
        <w:rPr>
          <w:rFonts w:ascii="Arial Unicode MS" w:hAnsi="Arial Unicode MS" w:hint="eastAsia"/>
          <w:color w:val="17365D"/>
          <w:sz w:val="20"/>
        </w:rPr>
        <w:t>本院會議開會時間為上午九時至下午六時。但舉行質詢時，延長至排定委員質詢結束為止</w:t>
      </w:r>
      <w:r>
        <w:rPr>
          <w:rFonts w:ascii="Arial Unicode MS" w:hAnsi="Arial Unicode MS" w:hint="eastAsia"/>
          <w:color w:val="17365D"/>
          <w:sz w:val="20"/>
        </w:rPr>
        <w:t>。</w:t>
      </w:r>
    </w:p>
    <w:p w14:paraId="254D5CF3" w14:textId="0021328E" w:rsidR="00C61A6F" w:rsidRDefault="00C61A6F" w:rsidP="00B635DD">
      <w:pPr>
        <w:ind w:leftChars="75" w:left="180"/>
        <w:jc w:val="both"/>
        <w:rPr>
          <w:rFonts w:ascii="Arial Unicode MS" w:hAnsi="Arial Unicode MS"/>
          <w:color w:val="17365D"/>
          <w:sz w:val="20"/>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Pr="008E672A">
        <w:rPr>
          <w:rFonts w:ascii="Arial Unicode MS" w:hAnsi="Arial Unicode MS" w:hint="eastAsia"/>
          <w:sz w:val="20"/>
        </w:rPr>
        <w:t>出席委員得於每次院會時間上午九時起，就國是問題發表意見，時間不得逾一小時；依其抽籤順序，每人發言三分鐘，並應遵守立法委員行為法</w:t>
      </w:r>
      <w:hyperlink r:id="rId28" w:anchor="a7" w:history="1">
        <w:r w:rsidRPr="00B76F4B">
          <w:rPr>
            <w:rStyle w:val="a3"/>
            <w:rFonts w:ascii="Arial Unicode MS" w:hAnsi="Arial Unicode MS" w:hint="eastAsia"/>
          </w:rPr>
          <w:t>第七條</w:t>
        </w:r>
      </w:hyperlink>
      <w:r w:rsidRPr="008E672A">
        <w:rPr>
          <w:rFonts w:ascii="Arial Unicode MS" w:hAnsi="Arial Unicode MS" w:hint="eastAsia"/>
          <w:sz w:val="20"/>
        </w:rPr>
        <w:t>第一項之規定。發言時間屆至，應即停止發言，離開發言台</w:t>
      </w:r>
      <w:r>
        <w:rPr>
          <w:rFonts w:ascii="Arial Unicode MS" w:hAnsi="Arial Unicode MS" w:hint="eastAsia"/>
          <w:color w:val="17365D"/>
          <w:sz w:val="20"/>
        </w:rPr>
        <w:t>。</w:t>
      </w:r>
    </w:p>
    <w:p w14:paraId="30708E72" w14:textId="191BCA14" w:rsidR="00C61A6F" w:rsidRDefault="00C61A6F" w:rsidP="00B635DD">
      <w:pPr>
        <w:ind w:leftChars="75" w:left="180"/>
        <w:jc w:val="both"/>
        <w:rPr>
          <w:rFonts w:ascii="Arial Unicode MS" w:hAnsi="Arial Unicode MS"/>
          <w:color w:val="17365D"/>
          <w:sz w:val="20"/>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Pr="00787208">
        <w:rPr>
          <w:rFonts w:ascii="Arial Unicode MS" w:hAnsi="Arial Unicode MS" w:hint="eastAsia"/>
          <w:color w:val="17365D"/>
          <w:sz w:val="20"/>
        </w:rPr>
        <w:t>前項委員發言之順序，應於每次院會上午七時至八時四十分登記，並於上午八時四十分抽籤定之</w:t>
      </w:r>
      <w:r>
        <w:rPr>
          <w:rFonts w:ascii="Arial Unicode MS" w:hAnsi="Arial Unicode MS" w:hint="eastAsia"/>
          <w:color w:val="17365D"/>
          <w:sz w:val="20"/>
        </w:rPr>
        <w:t>。</w:t>
      </w:r>
    </w:p>
    <w:p w14:paraId="15AC41DB" w14:textId="2FA85AD0" w:rsidR="00955432" w:rsidRPr="008E672A" w:rsidRDefault="00C61A6F" w:rsidP="00B635DD">
      <w:pPr>
        <w:ind w:leftChars="75" w:left="180"/>
        <w:jc w:val="both"/>
        <w:rPr>
          <w:rFonts w:ascii="Arial Unicode MS" w:hAnsi="Arial Unicode MS"/>
          <w:sz w:val="20"/>
        </w:rPr>
      </w:pPr>
      <w:r>
        <w:rPr>
          <w:rFonts w:ascii="Calibri" w:hAnsi="Calibri" w:hint="eastAsia"/>
          <w:color w:val="404040"/>
          <w:sz w:val="18"/>
        </w:rPr>
        <w:t>﹝</w:t>
      </w:r>
      <w:r>
        <w:rPr>
          <w:rFonts w:ascii="Calibri" w:hAnsi="Calibri" w:hint="eastAsia"/>
          <w:color w:val="404040"/>
          <w:sz w:val="18"/>
        </w:rPr>
        <w:t>4</w:t>
      </w:r>
      <w:r>
        <w:rPr>
          <w:rFonts w:ascii="Calibri" w:hAnsi="Calibri" w:hint="eastAsia"/>
          <w:color w:val="404040"/>
          <w:sz w:val="18"/>
        </w:rPr>
        <w:t>﹞</w:t>
      </w:r>
      <w:r w:rsidR="00955432" w:rsidRPr="008E672A">
        <w:rPr>
          <w:rFonts w:ascii="Arial Unicode MS" w:hAnsi="Arial Unicode MS" w:hint="eastAsia"/>
          <w:sz w:val="20"/>
        </w:rPr>
        <w:t>已屆上午十時，不足法定人數，主席得延長之，延長兩次，仍不足法定人數時，主席即宣告延會。</w:t>
      </w:r>
    </w:p>
    <w:p w14:paraId="5271E968" w14:textId="5B61A729" w:rsidR="00C61A6F" w:rsidRDefault="00C61A6F" w:rsidP="00930285">
      <w:pPr>
        <w:pStyle w:val="3"/>
      </w:pPr>
      <w:r>
        <w:rPr>
          <w:rFonts w:hint="eastAsia"/>
        </w:rPr>
        <w:t>--</w:t>
      </w:r>
      <w:r w:rsidRPr="008E672A">
        <w:rPr>
          <w:rFonts w:hint="eastAsia"/>
        </w:rPr>
        <w:t>96</w:t>
      </w:r>
      <w:r w:rsidRPr="008E672A">
        <w:rPr>
          <w:rFonts w:hint="eastAsia"/>
        </w:rPr>
        <w:t>年</w:t>
      </w:r>
      <w:r w:rsidRPr="008E672A">
        <w:rPr>
          <w:rFonts w:hint="eastAsia"/>
        </w:rPr>
        <w:t>6</w:t>
      </w:r>
      <w:r w:rsidRPr="008E672A">
        <w:rPr>
          <w:rFonts w:hint="eastAsia"/>
        </w:rPr>
        <w:t>月</w:t>
      </w:r>
      <w:r w:rsidRPr="008E672A">
        <w:rPr>
          <w:rFonts w:hint="eastAsia"/>
        </w:rPr>
        <w:t>14</w:t>
      </w:r>
      <w:r>
        <w:rPr>
          <w:rFonts w:hint="eastAsia"/>
        </w:rPr>
        <w:t>日修正前條文</w:t>
      </w:r>
      <w:r>
        <w:rPr>
          <w:rFonts w:hint="eastAsia"/>
        </w:rPr>
        <w:t>--</w:t>
      </w:r>
      <w:hyperlink r:id="rId29" w:history="1">
        <w:r w:rsidRPr="005C530E">
          <w:rPr>
            <w:bCs w:val="0"/>
            <w:u w:val="single"/>
          </w:rPr>
          <w:t>比對程式</w:t>
        </w:r>
      </w:hyperlink>
    </w:p>
    <w:p w14:paraId="3130C4F1" w14:textId="22D65D63" w:rsidR="00C61A6F" w:rsidRDefault="00C61A6F" w:rsidP="00B635DD">
      <w:pPr>
        <w:ind w:leftChars="75" w:left="180"/>
        <w:jc w:val="both"/>
        <w:rPr>
          <w:rFonts w:ascii="Arial Unicode MS" w:hAnsi="Arial Unicode MS"/>
          <w:color w:val="5F5F5F"/>
          <w:sz w:val="20"/>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4E069C" w:rsidRPr="00D5368D">
        <w:rPr>
          <w:rFonts w:ascii="Arial Unicode MS" w:hAnsi="Arial Unicode MS"/>
          <w:color w:val="5F5F5F"/>
          <w:sz w:val="20"/>
        </w:rPr>
        <w:t>本院會議開會時間為上午九時至下午六時。但舉行質詢時，延長至排定委員質詢結束為止</w:t>
      </w:r>
      <w:r>
        <w:rPr>
          <w:rFonts w:ascii="Arial Unicode MS" w:hAnsi="Arial Unicode MS"/>
          <w:color w:val="5F5F5F"/>
          <w:sz w:val="20"/>
        </w:rPr>
        <w:t>。</w:t>
      </w:r>
    </w:p>
    <w:p w14:paraId="2BF6921E" w14:textId="459F597E" w:rsidR="00C61A6F" w:rsidRDefault="00C61A6F" w:rsidP="00B635DD">
      <w:pPr>
        <w:ind w:leftChars="75" w:left="180"/>
        <w:jc w:val="both"/>
        <w:rPr>
          <w:rFonts w:ascii="Arial Unicode MS" w:hAnsi="Arial Unicode MS"/>
          <w:color w:val="5F5F5F"/>
          <w:sz w:val="20"/>
        </w:rPr>
      </w:pPr>
      <w:r>
        <w:rPr>
          <w:rFonts w:ascii="Calibri" w:hAnsi="Calibri"/>
          <w:color w:val="404040"/>
          <w:sz w:val="18"/>
        </w:rPr>
        <w:t>﹝</w:t>
      </w:r>
      <w:r>
        <w:rPr>
          <w:rFonts w:ascii="Calibri" w:hAnsi="Calibri"/>
          <w:color w:val="404040"/>
          <w:sz w:val="18"/>
        </w:rPr>
        <w:t>2</w:t>
      </w:r>
      <w:r>
        <w:rPr>
          <w:rFonts w:ascii="Calibri" w:hAnsi="Calibri"/>
          <w:color w:val="404040"/>
          <w:sz w:val="18"/>
        </w:rPr>
        <w:t>﹞</w:t>
      </w:r>
      <w:r w:rsidRPr="002510E5">
        <w:rPr>
          <w:rFonts w:ascii="Arial Unicode MS" w:hAnsi="Arial Unicode MS"/>
          <w:color w:val="666699"/>
          <w:sz w:val="20"/>
        </w:rPr>
        <w:t>出席委員得於每次院會時間上午九時起，就國是問題發表意見，時間不得逾一小時；依其抽籤順序，每人發言三分鐘，發言時間屆至，應即停止發言，離開發言台</w:t>
      </w:r>
      <w:r>
        <w:rPr>
          <w:rFonts w:ascii="Arial Unicode MS" w:hAnsi="Arial Unicode MS"/>
          <w:color w:val="5F5F5F"/>
          <w:sz w:val="20"/>
        </w:rPr>
        <w:t>。</w:t>
      </w:r>
    </w:p>
    <w:p w14:paraId="0FC20706" w14:textId="6D49EDF3" w:rsidR="00C61A6F" w:rsidRDefault="00C61A6F" w:rsidP="00B635DD">
      <w:pPr>
        <w:ind w:leftChars="75" w:left="180"/>
        <w:jc w:val="both"/>
        <w:rPr>
          <w:rFonts w:ascii="Arial Unicode MS" w:hAnsi="Arial Unicode MS"/>
          <w:color w:val="5F5F5F"/>
          <w:sz w:val="20"/>
        </w:rPr>
      </w:pPr>
      <w:r>
        <w:rPr>
          <w:rFonts w:ascii="Calibri" w:hAnsi="Calibri"/>
          <w:color w:val="404040"/>
          <w:sz w:val="18"/>
        </w:rPr>
        <w:t>﹝</w:t>
      </w:r>
      <w:r>
        <w:rPr>
          <w:rFonts w:ascii="Calibri" w:hAnsi="Calibri"/>
          <w:color w:val="404040"/>
          <w:sz w:val="18"/>
        </w:rPr>
        <w:t>3</w:t>
      </w:r>
      <w:r>
        <w:rPr>
          <w:rFonts w:ascii="Calibri" w:hAnsi="Calibri"/>
          <w:color w:val="404040"/>
          <w:sz w:val="18"/>
        </w:rPr>
        <w:t>﹞</w:t>
      </w:r>
      <w:r w:rsidRPr="00D5368D">
        <w:rPr>
          <w:rFonts w:ascii="Arial Unicode MS" w:hAnsi="Arial Unicode MS"/>
          <w:color w:val="5F5F5F"/>
          <w:sz w:val="20"/>
        </w:rPr>
        <w:t>前項委員發言之順序，應於每次院會上午七時至八時十五分登記，並於上午八時十五分抽籤定之</w:t>
      </w:r>
      <w:r>
        <w:rPr>
          <w:rFonts w:ascii="Arial Unicode MS" w:hAnsi="Arial Unicode MS"/>
          <w:color w:val="5F5F5F"/>
          <w:sz w:val="20"/>
        </w:rPr>
        <w:t>。</w:t>
      </w:r>
    </w:p>
    <w:p w14:paraId="17C58775" w14:textId="4AD54BC5" w:rsidR="004E069C" w:rsidRPr="002510E5" w:rsidRDefault="00C61A6F" w:rsidP="00B635DD">
      <w:pPr>
        <w:ind w:leftChars="75" w:left="180"/>
        <w:jc w:val="both"/>
        <w:rPr>
          <w:rFonts w:ascii="Arial Unicode MS" w:hAnsi="Arial Unicode MS"/>
          <w:color w:val="666699"/>
          <w:sz w:val="20"/>
        </w:rPr>
      </w:pPr>
      <w:r>
        <w:rPr>
          <w:rFonts w:ascii="Calibri" w:hAnsi="Calibri"/>
          <w:color w:val="404040"/>
          <w:sz w:val="18"/>
        </w:rPr>
        <w:t>﹝</w:t>
      </w:r>
      <w:r>
        <w:rPr>
          <w:rFonts w:ascii="Calibri" w:hAnsi="Calibri"/>
          <w:color w:val="404040"/>
          <w:sz w:val="18"/>
        </w:rPr>
        <w:t>4</w:t>
      </w:r>
      <w:r>
        <w:rPr>
          <w:rFonts w:ascii="Calibri" w:hAnsi="Calibri"/>
          <w:color w:val="404040"/>
          <w:sz w:val="18"/>
        </w:rPr>
        <w:t>﹞</w:t>
      </w:r>
      <w:r w:rsidR="004E069C" w:rsidRPr="002510E5">
        <w:rPr>
          <w:rFonts w:ascii="Arial Unicode MS" w:hAnsi="Arial Unicode MS"/>
          <w:color w:val="666699"/>
          <w:sz w:val="20"/>
        </w:rPr>
        <w:t>已屆上午十時，不足法定人數，主席得延長之，延長兩次，仍不足法定人數時，主席即宣告延會。</w:t>
      </w:r>
      <w:r w:rsidR="00235FD0" w:rsidRPr="00235FD0">
        <w:rPr>
          <w:rFonts w:ascii="新細明體" w:hAnsi="新細明體" w:hint="eastAsia"/>
          <w:color w:val="FFFFFF"/>
          <w:sz w:val="20"/>
        </w:rPr>
        <w:t>∴</w:t>
      </w:r>
    </w:p>
    <w:p w14:paraId="104A55C8" w14:textId="77777777" w:rsidR="00C61A6F" w:rsidRDefault="004E069C" w:rsidP="00D5368D">
      <w:pPr>
        <w:pStyle w:val="2"/>
        <w:rPr>
          <w:rFonts w:ascii="新細明體" w:hAnsi="新細明體"/>
          <w:b w:val="0"/>
          <w:color w:val="FFFFFF"/>
        </w:rPr>
      </w:pPr>
      <w:bookmarkStart w:id="17" w:name="a23"/>
      <w:bookmarkEnd w:id="17"/>
      <w:r w:rsidRPr="008E672A">
        <w:t>第</w:t>
      </w:r>
      <w:r w:rsidRPr="008E672A">
        <w:t>23</w:t>
      </w:r>
      <w:r w:rsidRPr="008E672A">
        <w:t>條</w:t>
      </w:r>
      <w:r w:rsidR="00C61A6F">
        <w:rPr>
          <w:rFonts w:ascii="新細明體" w:hAnsi="新細明體" w:hint="eastAsia"/>
          <w:b w:val="0"/>
          <w:color w:val="FFFFFF"/>
        </w:rPr>
        <w:t>∵</w:t>
      </w:r>
    </w:p>
    <w:p w14:paraId="6908E712" w14:textId="0945199B" w:rsidR="00C61A6F" w:rsidRDefault="00C61A6F" w:rsidP="00B635DD">
      <w:pPr>
        <w:ind w:leftChars="75" w:left="180"/>
        <w:jc w:val="both"/>
        <w:rPr>
          <w:rFonts w:ascii="Arial Unicode MS" w:hAnsi="Arial Unicode MS"/>
          <w:color w:val="17365D"/>
          <w:sz w:val="20"/>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653B23" w:rsidRPr="00787208">
        <w:rPr>
          <w:rFonts w:ascii="Arial Unicode MS" w:hAnsi="Arial Unicode MS" w:hint="eastAsia"/>
          <w:color w:val="17365D"/>
          <w:sz w:val="20"/>
        </w:rPr>
        <w:t>議事日程所列報告事項，按次序報告之</w:t>
      </w:r>
      <w:r>
        <w:rPr>
          <w:rFonts w:ascii="Arial Unicode MS" w:hAnsi="Arial Unicode MS" w:hint="eastAsia"/>
          <w:color w:val="17365D"/>
          <w:sz w:val="20"/>
        </w:rPr>
        <w:t>。</w:t>
      </w:r>
    </w:p>
    <w:p w14:paraId="387DAF00" w14:textId="3B135C5B" w:rsidR="00C61A6F" w:rsidRDefault="00C61A6F" w:rsidP="00B635DD">
      <w:pPr>
        <w:ind w:leftChars="75" w:left="180"/>
        <w:jc w:val="both"/>
        <w:rPr>
          <w:rFonts w:ascii="Arial Unicode MS" w:hAnsi="Arial Unicode MS"/>
          <w:color w:val="17365D"/>
          <w:sz w:val="20"/>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Pr="008E672A">
        <w:rPr>
          <w:rFonts w:ascii="Arial Unicode MS" w:hAnsi="Arial Unicode MS" w:hint="eastAsia"/>
          <w:sz w:val="20"/>
        </w:rPr>
        <w:t>報告事項內程序委員會所擬處理辦法，如有出席委員提議，八人以上連署或附議，得提出異議，不經討論，逕付表決。如在場委員不足表決法定人數時，交程序委員會重新提出</w:t>
      </w:r>
      <w:r>
        <w:rPr>
          <w:rFonts w:ascii="Arial Unicode MS" w:hAnsi="Arial Unicode MS" w:hint="eastAsia"/>
          <w:color w:val="17365D"/>
          <w:sz w:val="20"/>
        </w:rPr>
        <w:t>。</w:t>
      </w:r>
    </w:p>
    <w:p w14:paraId="2D735A27" w14:textId="508B6612" w:rsidR="00653B23" w:rsidRPr="00787208" w:rsidRDefault="00C61A6F" w:rsidP="00B635DD">
      <w:pPr>
        <w:ind w:leftChars="75" w:left="180"/>
        <w:jc w:val="both"/>
        <w:rPr>
          <w:rFonts w:ascii="Arial Unicode MS" w:hAnsi="Arial Unicode MS"/>
          <w:color w:val="17365D"/>
          <w:sz w:val="20"/>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653B23" w:rsidRPr="00787208">
        <w:rPr>
          <w:rFonts w:ascii="Arial Unicode MS" w:hAnsi="Arial Unicode MS" w:hint="eastAsia"/>
          <w:color w:val="17365D"/>
          <w:sz w:val="20"/>
        </w:rPr>
        <w:t>前項出席委員提出異議時，不足連署或附議人數，依程序委員會所擬處理辦法通過。</w:t>
      </w:r>
    </w:p>
    <w:p w14:paraId="7740FC13" w14:textId="6609FD5F" w:rsidR="00C61A6F" w:rsidRDefault="00C61A6F" w:rsidP="00930285">
      <w:pPr>
        <w:pStyle w:val="3"/>
      </w:pPr>
      <w:r>
        <w:rPr>
          <w:rFonts w:hint="eastAsia"/>
        </w:rPr>
        <w:t>--</w:t>
      </w:r>
      <w:r w:rsidRPr="008E672A">
        <w:rPr>
          <w:rFonts w:hint="eastAsia"/>
        </w:rPr>
        <w:t>96</w:t>
      </w:r>
      <w:r w:rsidRPr="008E672A">
        <w:rPr>
          <w:rFonts w:hint="eastAsia"/>
        </w:rPr>
        <w:t>年</w:t>
      </w:r>
      <w:r w:rsidRPr="008E672A">
        <w:rPr>
          <w:rFonts w:hint="eastAsia"/>
        </w:rPr>
        <w:t>11</w:t>
      </w:r>
      <w:r w:rsidRPr="008E672A">
        <w:rPr>
          <w:rFonts w:hint="eastAsia"/>
        </w:rPr>
        <w:t>月</w:t>
      </w:r>
      <w:r w:rsidRPr="008E672A">
        <w:rPr>
          <w:rFonts w:hint="eastAsia"/>
        </w:rPr>
        <w:t>30</w:t>
      </w:r>
      <w:r>
        <w:rPr>
          <w:rFonts w:hint="eastAsia"/>
        </w:rPr>
        <w:t>日修正前條文</w:t>
      </w:r>
      <w:r>
        <w:rPr>
          <w:rFonts w:hint="eastAsia"/>
        </w:rPr>
        <w:t>--</w:t>
      </w:r>
      <w:hyperlink r:id="rId30" w:history="1">
        <w:r w:rsidRPr="005C530E">
          <w:rPr>
            <w:bCs w:val="0"/>
            <w:u w:val="single"/>
          </w:rPr>
          <w:t>比對程式</w:t>
        </w:r>
      </w:hyperlink>
    </w:p>
    <w:p w14:paraId="33889190" w14:textId="293D15EA" w:rsidR="00C61A6F" w:rsidRDefault="00C61A6F" w:rsidP="00B635DD">
      <w:pPr>
        <w:ind w:leftChars="75" w:left="180"/>
        <w:jc w:val="both"/>
        <w:rPr>
          <w:rFonts w:ascii="Arial Unicode MS" w:hAnsi="Arial Unicode MS"/>
          <w:color w:val="5F5F5F"/>
          <w:sz w:val="20"/>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4E069C" w:rsidRPr="00D5368D">
        <w:rPr>
          <w:rFonts w:ascii="Arial Unicode MS" w:hAnsi="Arial Unicode MS"/>
          <w:color w:val="5F5F5F"/>
          <w:sz w:val="20"/>
        </w:rPr>
        <w:t>議事日程所列報告事項，按次序報告之</w:t>
      </w:r>
      <w:r>
        <w:rPr>
          <w:rFonts w:ascii="Arial Unicode MS" w:hAnsi="Arial Unicode MS"/>
          <w:color w:val="5F5F5F"/>
          <w:sz w:val="20"/>
        </w:rPr>
        <w:t>。</w:t>
      </w:r>
    </w:p>
    <w:p w14:paraId="45408868" w14:textId="447D3290" w:rsidR="00C61A6F" w:rsidRDefault="00C61A6F" w:rsidP="00B635DD">
      <w:pPr>
        <w:ind w:leftChars="75" w:left="180"/>
        <w:jc w:val="both"/>
        <w:rPr>
          <w:rFonts w:ascii="Arial Unicode MS" w:hAnsi="Arial Unicode MS"/>
          <w:color w:val="5F5F5F"/>
          <w:sz w:val="20"/>
        </w:rPr>
      </w:pPr>
      <w:r>
        <w:rPr>
          <w:rFonts w:ascii="Calibri" w:hAnsi="Calibri"/>
          <w:color w:val="404040"/>
          <w:sz w:val="18"/>
        </w:rPr>
        <w:t>﹝</w:t>
      </w:r>
      <w:r>
        <w:rPr>
          <w:rFonts w:ascii="Calibri" w:hAnsi="Calibri"/>
          <w:color w:val="404040"/>
          <w:sz w:val="18"/>
        </w:rPr>
        <w:t>2</w:t>
      </w:r>
      <w:r>
        <w:rPr>
          <w:rFonts w:ascii="Calibri" w:hAnsi="Calibri"/>
          <w:color w:val="404040"/>
          <w:sz w:val="18"/>
        </w:rPr>
        <w:t>﹞</w:t>
      </w:r>
      <w:r w:rsidRPr="002510E5">
        <w:rPr>
          <w:rFonts w:ascii="Arial Unicode MS" w:hAnsi="Arial Unicode MS"/>
          <w:color w:val="666699"/>
          <w:sz w:val="20"/>
        </w:rPr>
        <w:t>報告事項內程序委員會所擬處理辦法，如有出席委員提議，十五人以上連署或附議，得提出異議，不經討論，逕付表決。如在場委員不足表決法定人數時，交程序委員會重新提出</w:t>
      </w:r>
      <w:r>
        <w:rPr>
          <w:rFonts w:ascii="Arial Unicode MS" w:hAnsi="Arial Unicode MS"/>
          <w:color w:val="5F5F5F"/>
          <w:sz w:val="20"/>
        </w:rPr>
        <w:t>。</w:t>
      </w:r>
    </w:p>
    <w:p w14:paraId="6BA99D9C" w14:textId="6A3D2A95" w:rsidR="004E069C" w:rsidRPr="00D5368D" w:rsidRDefault="00C61A6F" w:rsidP="00B635DD">
      <w:pPr>
        <w:ind w:leftChars="75" w:left="180"/>
        <w:jc w:val="both"/>
        <w:rPr>
          <w:rFonts w:ascii="Arial Unicode MS" w:hAnsi="Arial Unicode MS"/>
          <w:color w:val="5F5F5F"/>
          <w:sz w:val="20"/>
        </w:rPr>
      </w:pPr>
      <w:r>
        <w:rPr>
          <w:rFonts w:ascii="Calibri" w:hAnsi="Calibri"/>
          <w:color w:val="404040"/>
          <w:sz w:val="18"/>
        </w:rPr>
        <w:t>﹝</w:t>
      </w:r>
      <w:r>
        <w:rPr>
          <w:rFonts w:ascii="Calibri" w:hAnsi="Calibri"/>
          <w:color w:val="404040"/>
          <w:sz w:val="18"/>
        </w:rPr>
        <w:t>3</w:t>
      </w:r>
      <w:r>
        <w:rPr>
          <w:rFonts w:ascii="Calibri" w:hAnsi="Calibri"/>
          <w:color w:val="404040"/>
          <w:sz w:val="18"/>
        </w:rPr>
        <w:t>﹞</w:t>
      </w:r>
      <w:r w:rsidR="004E069C" w:rsidRPr="00D5368D">
        <w:rPr>
          <w:rFonts w:ascii="Arial Unicode MS" w:hAnsi="Arial Unicode MS"/>
          <w:color w:val="5F5F5F"/>
          <w:sz w:val="20"/>
        </w:rPr>
        <w:t>前項出席委員提出異議時，不足連署或附議人數，依程序委員會所擬處理辦法通過。</w:t>
      </w:r>
      <w:r w:rsidR="00235FD0" w:rsidRPr="00235FD0">
        <w:rPr>
          <w:rFonts w:ascii="新細明體" w:hAnsi="新細明體" w:hint="eastAsia"/>
          <w:color w:val="FFFFFF"/>
          <w:sz w:val="20"/>
        </w:rPr>
        <w:t>∴</w:t>
      </w:r>
    </w:p>
    <w:p w14:paraId="27E1A1A2" w14:textId="77777777" w:rsidR="00C61A6F" w:rsidRDefault="004E069C" w:rsidP="00D5368D">
      <w:pPr>
        <w:pStyle w:val="2"/>
      </w:pPr>
      <w:r w:rsidRPr="008E672A">
        <w:t>第</w:t>
      </w:r>
      <w:r w:rsidRPr="008E672A">
        <w:t>24</w:t>
      </w:r>
      <w:r w:rsidR="00C61A6F">
        <w:t>條</w:t>
      </w:r>
    </w:p>
    <w:p w14:paraId="3F2565DE" w14:textId="34A50704" w:rsidR="004E069C" w:rsidRPr="008E672A" w:rsidRDefault="00C61A6F" w:rsidP="00B635DD">
      <w:pPr>
        <w:ind w:leftChars="75" w:left="180"/>
        <w:jc w:val="both"/>
        <w:rPr>
          <w:rFonts w:ascii="Arial Unicode MS" w:hAnsi="Arial Unicode MS"/>
          <w:color w:val="000000"/>
          <w:sz w:val="20"/>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4E069C" w:rsidRPr="008E672A">
        <w:rPr>
          <w:rFonts w:ascii="Arial Unicode MS" w:hAnsi="Arial Unicode MS"/>
          <w:color w:val="000000"/>
          <w:sz w:val="20"/>
        </w:rPr>
        <w:t>報告事項畢，除有變更議程之動議外，主席即宣告進行討論事項。</w:t>
      </w:r>
    </w:p>
    <w:p w14:paraId="13905A41" w14:textId="77777777" w:rsidR="00C61A6F" w:rsidRDefault="004E069C" w:rsidP="00D5368D">
      <w:pPr>
        <w:pStyle w:val="2"/>
      </w:pPr>
      <w:r w:rsidRPr="008E672A">
        <w:lastRenderedPageBreak/>
        <w:t>第</w:t>
      </w:r>
      <w:r w:rsidRPr="008E672A">
        <w:t>25</w:t>
      </w:r>
      <w:r w:rsidR="00C61A6F">
        <w:t>條</w:t>
      </w:r>
    </w:p>
    <w:p w14:paraId="5D8CA83A" w14:textId="7AAD736A" w:rsidR="004E069C" w:rsidRPr="008E672A" w:rsidRDefault="00C61A6F" w:rsidP="00B635DD">
      <w:pPr>
        <w:ind w:leftChars="75" w:left="180"/>
        <w:jc w:val="both"/>
        <w:rPr>
          <w:rFonts w:ascii="Arial Unicode MS" w:hAnsi="Arial Unicode MS"/>
          <w:color w:val="000000"/>
          <w:sz w:val="20"/>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4E069C" w:rsidRPr="008E672A">
        <w:rPr>
          <w:rFonts w:ascii="Arial Unicode MS" w:hAnsi="Arial Unicode MS"/>
          <w:color w:val="000000"/>
          <w:sz w:val="20"/>
        </w:rPr>
        <w:t>院會進行中，主席得酌定時間，宣告休息。</w:t>
      </w:r>
    </w:p>
    <w:p w14:paraId="64524F82" w14:textId="77777777" w:rsidR="00C61A6F" w:rsidRDefault="004E069C" w:rsidP="00D5368D">
      <w:pPr>
        <w:pStyle w:val="2"/>
        <w:rPr>
          <w:rFonts w:ascii="新細明體" w:hAnsi="新細明體"/>
          <w:b w:val="0"/>
          <w:color w:val="FFFFFF"/>
        </w:rPr>
      </w:pPr>
      <w:bookmarkStart w:id="18" w:name="a26"/>
      <w:bookmarkEnd w:id="18"/>
      <w:r w:rsidRPr="008E672A">
        <w:t>第</w:t>
      </w:r>
      <w:r w:rsidRPr="008E672A">
        <w:t>26</w:t>
      </w:r>
      <w:r w:rsidRPr="008E672A">
        <w:t>條</w:t>
      </w:r>
      <w:r w:rsidR="00C61A6F">
        <w:rPr>
          <w:rFonts w:ascii="新細明體" w:hAnsi="新細明體" w:hint="eastAsia"/>
          <w:b w:val="0"/>
          <w:color w:val="FFFFFF"/>
        </w:rPr>
        <w:t>∵</w:t>
      </w:r>
    </w:p>
    <w:p w14:paraId="63710807" w14:textId="203782DC" w:rsidR="00C61A6F" w:rsidRDefault="00C61A6F" w:rsidP="00B635DD">
      <w:pPr>
        <w:ind w:leftChars="75" w:left="180"/>
        <w:jc w:val="both"/>
        <w:rPr>
          <w:rFonts w:ascii="Arial Unicode MS" w:hAnsi="Arial Unicode MS"/>
          <w:color w:val="17365D"/>
          <w:sz w:val="20"/>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D23F37" w:rsidRPr="00787208">
        <w:rPr>
          <w:rFonts w:ascii="Arial Unicode MS" w:hAnsi="Arial Unicode MS" w:hint="eastAsia"/>
          <w:color w:val="17365D"/>
          <w:sz w:val="20"/>
        </w:rPr>
        <w:t>議事日程所列之議案議畢，或散會時間已屆，主席即宣告散會</w:t>
      </w:r>
      <w:r>
        <w:rPr>
          <w:rFonts w:ascii="Arial Unicode MS" w:hAnsi="Arial Unicode MS" w:hint="eastAsia"/>
          <w:color w:val="17365D"/>
          <w:sz w:val="20"/>
        </w:rPr>
        <w:t>。</w:t>
      </w:r>
    </w:p>
    <w:p w14:paraId="1594FE94" w14:textId="4A30EF3B" w:rsidR="00787208" w:rsidRDefault="00C61A6F" w:rsidP="00787208">
      <w:pPr>
        <w:ind w:leftChars="75" w:left="180"/>
        <w:jc w:val="both"/>
        <w:rPr>
          <w:rFonts w:ascii="Arial Unicode MS" w:hAnsi="Arial Unicode MS"/>
          <w:sz w:val="20"/>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D23F37" w:rsidRPr="008E672A">
        <w:rPr>
          <w:rFonts w:ascii="Arial Unicode MS" w:hAnsi="Arial Unicode MS" w:hint="eastAsia"/>
          <w:sz w:val="20"/>
        </w:rPr>
        <w:t>會議進行中，出席委員得提出散會之動議，經十五人以上連署或附議，不經討論，由主席逕付表決。</w:t>
      </w:r>
    </w:p>
    <w:p w14:paraId="12F362E1" w14:textId="0DA1DC84" w:rsidR="00C61A6F" w:rsidRDefault="00C61A6F" w:rsidP="00930285">
      <w:pPr>
        <w:pStyle w:val="3"/>
      </w:pPr>
      <w:r>
        <w:rPr>
          <w:rFonts w:hint="eastAsia"/>
        </w:rPr>
        <w:t>--</w:t>
      </w:r>
      <w:r w:rsidRPr="008E672A">
        <w:rPr>
          <w:rFonts w:hint="eastAsia"/>
        </w:rPr>
        <w:t>96</w:t>
      </w:r>
      <w:r w:rsidRPr="008E672A">
        <w:rPr>
          <w:rFonts w:hint="eastAsia"/>
        </w:rPr>
        <w:t>年</w:t>
      </w:r>
      <w:r w:rsidRPr="008E672A">
        <w:rPr>
          <w:rFonts w:hint="eastAsia"/>
        </w:rPr>
        <w:t>11</w:t>
      </w:r>
      <w:r w:rsidRPr="008E672A">
        <w:rPr>
          <w:rFonts w:hint="eastAsia"/>
        </w:rPr>
        <w:t>月</w:t>
      </w:r>
      <w:r w:rsidRPr="008E672A">
        <w:rPr>
          <w:rFonts w:hint="eastAsia"/>
        </w:rPr>
        <w:t>30</w:t>
      </w:r>
      <w:r>
        <w:rPr>
          <w:rFonts w:hint="eastAsia"/>
        </w:rPr>
        <w:t>日修正前條文</w:t>
      </w:r>
      <w:r>
        <w:rPr>
          <w:rFonts w:hint="eastAsia"/>
        </w:rPr>
        <w:t>--</w:t>
      </w:r>
      <w:hyperlink r:id="rId31" w:history="1">
        <w:r w:rsidRPr="005C530E">
          <w:rPr>
            <w:bCs w:val="0"/>
            <w:u w:val="single"/>
          </w:rPr>
          <w:t>比對程式</w:t>
        </w:r>
      </w:hyperlink>
    </w:p>
    <w:p w14:paraId="34819963" w14:textId="7631C35D" w:rsidR="00C61A6F" w:rsidRDefault="00C61A6F" w:rsidP="00B635DD">
      <w:pPr>
        <w:ind w:leftChars="75" w:left="180"/>
        <w:jc w:val="both"/>
        <w:rPr>
          <w:rFonts w:ascii="Arial Unicode MS" w:hAnsi="Arial Unicode MS"/>
          <w:color w:val="5F5F5F"/>
          <w:sz w:val="20"/>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4E069C" w:rsidRPr="00D5368D">
        <w:rPr>
          <w:rFonts w:ascii="Arial Unicode MS" w:hAnsi="Arial Unicode MS"/>
          <w:color w:val="5F5F5F"/>
          <w:sz w:val="20"/>
        </w:rPr>
        <w:t>議事日程所列之議案議畢，或散會時間已屆，主席即宣告散會</w:t>
      </w:r>
      <w:r>
        <w:rPr>
          <w:rFonts w:ascii="Arial Unicode MS" w:hAnsi="Arial Unicode MS"/>
          <w:color w:val="5F5F5F"/>
          <w:sz w:val="20"/>
        </w:rPr>
        <w:t>。</w:t>
      </w:r>
    </w:p>
    <w:p w14:paraId="7ECE87B4" w14:textId="63FA4B0E" w:rsidR="004E069C" w:rsidRPr="002510E5" w:rsidRDefault="00C61A6F" w:rsidP="00B635DD">
      <w:pPr>
        <w:ind w:leftChars="75" w:left="180"/>
        <w:jc w:val="both"/>
        <w:rPr>
          <w:rFonts w:ascii="Arial Unicode MS" w:hAnsi="Arial Unicode MS"/>
          <w:color w:val="666699"/>
          <w:sz w:val="20"/>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4E069C" w:rsidRPr="002510E5">
        <w:rPr>
          <w:rFonts w:ascii="Arial Unicode MS" w:hAnsi="Arial Unicode MS"/>
          <w:color w:val="666699"/>
          <w:sz w:val="20"/>
        </w:rPr>
        <w:t>會議進行中，出席委員得提出散會之動議，經三十人以上連署或附議，不經討論，由主席逕付表決。</w:t>
      </w:r>
      <w:r w:rsidR="00235FD0" w:rsidRPr="00235FD0">
        <w:rPr>
          <w:rFonts w:ascii="新細明體" w:hAnsi="新細明體" w:hint="eastAsia"/>
          <w:color w:val="FFFFFF"/>
          <w:sz w:val="20"/>
        </w:rPr>
        <w:t>∴</w:t>
      </w:r>
    </w:p>
    <w:p w14:paraId="68BD71FF" w14:textId="77777777" w:rsidR="00C61A6F" w:rsidRDefault="004E069C" w:rsidP="00D5368D">
      <w:pPr>
        <w:pStyle w:val="2"/>
      </w:pPr>
      <w:r w:rsidRPr="008E672A">
        <w:t>第</w:t>
      </w:r>
      <w:r w:rsidRPr="008E672A">
        <w:t>27</w:t>
      </w:r>
      <w:r w:rsidR="00C61A6F">
        <w:t>條</w:t>
      </w:r>
    </w:p>
    <w:p w14:paraId="2B9A05F1" w14:textId="54A8F28A" w:rsidR="00C61A6F" w:rsidRDefault="00C61A6F" w:rsidP="00B635DD">
      <w:pPr>
        <w:ind w:leftChars="75" w:left="180"/>
        <w:jc w:val="both"/>
        <w:rPr>
          <w:rFonts w:ascii="Arial Unicode MS" w:hAnsi="Arial Unicode MS"/>
          <w:color w:val="000000"/>
          <w:sz w:val="20"/>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4E069C" w:rsidRPr="008E672A">
        <w:rPr>
          <w:rFonts w:ascii="Arial Unicode MS" w:hAnsi="Arial Unicode MS"/>
          <w:color w:val="000000"/>
          <w:sz w:val="20"/>
        </w:rPr>
        <w:t>散會時間已屆而議事未畢，主席得徵詢出席委員同意，酌定延長時間</w:t>
      </w:r>
      <w:r>
        <w:rPr>
          <w:rFonts w:ascii="Arial Unicode MS" w:hAnsi="Arial Unicode MS"/>
          <w:color w:val="000000"/>
          <w:sz w:val="20"/>
        </w:rPr>
        <w:t>。</w:t>
      </w:r>
    </w:p>
    <w:p w14:paraId="5EC1C4BE" w14:textId="1CD1280A" w:rsidR="007B048E" w:rsidRPr="008E672A" w:rsidRDefault="00C61A6F" w:rsidP="00F97FDE">
      <w:pPr>
        <w:ind w:left="142"/>
        <w:jc w:val="right"/>
        <w:rPr>
          <w:rFonts w:ascii="Arial Unicode MS" w:hAnsi="Arial Unicode MS"/>
          <w:color w:val="000000"/>
          <w:sz w:val="20"/>
        </w:rPr>
      </w:pPr>
      <w:r>
        <w:rPr>
          <w:rFonts w:ascii="Arial Unicode MS" w:hAnsi="Arial Unicode MS"/>
          <w:color w:val="000000"/>
          <w:sz w:val="20"/>
        </w:rPr>
        <w:t xml:space="preserve">　　　　</w:t>
      </w:r>
      <w:r w:rsidR="00F97FDE" w:rsidRPr="008E672A">
        <w:rPr>
          <w:rFonts w:ascii="Arial Unicode MS" w:hAnsi="Arial Unicode MS" w:hint="eastAsia"/>
          <w:sz w:val="20"/>
        </w:rPr>
        <w:t xml:space="preserve">　　　　　　　　　　　　　　　　　　　　　　　　　　　　　　　　　　　　　　　　</w:t>
      </w:r>
      <w:hyperlink w:anchor="a章節索引" w:history="1">
        <w:r w:rsidR="007B048E" w:rsidRPr="008E672A">
          <w:rPr>
            <w:rStyle w:val="a3"/>
            <w:rFonts w:ascii="Arial Unicode MS" w:hAnsi="Arial Unicode MS" w:hint="eastAsia"/>
            <w:sz w:val="18"/>
          </w:rPr>
          <w:t>回索引</w:t>
        </w:r>
      </w:hyperlink>
      <w:r w:rsidR="00B809B0">
        <w:rPr>
          <w:rFonts w:ascii="Arial Unicode MS" w:hAnsi="Arial Unicode MS" w:hint="eastAsia"/>
          <w:color w:val="808000"/>
          <w:sz w:val="18"/>
        </w:rPr>
        <w:t>〉〉</w:t>
      </w:r>
    </w:p>
    <w:p w14:paraId="4AA59B3E" w14:textId="77777777" w:rsidR="004E069C" w:rsidRPr="008E672A" w:rsidRDefault="004E069C" w:rsidP="00930285">
      <w:pPr>
        <w:pStyle w:val="1"/>
      </w:pPr>
      <w:bookmarkStart w:id="19" w:name="_第五章__討"/>
      <w:bookmarkEnd w:id="19"/>
      <w:r w:rsidRPr="008E672A">
        <w:t>第五章</w:t>
      </w:r>
      <w:r w:rsidRPr="008E672A">
        <w:rPr>
          <w:rFonts w:hint="eastAsia"/>
        </w:rPr>
        <w:t xml:space="preserve">　　</w:t>
      </w:r>
      <w:r w:rsidRPr="008E672A">
        <w:t>討</w:t>
      </w:r>
      <w:r w:rsidRPr="008E672A">
        <w:rPr>
          <w:rFonts w:hint="eastAsia"/>
        </w:rPr>
        <w:t xml:space="preserve">　</w:t>
      </w:r>
      <w:r w:rsidRPr="008E672A">
        <w:t>論</w:t>
      </w:r>
    </w:p>
    <w:p w14:paraId="5CFC77F1" w14:textId="77777777" w:rsidR="00C61A6F" w:rsidRDefault="004E069C" w:rsidP="00D5368D">
      <w:pPr>
        <w:pStyle w:val="2"/>
      </w:pPr>
      <w:bookmarkStart w:id="20" w:name="a28"/>
      <w:bookmarkEnd w:id="20"/>
      <w:r w:rsidRPr="008E672A">
        <w:t>第</w:t>
      </w:r>
      <w:r w:rsidRPr="008E672A">
        <w:t>28</w:t>
      </w:r>
      <w:r w:rsidR="00C61A6F">
        <w:t>條</w:t>
      </w:r>
    </w:p>
    <w:p w14:paraId="41101BA7" w14:textId="0FBBFC26" w:rsidR="004E069C" w:rsidRPr="008E672A" w:rsidRDefault="00C61A6F" w:rsidP="00B635DD">
      <w:pPr>
        <w:ind w:leftChars="59" w:left="142"/>
        <w:jc w:val="both"/>
        <w:rPr>
          <w:rFonts w:ascii="Arial Unicode MS" w:hAnsi="Arial Unicode MS"/>
          <w:color w:val="000000"/>
          <w:sz w:val="20"/>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4E069C" w:rsidRPr="008E672A">
        <w:rPr>
          <w:rFonts w:ascii="Arial Unicode MS" w:hAnsi="Arial Unicode MS"/>
          <w:color w:val="000000"/>
          <w:sz w:val="20"/>
        </w:rPr>
        <w:t>主席於宣告進行討論事項後，即照議事日程所列議案次序逐案提付討論。</w:t>
      </w:r>
    </w:p>
    <w:p w14:paraId="0254D575" w14:textId="77777777" w:rsidR="00C61A6F" w:rsidRDefault="004E069C" w:rsidP="00D5368D">
      <w:pPr>
        <w:pStyle w:val="2"/>
      </w:pPr>
      <w:r w:rsidRPr="008E672A">
        <w:t>第</w:t>
      </w:r>
      <w:r w:rsidRPr="008E672A">
        <w:t>29</w:t>
      </w:r>
      <w:r w:rsidR="00C61A6F">
        <w:t>條</w:t>
      </w:r>
    </w:p>
    <w:p w14:paraId="5FDCB3EE" w14:textId="1AD219ED" w:rsidR="00C61A6F" w:rsidRDefault="00C61A6F" w:rsidP="00B635DD">
      <w:pPr>
        <w:ind w:leftChars="59" w:left="142"/>
        <w:jc w:val="both"/>
        <w:rPr>
          <w:rFonts w:ascii="Arial Unicode MS" w:hAnsi="Arial Unicode MS"/>
          <w:color w:val="17365D"/>
          <w:sz w:val="20"/>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4E069C" w:rsidRPr="00787208">
        <w:rPr>
          <w:rFonts w:ascii="Arial Unicode MS" w:hAnsi="Arial Unicode MS"/>
          <w:color w:val="17365D"/>
          <w:sz w:val="20"/>
        </w:rPr>
        <w:t>出席委員請求發言，應親自向主席台議事處簽名登記，並依登記順序發言，如經雙方同意者，得互調發言順序</w:t>
      </w:r>
      <w:r>
        <w:rPr>
          <w:rFonts w:ascii="Arial Unicode MS" w:hAnsi="Arial Unicode MS"/>
          <w:color w:val="17365D"/>
          <w:sz w:val="20"/>
        </w:rPr>
        <w:t>。</w:t>
      </w:r>
    </w:p>
    <w:p w14:paraId="499F3E20" w14:textId="1AEAB3F5" w:rsidR="00C61A6F" w:rsidRDefault="00C61A6F" w:rsidP="00B635DD">
      <w:pPr>
        <w:ind w:leftChars="59" w:left="142"/>
        <w:jc w:val="both"/>
        <w:rPr>
          <w:rFonts w:ascii="Arial Unicode MS" w:hAnsi="Arial Unicode MS"/>
          <w:color w:val="17365D"/>
          <w:sz w:val="20"/>
        </w:rPr>
      </w:pPr>
      <w:r>
        <w:rPr>
          <w:rFonts w:ascii="Calibri" w:hAnsi="Calibri"/>
          <w:color w:val="404040"/>
          <w:sz w:val="18"/>
        </w:rPr>
        <w:t>﹝</w:t>
      </w:r>
      <w:r>
        <w:rPr>
          <w:rFonts w:ascii="Calibri" w:hAnsi="Calibri"/>
          <w:color w:val="404040"/>
          <w:sz w:val="18"/>
        </w:rPr>
        <w:t>2</w:t>
      </w:r>
      <w:r>
        <w:rPr>
          <w:rFonts w:ascii="Calibri" w:hAnsi="Calibri"/>
          <w:color w:val="404040"/>
          <w:sz w:val="18"/>
        </w:rPr>
        <w:t>﹞</w:t>
      </w:r>
      <w:r w:rsidRPr="008E672A">
        <w:rPr>
          <w:rFonts w:ascii="Arial Unicode MS" w:hAnsi="Arial Unicode MS"/>
          <w:color w:val="000000"/>
          <w:sz w:val="20"/>
        </w:rPr>
        <w:t>登記發言之委員，經主席唱名三次仍不在場者，視為棄權</w:t>
      </w:r>
      <w:r>
        <w:rPr>
          <w:rFonts w:ascii="Arial Unicode MS" w:hAnsi="Arial Unicode MS"/>
          <w:color w:val="17365D"/>
          <w:sz w:val="20"/>
        </w:rPr>
        <w:t>。</w:t>
      </w:r>
    </w:p>
    <w:p w14:paraId="666DEDD7" w14:textId="6DC951B2" w:rsidR="004E069C" w:rsidRPr="00787208" w:rsidRDefault="00C61A6F" w:rsidP="00B635DD">
      <w:pPr>
        <w:ind w:leftChars="59" w:left="142"/>
        <w:jc w:val="both"/>
        <w:rPr>
          <w:rFonts w:ascii="Arial Unicode MS" w:hAnsi="Arial Unicode MS"/>
          <w:color w:val="17365D"/>
          <w:sz w:val="20"/>
        </w:rPr>
      </w:pPr>
      <w:r>
        <w:rPr>
          <w:rFonts w:ascii="Calibri" w:hAnsi="Calibri"/>
          <w:color w:val="404040"/>
          <w:sz w:val="18"/>
        </w:rPr>
        <w:t>﹝</w:t>
      </w:r>
      <w:r>
        <w:rPr>
          <w:rFonts w:ascii="Calibri" w:hAnsi="Calibri"/>
          <w:color w:val="404040"/>
          <w:sz w:val="18"/>
        </w:rPr>
        <w:t>3</w:t>
      </w:r>
      <w:r>
        <w:rPr>
          <w:rFonts w:ascii="Calibri" w:hAnsi="Calibri"/>
          <w:color w:val="404040"/>
          <w:sz w:val="18"/>
        </w:rPr>
        <w:t>﹞</w:t>
      </w:r>
      <w:r w:rsidR="004E069C" w:rsidRPr="00787208">
        <w:rPr>
          <w:rFonts w:ascii="Arial Unicode MS" w:hAnsi="Arial Unicode MS"/>
          <w:color w:val="17365D"/>
          <w:sz w:val="20"/>
        </w:rPr>
        <w:t>主席得於討論適當時間，宣告截止發言之登記。</w:t>
      </w:r>
    </w:p>
    <w:p w14:paraId="2E55F51A" w14:textId="77777777" w:rsidR="00C61A6F" w:rsidRDefault="004E069C" w:rsidP="00D5368D">
      <w:pPr>
        <w:pStyle w:val="2"/>
      </w:pPr>
      <w:r w:rsidRPr="008E672A">
        <w:t>第</w:t>
      </w:r>
      <w:r w:rsidRPr="008E672A">
        <w:t>30</w:t>
      </w:r>
      <w:r w:rsidR="00C61A6F">
        <w:t>條</w:t>
      </w:r>
    </w:p>
    <w:p w14:paraId="7089120A" w14:textId="29DDD1FA" w:rsidR="00C61A6F" w:rsidRDefault="00C61A6F" w:rsidP="00B635DD">
      <w:pPr>
        <w:ind w:leftChars="59" w:left="142"/>
        <w:jc w:val="both"/>
        <w:rPr>
          <w:rFonts w:ascii="Arial Unicode MS" w:hAnsi="Arial Unicode MS"/>
          <w:color w:val="17365D"/>
          <w:sz w:val="20"/>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4E069C" w:rsidRPr="00787208">
        <w:rPr>
          <w:rFonts w:ascii="Arial Unicode MS" w:hAnsi="Arial Unicode MS"/>
          <w:color w:val="17365D"/>
          <w:sz w:val="20"/>
        </w:rPr>
        <w:t>委員發言之時間，由主席於發言前宣告之</w:t>
      </w:r>
      <w:r>
        <w:rPr>
          <w:rFonts w:ascii="Arial Unicode MS" w:hAnsi="Arial Unicode MS"/>
          <w:color w:val="17365D"/>
          <w:sz w:val="20"/>
        </w:rPr>
        <w:t>。</w:t>
      </w:r>
    </w:p>
    <w:p w14:paraId="28CCA7E6" w14:textId="6618EB83" w:rsidR="004E069C" w:rsidRPr="008E672A" w:rsidRDefault="00C61A6F" w:rsidP="00B635DD">
      <w:pPr>
        <w:ind w:leftChars="59" w:left="142"/>
        <w:jc w:val="both"/>
        <w:rPr>
          <w:rFonts w:ascii="Arial Unicode MS" w:hAnsi="Arial Unicode MS"/>
          <w:color w:val="000000"/>
          <w:sz w:val="20"/>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4E069C" w:rsidRPr="008E672A">
        <w:rPr>
          <w:rFonts w:ascii="Arial Unicode MS" w:hAnsi="Arial Unicode MS"/>
          <w:color w:val="000000"/>
          <w:sz w:val="20"/>
        </w:rPr>
        <w:t>超過前項時間者，主席得中止其發言。</w:t>
      </w:r>
    </w:p>
    <w:p w14:paraId="517BA575" w14:textId="77777777" w:rsidR="00C61A6F" w:rsidRDefault="004E069C" w:rsidP="00D5368D">
      <w:pPr>
        <w:pStyle w:val="2"/>
      </w:pPr>
      <w:bookmarkStart w:id="21" w:name="a31"/>
      <w:bookmarkEnd w:id="21"/>
      <w:r w:rsidRPr="008E672A">
        <w:t>第</w:t>
      </w:r>
      <w:r w:rsidRPr="008E672A">
        <w:t>31</w:t>
      </w:r>
      <w:r w:rsidR="00C61A6F">
        <w:t>條</w:t>
      </w:r>
    </w:p>
    <w:p w14:paraId="39104E97" w14:textId="12143342" w:rsidR="004E069C" w:rsidRPr="008E672A" w:rsidRDefault="00C61A6F" w:rsidP="00B635DD">
      <w:pPr>
        <w:ind w:leftChars="59" w:left="142"/>
        <w:jc w:val="both"/>
        <w:rPr>
          <w:rFonts w:ascii="Arial Unicode MS" w:hAnsi="Arial Unicode MS"/>
          <w:color w:val="000000"/>
          <w:sz w:val="20"/>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4E069C" w:rsidRPr="008E672A">
        <w:rPr>
          <w:rFonts w:ascii="Arial Unicode MS" w:hAnsi="Arial Unicode MS"/>
          <w:color w:val="000000"/>
          <w:sz w:val="20"/>
        </w:rPr>
        <w:t>除下列情形外，每一委員就同一議題之發言，以一次為限：</w:t>
      </w:r>
    </w:p>
    <w:p w14:paraId="4F59E116" w14:textId="77777777" w:rsidR="00C61A6F" w:rsidRDefault="004E069C" w:rsidP="00B635DD">
      <w:pPr>
        <w:ind w:leftChars="59" w:left="142"/>
        <w:jc w:val="both"/>
        <w:rPr>
          <w:rFonts w:ascii="Arial Unicode MS" w:hAnsi="Arial Unicode MS"/>
          <w:color w:val="000000"/>
          <w:sz w:val="20"/>
        </w:rPr>
      </w:pPr>
      <w:r w:rsidRPr="008E672A">
        <w:rPr>
          <w:rFonts w:ascii="Arial Unicode MS" w:hAnsi="Arial Unicode MS"/>
          <w:color w:val="000000"/>
          <w:sz w:val="20"/>
        </w:rPr>
        <w:t xml:space="preserve">　　一、說明提案之要旨</w:t>
      </w:r>
      <w:r w:rsidR="00C61A6F">
        <w:rPr>
          <w:rFonts w:ascii="Arial Unicode MS" w:hAnsi="Arial Unicode MS"/>
          <w:color w:val="000000"/>
          <w:sz w:val="20"/>
        </w:rPr>
        <w:t>。</w:t>
      </w:r>
    </w:p>
    <w:p w14:paraId="4956FC14" w14:textId="69D14351" w:rsidR="00C61A6F" w:rsidRDefault="00C61A6F" w:rsidP="00B635DD">
      <w:pPr>
        <w:ind w:leftChars="59" w:left="142"/>
        <w:jc w:val="both"/>
        <w:rPr>
          <w:rFonts w:ascii="Arial Unicode MS" w:hAnsi="Arial Unicode MS"/>
          <w:color w:val="000000"/>
          <w:sz w:val="20"/>
        </w:rPr>
      </w:pPr>
      <w:r>
        <w:rPr>
          <w:rFonts w:ascii="Arial Unicode MS" w:hAnsi="Arial Unicode MS"/>
          <w:color w:val="000000"/>
          <w:sz w:val="20"/>
        </w:rPr>
        <w:t xml:space="preserve">　　</w:t>
      </w:r>
      <w:r w:rsidRPr="008E672A">
        <w:rPr>
          <w:rFonts w:ascii="Arial Unicode MS" w:hAnsi="Arial Unicode MS"/>
          <w:color w:val="000000"/>
          <w:sz w:val="20"/>
        </w:rPr>
        <w:t>二</w:t>
      </w:r>
      <w:r>
        <w:rPr>
          <w:rFonts w:ascii="Arial Unicode MS" w:hAnsi="Arial Unicode MS"/>
          <w:color w:val="000000"/>
          <w:sz w:val="20"/>
        </w:rPr>
        <w:t>、</w:t>
      </w:r>
      <w:r w:rsidR="004E069C" w:rsidRPr="008E672A">
        <w:rPr>
          <w:rFonts w:ascii="Arial Unicode MS" w:hAnsi="Arial Unicode MS"/>
          <w:color w:val="000000"/>
          <w:sz w:val="20"/>
        </w:rPr>
        <w:t>說明審查報告之要旨</w:t>
      </w:r>
      <w:r>
        <w:rPr>
          <w:rFonts w:ascii="Arial Unicode MS" w:hAnsi="Arial Unicode MS"/>
          <w:color w:val="000000"/>
          <w:sz w:val="20"/>
        </w:rPr>
        <w:t>。</w:t>
      </w:r>
    </w:p>
    <w:p w14:paraId="6BD37590" w14:textId="141512BC" w:rsidR="004E069C" w:rsidRPr="008E672A" w:rsidRDefault="00C61A6F" w:rsidP="00B635DD">
      <w:pPr>
        <w:ind w:leftChars="59" w:left="142"/>
        <w:jc w:val="both"/>
        <w:rPr>
          <w:rFonts w:ascii="Arial Unicode MS" w:hAnsi="Arial Unicode MS"/>
          <w:color w:val="000000"/>
          <w:sz w:val="20"/>
        </w:rPr>
      </w:pPr>
      <w:r>
        <w:rPr>
          <w:rFonts w:ascii="Arial Unicode MS" w:hAnsi="Arial Unicode MS"/>
          <w:color w:val="000000"/>
          <w:sz w:val="20"/>
        </w:rPr>
        <w:t xml:space="preserve">　　</w:t>
      </w:r>
      <w:r w:rsidRPr="008E672A">
        <w:rPr>
          <w:rFonts w:ascii="Arial Unicode MS" w:hAnsi="Arial Unicode MS"/>
          <w:color w:val="000000"/>
          <w:sz w:val="20"/>
        </w:rPr>
        <w:t>三</w:t>
      </w:r>
      <w:r>
        <w:rPr>
          <w:rFonts w:ascii="Arial Unicode MS" w:hAnsi="Arial Unicode MS"/>
          <w:color w:val="000000"/>
          <w:sz w:val="20"/>
        </w:rPr>
        <w:t>、</w:t>
      </w:r>
      <w:r w:rsidR="004E069C" w:rsidRPr="008E672A">
        <w:rPr>
          <w:rFonts w:ascii="Arial Unicode MS" w:hAnsi="Arial Unicode MS"/>
          <w:color w:val="000000"/>
          <w:sz w:val="20"/>
        </w:rPr>
        <w:t>質疑或答辯。</w:t>
      </w:r>
    </w:p>
    <w:p w14:paraId="704633C8" w14:textId="77777777" w:rsidR="00C61A6F" w:rsidRDefault="004E069C" w:rsidP="00D5368D">
      <w:pPr>
        <w:pStyle w:val="2"/>
        <w:rPr>
          <w:rFonts w:ascii="新細明體" w:hAnsi="新細明體"/>
          <w:b w:val="0"/>
          <w:color w:val="FFFFFF"/>
        </w:rPr>
      </w:pPr>
      <w:bookmarkStart w:id="22" w:name="a32"/>
      <w:bookmarkEnd w:id="22"/>
      <w:r w:rsidRPr="008E672A">
        <w:t>第</w:t>
      </w:r>
      <w:r w:rsidRPr="008E672A">
        <w:t>32</w:t>
      </w:r>
      <w:r w:rsidRPr="008E672A">
        <w:t>條</w:t>
      </w:r>
      <w:r w:rsidR="00C61A6F">
        <w:rPr>
          <w:rFonts w:ascii="新細明體" w:hAnsi="新細明體" w:hint="eastAsia"/>
          <w:b w:val="0"/>
          <w:color w:val="FFFFFF"/>
        </w:rPr>
        <w:t>∵</w:t>
      </w:r>
    </w:p>
    <w:p w14:paraId="0DB2F1DF" w14:textId="05305AC9" w:rsidR="00C61A6F" w:rsidRPr="00C61A6F" w:rsidRDefault="00C61A6F" w:rsidP="00B635DD">
      <w:pPr>
        <w:ind w:leftChars="59" w:left="142"/>
        <w:jc w:val="both"/>
        <w:rPr>
          <w:rFonts w:ascii="Arial Unicode MS" w:hAnsi="Arial Unicode MS"/>
          <w:sz w:val="20"/>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D23F37" w:rsidRPr="00C61A6F">
        <w:rPr>
          <w:rFonts w:ascii="Arial Unicode MS" w:hAnsi="Arial Unicode MS" w:hint="eastAsia"/>
          <w:sz w:val="20"/>
        </w:rPr>
        <w:t>預備會議時，出席委員提出權宜問題、秩序問題、會議詢問或其他程序之動議時，主席應為決定之宣告</w:t>
      </w:r>
      <w:r w:rsidRPr="00C61A6F">
        <w:rPr>
          <w:rFonts w:ascii="Arial Unicode MS" w:hAnsi="Arial Unicode MS" w:hint="eastAsia"/>
          <w:sz w:val="20"/>
        </w:rPr>
        <w:t>。</w:t>
      </w:r>
    </w:p>
    <w:p w14:paraId="6F8F6BCA" w14:textId="55C3E95F" w:rsidR="00C61A6F" w:rsidRPr="00C61A6F" w:rsidRDefault="00C61A6F" w:rsidP="00B635DD">
      <w:pPr>
        <w:ind w:leftChars="59" w:left="142"/>
        <w:jc w:val="both"/>
        <w:rPr>
          <w:rFonts w:ascii="Arial Unicode MS" w:hAnsi="Arial Unicode MS"/>
          <w:sz w:val="20"/>
        </w:rPr>
      </w:pPr>
      <w:r>
        <w:rPr>
          <w:rFonts w:ascii="Calibri" w:hAnsi="Calibri" w:hint="eastAsia"/>
          <w:sz w:val="18"/>
        </w:rPr>
        <w:t>﹝</w:t>
      </w:r>
      <w:r>
        <w:rPr>
          <w:rFonts w:ascii="Calibri" w:hAnsi="Calibri" w:hint="eastAsia"/>
          <w:sz w:val="18"/>
        </w:rPr>
        <w:t>2</w:t>
      </w:r>
      <w:r>
        <w:rPr>
          <w:rFonts w:ascii="Calibri" w:hAnsi="Calibri" w:hint="eastAsia"/>
          <w:sz w:val="18"/>
        </w:rPr>
        <w:t>﹞</w:t>
      </w:r>
      <w:r w:rsidRPr="00C61A6F">
        <w:rPr>
          <w:rFonts w:ascii="Arial Unicode MS" w:hAnsi="Arial Unicode MS" w:hint="eastAsia"/>
          <w:sz w:val="20"/>
        </w:rPr>
        <w:t>院會時，出席委員提出權宜問題、秩序問題、會議詢問或其他程序之動議時，應以書面提出，由主席逕為決定之宣告。</w:t>
      </w:r>
    </w:p>
    <w:p w14:paraId="5EC1FA2E" w14:textId="0F389EA2" w:rsidR="00D23F37" w:rsidRPr="008E672A" w:rsidRDefault="00C61A6F" w:rsidP="00B635DD">
      <w:pPr>
        <w:ind w:leftChars="59" w:left="142"/>
        <w:jc w:val="both"/>
        <w:rPr>
          <w:rFonts w:ascii="Arial Unicode MS" w:hAnsi="Arial Unicode MS"/>
          <w:sz w:val="20"/>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D23F37" w:rsidRPr="008E672A">
        <w:rPr>
          <w:rFonts w:ascii="Arial Unicode MS" w:hAnsi="Arial Unicode MS" w:hint="eastAsia"/>
          <w:sz w:val="20"/>
        </w:rPr>
        <w:t>前二項宣告，如有出席委員提出異議，經十五人以上連署或附議，不經討論，主席即付表決。該異議未獲出席委員過半數贊成時，仍維持主席之宣告。</w:t>
      </w:r>
    </w:p>
    <w:p w14:paraId="1DD83F90" w14:textId="24752D8C" w:rsidR="00C61A6F" w:rsidRDefault="00C61A6F" w:rsidP="00930285">
      <w:pPr>
        <w:pStyle w:val="3"/>
      </w:pPr>
      <w:r>
        <w:rPr>
          <w:rFonts w:hint="eastAsia"/>
        </w:rPr>
        <w:t>--</w:t>
      </w:r>
      <w:r w:rsidRPr="008E672A">
        <w:rPr>
          <w:rFonts w:hint="eastAsia"/>
        </w:rPr>
        <w:t>96</w:t>
      </w:r>
      <w:r w:rsidRPr="008E672A">
        <w:rPr>
          <w:rFonts w:hint="eastAsia"/>
        </w:rPr>
        <w:t>年</w:t>
      </w:r>
      <w:r w:rsidRPr="008E672A">
        <w:rPr>
          <w:rFonts w:hint="eastAsia"/>
        </w:rPr>
        <w:t>11</w:t>
      </w:r>
      <w:r w:rsidRPr="008E672A">
        <w:rPr>
          <w:rFonts w:hint="eastAsia"/>
        </w:rPr>
        <w:t>月</w:t>
      </w:r>
      <w:r w:rsidRPr="008E672A">
        <w:rPr>
          <w:rFonts w:hint="eastAsia"/>
        </w:rPr>
        <w:t>30</w:t>
      </w:r>
      <w:r>
        <w:rPr>
          <w:rFonts w:hint="eastAsia"/>
        </w:rPr>
        <w:t>日修正前條文</w:t>
      </w:r>
      <w:r>
        <w:rPr>
          <w:rFonts w:hint="eastAsia"/>
        </w:rPr>
        <w:t>--</w:t>
      </w:r>
      <w:hyperlink r:id="rId32" w:history="1">
        <w:r w:rsidRPr="005C530E">
          <w:rPr>
            <w:bCs w:val="0"/>
            <w:u w:val="single"/>
          </w:rPr>
          <w:t>比對程式</w:t>
        </w:r>
      </w:hyperlink>
    </w:p>
    <w:p w14:paraId="51295B55" w14:textId="05A1D904" w:rsidR="00C61A6F" w:rsidRDefault="00C61A6F" w:rsidP="00B635DD">
      <w:pPr>
        <w:ind w:leftChars="59" w:left="142"/>
        <w:jc w:val="both"/>
        <w:rPr>
          <w:rFonts w:ascii="Arial Unicode MS" w:hAnsi="Arial Unicode MS"/>
          <w:color w:val="5F5F5F"/>
          <w:sz w:val="20"/>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4E069C" w:rsidRPr="00D5368D">
        <w:rPr>
          <w:rFonts w:ascii="Arial Unicode MS" w:hAnsi="Arial Unicode MS"/>
          <w:color w:val="5F5F5F"/>
          <w:sz w:val="20"/>
        </w:rPr>
        <w:t>預備會議時，出席委員提出權宜問題、秩序問題、會議詢問或其他程序之動議時，主席應為決定之宣告</w:t>
      </w:r>
      <w:r>
        <w:rPr>
          <w:rFonts w:ascii="Arial Unicode MS" w:hAnsi="Arial Unicode MS"/>
          <w:color w:val="5F5F5F"/>
          <w:sz w:val="20"/>
        </w:rPr>
        <w:t>。</w:t>
      </w:r>
    </w:p>
    <w:p w14:paraId="565DDE76" w14:textId="7AC5B00E" w:rsidR="00C61A6F" w:rsidRDefault="00C61A6F" w:rsidP="00B635DD">
      <w:pPr>
        <w:ind w:leftChars="59" w:left="142"/>
        <w:jc w:val="both"/>
        <w:rPr>
          <w:rFonts w:ascii="Arial Unicode MS" w:hAnsi="Arial Unicode MS"/>
          <w:color w:val="5F5F5F"/>
          <w:sz w:val="20"/>
        </w:rPr>
      </w:pPr>
      <w:r>
        <w:rPr>
          <w:rFonts w:ascii="Calibri" w:hAnsi="Calibri"/>
          <w:color w:val="404040"/>
          <w:sz w:val="18"/>
        </w:rPr>
        <w:t>﹝</w:t>
      </w:r>
      <w:r>
        <w:rPr>
          <w:rFonts w:ascii="Calibri" w:hAnsi="Calibri"/>
          <w:color w:val="404040"/>
          <w:sz w:val="18"/>
        </w:rPr>
        <w:t>2</w:t>
      </w:r>
      <w:r>
        <w:rPr>
          <w:rFonts w:ascii="Calibri" w:hAnsi="Calibri"/>
          <w:color w:val="404040"/>
          <w:sz w:val="18"/>
        </w:rPr>
        <w:t>﹞</w:t>
      </w:r>
      <w:r w:rsidRPr="002510E5">
        <w:rPr>
          <w:rFonts w:ascii="Arial Unicode MS" w:hAnsi="Arial Unicode MS"/>
          <w:color w:val="666699"/>
          <w:sz w:val="20"/>
        </w:rPr>
        <w:t>院會時，出席委員提出權宜問題、秩序問題、會議詢問或其他程序之動議時，應以書面提出，由主席逕為</w:t>
      </w:r>
      <w:r w:rsidRPr="002510E5">
        <w:rPr>
          <w:rFonts w:ascii="Arial Unicode MS" w:hAnsi="Arial Unicode MS"/>
          <w:color w:val="666699"/>
          <w:sz w:val="20"/>
        </w:rPr>
        <w:lastRenderedPageBreak/>
        <w:t>決定之宣告</w:t>
      </w:r>
      <w:r>
        <w:rPr>
          <w:rFonts w:ascii="Arial Unicode MS" w:hAnsi="Arial Unicode MS"/>
          <w:color w:val="5F5F5F"/>
          <w:sz w:val="20"/>
        </w:rPr>
        <w:t>。</w:t>
      </w:r>
    </w:p>
    <w:p w14:paraId="1F8E153C" w14:textId="623E6740" w:rsidR="004E069C" w:rsidRPr="00D5368D" w:rsidRDefault="00C61A6F" w:rsidP="00B635DD">
      <w:pPr>
        <w:ind w:leftChars="59" w:left="142"/>
        <w:jc w:val="both"/>
        <w:rPr>
          <w:rFonts w:ascii="Arial Unicode MS" w:hAnsi="Arial Unicode MS"/>
          <w:color w:val="5F5F5F"/>
          <w:sz w:val="20"/>
        </w:rPr>
      </w:pPr>
      <w:r>
        <w:rPr>
          <w:rFonts w:ascii="Calibri" w:hAnsi="Calibri"/>
          <w:color w:val="404040"/>
          <w:sz w:val="18"/>
        </w:rPr>
        <w:t>﹝</w:t>
      </w:r>
      <w:r>
        <w:rPr>
          <w:rFonts w:ascii="Calibri" w:hAnsi="Calibri"/>
          <w:color w:val="404040"/>
          <w:sz w:val="18"/>
        </w:rPr>
        <w:t>3</w:t>
      </w:r>
      <w:r>
        <w:rPr>
          <w:rFonts w:ascii="Calibri" w:hAnsi="Calibri"/>
          <w:color w:val="404040"/>
          <w:sz w:val="18"/>
        </w:rPr>
        <w:t>﹞</w:t>
      </w:r>
      <w:r w:rsidR="004E069C" w:rsidRPr="00D5368D">
        <w:rPr>
          <w:rFonts w:ascii="Arial Unicode MS" w:hAnsi="Arial Unicode MS"/>
          <w:color w:val="5F5F5F"/>
          <w:sz w:val="20"/>
        </w:rPr>
        <w:t>前二項宣告，如有出席委員提出異議，經三十人以上連署或附議，不經討論，主席即付表決。該異議未獲出席委員過半數贊成時，仍維持主席之宣告。</w:t>
      </w:r>
      <w:r w:rsidR="00235FD0" w:rsidRPr="00235FD0">
        <w:rPr>
          <w:rFonts w:ascii="新細明體" w:hAnsi="新細明體" w:hint="eastAsia"/>
          <w:color w:val="FFFFFF"/>
          <w:sz w:val="20"/>
        </w:rPr>
        <w:t>∴</w:t>
      </w:r>
    </w:p>
    <w:p w14:paraId="41F2D628" w14:textId="77777777" w:rsidR="00C61A6F" w:rsidRDefault="004E069C" w:rsidP="00D5368D">
      <w:pPr>
        <w:pStyle w:val="2"/>
        <w:rPr>
          <w:rFonts w:ascii="新細明體" w:hAnsi="新細明體"/>
          <w:b w:val="0"/>
          <w:color w:val="FFFFFF"/>
        </w:rPr>
      </w:pPr>
      <w:bookmarkStart w:id="23" w:name="a33"/>
      <w:bookmarkEnd w:id="23"/>
      <w:r w:rsidRPr="008E672A">
        <w:t>第</w:t>
      </w:r>
      <w:r w:rsidRPr="008E672A">
        <w:t>33</w:t>
      </w:r>
      <w:r w:rsidRPr="008E672A">
        <w:t>條</w:t>
      </w:r>
      <w:r w:rsidR="00C61A6F">
        <w:rPr>
          <w:rFonts w:ascii="新細明體" w:hAnsi="新細明體" w:hint="eastAsia"/>
          <w:b w:val="0"/>
          <w:color w:val="FFFFFF"/>
        </w:rPr>
        <w:t>∵</w:t>
      </w:r>
    </w:p>
    <w:p w14:paraId="474DE8BF" w14:textId="40B18D7A" w:rsidR="00C61A6F" w:rsidRPr="00C61A6F" w:rsidRDefault="00C61A6F" w:rsidP="00B635DD">
      <w:pPr>
        <w:ind w:leftChars="59" w:left="142"/>
        <w:jc w:val="both"/>
        <w:rPr>
          <w:rFonts w:ascii="Arial Unicode MS" w:hAnsi="Arial Unicode MS"/>
          <w:sz w:val="20"/>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D23F37" w:rsidRPr="00C61A6F">
        <w:rPr>
          <w:rFonts w:ascii="Arial Unicode MS" w:hAnsi="Arial Unicode MS" w:hint="eastAsia"/>
          <w:sz w:val="20"/>
        </w:rPr>
        <w:t>主席對於議案之討論，認為已達可付表決之程度時，經徵得出席委員同意後，得宣告停止討論</w:t>
      </w:r>
      <w:r w:rsidRPr="00C61A6F">
        <w:rPr>
          <w:rFonts w:ascii="Arial Unicode MS" w:hAnsi="Arial Unicode MS" w:hint="eastAsia"/>
          <w:sz w:val="20"/>
        </w:rPr>
        <w:t>。</w:t>
      </w:r>
    </w:p>
    <w:p w14:paraId="5F6BB219" w14:textId="4C55AF89" w:rsidR="00D23F37" w:rsidRPr="008E672A" w:rsidRDefault="00C61A6F" w:rsidP="00B635DD">
      <w:pPr>
        <w:ind w:leftChars="59" w:left="142"/>
        <w:jc w:val="both"/>
        <w:rPr>
          <w:rFonts w:ascii="Arial Unicode MS" w:hAnsi="Arial Unicode MS"/>
          <w:sz w:val="20"/>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D23F37" w:rsidRPr="008E672A">
        <w:rPr>
          <w:rFonts w:ascii="Arial Unicode MS" w:hAnsi="Arial Unicode MS" w:hint="eastAsia"/>
          <w:sz w:val="20"/>
        </w:rPr>
        <w:t>出席委員亦得提出停止討論之動議，經十五人以上連署或附議，不經討論，由主席逕付表決。</w:t>
      </w:r>
    </w:p>
    <w:p w14:paraId="68D723CB" w14:textId="29F76B5D" w:rsidR="00C61A6F" w:rsidRDefault="00C61A6F" w:rsidP="00930285">
      <w:pPr>
        <w:pStyle w:val="3"/>
      </w:pPr>
      <w:r>
        <w:rPr>
          <w:rFonts w:hint="eastAsia"/>
        </w:rPr>
        <w:t>--</w:t>
      </w:r>
      <w:r w:rsidRPr="008E672A">
        <w:rPr>
          <w:rFonts w:hint="eastAsia"/>
        </w:rPr>
        <w:t>96</w:t>
      </w:r>
      <w:r w:rsidRPr="008E672A">
        <w:rPr>
          <w:rFonts w:hint="eastAsia"/>
        </w:rPr>
        <w:t>年</w:t>
      </w:r>
      <w:r w:rsidRPr="008E672A">
        <w:rPr>
          <w:rFonts w:hint="eastAsia"/>
        </w:rPr>
        <w:t>11</w:t>
      </w:r>
      <w:r w:rsidRPr="008E672A">
        <w:rPr>
          <w:rFonts w:hint="eastAsia"/>
        </w:rPr>
        <w:t>月</w:t>
      </w:r>
      <w:r w:rsidRPr="008E672A">
        <w:rPr>
          <w:rFonts w:hint="eastAsia"/>
        </w:rPr>
        <w:t>30</w:t>
      </w:r>
      <w:r>
        <w:rPr>
          <w:rFonts w:hint="eastAsia"/>
        </w:rPr>
        <w:t>日修正前條文</w:t>
      </w:r>
      <w:r>
        <w:rPr>
          <w:rFonts w:hint="eastAsia"/>
        </w:rPr>
        <w:t>--</w:t>
      </w:r>
      <w:hyperlink r:id="rId33" w:history="1">
        <w:r w:rsidRPr="005C530E">
          <w:rPr>
            <w:bCs w:val="0"/>
            <w:u w:val="single"/>
          </w:rPr>
          <w:t>比對程式</w:t>
        </w:r>
      </w:hyperlink>
    </w:p>
    <w:p w14:paraId="637E8C12" w14:textId="12B7B1B2" w:rsidR="00C61A6F" w:rsidRDefault="00C61A6F" w:rsidP="00B635DD">
      <w:pPr>
        <w:ind w:leftChars="59" w:left="142"/>
        <w:jc w:val="both"/>
        <w:rPr>
          <w:rFonts w:ascii="Arial Unicode MS" w:hAnsi="Arial Unicode MS"/>
          <w:color w:val="5F5F5F"/>
          <w:sz w:val="20"/>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4E069C" w:rsidRPr="00D5368D">
        <w:rPr>
          <w:rFonts w:ascii="Arial Unicode MS" w:hAnsi="Arial Unicode MS"/>
          <w:color w:val="5F5F5F"/>
          <w:sz w:val="20"/>
        </w:rPr>
        <w:t>主席對於議案之討論，認為已達可付表決之程度時，經徵得出席委員同意後，得宣告停止討論</w:t>
      </w:r>
      <w:r>
        <w:rPr>
          <w:rFonts w:ascii="Arial Unicode MS" w:hAnsi="Arial Unicode MS"/>
          <w:color w:val="5F5F5F"/>
          <w:sz w:val="20"/>
        </w:rPr>
        <w:t>。</w:t>
      </w:r>
    </w:p>
    <w:p w14:paraId="0B4822AD" w14:textId="65BEBC62" w:rsidR="004E069C" w:rsidRPr="002510E5" w:rsidRDefault="00C61A6F" w:rsidP="00B635DD">
      <w:pPr>
        <w:ind w:leftChars="59" w:left="142"/>
        <w:jc w:val="both"/>
        <w:rPr>
          <w:rFonts w:ascii="Arial Unicode MS" w:hAnsi="Arial Unicode MS"/>
          <w:color w:val="666699"/>
          <w:sz w:val="20"/>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4E069C" w:rsidRPr="002510E5">
        <w:rPr>
          <w:rFonts w:ascii="Arial Unicode MS" w:hAnsi="Arial Unicode MS"/>
          <w:color w:val="666699"/>
          <w:sz w:val="20"/>
        </w:rPr>
        <w:t>出席委員亦得提出停止討論之動議，經三十人以上連署或附議，不經討論，由主席逕付表決。</w:t>
      </w:r>
      <w:r w:rsidR="00235FD0" w:rsidRPr="00235FD0">
        <w:rPr>
          <w:rFonts w:ascii="新細明體" w:hAnsi="新細明體" w:hint="eastAsia"/>
          <w:color w:val="FFFFFF"/>
          <w:sz w:val="20"/>
        </w:rPr>
        <w:t>∴</w:t>
      </w:r>
    </w:p>
    <w:p w14:paraId="6966F454" w14:textId="660F78F6" w:rsidR="007B048E" w:rsidRPr="008E672A" w:rsidRDefault="00F97FDE" w:rsidP="00F97FDE">
      <w:pPr>
        <w:ind w:left="142"/>
        <w:jc w:val="right"/>
        <w:rPr>
          <w:rFonts w:ascii="Arial Unicode MS" w:hAnsi="Arial Unicode MS"/>
          <w:color w:val="000000"/>
          <w:sz w:val="20"/>
        </w:rPr>
      </w:pPr>
      <w:r w:rsidRPr="008E672A">
        <w:rPr>
          <w:rFonts w:ascii="Arial Unicode MS" w:hAnsi="Arial Unicode MS" w:hint="eastAsia"/>
          <w:sz w:val="20"/>
        </w:rPr>
        <w:t xml:space="preserve">　　　　　　　　　　　　　　　　　　　　　　　　　　　　　　　　　　　　　　　　　　　</w:t>
      </w:r>
      <w:hyperlink w:anchor="a章節索引" w:history="1">
        <w:r w:rsidR="007B048E" w:rsidRPr="008E672A">
          <w:rPr>
            <w:rStyle w:val="a3"/>
            <w:rFonts w:ascii="Arial Unicode MS" w:hAnsi="Arial Unicode MS" w:hint="eastAsia"/>
            <w:sz w:val="18"/>
          </w:rPr>
          <w:t>回索引</w:t>
        </w:r>
      </w:hyperlink>
      <w:r w:rsidR="00B809B0">
        <w:rPr>
          <w:rFonts w:ascii="Arial Unicode MS" w:hAnsi="Arial Unicode MS" w:hint="eastAsia"/>
          <w:color w:val="808000"/>
          <w:sz w:val="18"/>
        </w:rPr>
        <w:t>〉〉</w:t>
      </w:r>
    </w:p>
    <w:p w14:paraId="2DB81E2C" w14:textId="77777777" w:rsidR="004E069C" w:rsidRPr="008E672A" w:rsidRDefault="004E069C" w:rsidP="00930285">
      <w:pPr>
        <w:pStyle w:val="1"/>
      </w:pPr>
      <w:bookmarkStart w:id="24" w:name="_第_六_章"/>
      <w:bookmarkEnd w:id="24"/>
      <w:r w:rsidRPr="008E672A">
        <w:t>第六章</w:t>
      </w:r>
      <w:r w:rsidRPr="008E672A">
        <w:rPr>
          <w:rFonts w:hint="eastAsia"/>
        </w:rPr>
        <w:t xml:space="preserve">　　</w:t>
      </w:r>
      <w:r w:rsidRPr="008E672A">
        <w:t>表</w:t>
      </w:r>
      <w:r w:rsidRPr="008E672A">
        <w:rPr>
          <w:rFonts w:hint="eastAsia"/>
        </w:rPr>
        <w:t xml:space="preserve">　</w:t>
      </w:r>
      <w:r w:rsidRPr="008E672A">
        <w:t>決</w:t>
      </w:r>
    </w:p>
    <w:p w14:paraId="6F9A1B54" w14:textId="77777777" w:rsidR="00C61A6F" w:rsidRDefault="004E069C" w:rsidP="00D5368D">
      <w:pPr>
        <w:pStyle w:val="2"/>
      </w:pPr>
      <w:r w:rsidRPr="008E672A">
        <w:t>第</w:t>
      </w:r>
      <w:r w:rsidRPr="008E672A">
        <w:t>34</w:t>
      </w:r>
      <w:r w:rsidR="00C61A6F">
        <w:t>條</w:t>
      </w:r>
    </w:p>
    <w:p w14:paraId="0750E701" w14:textId="20BC61AD" w:rsidR="004E069C" w:rsidRPr="008E672A" w:rsidRDefault="00C61A6F" w:rsidP="00B071F9">
      <w:pPr>
        <w:ind w:leftChars="75" w:left="180"/>
        <w:jc w:val="both"/>
        <w:rPr>
          <w:rFonts w:ascii="Arial Unicode MS" w:hAnsi="Arial Unicode MS"/>
          <w:color w:val="000000"/>
          <w:sz w:val="20"/>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4E069C" w:rsidRPr="008E672A">
        <w:rPr>
          <w:rFonts w:ascii="Arial Unicode MS" w:hAnsi="Arial Unicode MS"/>
          <w:color w:val="000000"/>
          <w:sz w:val="20"/>
        </w:rPr>
        <w:t>討論終結或停止討論之議案，出席委員有異議時，主席得提付表決。如當場不能進行第</w:t>
      </w:r>
      <w:hyperlink w:anchor="a35" w:history="1">
        <w:r w:rsidR="004E069C" w:rsidRPr="008E672A">
          <w:rPr>
            <w:rStyle w:val="a3"/>
            <w:rFonts w:ascii="Arial Unicode MS" w:hAnsi="Arial Unicode MS"/>
          </w:rPr>
          <w:t>三十五</w:t>
        </w:r>
      </w:hyperlink>
      <w:r w:rsidR="004E069C" w:rsidRPr="008E672A">
        <w:rPr>
          <w:rFonts w:ascii="Arial Unicode MS" w:hAnsi="Arial Unicode MS"/>
          <w:color w:val="000000"/>
          <w:sz w:val="20"/>
        </w:rPr>
        <w:t>條第一項第二款至第五款之表決時，主席應即宣告定期表決及表決日期，並於表決前三日通知之。</w:t>
      </w:r>
    </w:p>
    <w:p w14:paraId="7F513BDC" w14:textId="77777777" w:rsidR="00C61A6F" w:rsidRDefault="004E069C" w:rsidP="00D5368D">
      <w:pPr>
        <w:pStyle w:val="2"/>
        <w:rPr>
          <w:rFonts w:ascii="新細明體" w:hAnsi="新細明體"/>
          <w:b w:val="0"/>
          <w:color w:val="FFFFFF"/>
        </w:rPr>
      </w:pPr>
      <w:bookmarkStart w:id="25" w:name="a35"/>
      <w:bookmarkEnd w:id="25"/>
      <w:r w:rsidRPr="008E672A">
        <w:t>第</w:t>
      </w:r>
      <w:r w:rsidRPr="008E672A">
        <w:t>35</w:t>
      </w:r>
      <w:r w:rsidRPr="008E672A">
        <w:t>條</w:t>
      </w:r>
      <w:r w:rsidR="00C61A6F">
        <w:rPr>
          <w:rFonts w:ascii="新細明體" w:hAnsi="新細明體" w:hint="eastAsia"/>
          <w:b w:val="0"/>
          <w:color w:val="FFFFFF"/>
        </w:rPr>
        <w:t>∵</w:t>
      </w:r>
    </w:p>
    <w:p w14:paraId="28FBBF55" w14:textId="17F0076F" w:rsidR="00D23F37" w:rsidRPr="00787208" w:rsidRDefault="00C61A6F" w:rsidP="00B071F9">
      <w:pPr>
        <w:ind w:leftChars="75" w:left="180"/>
        <w:jc w:val="both"/>
        <w:rPr>
          <w:rFonts w:ascii="Arial Unicode MS" w:hAnsi="Arial Unicode MS"/>
          <w:color w:val="17365D"/>
          <w:sz w:val="20"/>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D23F37" w:rsidRPr="00787208">
        <w:rPr>
          <w:rFonts w:ascii="Arial Unicode MS" w:hAnsi="Arial Unicode MS" w:hint="eastAsia"/>
          <w:color w:val="17365D"/>
          <w:sz w:val="20"/>
        </w:rPr>
        <w:t>本院議案之表決方法如下：</w:t>
      </w:r>
    </w:p>
    <w:p w14:paraId="630B5249" w14:textId="77777777" w:rsidR="00C61A6F" w:rsidRDefault="00D23F37" w:rsidP="00B071F9">
      <w:pPr>
        <w:ind w:leftChars="75" w:left="180"/>
        <w:jc w:val="both"/>
        <w:rPr>
          <w:rFonts w:ascii="Arial Unicode MS" w:hAnsi="Arial Unicode MS"/>
          <w:color w:val="17365D"/>
          <w:sz w:val="20"/>
        </w:rPr>
      </w:pPr>
      <w:r w:rsidRPr="00787208">
        <w:rPr>
          <w:rFonts w:ascii="Arial Unicode MS" w:hAnsi="Arial Unicode MS" w:hint="eastAsia"/>
          <w:color w:val="17365D"/>
          <w:sz w:val="20"/>
        </w:rPr>
        <w:t xml:space="preserve">　　一、口頭表決</w:t>
      </w:r>
      <w:r w:rsidR="00C61A6F">
        <w:rPr>
          <w:rFonts w:ascii="Arial Unicode MS" w:hAnsi="Arial Unicode MS" w:hint="eastAsia"/>
          <w:color w:val="17365D"/>
          <w:sz w:val="20"/>
        </w:rPr>
        <w:t>。</w:t>
      </w:r>
    </w:p>
    <w:p w14:paraId="53A2BD3C" w14:textId="65F791B9" w:rsidR="00C61A6F" w:rsidRDefault="00C61A6F" w:rsidP="00B071F9">
      <w:pPr>
        <w:ind w:leftChars="75" w:left="180"/>
        <w:jc w:val="both"/>
        <w:rPr>
          <w:rFonts w:ascii="Arial Unicode MS" w:hAnsi="Arial Unicode MS"/>
          <w:color w:val="17365D"/>
          <w:sz w:val="20"/>
        </w:rPr>
      </w:pPr>
      <w:r>
        <w:rPr>
          <w:rFonts w:ascii="Arial Unicode MS" w:hAnsi="Arial Unicode MS" w:hint="eastAsia"/>
          <w:color w:val="17365D"/>
          <w:sz w:val="20"/>
        </w:rPr>
        <w:t xml:space="preserve">　　</w:t>
      </w:r>
      <w:r w:rsidRPr="00787208">
        <w:rPr>
          <w:rFonts w:ascii="Arial Unicode MS" w:hAnsi="Arial Unicode MS" w:hint="eastAsia"/>
          <w:color w:val="17365D"/>
          <w:sz w:val="20"/>
        </w:rPr>
        <w:t>二</w:t>
      </w:r>
      <w:r>
        <w:rPr>
          <w:rFonts w:ascii="Arial Unicode MS" w:hAnsi="Arial Unicode MS" w:hint="eastAsia"/>
          <w:color w:val="17365D"/>
          <w:sz w:val="20"/>
        </w:rPr>
        <w:t>、</w:t>
      </w:r>
      <w:r w:rsidR="00D23F37" w:rsidRPr="00787208">
        <w:rPr>
          <w:rFonts w:ascii="Arial Unicode MS" w:hAnsi="Arial Unicode MS" w:hint="eastAsia"/>
          <w:color w:val="17365D"/>
          <w:sz w:val="20"/>
        </w:rPr>
        <w:t>舉手表決</w:t>
      </w:r>
      <w:r>
        <w:rPr>
          <w:rFonts w:ascii="Arial Unicode MS" w:hAnsi="Arial Unicode MS" w:hint="eastAsia"/>
          <w:color w:val="17365D"/>
          <w:sz w:val="20"/>
        </w:rPr>
        <w:t>。</w:t>
      </w:r>
    </w:p>
    <w:p w14:paraId="2703AF71" w14:textId="464A5D47" w:rsidR="00C61A6F" w:rsidRDefault="00C61A6F" w:rsidP="00B071F9">
      <w:pPr>
        <w:ind w:leftChars="75" w:left="180"/>
        <w:jc w:val="both"/>
        <w:rPr>
          <w:rFonts w:ascii="Arial Unicode MS" w:hAnsi="Arial Unicode MS"/>
          <w:color w:val="17365D"/>
          <w:sz w:val="20"/>
        </w:rPr>
      </w:pPr>
      <w:r>
        <w:rPr>
          <w:rFonts w:ascii="Arial Unicode MS" w:hAnsi="Arial Unicode MS" w:hint="eastAsia"/>
          <w:color w:val="17365D"/>
          <w:sz w:val="20"/>
        </w:rPr>
        <w:t xml:space="preserve">　　</w:t>
      </w:r>
      <w:r w:rsidRPr="00787208">
        <w:rPr>
          <w:rFonts w:ascii="Arial Unicode MS" w:hAnsi="Arial Unicode MS" w:hint="eastAsia"/>
          <w:color w:val="17365D"/>
          <w:sz w:val="20"/>
        </w:rPr>
        <w:t>三</w:t>
      </w:r>
      <w:r>
        <w:rPr>
          <w:rFonts w:ascii="Arial Unicode MS" w:hAnsi="Arial Unicode MS" w:hint="eastAsia"/>
          <w:color w:val="17365D"/>
          <w:sz w:val="20"/>
        </w:rPr>
        <w:t>、</w:t>
      </w:r>
      <w:r w:rsidR="00D23F37" w:rsidRPr="00787208">
        <w:rPr>
          <w:rFonts w:ascii="Arial Unicode MS" w:hAnsi="Arial Unicode MS" w:hint="eastAsia"/>
          <w:color w:val="17365D"/>
          <w:sz w:val="20"/>
        </w:rPr>
        <w:t>表決器表決</w:t>
      </w:r>
      <w:r>
        <w:rPr>
          <w:rFonts w:ascii="Arial Unicode MS" w:hAnsi="Arial Unicode MS" w:hint="eastAsia"/>
          <w:color w:val="17365D"/>
          <w:sz w:val="20"/>
        </w:rPr>
        <w:t>。</w:t>
      </w:r>
    </w:p>
    <w:p w14:paraId="7E1253B9" w14:textId="56784463" w:rsidR="00C61A6F" w:rsidRDefault="00C61A6F" w:rsidP="00B071F9">
      <w:pPr>
        <w:ind w:leftChars="75" w:left="180"/>
        <w:jc w:val="both"/>
        <w:rPr>
          <w:rFonts w:ascii="Arial Unicode MS" w:hAnsi="Arial Unicode MS"/>
          <w:color w:val="17365D"/>
          <w:sz w:val="20"/>
        </w:rPr>
      </w:pPr>
      <w:r>
        <w:rPr>
          <w:rFonts w:ascii="Arial Unicode MS" w:hAnsi="Arial Unicode MS" w:hint="eastAsia"/>
          <w:color w:val="17365D"/>
          <w:sz w:val="20"/>
        </w:rPr>
        <w:t xml:space="preserve">　　</w:t>
      </w:r>
      <w:r w:rsidRPr="00787208">
        <w:rPr>
          <w:rFonts w:ascii="Arial Unicode MS" w:hAnsi="Arial Unicode MS" w:hint="eastAsia"/>
          <w:color w:val="17365D"/>
          <w:sz w:val="20"/>
        </w:rPr>
        <w:t>四</w:t>
      </w:r>
      <w:r>
        <w:rPr>
          <w:rFonts w:ascii="Arial Unicode MS" w:hAnsi="Arial Unicode MS" w:hint="eastAsia"/>
          <w:color w:val="17365D"/>
          <w:sz w:val="20"/>
        </w:rPr>
        <w:t>、</w:t>
      </w:r>
      <w:r w:rsidR="00D23F37" w:rsidRPr="00787208">
        <w:rPr>
          <w:rFonts w:ascii="Arial Unicode MS" w:hAnsi="Arial Unicode MS" w:hint="eastAsia"/>
          <w:color w:val="17365D"/>
          <w:sz w:val="20"/>
        </w:rPr>
        <w:t>投票表決</w:t>
      </w:r>
      <w:r>
        <w:rPr>
          <w:rFonts w:ascii="Arial Unicode MS" w:hAnsi="Arial Unicode MS" w:hint="eastAsia"/>
          <w:color w:val="17365D"/>
          <w:sz w:val="20"/>
        </w:rPr>
        <w:t>。</w:t>
      </w:r>
    </w:p>
    <w:p w14:paraId="717BF73B" w14:textId="04743BF8" w:rsidR="00C61A6F" w:rsidRDefault="00C61A6F" w:rsidP="00B071F9">
      <w:pPr>
        <w:ind w:leftChars="75" w:left="180"/>
        <w:jc w:val="both"/>
        <w:rPr>
          <w:rFonts w:ascii="Arial Unicode MS" w:hAnsi="Arial Unicode MS"/>
          <w:color w:val="17365D"/>
          <w:sz w:val="20"/>
        </w:rPr>
      </w:pPr>
      <w:r>
        <w:rPr>
          <w:rFonts w:ascii="Arial Unicode MS" w:hAnsi="Arial Unicode MS" w:hint="eastAsia"/>
          <w:color w:val="17365D"/>
          <w:sz w:val="20"/>
        </w:rPr>
        <w:t xml:space="preserve">　　</w:t>
      </w:r>
      <w:r w:rsidRPr="00787208">
        <w:rPr>
          <w:rFonts w:ascii="Arial Unicode MS" w:hAnsi="Arial Unicode MS" w:hint="eastAsia"/>
          <w:color w:val="17365D"/>
          <w:sz w:val="20"/>
        </w:rPr>
        <w:t>五</w:t>
      </w:r>
      <w:r>
        <w:rPr>
          <w:rFonts w:ascii="Arial Unicode MS" w:hAnsi="Arial Unicode MS" w:hint="eastAsia"/>
          <w:color w:val="17365D"/>
          <w:sz w:val="20"/>
        </w:rPr>
        <w:t>、</w:t>
      </w:r>
      <w:r w:rsidR="00D23F37" w:rsidRPr="00787208">
        <w:rPr>
          <w:rFonts w:ascii="Arial Unicode MS" w:hAnsi="Arial Unicode MS" w:hint="eastAsia"/>
          <w:color w:val="17365D"/>
          <w:sz w:val="20"/>
        </w:rPr>
        <w:t>點名表決</w:t>
      </w:r>
      <w:r>
        <w:rPr>
          <w:rFonts w:ascii="Arial Unicode MS" w:hAnsi="Arial Unicode MS" w:hint="eastAsia"/>
          <w:color w:val="17365D"/>
          <w:sz w:val="20"/>
        </w:rPr>
        <w:t>。</w:t>
      </w:r>
    </w:p>
    <w:p w14:paraId="7A11ABA0" w14:textId="67BBE84F" w:rsidR="00C61A6F" w:rsidRDefault="00C61A6F" w:rsidP="00B071F9">
      <w:pPr>
        <w:ind w:leftChars="75" w:left="180"/>
        <w:jc w:val="both"/>
        <w:rPr>
          <w:rFonts w:ascii="Arial Unicode MS" w:hAnsi="Arial Unicode MS"/>
          <w:color w:val="17365D"/>
          <w:sz w:val="20"/>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Pr="008E672A">
        <w:rPr>
          <w:rFonts w:ascii="Arial Unicode MS" w:hAnsi="Arial Unicode MS" w:hint="eastAsia"/>
          <w:sz w:val="20"/>
        </w:rPr>
        <w:t>前項第一款至第四款所列方法之採用，由主席決定宣告之。第五款所列方法，經出席委員提議，二十五人以上之連署或附議，不經討論，由主席逕付表決。但有關人事問題之議案，不適用記名或點名表決方法</w:t>
      </w:r>
      <w:r>
        <w:rPr>
          <w:rFonts w:ascii="Arial Unicode MS" w:hAnsi="Arial Unicode MS" w:hint="eastAsia"/>
          <w:color w:val="17365D"/>
          <w:sz w:val="20"/>
        </w:rPr>
        <w:t>。</w:t>
      </w:r>
    </w:p>
    <w:p w14:paraId="31FA3211" w14:textId="4C337A0A" w:rsidR="00D23F37" w:rsidRDefault="00C61A6F" w:rsidP="00B071F9">
      <w:pPr>
        <w:ind w:leftChars="75" w:left="180"/>
        <w:jc w:val="both"/>
        <w:rPr>
          <w:rFonts w:ascii="Arial Unicode MS" w:hAnsi="Arial Unicode MS"/>
          <w:color w:val="17365D"/>
          <w:sz w:val="20"/>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D23F37" w:rsidRPr="00787208">
        <w:rPr>
          <w:rFonts w:ascii="Arial Unicode MS" w:hAnsi="Arial Unicode MS" w:hint="eastAsia"/>
          <w:color w:val="17365D"/>
          <w:sz w:val="20"/>
        </w:rPr>
        <w:t>採用表決器記名表決，須經出席委員十五人以上之連署或附議。</w:t>
      </w:r>
    </w:p>
    <w:p w14:paraId="665F83F3" w14:textId="77777777" w:rsidR="004B1D11" w:rsidRPr="004B1D11" w:rsidRDefault="004B1D11" w:rsidP="00B071F9">
      <w:pPr>
        <w:ind w:leftChars="75" w:left="180"/>
        <w:jc w:val="both"/>
        <w:rPr>
          <w:rFonts w:ascii="Arial Unicode MS" w:hAnsi="Arial Unicode MS"/>
          <w:color w:val="5F5F5F"/>
          <w:sz w:val="18"/>
        </w:rPr>
      </w:pPr>
      <w:r w:rsidRPr="004B1D11">
        <w:rPr>
          <w:rFonts w:ascii="Arial Unicode MS" w:hAnsi="Arial Unicode MS" w:hint="eastAsia"/>
          <w:color w:val="5F5F5F"/>
          <w:sz w:val="18"/>
        </w:rPr>
        <w:t>【相關法規】</w:t>
      </w:r>
      <w:hyperlink r:id="rId34" w:history="1">
        <w:r w:rsidRPr="004B1D11">
          <w:rPr>
            <w:rStyle w:val="a3"/>
            <w:rFonts w:ascii="Arial Unicode MS" w:hAnsi="Arial Unicode MS" w:hint="eastAsia"/>
            <w:color w:val="5F5F5F"/>
            <w:sz w:val="18"/>
          </w:rPr>
          <w:t>立法院點名表決辦法</w:t>
        </w:r>
      </w:hyperlink>
    </w:p>
    <w:p w14:paraId="40FDE22F" w14:textId="7CDF0CBE" w:rsidR="00C61A6F" w:rsidRDefault="00C61A6F" w:rsidP="00930285">
      <w:pPr>
        <w:pStyle w:val="3"/>
      </w:pPr>
      <w:r>
        <w:rPr>
          <w:rFonts w:hint="eastAsia"/>
        </w:rPr>
        <w:t>--</w:t>
      </w:r>
      <w:r w:rsidRPr="008E672A">
        <w:rPr>
          <w:rFonts w:hint="eastAsia"/>
        </w:rPr>
        <w:t>96</w:t>
      </w:r>
      <w:r w:rsidRPr="008E672A">
        <w:rPr>
          <w:rFonts w:hint="eastAsia"/>
        </w:rPr>
        <w:t>年</w:t>
      </w:r>
      <w:r w:rsidRPr="008E672A">
        <w:rPr>
          <w:rFonts w:hint="eastAsia"/>
        </w:rPr>
        <w:t>11</w:t>
      </w:r>
      <w:r w:rsidRPr="008E672A">
        <w:rPr>
          <w:rFonts w:hint="eastAsia"/>
        </w:rPr>
        <w:t>月</w:t>
      </w:r>
      <w:r w:rsidRPr="008E672A">
        <w:rPr>
          <w:rFonts w:hint="eastAsia"/>
        </w:rPr>
        <w:t>30</w:t>
      </w:r>
      <w:r>
        <w:rPr>
          <w:rFonts w:hint="eastAsia"/>
        </w:rPr>
        <w:t>日修正前條文</w:t>
      </w:r>
      <w:r>
        <w:rPr>
          <w:rFonts w:hint="eastAsia"/>
        </w:rPr>
        <w:t>--</w:t>
      </w:r>
      <w:hyperlink r:id="rId35" w:history="1">
        <w:r w:rsidRPr="005C530E">
          <w:rPr>
            <w:bCs w:val="0"/>
            <w:u w:val="single"/>
          </w:rPr>
          <w:t>比對程式</w:t>
        </w:r>
      </w:hyperlink>
    </w:p>
    <w:p w14:paraId="70E2FB9D" w14:textId="33C7F52C" w:rsidR="004E069C" w:rsidRPr="00D5368D" w:rsidRDefault="00C61A6F" w:rsidP="00B071F9">
      <w:pPr>
        <w:ind w:leftChars="75" w:left="180"/>
        <w:jc w:val="both"/>
        <w:rPr>
          <w:rFonts w:ascii="Arial Unicode MS" w:hAnsi="Arial Unicode MS"/>
          <w:color w:val="5F5F5F"/>
          <w:sz w:val="20"/>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4E069C" w:rsidRPr="00D5368D">
        <w:rPr>
          <w:rFonts w:ascii="Arial Unicode MS" w:hAnsi="Arial Unicode MS"/>
          <w:color w:val="5F5F5F"/>
          <w:sz w:val="20"/>
        </w:rPr>
        <w:t>本院議案之表決方法如下：</w:t>
      </w:r>
    </w:p>
    <w:p w14:paraId="664D1378" w14:textId="77777777" w:rsidR="00C61A6F" w:rsidRDefault="004E069C" w:rsidP="00B071F9">
      <w:pPr>
        <w:ind w:leftChars="75" w:left="180"/>
        <w:jc w:val="both"/>
        <w:rPr>
          <w:rFonts w:ascii="Arial Unicode MS" w:hAnsi="Arial Unicode MS"/>
          <w:color w:val="5F5F5F"/>
          <w:sz w:val="20"/>
        </w:rPr>
      </w:pPr>
      <w:r w:rsidRPr="00D5368D">
        <w:rPr>
          <w:rFonts w:ascii="Arial Unicode MS" w:hAnsi="Arial Unicode MS"/>
          <w:color w:val="5F5F5F"/>
          <w:sz w:val="20"/>
        </w:rPr>
        <w:t xml:space="preserve">　　一、口頭表決</w:t>
      </w:r>
      <w:r w:rsidR="00C61A6F">
        <w:rPr>
          <w:rFonts w:ascii="Arial Unicode MS" w:hAnsi="Arial Unicode MS"/>
          <w:color w:val="5F5F5F"/>
          <w:sz w:val="20"/>
        </w:rPr>
        <w:t>。</w:t>
      </w:r>
    </w:p>
    <w:p w14:paraId="2007DA78" w14:textId="33247901" w:rsidR="00C61A6F" w:rsidRDefault="00C61A6F" w:rsidP="00B071F9">
      <w:pPr>
        <w:ind w:leftChars="75" w:left="180"/>
        <w:jc w:val="both"/>
        <w:rPr>
          <w:rFonts w:ascii="Arial Unicode MS" w:hAnsi="Arial Unicode MS"/>
          <w:color w:val="5F5F5F"/>
          <w:sz w:val="20"/>
        </w:rPr>
      </w:pPr>
      <w:r>
        <w:rPr>
          <w:rFonts w:ascii="Arial Unicode MS" w:hAnsi="Arial Unicode MS"/>
          <w:color w:val="5F5F5F"/>
          <w:sz w:val="20"/>
        </w:rPr>
        <w:t xml:space="preserve">　　</w:t>
      </w:r>
      <w:r w:rsidRPr="00D5368D">
        <w:rPr>
          <w:rFonts w:ascii="Arial Unicode MS" w:hAnsi="Arial Unicode MS"/>
          <w:color w:val="5F5F5F"/>
          <w:sz w:val="20"/>
        </w:rPr>
        <w:t>二</w:t>
      </w:r>
      <w:r>
        <w:rPr>
          <w:rFonts w:ascii="Arial Unicode MS" w:hAnsi="Arial Unicode MS"/>
          <w:color w:val="5F5F5F"/>
          <w:sz w:val="20"/>
        </w:rPr>
        <w:t>、</w:t>
      </w:r>
      <w:r w:rsidR="004E069C" w:rsidRPr="00D5368D">
        <w:rPr>
          <w:rFonts w:ascii="Arial Unicode MS" w:hAnsi="Arial Unicode MS"/>
          <w:color w:val="5F5F5F"/>
          <w:sz w:val="20"/>
        </w:rPr>
        <w:t>舉手表決</w:t>
      </w:r>
      <w:r>
        <w:rPr>
          <w:rFonts w:ascii="Arial Unicode MS" w:hAnsi="Arial Unicode MS"/>
          <w:color w:val="5F5F5F"/>
          <w:sz w:val="20"/>
        </w:rPr>
        <w:t>。</w:t>
      </w:r>
    </w:p>
    <w:p w14:paraId="79625614" w14:textId="6D490036" w:rsidR="00C61A6F" w:rsidRDefault="00C61A6F" w:rsidP="00B071F9">
      <w:pPr>
        <w:ind w:leftChars="75" w:left="180"/>
        <w:jc w:val="both"/>
        <w:rPr>
          <w:rFonts w:ascii="Arial Unicode MS" w:hAnsi="Arial Unicode MS"/>
          <w:color w:val="5F5F5F"/>
          <w:sz w:val="20"/>
        </w:rPr>
      </w:pPr>
      <w:r>
        <w:rPr>
          <w:rFonts w:ascii="Arial Unicode MS" w:hAnsi="Arial Unicode MS"/>
          <w:color w:val="5F5F5F"/>
          <w:sz w:val="20"/>
        </w:rPr>
        <w:t xml:space="preserve">　　</w:t>
      </w:r>
      <w:r w:rsidRPr="00D5368D">
        <w:rPr>
          <w:rFonts w:ascii="Arial Unicode MS" w:hAnsi="Arial Unicode MS"/>
          <w:color w:val="5F5F5F"/>
          <w:sz w:val="20"/>
        </w:rPr>
        <w:t>三</w:t>
      </w:r>
      <w:r>
        <w:rPr>
          <w:rFonts w:ascii="Arial Unicode MS" w:hAnsi="Arial Unicode MS"/>
          <w:color w:val="5F5F5F"/>
          <w:sz w:val="20"/>
        </w:rPr>
        <w:t>、</w:t>
      </w:r>
      <w:r w:rsidR="004E069C" w:rsidRPr="00D5368D">
        <w:rPr>
          <w:rFonts w:ascii="Arial Unicode MS" w:hAnsi="Arial Unicode MS"/>
          <w:color w:val="5F5F5F"/>
          <w:sz w:val="20"/>
        </w:rPr>
        <w:t>表決器表決</w:t>
      </w:r>
      <w:r>
        <w:rPr>
          <w:rFonts w:ascii="Arial Unicode MS" w:hAnsi="Arial Unicode MS"/>
          <w:color w:val="5F5F5F"/>
          <w:sz w:val="20"/>
        </w:rPr>
        <w:t>。</w:t>
      </w:r>
    </w:p>
    <w:p w14:paraId="6A19DB59" w14:textId="1341F091" w:rsidR="00C61A6F" w:rsidRDefault="00C61A6F" w:rsidP="00B071F9">
      <w:pPr>
        <w:ind w:leftChars="75" w:left="180"/>
        <w:jc w:val="both"/>
        <w:rPr>
          <w:rFonts w:ascii="Arial Unicode MS" w:hAnsi="Arial Unicode MS"/>
          <w:color w:val="5F5F5F"/>
          <w:sz w:val="20"/>
        </w:rPr>
      </w:pPr>
      <w:r>
        <w:rPr>
          <w:rFonts w:ascii="Arial Unicode MS" w:hAnsi="Arial Unicode MS"/>
          <w:color w:val="5F5F5F"/>
          <w:sz w:val="20"/>
        </w:rPr>
        <w:t xml:space="preserve">　　</w:t>
      </w:r>
      <w:r w:rsidRPr="00D5368D">
        <w:rPr>
          <w:rFonts w:ascii="Arial Unicode MS" w:hAnsi="Arial Unicode MS"/>
          <w:color w:val="5F5F5F"/>
          <w:sz w:val="20"/>
        </w:rPr>
        <w:t>四</w:t>
      </w:r>
      <w:r>
        <w:rPr>
          <w:rFonts w:ascii="Arial Unicode MS" w:hAnsi="Arial Unicode MS"/>
          <w:color w:val="5F5F5F"/>
          <w:sz w:val="20"/>
        </w:rPr>
        <w:t>、</w:t>
      </w:r>
      <w:r w:rsidR="004E069C" w:rsidRPr="00D5368D">
        <w:rPr>
          <w:rFonts w:ascii="Arial Unicode MS" w:hAnsi="Arial Unicode MS"/>
          <w:color w:val="5F5F5F"/>
          <w:sz w:val="20"/>
        </w:rPr>
        <w:t>投票表決</w:t>
      </w:r>
      <w:r>
        <w:rPr>
          <w:rFonts w:ascii="Arial Unicode MS" w:hAnsi="Arial Unicode MS"/>
          <w:color w:val="5F5F5F"/>
          <w:sz w:val="20"/>
        </w:rPr>
        <w:t>。</w:t>
      </w:r>
    </w:p>
    <w:p w14:paraId="608B9DB5" w14:textId="5C6E1ECD" w:rsidR="00C61A6F" w:rsidRDefault="00C61A6F" w:rsidP="00B071F9">
      <w:pPr>
        <w:ind w:leftChars="75" w:left="180"/>
        <w:jc w:val="both"/>
        <w:rPr>
          <w:rFonts w:ascii="Arial Unicode MS" w:hAnsi="Arial Unicode MS"/>
          <w:color w:val="5F5F5F"/>
          <w:sz w:val="20"/>
        </w:rPr>
      </w:pPr>
      <w:r>
        <w:rPr>
          <w:rFonts w:ascii="Arial Unicode MS" w:hAnsi="Arial Unicode MS"/>
          <w:color w:val="5F5F5F"/>
          <w:sz w:val="20"/>
        </w:rPr>
        <w:t xml:space="preserve">　　</w:t>
      </w:r>
      <w:r w:rsidRPr="00D5368D">
        <w:rPr>
          <w:rFonts w:ascii="Arial Unicode MS" w:hAnsi="Arial Unicode MS"/>
          <w:color w:val="5F5F5F"/>
          <w:sz w:val="20"/>
        </w:rPr>
        <w:t>五</w:t>
      </w:r>
      <w:r>
        <w:rPr>
          <w:rFonts w:ascii="Arial Unicode MS" w:hAnsi="Arial Unicode MS"/>
          <w:color w:val="5F5F5F"/>
          <w:sz w:val="20"/>
        </w:rPr>
        <w:t>、</w:t>
      </w:r>
      <w:r w:rsidR="004E069C" w:rsidRPr="00D5368D">
        <w:rPr>
          <w:rFonts w:ascii="Arial Unicode MS" w:hAnsi="Arial Unicode MS"/>
          <w:color w:val="5F5F5F"/>
          <w:sz w:val="20"/>
        </w:rPr>
        <w:t>點名表決</w:t>
      </w:r>
      <w:r>
        <w:rPr>
          <w:rFonts w:ascii="Arial Unicode MS" w:hAnsi="Arial Unicode MS"/>
          <w:color w:val="5F5F5F"/>
          <w:sz w:val="20"/>
        </w:rPr>
        <w:t>。</w:t>
      </w:r>
    </w:p>
    <w:p w14:paraId="4C277F8B" w14:textId="19D0E4C3" w:rsidR="00C61A6F" w:rsidRDefault="00C61A6F" w:rsidP="00B071F9">
      <w:pPr>
        <w:ind w:leftChars="75" w:left="180"/>
        <w:jc w:val="both"/>
        <w:rPr>
          <w:rFonts w:ascii="Arial Unicode MS" w:hAnsi="Arial Unicode MS"/>
          <w:color w:val="5F5F5F"/>
          <w:sz w:val="20"/>
        </w:rPr>
      </w:pPr>
      <w:r>
        <w:rPr>
          <w:rFonts w:ascii="Calibri" w:hAnsi="Calibri"/>
          <w:color w:val="404040"/>
          <w:sz w:val="18"/>
        </w:rPr>
        <w:t>﹝</w:t>
      </w:r>
      <w:r>
        <w:rPr>
          <w:rFonts w:ascii="Calibri" w:hAnsi="Calibri"/>
          <w:color w:val="404040"/>
          <w:sz w:val="18"/>
        </w:rPr>
        <w:t>2</w:t>
      </w:r>
      <w:r>
        <w:rPr>
          <w:rFonts w:ascii="Calibri" w:hAnsi="Calibri"/>
          <w:color w:val="404040"/>
          <w:sz w:val="18"/>
        </w:rPr>
        <w:t>﹞</w:t>
      </w:r>
      <w:r w:rsidRPr="002510E5">
        <w:rPr>
          <w:rFonts w:ascii="Arial Unicode MS" w:hAnsi="Arial Unicode MS"/>
          <w:color w:val="666699"/>
          <w:sz w:val="20"/>
        </w:rPr>
        <w:t>前項第一款至第四款所列方法之採用，由主席決定宣告之。第五款所列方法，經出席委員提議，五十人以上之連署或附議，不經討論，由主席逕付表決。但有關人事問題之議案，不適用記名或點名表決方法</w:t>
      </w:r>
      <w:r>
        <w:rPr>
          <w:rFonts w:ascii="Arial Unicode MS" w:hAnsi="Arial Unicode MS"/>
          <w:color w:val="5F5F5F"/>
          <w:sz w:val="20"/>
        </w:rPr>
        <w:t>。</w:t>
      </w:r>
    </w:p>
    <w:p w14:paraId="3AA0B0FF" w14:textId="7CD804EF" w:rsidR="004E069C" w:rsidRPr="00D5368D" w:rsidRDefault="00C61A6F" w:rsidP="00B071F9">
      <w:pPr>
        <w:ind w:leftChars="75" w:left="180"/>
        <w:jc w:val="both"/>
        <w:rPr>
          <w:rFonts w:ascii="Arial Unicode MS" w:hAnsi="Arial Unicode MS"/>
          <w:color w:val="5F5F5F"/>
          <w:sz w:val="20"/>
        </w:rPr>
      </w:pPr>
      <w:r>
        <w:rPr>
          <w:rFonts w:ascii="Calibri" w:hAnsi="Calibri"/>
          <w:color w:val="404040"/>
          <w:sz w:val="18"/>
        </w:rPr>
        <w:t>﹝</w:t>
      </w:r>
      <w:r>
        <w:rPr>
          <w:rFonts w:ascii="Calibri" w:hAnsi="Calibri"/>
          <w:color w:val="404040"/>
          <w:sz w:val="18"/>
        </w:rPr>
        <w:t>3</w:t>
      </w:r>
      <w:r>
        <w:rPr>
          <w:rFonts w:ascii="Calibri" w:hAnsi="Calibri"/>
          <w:color w:val="404040"/>
          <w:sz w:val="18"/>
        </w:rPr>
        <w:t>﹞</w:t>
      </w:r>
      <w:r w:rsidR="004E069C" w:rsidRPr="00D5368D">
        <w:rPr>
          <w:rFonts w:ascii="Arial Unicode MS" w:hAnsi="Arial Unicode MS"/>
          <w:color w:val="5F5F5F"/>
          <w:sz w:val="20"/>
        </w:rPr>
        <w:t>採用表決器記名表決，須經出席委員三十人以上之連署或附議。</w:t>
      </w:r>
      <w:r w:rsidR="00235FD0" w:rsidRPr="00235FD0">
        <w:rPr>
          <w:rFonts w:ascii="新細明體" w:hAnsi="新細明體" w:hint="eastAsia"/>
          <w:color w:val="FFFFFF"/>
          <w:sz w:val="20"/>
        </w:rPr>
        <w:t>∴</w:t>
      </w:r>
    </w:p>
    <w:p w14:paraId="0DCAFCF8" w14:textId="77777777" w:rsidR="00C61A6F" w:rsidRDefault="004E069C" w:rsidP="00D5368D">
      <w:pPr>
        <w:pStyle w:val="2"/>
      </w:pPr>
      <w:bookmarkStart w:id="26" w:name="a36"/>
      <w:bookmarkEnd w:id="26"/>
      <w:r w:rsidRPr="008E672A">
        <w:t>第</w:t>
      </w:r>
      <w:r w:rsidRPr="008E672A">
        <w:t>36</w:t>
      </w:r>
      <w:r w:rsidR="00C61A6F">
        <w:t>條</w:t>
      </w:r>
    </w:p>
    <w:p w14:paraId="791EFD67" w14:textId="11E110F9" w:rsidR="00C61A6F" w:rsidRDefault="00C61A6F" w:rsidP="00B071F9">
      <w:pPr>
        <w:ind w:leftChars="75" w:left="180"/>
        <w:jc w:val="both"/>
        <w:rPr>
          <w:rFonts w:ascii="Arial Unicode MS" w:hAnsi="Arial Unicode MS"/>
          <w:color w:val="17365D"/>
          <w:sz w:val="20"/>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4E069C" w:rsidRPr="00787208">
        <w:rPr>
          <w:rFonts w:ascii="Arial Unicode MS" w:hAnsi="Arial Unicode MS"/>
          <w:color w:val="17365D"/>
          <w:sz w:val="20"/>
        </w:rPr>
        <w:t>表決，應就可否兩方依次行之</w:t>
      </w:r>
      <w:r>
        <w:rPr>
          <w:rFonts w:ascii="Arial Unicode MS" w:hAnsi="Arial Unicode MS"/>
          <w:color w:val="17365D"/>
          <w:sz w:val="20"/>
        </w:rPr>
        <w:t>。</w:t>
      </w:r>
    </w:p>
    <w:p w14:paraId="3EAF158D" w14:textId="50F6A2A6" w:rsidR="00C61A6F" w:rsidRDefault="00C61A6F" w:rsidP="00B071F9">
      <w:pPr>
        <w:ind w:leftChars="75" w:left="180"/>
        <w:jc w:val="both"/>
        <w:rPr>
          <w:rFonts w:ascii="Arial Unicode MS" w:hAnsi="Arial Unicode MS"/>
          <w:color w:val="17365D"/>
          <w:sz w:val="20"/>
        </w:rPr>
      </w:pPr>
      <w:r>
        <w:rPr>
          <w:rFonts w:ascii="Calibri" w:hAnsi="Calibri"/>
          <w:color w:val="404040"/>
          <w:sz w:val="18"/>
        </w:rPr>
        <w:t>﹝</w:t>
      </w:r>
      <w:r>
        <w:rPr>
          <w:rFonts w:ascii="Calibri" w:hAnsi="Calibri"/>
          <w:color w:val="404040"/>
          <w:sz w:val="18"/>
        </w:rPr>
        <w:t>2</w:t>
      </w:r>
      <w:r>
        <w:rPr>
          <w:rFonts w:ascii="Calibri" w:hAnsi="Calibri"/>
          <w:color w:val="404040"/>
          <w:sz w:val="18"/>
        </w:rPr>
        <w:t>﹞</w:t>
      </w:r>
      <w:r w:rsidRPr="008E672A">
        <w:rPr>
          <w:rFonts w:ascii="Arial Unicode MS" w:hAnsi="Arial Unicode MS"/>
          <w:color w:val="000000"/>
          <w:sz w:val="20"/>
        </w:rPr>
        <w:t>用口頭方法表決，不能得到結果時，改用舉手或其他方法表決</w:t>
      </w:r>
      <w:r>
        <w:rPr>
          <w:rFonts w:ascii="Arial Unicode MS" w:hAnsi="Arial Unicode MS"/>
          <w:color w:val="17365D"/>
          <w:sz w:val="20"/>
        </w:rPr>
        <w:t>。</w:t>
      </w:r>
    </w:p>
    <w:p w14:paraId="28E5254E" w14:textId="6032C36D" w:rsidR="00C61A6F" w:rsidRDefault="00C61A6F" w:rsidP="00B071F9">
      <w:pPr>
        <w:ind w:leftChars="75" w:left="180"/>
        <w:jc w:val="both"/>
        <w:rPr>
          <w:rFonts w:ascii="Arial Unicode MS" w:hAnsi="Arial Unicode MS"/>
          <w:color w:val="17365D"/>
          <w:sz w:val="20"/>
        </w:rPr>
      </w:pPr>
      <w:r>
        <w:rPr>
          <w:rFonts w:ascii="Calibri" w:hAnsi="Calibri"/>
          <w:color w:val="404040"/>
          <w:sz w:val="18"/>
        </w:rPr>
        <w:lastRenderedPageBreak/>
        <w:t>﹝</w:t>
      </w:r>
      <w:r>
        <w:rPr>
          <w:rFonts w:ascii="Calibri" w:hAnsi="Calibri"/>
          <w:color w:val="404040"/>
          <w:sz w:val="18"/>
        </w:rPr>
        <w:t>3</w:t>
      </w:r>
      <w:r>
        <w:rPr>
          <w:rFonts w:ascii="Calibri" w:hAnsi="Calibri"/>
          <w:color w:val="404040"/>
          <w:sz w:val="18"/>
        </w:rPr>
        <w:t>﹞</w:t>
      </w:r>
      <w:r w:rsidRPr="00787208">
        <w:rPr>
          <w:rFonts w:ascii="Arial Unicode MS" w:hAnsi="Arial Unicode MS"/>
          <w:color w:val="17365D"/>
          <w:sz w:val="20"/>
        </w:rPr>
        <w:t>用舉手或表決器方法表決，可否兩方均不過半數時，應重行表決；重行表決時，以多數為可決</w:t>
      </w:r>
      <w:r>
        <w:rPr>
          <w:rFonts w:ascii="Arial Unicode MS" w:hAnsi="Arial Unicode MS"/>
          <w:color w:val="17365D"/>
          <w:sz w:val="20"/>
        </w:rPr>
        <w:t>。</w:t>
      </w:r>
    </w:p>
    <w:p w14:paraId="5B608E7A" w14:textId="1593E5AE" w:rsidR="004E069C" w:rsidRPr="008E672A" w:rsidRDefault="00C61A6F" w:rsidP="00B071F9">
      <w:pPr>
        <w:ind w:leftChars="75" w:left="180"/>
        <w:jc w:val="both"/>
        <w:rPr>
          <w:rFonts w:ascii="Arial Unicode MS" w:hAnsi="Arial Unicode MS"/>
          <w:color w:val="000000"/>
          <w:sz w:val="20"/>
        </w:rPr>
      </w:pPr>
      <w:r>
        <w:rPr>
          <w:rFonts w:ascii="Calibri" w:hAnsi="Calibri"/>
          <w:color w:val="404040"/>
          <w:sz w:val="18"/>
        </w:rPr>
        <w:t>﹝</w:t>
      </w:r>
      <w:r>
        <w:rPr>
          <w:rFonts w:ascii="Calibri" w:hAnsi="Calibri"/>
          <w:color w:val="404040"/>
          <w:sz w:val="18"/>
        </w:rPr>
        <w:t>4</w:t>
      </w:r>
      <w:r>
        <w:rPr>
          <w:rFonts w:ascii="Calibri" w:hAnsi="Calibri"/>
          <w:color w:val="404040"/>
          <w:sz w:val="18"/>
        </w:rPr>
        <w:t>﹞</w:t>
      </w:r>
      <w:r w:rsidR="004E069C" w:rsidRPr="008E672A">
        <w:rPr>
          <w:rFonts w:ascii="Arial Unicode MS" w:hAnsi="Arial Unicode MS"/>
          <w:color w:val="000000"/>
          <w:sz w:val="20"/>
        </w:rPr>
        <w:t>用投票或點名方法表決，可否兩方均不過半數時，本案不通過。</w:t>
      </w:r>
    </w:p>
    <w:p w14:paraId="2495A33B" w14:textId="77777777" w:rsidR="00C61A6F" w:rsidRDefault="004E069C" w:rsidP="00D5368D">
      <w:pPr>
        <w:pStyle w:val="2"/>
      </w:pPr>
      <w:r w:rsidRPr="008E672A">
        <w:t>第</w:t>
      </w:r>
      <w:r w:rsidRPr="008E672A">
        <w:t>37</w:t>
      </w:r>
      <w:r w:rsidR="00C61A6F">
        <w:t>條</w:t>
      </w:r>
    </w:p>
    <w:p w14:paraId="10C8A668" w14:textId="40943989" w:rsidR="004E069C" w:rsidRPr="008E672A" w:rsidRDefault="00C61A6F" w:rsidP="00B071F9">
      <w:pPr>
        <w:ind w:leftChars="75" w:left="180"/>
        <w:jc w:val="both"/>
        <w:rPr>
          <w:rFonts w:ascii="Arial Unicode MS" w:hAnsi="Arial Unicode MS"/>
          <w:color w:val="000000"/>
          <w:sz w:val="20"/>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4E069C" w:rsidRPr="008E672A">
        <w:rPr>
          <w:rFonts w:ascii="Arial Unicode MS" w:hAnsi="Arial Unicode MS"/>
          <w:color w:val="000000"/>
          <w:sz w:val="20"/>
        </w:rPr>
        <w:t>修正動議討論終結，應先提付表決；表決得可決時，次序在後之同一事項修正動議，無須再討論及表決。修正動議提付表決時，應連同未修正部分合併宣讀。</w:t>
      </w:r>
    </w:p>
    <w:p w14:paraId="0207C05E" w14:textId="77777777" w:rsidR="00C61A6F" w:rsidRDefault="004E069C" w:rsidP="00D5368D">
      <w:pPr>
        <w:pStyle w:val="2"/>
      </w:pPr>
      <w:r w:rsidRPr="008E672A">
        <w:t>第</w:t>
      </w:r>
      <w:r w:rsidRPr="008E672A">
        <w:t>38</w:t>
      </w:r>
      <w:r w:rsidR="00C61A6F">
        <w:t>條</w:t>
      </w:r>
    </w:p>
    <w:p w14:paraId="508259B3" w14:textId="513543C0" w:rsidR="004E069C" w:rsidRPr="008E672A" w:rsidRDefault="00C61A6F" w:rsidP="00B071F9">
      <w:pPr>
        <w:ind w:leftChars="75" w:left="180"/>
        <w:jc w:val="both"/>
        <w:rPr>
          <w:rFonts w:ascii="Arial Unicode MS" w:hAnsi="Arial Unicode MS"/>
          <w:color w:val="000000"/>
          <w:sz w:val="20"/>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4E069C" w:rsidRPr="008E672A">
        <w:rPr>
          <w:rFonts w:ascii="Arial Unicode MS" w:hAnsi="Arial Unicode MS"/>
          <w:color w:val="000000"/>
          <w:sz w:val="20"/>
        </w:rPr>
        <w:t>主席宣告提付表決後，出席委員不得提出其他動議。但與表決有關之程序問題，不在此限。</w:t>
      </w:r>
    </w:p>
    <w:p w14:paraId="49AA4ABD" w14:textId="77777777" w:rsidR="00C61A6F" w:rsidRDefault="004E069C" w:rsidP="00D5368D">
      <w:pPr>
        <w:pStyle w:val="2"/>
        <w:rPr>
          <w:rFonts w:ascii="新細明體" w:hAnsi="新細明體"/>
          <w:b w:val="0"/>
          <w:color w:val="FFFFFF"/>
        </w:rPr>
      </w:pPr>
      <w:bookmarkStart w:id="27" w:name="a39"/>
      <w:bookmarkEnd w:id="27"/>
      <w:r w:rsidRPr="008E672A">
        <w:t>第</w:t>
      </w:r>
      <w:r w:rsidRPr="008E672A">
        <w:t>39</w:t>
      </w:r>
      <w:r w:rsidRPr="008E672A">
        <w:t>條</w:t>
      </w:r>
      <w:r w:rsidR="00C61A6F">
        <w:rPr>
          <w:rFonts w:ascii="新細明體" w:hAnsi="新細明體" w:hint="eastAsia"/>
          <w:b w:val="0"/>
          <w:color w:val="FFFFFF"/>
        </w:rPr>
        <w:t>∵</w:t>
      </w:r>
    </w:p>
    <w:p w14:paraId="53F89E15" w14:textId="011E5882" w:rsidR="00C61A6F" w:rsidRDefault="00C61A6F" w:rsidP="00B071F9">
      <w:pPr>
        <w:ind w:leftChars="75" w:left="180"/>
        <w:jc w:val="both"/>
        <w:rPr>
          <w:rFonts w:ascii="Arial Unicode MS" w:hAnsi="Arial Unicode MS"/>
          <w:color w:val="17365D"/>
          <w:sz w:val="20"/>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D23F37" w:rsidRPr="00787208">
        <w:rPr>
          <w:rFonts w:ascii="Arial Unicode MS" w:hAnsi="Arial Unicode MS" w:hint="eastAsia"/>
          <w:color w:val="17365D"/>
          <w:sz w:val="20"/>
        </w:rPr>
        <w:t>出席委員對於表決結果提出異議時，經十五人以上連署或附議，得要求重付表決。但以一次為限</w:t>
      </w:r>
      <w:r>
        <w:rPr>
          <w:rFonts w:ascii="Arial Unicode MS" w:hAnsi="Arial Unicode MS" w:hint="eastAsia"/>
          <w:color w:val="17365D"/>
          <w:sz w:val="20"/>
        </w:rPr>
        <w:t>。</w:t>
      </w:r>
    </w:p>
    <w:p w14:paraId="04D475C1" w14:textId="44C77F86" w:rsidR="00D23F37" w:rsidRPr="008E672A" w:rsidRDefault="00C61A6F" w:rsidP="00B071F9">
      <w:pPr>
        <w:ind w:leftChars="75" w:left="180"/>
        <w:jc w:val="both"/>
        <w:rPr>
          <w:rFonts w:ascii="Arial Unicode MS" w:hAnsi="Arial Unicode MS"/>
          <w:sz w:val="20"/>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D23F37" w:rsidRPr="008E672A">
        <w:rPr>
          <w:rFonts w:ascii="Arial Unicode MS" w:hAnsi="Arial Unicode MS" w:hint="eastAsia"/>
          <w:sz w:val="20"/>
        </w:rPr>
        <w:t>用投票或點名方法表決，非有足以明顯影響表決結果之重大瑕疵者，不得要求重付表決。</w:t>
      </w:r>
    </w:p>
    <w:p w14:paraId="6AB47EA9" w14:textId="30FCACD4" w:rsidR="00C61A6F" w:rsidRDefault="00C61A6F" w:rsidP="00930285">
      <w:pPr>
        <w:pStyle w:val="3"/>
      </w:pPr>
      <w:r>
        <w:rPr>
          <w:rFonts w:hint="eastAsia"/>
        </w:rPr>
        <w:t>--</w:t>
      </w:r>
      <w:r w:rsidRPr="008E672A">
        <w:rPr>
          <w:rFonts w:hint="eastAsia"/>
        </w:rPr>
        <w:t>96</w:t>
      </w:r>
      <w:r w:rsidRPr="008E672A">
        <w:rPr>
          <w:rFonts w:hint="eastAsia"/>
        </w:rPr>
        <w:t>年</w:t>
      </w:r>
      <w:r w:rsidRPr="008E672A">
        <w:rPr>
          <w:rFonts w:hint="eastAsia"/>
        </w:rPr>
        <w:t>11</w:t>
      </w:r>
      <w:r w:rsidRPr="008E672A">
        <w:rPr>
          <w:rFonts w:hint="eastAsia"/>
        </w:rPr>
        <w:t>月</w:t>
      </w:r>
      <w:r w:rsidRPr="008E672A">
        <w:rPr>
          <w:rFonts w:hint="eastAsia"/>
        </w:rPr>
        <w:t>30</w:t>
      </w:r>
      <w:r>
        <w:rPr>
          <w:rFonts w:hint="eastAsia"/>
        </w:rPr>
        <w:t>日修正前條文</w:t>
      </w:r>
      <w:r>
        <w:rPr>
          <w:rFonts w:hint="eastAsia"/>
        </w:rPr>
        <w:t>--</w:t>
      </w:r>
      <w:hyperlink r:id="rId36" w:history="1">
        <w:r w:rsidRPr="005C530E">
          <w:rPr>
            <w:bCs w:val="0"/>
            <w:u w:val="single"/>
          </w:rPr>
          <w:t>比對程式</w:t>
        </w:r>
      </w:hyperlink>
    </w:p>
    <w:p w14:paraId="1868E2E2" w14:textId="663FA1E4" w:rsidR="004E069C" w:rsidRPr="00D5368D" w:rsidRDefault="00C61A6F" w:rsidP="00B071F9">
      <w:pPr>
        <w:ind w:leftChars="75" w:left="180"/>
        <w:jc w:val="both"/>
        <w:rPr>
          <w:rFonts w:ascii="Arial Unicode MS" w:hAnsi="Arial Unicode MS"/>
          <w:color w:val="5F5F5F"/>
          <w:sz w:val="20"/>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4E069C" w:rsidRPr="00D5368D">
        <w:rPr>
          <w:rFonts w:ascii="Arial Unicode MS" w:hAnsi="Arial Unicode MS"/>
          <w:color w:val="5F5F5F"/>
          <w:sz w:val="20"/>
        </w:rPr>
        <w:t>出席委員對於表決結果提出異議時，經三十人以上連署或附議，得要求重付表決。但以一次為限。用投票或點名方法表決，非有足以明顯影響表決結果之重大瑕疵者，不得要求重付表決。</w:t>
      </w:r>
      <w:r w:rsidR="00235FD0" w:rsidRPr="00235FD0">
        <w:rPr>
          <w:rFonts w:ascii="新細明體" w:hAnsi="新細明體" w:hint="eastAsia"/>
          <w:color w:val="FFFFFF"/>
          <w:sz w:val="20"/>
        </w:rPr>
        <w:t>∴</w:t>
      </w:r>
    </w:p>
    <w:p w14:paraId="41BC5E42" w14:textId="77777777" w:rsidR="00C61A6F" w:rsidRDefault="004E069C" w:rsidP="00D5368D">
      <w:pPr>
        <w:pStyle w:val="2"/>
      </w:pPr>
      <w:r w:rsidRPr="008E672A">
        <w:t>第</w:t>
      </w:r>
      <w:r w:rsidRPr="008E672A">
        <w:t>40</w:t>
      </w:r>
      <w:r w:rsidR="00C61A6F">
        <w:t>條</w:t>
      </w:r>
    </w:p>
    <w:p w14:paraId="1BB8BF16" w14:textId="71BB110D" w:rsidR="004E069C" w:rsidRPr="008E672A" w:rsidRDefault="00C61A6F" w:rsidP="00B071F9">
      <w:pPr>
        <w:ind w:leftChars="75" w:left="180"/>
        <w:jc w:val="both"/>
        <w:rPr>
          <w:rFonts w:ascii="Arial Unicode MS" w:hAnsi="Arial Unicode MS"/>
          <w:color w:val="000000"/>
          <w:sz w:val="20"/>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4E069C" w:rsidRPr="008E672A">
        <w:rPr>
          <w:rFonts w:ascii="Arial Unicode MS" w:hAnsi="Arial Unicode MS"/>
          <w:color w:val="000000"/>
          <w:sz w:val="20"/>
        </w:rPr>
        <w:t>表決之結果，應當場報告，並記錄之。</w:t>
      </w:r>
    </w:p>
    <w:p w14:paraId="08EBBB51" w14:textId="77777777" w:rsidR="00C61A6F" w:rsidRDefault="004E069C" w:rsidP="00D5368D">
      <w:pPr>
        <w:pStyle w:val="2"/>
      </w:pPr>
      <w:r w:rsidRPr="008E672A">
        <w:t>第</w:t>
      </w:r>
      <w:r w:rsidRPr="008E672A">
        <w:t>41</w:t>
      </w:r>
      <w:r w:rsidR="00C61A6F">
        <w:t>條</w:t>
      </w:r>
    </w:p>
    <w:p w14:paraId="3D4EB79D" w14:textId="63C1F823" w:rsidR="00C61A6F" w:rsidRDefault="00C61A6F" w:rsidP="00B071F9">
      <w:pPr>
        <w:ind w:leftChars="75" w:left="180"/>
        <w:jc w:val="both"/>
        <w:rPr>
          <w:rFonts w:ascii="Arial Unicode MS" w:hAnsi="Arial Unicode MS"/>
          <w:color w:val="000000"/>
          <w:sz w:val="20"/>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4E069C" w:rsidRPr="008E672A">
        <w:rPr>
          <w:rFonts w:ascii="Arial Unicode MS" w:hAnsi="Arial Unicode MS"/>
          <w:color w:val="000000"/>
          <w:sz w:val="20"/>
        </w:rPr>
        <w:t>院會進行中，出席委員對於在場人數提出疑問，經清點不足法定人數時，不得進行表決</w:t>
      </w:r>
      <w:r>
        <w:rPr>
          <w:rFonts w:ascii="Arial Unicode MS" w:hAnsi="Arial Unicode MS"/>
          <w:color w:val="000000"/>
          <w:sz w:val="20"/>
        </w:rPr>
        <w:t>。</w:t>
      </w:r>
    </w:p>
    <w:p w14:paraId="0458B9AF" w14:textId="6E9FE66D" w:rsidR="007B048E" w:rsidRPr="008E672A" w:rsidRDefault="00C61A6F" w:rsidP="00F97FDE">
      <w:pPr>
        <w:ind w:left="142"/>
        <w:jc w:val="right"/>
        <w:rPr>
          <w:rFonts w:ascii="Arial Unicode MS" w:hAnsi="Arial Unicode MS"/>
          <w:color w:val="000000"/>
          <w:sz w:val="20"/>
        </w:rPr>
      </w:pPr>
      <w:r>
        <w:rPr>
          <w:rFonts w:ascii="Arial Unicode MS" w:hAnsi="Arial Unicode MS"/>
          <w:color w:val="000000"/>
          <w:sz w:val="20"/>
        </w:rPr>
        <w:t xml:space="preserve">　　　　</w:t>
      </w:r>
      <w:r w:rsidR="00F97FDE" w:rsidRPr="008E672A">
        <w:rPr>
          <w:rFonts w:ascii="Arial Unicode MS" w:hAnsi="Arial Unicode MS" w:hint="eastAsia"/>
          <w:sz w:val="20"/>
        </w:rPr>
        <w:t xml:space="preserve">　　　　　　　　　　　　　　　　　　　　　　　　　　　　　　　　　　　　　　　</w:t>
      </w:r>
      <w:hyperlink w:anchor="a章節索引" w:history="1">
        <w:r w:rsidR="007B048E" w:rsidRPr="008E672A">
          <w:rPr>
            <w:rStyle w:val="a3"/>
            <w:rFonts w:ascii="Arial Unicode MS" w:hAnsi="Arial Unicode MS" w:hint="eastAsia"/>
            <w:sz w:val="18"/>
          </w:rPr>
          <w:t>回索引</w:t>
        </w:r>
      </w:hyperlink>
      <w:r w:rsidR="00B809B0">
        <w:rPr>
          <w:rFonts w:ascii="Arial Unicode MS" w:hAnsi="Arial Unicode MS" w:hint="eastAsia"/>
          <w:color w:val="808000"/>
          <w:sz w:val="18"/>
        </w:rPr>
        <w:t>〉〉</w:t>
      </w:r>
    </w:p>
    <w:p w14:paraId="5AD82EA3" w14:textId="77777777" w:rsidR="004E069C" w:rsidRPr="008E672A" w:rsidRDefault="004E069C" w:rsidP="00930285">
      <w:pPr>
        <w:pStyle w:val="1"/>
      </w:pPr>
      <w:bookmarkStart w:id="28" w:name="_第七章__復"/>
      <w:bookmarkEnd w:id="28"/>
      <w:r w:rsidRPr="008E672A">
        <w:t>第七章</w:t>
      </w:r>
      <w:r w:rsidRPr="008E672A">
        <w:rPr>
          <w:rFonts w:hint="eastAsia"/>
        </w:rPr>
        <w:t xml:space="preserve">　　</w:t>
      </w:r>
      <w:r w:rsidRPr="008E672A">
        <w:t>復</w:t>
      </w:r>
      <w:r w:rsidRPr="008E672A">
        <w:rPr>
          <w:rFonts w:hint="eastAsia"/>
        </w:rPr>
        <w:t xml:space="preserve">　</w:t>
      </w:r>
      <w:r w:rsidRPr="008E672A">
        <w:t>議</w:t>
      </w:r>
    </w:p>
    <w:p w14:paraId="1B7D7FB7" w14:textId="77777777" w:rsidR="00C61A6F" w:rsidRDefault="004E069C" w:rsidP="00D5368D">
      <w:pPr>
        <w:pStyle w:val="2"/>
        <w:rPr>
          <w:rFonts w:ascii="新細明體" w:hAnsi="新細明體"/>
          <w:b w:val="0"/>
          <w:color w:val="FFFFFF"/>
        </w:rPr>
      </w:pPr>
      <w:bookmarkStart w:id="29" w:name="a42"/>
      <w:bookmarkEnd w:id="29"/>
      <w:r w:rsidRPr="008E672A">
        <w:t>第</w:t>
      </w:r>
      <w:r w:rsidRPr="008E672A">
        <w:t>42</w:t>
      </w:r>
      <w:r w:rsidRPr="008E672A">
        <w:t>條</w:t>
      </w:r>
      <w:r w:rsidR="00C61A6F">
        <w:rPr>
          <w:rFonts w:ascii="新細明體" w:hAnsi="新細明體" w:hint="eastAsia"/>
          <w:b w:val="0"/>
          <w:color w:val="FFFFFF"/>
        </w:rPr>
        <w:t>∵</w:t>
      </w:r>
    </w:p>
    <w:p w14:paraId="41935FB6" w14:textId="78B12252" w:rsidR="00D23F37" w:rsidRPr="008E672A" w:rsidRDefault="00C61A6F" w:rsidP="00B071F9">
      <w:pPr>
        <w:ind w:leftChars="75" w:left="180"/>
        <w:jc w:val="both"/>
        <w:rPr>
          <w:rFonts w:ascii="Arial Unicode MS" w:hAnsi="Arial Unicode MS"/>
          <w:sz w:val="20"/>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D23F37" w:rsidRPr="008E672A">
        <w:rPr>
          <w:rFonts w:ascii="Arial Unicode MS" w:hAnsi="Arial Unicode MS" w:hint="eastAsia"/>
          <w:sz w:val="20"/>
        </w:rPr>
        <w:t>決議案復議之提出，應具備下列各款：</w:t>
      </w:r>
    </w:p>
    <w:p w14:paraId="5B813049" w14:textId="77777777" w:rsidR="00C61A6F" w:rsidRDefault="00D23F37" w:rsidP="00B071F9">
      <w:pPr>
        <w:ind w:leftChars="75" w:left="180"/>
        <w:jc w:val="both"/>
        <w:rPr>
          <w:rFonts w:ascii="Arial Unicode MS" w:hAnsi="Arial Unicode MS"/>
          <w:sz w:val="20"/>
        </w:rPr>
      </w:pPr>
      <w:r w:rsidRPr="008E672A">
        <w:rPr>
          <w:rFonts w:ascii="Arial Unicode MS" w:hAnsi="Arial Unicode MS" w:hint="eastAsia"/>
          <w:sz w:val="20"/>
        </w:rPr>
        <w:t xml:space="preserve">　　一、證明動議人確為原案議決時之出席委員，而未曾發言反對原決議案者；如原案議決時，係依表決器或投票記名表決或點名表決，並應證明為贊成原決議案者</w:t>
      </w:r>
      <w:r w:rsidR="00C61A6F">
        <w:rPr>
          <w:rFonts w:ascii="Arial Unicode MS" w:hAnsi="Arial Unicode MS" w:hint="eastAsia"/>
          <w:sz w:val="20"/>
        </w:rPr>
        <w:t>。</w:t>
      </w:r>
    </w:p>
    <w:p w14:paraId="48E888BA" w14:textId="073CF978" w:rsidR="00C61A6F" w:rsidRDefault="00C61A6F" w:rsidP="00B071F9">
      <w:pPr>
        <w:ind w:leftChars="75" w:left="180"/>
        <w:jc w:val="both"/>
        <w:rPr>
          <w:rFonts w:ascii="Arial Unicode MS" w:hAnsi="Arial Unicode MS"/>
          <w:sz w:val="20"/>
        </w:rPr>
      </w:pPr>
      <w:r>
        <w:rPr>
          <w:rFonts w:ascii="Arial Unicode MS" w:hAnsi="Arial Unicode MS" w:hint="eastAsia"/>
          <w:sz w:val="20"/>
        </w:rPr>
        <w:t xml:space="preserve">　　</w:t>
      </w:r>
      <w:r w:rsidRPr="008E672A">
        <w:rPr>
          <w:rFonts w:ascii="Arial Unicode MS" w:hAnsi="Arial Unicode MS" w:hint="eastAsia"/>
          <w:sz w:val="20"/>
        </w:rPr>
        <w:t>二</w:t>
      </w:r>
      <w:r>
        <w:rPr>
          <w:rFonts w:ascii="Arial Unicode MS" w:hAnsi="Arial Unicode MS" w:hint="eastAsia"/>
          <w:sz w:val="20"/>
        </w:rPr>
        <w:t>、</w:t>
      </w:r>
      <w:r w:rsidR="00D23F37" w:rsidRPr="008E672A">
        <w:rPr>
          <w:rFonts w:ascii="Arial Unicode MS" w:hAnsi="Arial Unicode MS" w:hint="eastAsia"/>
          <w:sz w:val="20"/>
        </w:rPr>
        <w:t>具有與原決議案不同之理由</w:t>
      </w:r>
      <w:r>
        <w:rPr>
          <w:rFonts w:ascii="Arial Unicode MS" w:hAnsi="Arial Unicode MS" w:hint="eastAsia"/>
          <w:sz w:val="20"/>
        </w:rPr>
        <w:t>。</w:t>
      </w:r>
    </w:p>
    <w:p w14:paraId="2566EF53" w14:textId="54AE34BB" w:rsidR="00D23F37" w:rsidRPr="008E672A" w:rsidRDefault="00C61A6F" w:rsidP="00B071F9">
      <w:pPr>
        <w:ind w:leftChars="75" w:left="180"/>
        <w:jc w:val="both"/>
        <w:rPr>
          <w:rFonts w:ascii="Arial Unicode MS" w:hAnsi="Arial Unicode MS"/>
          <w:sz w:val="20"/>
        </w:rPr>
      </w:pPr>
      <w:r>
        <w:rPr>
          <w:rFonts w:ascii="Arial Unicode MS" w:hAnsi="Arial Unicode MS" w:hint="eastAsia"/>
          <w:sz w:val="20"/>
        </w:rPr>
        <w:t xml:space="preserve">　　</w:t>
      </w:r>
      <w:r w:rsidRPr="008E672A">
        <w:rPr>
          <w:rFonts w:ascii="Arial Unicode MS" w:hAnsi="Arial Unicode MS" w:hint="eastAsia"/>
          <w:sz w:val="20"/>
        </w:rPr>
        <w:t>三</w:t>
      </w:r>
      <w:r>
        <w:rPr>
          <w:rFonts w:ascii="Arial Unicode MS" w:hAnsi="Arial Unicode MS" w:hint="eastAsia"/>
          <w:sz w:val="20"/>
        </w:rPr>
        <w:t>、</w:t>
      </w:r>
      <w:r w:rsidR="00D23F37" w:rsidRPr="008E672A">
        <w:rPr>
          <w:rFonts w:ascii="Arial Unicode MS" w:hAnsi="Arial Unicode MS" w:hint="eastAsia"/>
          <w:sz w:val="20"/>
        </w:rPr>
        <w:t>二十人以上之連署或附議。</w:t>
      </w:r>
    </w:p>
    <w:p w14:paraId="6B471AB5" w14:textId="0C2AB857" w:rsidR="00C61A6F" w:rsidRDefault="00C61A6F" w:rsidP="00930285">
      <w:pPr>
        <w:pStyle w:val="3"/>
      </w:pPr>
      <w:r>
        <w:rPr>
          <w:rFonts w:hint="eastAsia"/>
        </w:rPr>
        <w:t>--</w:t>
      </w:r>
      <w:r w:rsidRPr="008E672A">
        <w:rPr>
          <w:rFonts w:hint="eastAsia"/>
        </w:rPr>
        <w:t>96</w:t>
      </w:r>
      <w:r w:rsidRPr="008E672A">
        <w:rPr>
          <w:rFonts w:hint="eastAsia"/>
        </w:rPr>
        <w:t>年</w:t>
      </w:r>
      <w:r w:rsidRPr="008E672A">
        <w:rPr>
          <w:rFonts w:hint="eastAsia"/>
        </w:rPr>
        <w:t>11</w:t>
      </w:r>
      <w:r w:rsidRPr="008E672A">
        <w:rPr>
          <w:rFonts w:hint="eastAsia"/>
        </w:rPr>
        <w:t>月</w:t>
      </w:r>
      <w:r w:rsidRPr="008E672A">
        <w:rPr>
          <w:rFonts w:hint="eastAsia"/>
        </w:rPr>
        <w:t>30</w:t>
      </w:r>
      <w:r>
        <w:rPr>
          <w:rFonts w:hint="eastAsia"/>
        </w:rPr>
        <w:t>日修正前條文</w:t>
      </w:r>
      <w:r>
        <w:rPr>
          <w:rFonts w:hint="eastAsia"/>
        </w:rPr>
        <w:t>--</w:t>
      </w:r>
      <w:hyperlink r:id="rId37" w:history="1">
        <w:r w:rsidRPr="005C530E">
          <w:rPr>
            <w:bCs w:val="0"/>
            <w:u w:val="single"/>
          </w:rPr>
          <w:t>比對程式</w:t>
        </w:r>
      </w:hyperlink>
    </w:p>
    <w:p w14:paraId="5DF6768D" w14:textId="5464B0F9" w:rsidR="004E069C" w:rsidRPr="00D5368D" w:rsidRDefault="00C61A6F" w:rsidP="00B071F9">
      <w:pPr>
        <w:ind w:leftChars="75" w:left="180"/>
        <w:jc w:val="both"/>
        <w:rPr>
          <w:rFonts w:ascii="Arial Unicode MS" w:hAnsi="Arial Unicode MS"/>
          <w:color w:val="5F5F5F"/>
          <w:sz w:val="20"/>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4E069C" w:rsidRPr="00D5368D">
        <w:rPr>
          <w:rFonts w:ascii="Arial Unicode MS" w:hAnsi="Arial Unicode MS"/>
          <w:color w:val="5F5F5F"/>
          <w:sz w:val="20"/>
        </w:rPr>
        <w:t>決議案復議之提出，應具備下列各款：</w:t>
      </w:r>
    </w:p>
    <w:p w14:paraId="3937D450" w14:textId="77777777" w:rsidR="00C61A6F" w:rsidRDefault="004E069C" w:rsidP="00B071F9">
      <w:pPr>
        <w:ind w:leftChars="75" w:left="180"/>
        <w:jc w:val="both"/>
        <w:rPr>
          <w:rFonts w:ascii="Arial Unicode MS" w:hAnsi="Arial Unicode MS"/>
          <w:color w:val="5F5F5F"/>
          <w:sz w:val="20"/>
        </w:rPr>
      </w:pPr>
      <w:r w:rsidRPr="00D5368D">
        <w:rPr>
          <w:rFonts w:ascii="Arial Unicode MS" w:hAnsi="Arial Unicode MS"/>
          <w:color w:val="5F5F5F"/>
          <w:sz w:val="20"/>
        </w:rPr>
        <w:t xml:space="preserve">　　一、證明動議人確為原案議決時之出席委員，而未曾發言反對原決議案者；如原案議決時，係依表決器或投票記名表決或點名表決，並應證明為贊成原決議案者</w:t>
      </w:r>
      <w:r w:rsidR="00C61A6F">
        <w:rPr>
          <w:rFonts w:ascii="Arial Unicode MS" w:hAnsi="Arial Unicode MS"/>
          <w:color w:val="5F5F5F"/>
          <w:sz w:val="20"/>
        </w:rPr>
        <w:t>。</w:t>
      </w:r>
    </w:p>
    <w:p w14:paraId="343B4533" w14:textId="032C23B1" w:rsidR="00C61A6F" w:rsidRDefault="00C61A6F" w:rsidP="00B071F9">
      <w:pPr>
        <w:ind w:leftChars="75" w:left="180"/>
        <w:jc w:val="both"/>
        <w:rPr>
          <w:rFonts w:ascii="Arial Unicode MS" w:hAnsi="Arial Unicode MS"/>
          <w:color w:val="5F5F5F"/>
          <w:sz w:val="20"/>
        </w:rPr>
      </w:pPr>
      <w:r>
        <w:rPr>
          <w:rFonts w:ascii="Arial Unicode MS" w:hAnsi="Arial Unicode MS"/>
          <w:color w:val="5F5F5F"/>
          <w:sz w:val="20"/>
        </w:rPr>
        <w:t xml:space="preserve">　　</w:t>
      </w:r>
      <w:r w:rsidRPr="00D5368D">
        <w:rPr>
          <w:rFonts w:ascii="Arial Unicode MS" w:hAnsi="Arial Unicode MS"/>
          <w:color w:val="5F5F5F"/>
          <w:sz w:val="20"/>
        </w:rPr>
        <w:t>二</w:t>
      </w:r>
      <w:r>
        <w:rPr>
          <w:rFonts w:ascii="Arial Unicode MS" w:hAnsi="Arial Unicode MS"/>
          <w:color w:val="5F5F5F"/>
          <w:sz w:val="20"/>
        </w:rPr>
        <w:t>、</w:t>
      </w:r>
      <w:r w:rsidR="004E069C" w:rsidRPr="00D5368D">
        <w:rPr>
          <w:rFonts w:ascii="Arial Unicode MS" w:hAnsi="Arial Unicode MS"/>
          <w:color w:val="5F5F5F"/>
          <w:sz w:val="20"/>
        </w:rPr>
        <w:t>具有與原決議案不同之理由</w:t>
      </w:r>
      <w:r>
        <w:rPr>
          <w:rFonts w:ascii="Arial Unicode MS" w:hAnsi="Arial Unicode MS"/>
          <w:color w:val="5F5F5F"/>
          <w:sz w:val="20"/>
        </w:rPr>
        <w:t>。</w:t>
      </w:r>
    </w:p>
    <w:p w14:paraId="04060234" w14:textId="1A9CC73B" w:rsidR="004E069C" w:rsidRPr="00D5368D" w:rsidRDefault="00C61A6F" w:rsidP="00B071F9">
      <w:pPr>
        <w:ind w:leftChars="75" w:left="180"/>
        <w:jc w:val="both"/>
        <w:rPr>
          <w:rFonts w:ascii="Arial Unicode MS" w:hAnsi="Arial Unicode MS"/>
          <w:color w:val="5F5F5F"/>
          <w:sz w:val="20"/>
        </w:rPr>
      </w:pPr>
      <w:r>
        <w:rPr>
          <w:rFonts w:ascii="Arial Unicode MS" w:hAnsi="Arial Unicode MS"/>
          <w:color w:val="5F5F5F"/>
          <w:sz w:val="20"/>
        </w:rPr>
        <w:t xml:space="preserve">　　</w:t>
      </w:r>
      <w:r w:rsidRPr="00D5368D">
        <w:rPr>
          <w:rFonts w:ascii="Arial Unicode MS" w:hAnsi="Arial Unicode MS"/>
          <w:color w:val="5F5F5F"/>
          <w:sz w:val="20"/>
        </w:rPr>
        <w:t>三</w:t>
      </w:r>
      <w:r>
        <w:rPr>
          <w:rFonts w:ascii="Arial Unicode MS" w:hAnsi="Arial Unicode MS"/>
          <w:color w:val="5F5F5F"/>
          <w:sz w:val="20"/>
        </w:rPr>
        <w:t>、</w:t>
      </w:r>
      <w:r w:rsidR="004E069C" w:rsidRPr="00D5368D">
        <w:rPr>
          <w:rFonts w:ascii="Arial Unicode MS" w:hAnsi="Arial Unicode MS"/>
          <w:color w:val="5F5F5F"/>
          <w:sz w:val="20"/>
        </w:rPr>
        <w:t>四十人以上之連署或附議。</w:t>
      </w:r>
      <w:r w:rsidR="00235FD0" w:rsidRPr="00235FD0">
        <w:rPr>
          <w:rFonts w:ascii="新細明體" w:hAnsi="新細明體" w:hint="eastAsia"/>
          <w:color w:val="FFFFFF"/>
          <w:sz w:val="20"/>
        </w:rPr>
        <w:t>∴</w:t>
      </w:r>
    </w:p>
    <w:p w14:paraId="207730EC" w14:textId="77777777" w:rsidR="00C61A6F" w:rsidRDefault="004E069C" w:rsidP="00D5368D">
      <w:pPr>
        <w:pStyle w:val="2"/>
      </w:pPr>
      <w:r w:rsidRPr="008E672A">
        <w:t>第</w:t>
      </w:r>
      <w:r w:rsidRPr="008E672A">
        <w:t>43</w:t>
      </w:r>
      <w:r w:rsidR="00C61A6F">
        <w:t>條</w:t>
      </w:r>
    </w:p>
    <w:p w14:paraId="141E8C8E" w14:textId="54BA027E" w:rsidR="004E069C" w:rsidRPr="008E672A" w:rsidRDefault="00C61A6F" w:rsidP="00B071F9">
      <w:pPr>
        <w:ind w:leftChars="75" w:left="180"/>
        <w:jc w:val="both"/>
        <w:rPr>
          <w:rFonts w:ascii="Arial Unicode MS" w:hAnsi="Arial Unicode MS"/>
          <w:color w:val="000000"/>
          <w:sz w:val="20"/>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4E069C" w:rsidRPr="008E672A">
        <w:rPr>
          <w:rFonts w:ascii="Arial Unicode MS" w:hAnsi="Arial Unicode MS"/>
          <w:color w:val="000000"/>
          <w:sz w:val="20"/>
        </w:rPr>
        <w:t>復議動議，應於原案表決後下次院會散會前提出之。但討論之時間，由主席徵得出席委員同意後決定之。</w:t>
      </w:r>
    </w:p>
    <w:p w14:paraId="69E75297" w14:textId="77777777" w:rsidR="00C61A6F" w:rsidRDefault="004E069C" w:rsidP="00D5368D">
      <w:pPr>
        <w:pStyle w:val="2"/>
      </w:pPr>
      <w:r w:rsidRPr="008E672A">
        <w:t>第</w:t>
      </w:r>
      <w:r w:rsidRPr="008E672A">
        <w:t>44</w:t>
      </w:r>
      <w:r w:rsidR="00C61A6F">
        <w:t>條</w:t>
      </w:r>
    </w:p>
    <w:p w14:paraId="4EEA5385" w14:textId="3A560780" w:rsidR="004E069C" w:rsidRPr="008E672A" w:rsidRDefault="00C61A6F" w:rsidP="00B071F9">
      <w:pPr>
        <w:ind w:leftChars="75" w:left="180"/>
        <w:jc w:val="both"/>
        <w:rPr>
          <w:rFonts w:ascii="Arial Unicode MS" w:hAnsi="Arial Unicode MS"/>
          <w:color w:val="000000"/>
          <w:sz w:val="20"/>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4E069C" w:rsidRPr="008E672A">
        <w:rPr>
          <w:rFonts w:ascii="Arial Unicode MS" w:hAnsi="Arial Unicode MS"/>
          <w:color w:val="000000"/>
          <w:sz w:val="20"/>
        </w:rPr>
        <w:t>對於法律案、預算案部分或全案之復議，得於二讀或三讀後，依前兩條之規定行之。</w:t>
      </w:r>
    </w:p>
    <w:p w14:paraId="0704B10D" w14:textId="77777777" w:rsidR="00C61A6F" w:rsidRDefault="004E069C" w:rsidP="00D5368D">
      <w:pPr>
        <w:pStyle w:val="2"/>
      </w:pPr>
      <w:r w:rsidRPr="008E672A">
        <w:lastRenderedPageBreak/>
        <w:t>第</w:t>
      </w:r>
      <w:r w:rsidRPr="008E672A">
        <w:t>45</w:t>
      </w:r>
      <w:r w:rsidR="00C61A6F">
        <w:t>條</w:t>
      </w:r>
    </w:p>
    <w:p w14:paraId="5336C02E" w14:textId="76AC3784" w:rsidR="00C61A6F" w:rsidRDefault="00C61A6F" w:rsidP="00B071F9">
      <w:pPr>
        <w:ind w:leftChars="75" w:left="180"/>
        <w:jc w:val="both"/>
        <w:rPr>
          <w:rFonts w:ascii="Arial Unicode MS" w:hAnsi="Arial Unicode MS"/>
          <w:color w:val="000000"/>
          <w:sz w:val="20"/>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4E069C" w:rsidRPr="008E672A">
        <w:rPr>
          <w:rFonts w:ascii="Arial Unicode MS" w:hAnsi="Arial Unicode MS"/>
          <w:color w:val="000000"/>
          <w:sz w:val="20"/>
        </w:rPr>
        <w:t>復議動議經表決後，不得再為復議之動議</w:t>
      </w:r>
      <w:r>
        <w:rPr>
          <w:rFonts w:ascii="Arial Unicode MS" w:hAnsi="Arial Unicode MS"/>
          <w:color w:val="000000"/>
          <w:sz w:val="20"/>
        </w:rPr>
        <w:t>。</w:t>
      </w:r>
    </w:p>
    <w:p w14:paraId="3BB36B97" w14:textId="4FEDD6B0" w:rsidR="007B048E" w:rsidRPr="008E672A" w:rsidRDefault="00C61A6F" w:rsidP="00F97FDE">
      <w:pPr>
        <w:ind w:left="142"/>
        <w:jc w:val="right"/>
        <w:rPr>
          <w:rFonts w:ascii="Arial Unicode MS" w:hAnsi="Arial Unicode MS"/>
          <w:color w:val="000000"/>
          <w:sz w:val="20"/>
        </w:rPr>
      </w:pPr>
      <w:r>
        <w:rPr>
          <w:rFonts w:ascii="Arial Unicode MS" w:hAnsi="Arial Unicode MS"/>
          <w:color w:val="000000"/>
          <w:sz w:val="20"/>
        </w:rPr>
        <w:t xml:space="preserve">　　　　</w:t>
      </w:r>
      <w:r w:rsidR="00F97FDE" w:rsidRPr="008E672A">
        <w:rPr>
          <w:rFonts w:ascii="Arial Unicode MS" w:hAnsi="Arial Unicode MS" w:hint="eastAsia"/>
          <w:sz w:val="20"/>
        </w:rPr>
        <w:t xml:space="preserve">　　　　　　　　　　　　　　　　　　　　　　　　　　　　　　　　　　　　　　　　</w:t>
      </w:r>
      <w:hyperlink w:anchor="a章節索引" w:history="1">
        <w:r w:rsidR="007B048E" w:rsidRPr="008E672A">
          <w:rPr>
            <w:rStyle w:val="a3"/>
            <w:rFonts w:ascii="Arial Unicode MS" w:hAnsi="Arial Unicode MS" w:hint="eastAsia"/>
            <w:sz w:val="18"/>
          </w:rPr>
          <w:t>回索引</w:t>
        </w:r>
      </w:hyperlink>
      <w:r w:rsidR="00B809B0">
        <w:rPr>
          <w:rFonts w:ascii="Arial Unicode MS" w:hAnsi="Arial Unicode MS" w:hint="eastAsia"/>
          <w:color w:val="808000"/>
          <w:sz w:val="18"/>
        </w:rPr>
        <w:t>〉〉</w:t>
      </w:r>
    </w:p>
    <w:p w14:paraId="6D3357F8" w14:textId="01E009CE" w:rsidR="004E069C" w:rsidRPr="008E672A" w:rsidRDefault="004E069C" w:rsidP="00930285">
      <w:pPr>
        <w:pStyle w:val="1"/>
      </w:pPr>
      <w:bookmarkStart w:id="30" w:name="_第_八_章"/>
      <w:bookmarkEnd w:id="30"/>
      <w:r w:rsidRPr="008E672A">
        <w:t>第八章</w:t>
      </w:r>
      <w:r w:rsidRPr="008E672A">
        <w:rPr>
          <w:rFonts w:hint="eastAsia"/>
        </w:rPr>
        <w:t xml:space="preserve">　　</w:t>
      </w:r>
      <w:r w:rsidRPr="008E672A">
        <w:t>秘密會議</w:t>
      </w:r>
    </w:p>
    <w:p w14:paraId="639CC4E8" w14:textId="77777777" w:rsidR="00C61A6F" w:rsidRDefault="004E069C" w:rsidP="00D5368D">
      <w:pPr>
        <w:pStyle w:val="2"/>
        <w:rPr>
          <w:rFonts w:ascii="新細明體" w:hAnsi="新細明體"/>
          <w:b w:val="0"/>
          <w:color w:val="FFFFFF"/>
        </w:rPr>
      </w:pPr>
      <w:bookmarkStart w:id="31" w:name="a46"/>
      <w:bookmarkEnd w:id="31"/>
      <w:r w:rsidRPr="008E672A">
        <w:t>第</w:t>
      </w:r>
      <w:r w:rsidRPr="008E672A">
        <w:t>46</w:t>
      </w:r>
      <w:r w:rsidRPr="008E672A">
        <w:t>條</w:t>
      </w:r>
      <w:r w:rsidR="00C61A6F">
        <w:rPr>
          <w:rFonts w:ascii="新細明體" w:hAnsi="新細明體" w:hint="eastAsia"/>
          <w:b w:val="0"/>
          <w:color w:val="FFFFFF"/>
        </w:rPr>
        <w:t>∵</w:t>
      </w:r>
    </w:p>
    <w:p w14:paraId="65A8141B" w14:textId="4C3BF36F" w:rsidR="00C61A6F" w:rsidRDefault="00C61A6F" w:rsidP="00B071F9">
      <w:pPr>
        <w:ind w:leftChars="75" w:left="180"/>
        <w:jc w:val="both"/>
        <w:rPr>
          <w:rFonts w:ascii="Arial Unicode MS" w:hAnsi="Arial Unicode MS"/>
          <w:color w:val="17365D"/>
          <w:sz w:val="20"/>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D23F37" w:rsidRPr="00787208">
        <w:rPr>
          <w:rFonts w:ascii="Arial Unicode MS" w:hAnsi="Arial Unicode MS" w:hint="eastAsia"/>
          <w:color w:val="17365D"/>
          <w:sz w:val="20"/>
        </w:rPr>
        <w:t>本院秘密會議，除討論憲法</w:t>
      </w:r>
      <w:r w:rsidR="008E672A" w:rsidRPr="00787208">
        <w:rPr>
          <w:rFonts w:ascii="Arial Unicode MS" w:hAnsi="Arial Unicode MS"/>
          <w:color w:val="17365D"/>
          <w:sz w:val="20"/>
        </w:rPr>
        <w:t>第</w:t>
      </w:r>
      <w:hyperlink r:id="rId38" w:anchor="a63" w:history="1">
        <w:r w:rsidR="008E672A" w:rsidRPr="00787208">
          <w:rPr>
            <w:rStyle w:val="a3"/>
          </w:rPr>
          <w:t>六十三</w:t>
        </w:r>
      </w:hyperlink>
      <w:r w:rsidR="008E672A" w:rsidRPr="00787208">
        <w:rPr>
          <w:rFonts w:ascii="Arial Unicode MS" w:hAnsi="Arial Unicode MS"/>
          <w:color w:val="17365D"/>
          <w:sz w:val="20"/>
        </w:rPr>
        <w:t>條</w:t>
      </w:r>
      <w:r w:rsidR="00D23F37" w:rsidRPr="00787208">
        <w:rPr>
          <w:rFonts w:ascii="Arial Unicode MS" w:hAnsi="Arial Unicode MS" w:hint="eastAsia"/>
          <w:color w:val="17365D"/>
          <w:sz w:val="20"/>
        </w:rPr>
        <w:t>所定各案，或經行政院院長、各部會首長請開者外，應於本院定期院會以外之日期舉行。但有時間性者，不在此限</w:t>
      </w:r>
      <w:r>
        <w:rPr>
          <w:rFonts w:ascii="Arial Unicode MS" w:hAnsi="Arial Unicode MS" w:hint="eastAsia"/>
          <w:color w:val="17365D"/>
          <w:sz w:val="20"/>
        </w:rPr>
        <w:t>。</w:t>
      </w:r>
    </w:p>
    <w:p w14:paraId="101EB749" w14:textId="26357187" w:rsidR="00D23F37" w:rsidRPr="008E672A" w:rsidRDefault="00C61A6F" w:rsidP="00B071F9">
      <w:pPr>
        <w:ind w:leftChars="75" w:left="180"/>
        <w:jc w:val="both"/>
        <w:rPr>
          <w:rFonts w:ascii="Arial Unicode MS" w:hAnsi="Arial Unicode MS"/>
          <w:sz w:val="20"/>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D23F37" w:rsidRPr="008E672A">
        <w:rPr>
          <w:rFonts w:ascii="Arial Unicode MS" w:hAnsi="Arial Unicode MS" w:hint="eastAsia"/>
          <w:sz w:val="20"/>
        </w:rPr>
        <w:t>在公開會議進行中，有改開秘密會議之必要時，除法律另有規定外，得由主席或出席委員提議改開秘密會議，不經討論，逕付表決；出席委員之提議，並應經十五人以上之連署或附議。</w:t>
      </w:r>
    </w:p>
    <w:p w14:paraId="2BA098FD" w14:textId="3F600079" w:rsidR="00C61A6F" w:rsidRDefault="00C61A6F" w:rsidP="00930285">
      <w:pPr>
        <w:pStyle w:val="3"/>
      </w:pPr>
      <w:r>
        <w:rPr>
          <w:rFonts w:hint="eastAsia"/>
        </w:rPr>
        <w:t>--</w:t>
      </w:r>
      <w:r w:rsidRPr="008E672A">
        <w:rPr>
          <w:rFonts w:hint="eastAsia"/>
        </w:rPr>
        <w:t>96</w:t>
      </w:r>
      <w:r w:rsidRPr="008E672A">
        <w:rPr>
          <w:rFonts w:hint="eastAsia"/>
        </w:rPr>
        <w:t>年</w:t>
      </w:r>
      <w:r w:rsidRPr="008E672A">
        <w:rPr>
          <w:rFonts w:hint="eastAsia"/>
        </w:rPr>
        <w:t>11</w:t>
      </w:r>
      <w:r w:rsidRPr="008E672A">
        <w:rPr>
          <w:rFonts w:hint="eastAsia"/>
        </w:rPr>
        <w:t>月</w:t>
      </w:r>
      <w:r w:rsidRPr="008E672A">
        <w:rPr>
          <w:rFonts w:hint="eastAsia"/>
        </w:rPr>
        <w:t>30</w:t>
      </w:r>
      <w:r>
        <w:rPr>
          <w:rFonts w:hint="eastAsia"/>
        </w:rPr>
        <w:t>日修正前條文</w:t>
      </w:r>
      <w:r>
        <w:rPr>
          <w:rFonts w:hint="eastAsia"/>
        </w:rPr>
        <w:t>--</w:t>
      </w:r>
      <w:hyperlink r:id="rId39" w:history="1">
        <w:r w:rsidRPr="005C530E">
          <w:rPr>
            <w:bCs w:val="0"/>
            <w:u w:val="single"/>
          </w:rPr>
          <w:t>比對程式</w:t>
        </w:r>
      </w:hyperlink>
    </w:p>
    <w:p w14:paraId="090D485A" w14:textId="15ABB901" w:rsidR="00C61A6F" w:rsidRDefault="00C61A6F" w:rsidP="00B071F9">
      <w:pPr>
        <w:ind w:leftChars="75" w:left="180"/>
        <w:jc w:val="both"/>
        <w:rPr>
          <w:rFonts w:ascii="Arial Unicode MS" w:hAnsi="Arial Unicode MS"/>
          <w:color w:val="5F5F5F"/>
          <w:sz w:val="20"/>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4E069C" w:rsidRPr="00D5368D">
        <w:rPr>
          <w:rFonts w:ascii="Arial Unicode MS" w:hAnsi="Arial Unicode MS"/>
          <w:color w:val="5F5F5F"/>
          <w:sz w:val="20"/>
        </w:rPr>
        <w:t>本院秘密會議，除討論憲法第</w:t>
      </w:r>
      <w:hyperlink r:id="rId40" w:anchor="a63" w:history="1">
        <w:r w:rsidR="004E069C" w:rsidRPr="00D5368D">
          <w:rPr>
            <w:rStyle w:val="a3"/>
            <w:rFonts w:ascii="Arial Unicode MS" w:hAnsi="Arial Unicode MS"/>
            <w:color w:val="5F5F5F"/>
          </w:rPr>
          <w:t>六十三</w:t>
        </w:r>
      </w:hyperlink>
      <w:r w:rsidR="004E069C" w:rsidRPr="00D5368D">
        <w:rPr>
          <w:rFonts w:ascii="Arial Unicode MS" w:hAnsi="Arial Unicode MS"/>
          <w:color w:val="5F5F5F"/>
          <w:sz w:val="20"/>
        </w:rPr>
        <w:t>條所定各案，或經行政院院長、各部會首長請開者外，應於本院定期院會以外之日期舉行。但有時間性者，不在此限</w:t>
      </w:r>
      <w:r>
        <w:rPr>
          <w:rFonts w:ascii="Arial Unicode MS" w:hAnsi="Arial Unicode MS"/>
          <w:color w:val="5F5F5F"/>
          <w:sz w:val="20"/>
        </w:rPr>
        <w:t>。</w:t>
      </w:r>
    </w:p>
    <w:p w14:paraId="5481D23A" w14:textId="29188BF7" w:rsidR="004E069C" w:rsidRPr="002510E5" w:rsidRDefault="00C61A6F" w:rsidP="00B071F9">
      <w:pPr>
        <w:ind w:leftChars="75" w:left="180"/>
        <w:jc w:val="both"/>
        <w:rPr>
          <w:rFonts w:ascii="Arial Unicode MS" w:hAnsi="Arial Unicode MS"/>
          <w:color w:val="666699"/>
          <w:sz w:val="20"/>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4E069C" w:rsidRPr="002510E5">
        <w:rPr>
          <w:rFonts w:ascii="Arial Unicode MS" w:hAnsi="Arial Unicode MS"/>
          <w:color w:val="666699"/>
          <w:sz w:val="20"/>
        </w:rPr>
        <w:t>在公開會議進行中，有改開秘密會議之必要時，除法律另有規定外，得由主席或出席委員提議改開秘密會議，不經討論，逕付表決；出席委員之提議，並應經三十人以上之連署或附議。</w:t>
      </w:r>
      <w:r w:rsidR="00235FD0" w:rsidRPr="00235FD0">
        <w:rPr>
          <w:rFonts w:ascii="新細明體" w:hAnsi="新細明體" w:hint="eastAsia"/>
          <w:color w:val="FFFFFF"/>
          <w:sz w:val="20"/>
        </w:rPr>
        <w:t>∴</w:t>
      </w:r>
    </w:p>
    <w:p w14:paraId="33FB6DE7" w14:textId="77777777" w:rsidR="00C61A6F" w:rsidRDefault="004E069C" w:rsidP="00D5368D">
      <w:pPr>
        <w:pStyle w:val="2"/>
      </w:pPr>
      <w:bookmarkStart w:id="32" w:name="a47"/>
      <w:bookmarkEnd w:id="32"/>
      <w:r w:rsidRPr="008E672A">
        <w:t>第</w:t>
      </w:r>
      <w:r w:rsidRPr="008E672A">
        <w:t>47</w:t>
      </w:r>
      <w:r w:rsidR="00C61A6F">
        <w:t>條</w:t>
      </w:r>
    </w:p>
    <w:p w14:paraId="4C2EE072" w14:textId="608F2BA7" w:rsidR="00C61A6F" w:rsidRDefault="00C61A6F" w:rsidP="00B071F9">
      <w:pPr>
        <w:ind w:leftChars="75" w:left="180"/>
        <w:jc w:val="both"/>
        <w:rPr>
          <w:rFonts w:ascii="Arial Unicode MS" w:hAnsi="Arial Unicode MS"/>
          <w:color w:val="17365D"/>
          <w:sz w:val="20"/>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4E069C" w:rsidRPr="00787208">
        <w:rPr>
          <w:rFonts w:ascii="Arial Unicode MS" w:hAnsi="Arial Unicode MS"/>
          <w:color w:val="17365D"/>
          <w:sz w:val="20"/>
        </w:rPr>
        <w:t>本院舉行秘密會議時，除立法委員及由主席指定之列席人員暨會場員工外，其他人員均不得入場</w:t>
      </w:r>
      <w:r>
        <w:rPr>
          <w:rFonts w:ascii="Arial Unicode MS" w:hAnsi="Arial Unicode MS"/>
          <w:color w:val="17365D"/>
          <w:sz w:val="20"/>
        </w:rPr>
        <w:t>。</w:t>
      </w:r>
    </w:p>
    <w:p w14:paraId="51F11953" w14:textId="5567BECB" w:rsidR="00C61A6F" w:rsidRDefault="00C61A6F" w:rsidP="00B071F9">
      <w:pPr>
        <w:ind w:leftChars="75" w:left="180"/>
        <w:jc w:val="both"/>
        <w:rPr>
          <w:rFonts w:ascii="Arial Unicode MS" w:hAnsi="Arial Unicode MS"/>
          <w:color w:val="17365D"/>
          <w:sz w:val="20"/>
        </w:rPr>
      </w:pPr>
      <w:r>
        <w:rPr>
          <w:rFonts w:ascii="Calibri" w:hAnsi="Calibri"/>
          <w:color w:val="404040"/>
          <w:sz w:val="18"/>
        </w:rPr>
        <w:t>﹝</w:t>
      </w:r>
      <w:r>
        <w:rPr>
          <w:rFonts w:ascii="Calibri" w:hAnsi="Calibri"/>
          <w:color w:val="404040"/>
          <w:sz w:val="18"/>
        </w:rPr>
        <w:t>2</w:t>
      </w:r>
      <w:r>
        <w:rPr>
          <w:rFonts w:ascii="Calibri" w:hAnsi="Calibri"/>
          <w:color w:val="404040"/>
          <w:sz w:val="18"/>
        </w:rPr>
        <w:t>﹞</w:t>
      </w:r>
      <w:r w:rsidRPr="008E672A">
        <w:rPr>
          <w:rFonts w:ascii="Arial Unicode MS" w:hAnsi="Arial Unicode MS"/>
          <w:color w:val="000000"/>
          <w:sz w:val="20"/>
        </w:rPr>
        <w:t>立法委員憑出席證入場。列席人員及會場員工憑特別通行證入場</w:t>
      </w:r>
      <w:r>
        <w:rPr>
          <w:rFonts w:ascii="Arial Unicode MS" w:hAnsi="Arial Unicode MS"/>
          <w:color w:val="17365D"/>
          <w:sz w:val="20"/>
        </w:rPr>
        <w:t>。</w:t>
      </w:r>
    </w:p>
    <w:p w14:paraId="6D7071CF" w14:textId="6846B4E3" w:rsidR="004E069C" w:rsidRPr="00787208" w:rsidRDefault="00C61A6F" w:rsidP="00B071F9">
      <w:pPr>
        <w:ind w:leftChars="75" w:left="180"/>
        <w:jc w:val="both"/>
        <w:rPr>
          <w:rFonts w:ascii="Arial Unicode MS" w:hAnsi="Arial Unicode MS"/>
          <w:color w:val="17365D"/>
          <w:sz w:val="20"/>
        </w:rPr>
      </w:pPr>
      <w:r>
        <w:rPr>
          <w:rFonts w:ascii="Calibri" w:hAnsi="Calibri"/>
          <w:color w:val="404040"/>
          <w:sz w:val="18"/>
        </w:rPr>
        <w:t>﹝</w:t>
      </w:r>
      <w:r>
        <w:rPr>
          <w:rFonts w:ascii="Calibri" w:hAnsi="Calibri"/>
          <w:color w:val="404040"/>
          <w:sz w:val="18"/>
        </w:rPr>
        <w:t>3</w:t>
      </w:r>
      <w:r>
        <w:rPr>
          <w:rFonts w:ascii="Calibri" w:hAnsi="Calibri"/>
          <w:color w:val="404040"/>
          <w:sz w:val="18"/>
        </w:rPr>
        <w:t>﹞</w:t>
      </w:r>
      <w:r w:rsidR="004E069C" w:rsidRPr="00787208">
        <w:rPr>
          <w:rFonts w:ascii="Arial Unicode MS" w:hAnsi="Arial Unicode MS"/>
          <w:color w:val="17365D"/>
          <w:sz w:val="20"/>
        </w:rPr>
        <w:t>秘密會議開始前，祕書長應將列席人員及會場員工人數、姓名、職別，一併報告。</w:t>
      </w:r>
    </w:p>
    <w:p w14:paraId="7E50350F" w14:textId="77777777" w:rsidR="00C61A6F" w:rsidRDefault="004E069C" w:rsidP="00D5368D">
      <w:pPr>
        <w:pStyle w:val="2"/>
      </w:pPr>
      <w:r w:rsidRPr="008E672A">
        <w:t>第</w:t>
      </w:r>
      <w:r w:rsidRPr="008E672A">
        <w:t>48</w:t>
      </w:r>
      <w:r w:rsidR="00C61A6F">
        <w:t>條</w:t>
      </w:r>
    </w:p>
    <w:p w14:paraId="42F0082C" w14:textId="667A466B" w:rsidR="00C61A6F" w:rsidRDefault="00C61A6F" w:rsidP="00B071F9">
      <w:pPr>
        <w:ind w:leftChars="75" w:left="180"/>
        <w:jc w:val="both"/>
        <w:rPr>
          <w:rFonts w:ascii="Arial Unicode MS" w:hAnsi="Arial Unicode MS"/>
          <w:color w:val="17365D"/>
          <w:sz w:val="20"/>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4E069C" w:rsidRPr="00787208">
        <w:rPr>
          <w:rFonts w:ascii="Arial Unicode MS" w:hAnsi="Arial Unicode MS"/>
          <w:color w:val="17365D"/>
          <w:sz w:val="20"/>
        </w:rPr>
        <w:t>秘密會議中之秘密文件，由祕書處指定專人蓋印、固封、編定號數，分送各委員簽收；其有收回必要者，當場分發，當場收回，不得攜出會場</w:t>
      </w:r>
      <w:r>
        <w:rPr>
          <w:rFonts w:ascii="Arial Unicode MS" w:hAnsi="Arial Unicode MS"/>
          <w:color w:val="17365D"/>
          <w:sz w:val="20"/>
        </w:rPr>
        <w:t>。</w:t>
      </w:r>
    </w:p>
    <w:p w14:paraId="2229DB20" w14:textId="139F014A" w:rsidR="004E069C" w:rsidRPr="008E672A" w:rsidRDefault="00C61A6F" w:rsidP="00B071F9">
      <w:pPr>
        <w:ind w:leftChars="75" w:left="180"/>
        <w:jc w:val="both"/>
        <w:rPr>
          <w:rFonts w:ascii="Arial Unicode MS" w:hAnsi="Arial Unicode MS"/>
          <w:color w:val="000000"/>
          <w:sz w:val="20"/>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4E069C" w:rsidRPr="008E672A">
        <w:rPr>
          <w:rFonts w:ascii="Arial Unicode MS" w:hAnsi="Arial Unicode MS"/>
          <w:color w:val="000000"/>
          <w:sz w:val="20"/>
        </w:rPr>
        <w:t>關於繕印、保管、分發秘密文件之手續，及指定負責辦理此等事項員工之管理，由祕書處另定辦法，嚴格執行。</w:t>
      </w:r>
    </w:p>
    <w:p w14:paraId="7955AB51" w14:textId="77777777" w:rsidR="00C61A6F" w:rsidRDefault="004E069C" w:rsidP="00D5368D">
      <w:pPr>
        <w:pStyle w:val="2"/>
      </w:pPr>
      <w:r w:rsidRPr="008E672A">
        <w:t>第</w:t>
      </w:r>
      <w:r w:rsidRPr="008E672A">
        <w:t>49</w:t>
      </w:r>
      <w:r w:rsidR="00C61A6F">
        <w:t>條</w:t>
      </w:r>
    </w:p>
    <w:p w14:paraId="295E7B46" w14:textId="207F99B3" w:rsidR="004E069C" w:rsidRPr="008E672A" w:rsidRDefault="00C61A6F" w:rsidP="00B071F9">
      <w:pPr>
        <w:ind w:leftChars="75" w:left="180"/>
        <w:jc w:val="both"/>
        <w:rPr>
          <w:rFonts w:ascii="Arial Unicode MS" w:hAnsi="Arial Unicode MS"/>
          <w:color w:val="000000"/>
          <w:sz w:val="20"/>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4E069C" w:rsidRPr="008E672A">
        <w:rPr>
          <w:rFonts w:ascii="Arial Unicode MS" w:hAnsi="Arial Unicode MS"/>
          <w:color w:val="000000"/>
          <w:sz w:val="20"/>
        </w:rPr>
        <w:t>秘密會議議事日程中，政府首長報告案，必要時得列入報告事項第一案。</w:t>
      </w:r>
    </w:p>
    <w:p w14:paraId="454E56BD" w14:textId="77777777" w:rsidR="00C61A6F" w:rsidRDefault="004E069C" w:rsidP="00D5368D">
      <w:pPr>
        <w:pStyle w:val="2"/>
      </w:pPr>
      <w:bookmarkStart w:id="33" w:name="a50"/>
      <w:bookmarkEnd w:id="33"/>
      <w:r w:rsidRPr="008E672A">
        <w:t>第</w:t>
      </w:r>
      <w:r w:rsidRPr="008E672A">
        <w:t>50</w:t>
      </w:r>
      <w:r w:rsidR="00C61A6F">
        <w:t>條</w:t>
      </w:r>
    </w:p>
    <w:p w14:paraId="488822C0" w14:textId="668CDF1B" w:rsidR="00C61A6F" w:rsidRDefault="00C61A6F" w:rsidP="00B071F9">
      <w:pPr>
        <w:ind w:leftChars="75" w:left="180"/>
        <w:jc w:val="both"/>
        <w:rPr>
          <w:rFonts w:ascii="Arial Unicode MS" w:hAnsi="Arial Unicode MS"/>
          <w:color w:val="000000"/>
          <w:sz w:val="20"/>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4E069C" w:rsidRPr="008E672A">
        <w:rPr>
          <w:rFonts w:ascii="Arial Unicode MS" w:hAnsi="Arial Unicode MS"/>
          <w:color w:val="000000"/>
          <w:sz w:val="20"/>
        </w:rPr>
        <w:t>秘密會議之紀錄及決議，立法委員、列席人員及本院員工，不得以任何方式，對外宣洩</w:t>
      </w:r>
      <w:r>
        <w:rPr>
          <w:rFonts w:ascii="Arial Unicode MS" w:hAnsi="Arial Unicode MS"/>
          <w:color w:val="000000"/>
          <w:sz w:val="20"/>
        </w:rPr>
        <w:t>。</w:t>
      </w:r>
    </w:p>
    <w:p w14:paraId="6E4860D8" w14:textId="1A85AAFF" w:rsidR="004E069C" w:rsidRPr="003B3C2A" w:rsidRDefault="00C61A6F" w:rsidP="00B071F9">
      <w:pPr>
        <w:ind w:leftChars="75" w:left="180"/>
        <w:jc w:val="both"/>
        <w:rPr>
          <w:rFonts w:ascii="Arial Unicode MS" w:hAnsi="Arial Unicode MS"/>
          <w:color w:val="17365D"/>
          <w:sz w:val="20"/>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4E069C" w:rsidRPr="003B3C2A">
        <w:rPr>
          <w:rFonts w:ascii="Arial Unicode MS" w:hAnsi="Arial Unicode MS"/>
          <w:color w:val="17365D"/>
          <w:sz w:val="20"/>
        </w:rPr>
        <w:t>關於秘密會議，如須發表新聞時，其稿件應經院長核定之。</w:t>
      </w:r>
    </w:p>
    <w:p w14:paraId="0D1ED54F" w14:textId="77777777" w:rsidR="00C61A6F" w:rsidRDefault="004E069C" w:rsidP="00D5368D">
      <w:pPr>
        <w:pStyle w:val="2"/>
      </w:pPr>
      <w:bookmarkStart w:id="34" w:name="a51"/>
      <w:bookmarkEnd w:id="34"/>
      <w:r w:rsidRPr="008E672A">
        <w:t>第</w:t>
      </w:r>
      <w:r w:rsidRPr="008E672A">
        <w:t>51</w:t>
      </w:r>
      <w:r w:rsidR="00C61A6F">
        <w:t>條</w:t>
      </w:r>
    </w:p>
    <w:p w14:paraId="59831E19" w14:textId="71779DC7" w:rsidR="004E069C" w:rsidRPr="008E672A" w:rsidRDefault="00C61A6F" w:rsidP="00B071F9">
      <w:pPr>
        <w:ind w:leftChars="75" w:left="180"/>
        <w:jc w:val="both"/>
        <w:rPr>
          <w:rFonts w:ascii="Arial Unicode MS" w:hAnsi="Arial Unicode MS"/>
          <w:color w:val="000000"/>
          <w:sz w:val="20"/>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4E069C" w:rsidRPr="008E672A">
        <w:rPr>
          <w:rFonts w:ascii="Arial Unicode MS" w:hAnsi="Arial Unicode MS"/>
          <w:color w:val="000000"/>
          <w:sz w:val="20"/>
        </w:rPr>
        <w:t>秘密會議文件，除法令另有規定者外，於全案通過，總統公布後，得予公開。但有關國防、外交及其他機密文件已失秘密時效者，得由院長於每會期終了前，報告院會解密之。</w:t>
      </w:r>
    </w:p>
    <w:p w14:paraId="23721ABE" w14:textId="77777777" w:rsidR="00C61A6F" w:rsidRDefault="004E069C" w:rsidP="00D5368D">
      <w:pPr>
        <w:pStyle w:val="2"/>
      </w:pPr>
      <w:r w:rsidRPr="008E672A">
        <w:t>第</w:t>
      </w:r>
      <w:r w:rsidRPr="008E672A">
        <w:t>52</w:t>
      </w:r>
      <w:r w:rsidR="00C61A6F">
        <w:t>條</w:t>
      </w:r>
    </w:p>
    <w:p w14:paraId="673EA37B" w14:textId="57D8D28D" w:rsidR="00C61A6F" w:rsidRDefault="00C61A6F" w:rsidP="00B071F9">
      <w:pPr>
        <w:ind w:leftChars="75" w:left="180"/>
        <w:jc w:val="both"/>
        <w:rPr>
          <w:rFonts w:ascii="Arial Unicode MS" w:hAnsi="Arial Unicode MS"/>
          <w:color w:val="000000"/>
          <w:sz w:val="20"/>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4E069C" w:rsidRPr="008E672A">
        <w:rPr>
          <w:rFonts w:ascii="Arial Unicode MS" w:hAnsi="Arial Unicode MS"/>
          <w:color w:val="000000"/>
          <w:sz w:val="20"/>
        </w:rPr>
        <w:t>立法委員違反本規則第</w:t>
      </w:r>
      <w:hyperlink w:anchor="a50" w:history="1">
        <w:r w:rsidR="004E069C" w:rsidRPr="008E672A">
          <w:rPr>
            <w:rStyle w:val="a3"/>
            <w:rFonts w:ascii="Arial Unicode MS" w:hAnsi="Arial Unicode MS"/>
          </w:rPr>
          <w:t>五十</w:t>
        </w:r>
      </w:hyperlink>
      <w:r w:rsidR="004E069C" w:rsidRPr="008E672A">
        <w:rPr>
          <w:rFonts w:ascii="Arial Unicode MS" w:hAnsi="Arial Unicode MS"/>
          <w:color w:val="000000"/>
          <w:sz w:val="20"/>
        </w:rPr>
        <w:t>條規定者，應付紀律委員會議處；本院員工違反者，由院長依法處分之；列席人員違反者，由本院函各該主管機關依法辦理</w:t>
      </w:r>
      <w:r>
        <w:rPr>
          <w:rFonts w:ascii="Arial Unicode MS" w:hAnsi="Arial Unicode MS"/>
          <w:color w:val="000000"/>
          <w:sz w:val="20"/>
        </w:rPr>
        <w:t>。</w:t>
      </w:r>
    </w:p>
    <w:p w14:paraId="7746E0FA" w14:textId="4D9E3ED6" w:rsidR="007B048E" w:rsidRPr="008E672A" w:rsidRDefault="00C61A6F" w:rsidP="00F97FDE">
      <w:pPr>
        <w:ind w:left="142"/>
        <w:jc w:val="right"/>
        <w:rPr>
          <w:rFonts w:ascii="Arial Unicode MS" w:hAnsi="Arial Unicode MS"/>
          <w:color w:val="000000"/>
          <w:sz w:val="20"/>
        </w:rPr>
      </w:pPr>
      <w:r>
        <w:rPr>
          <w:rFonts w:ascii="Arial Unicode MS" w:hAnsi="Arial Unicode MS"/>
          <w:color w:val="000000"/>
          <w:sz w:val="20"/>
        </w:rPr>
        <w:t xml:space="preserve">　　　　</w:t>
      </w:r>
      <w:r w:rsidR="00F97FDE" w:rsidRPr="008E672A">
        <w:rPr>
          <w:rFonts w:ascii="Arial Unicode MS" w:hAnsi="Arial Unicode MS" w:hint="eastAsia"/>
          <w:sz w:val="20"/>
        </w:rPr>
        <w:t xml:space="preserve">　　　　　　　　　　　　　　　　　　　　　　　　　　　　　　　　　　　　　　　</w:t>
      </w:r>
      <w:hyperlink w:anchor="a章節索引" w:history="1">
        <w:r w:rsidR="007B048E" w:rsidRPr="008E672A">
          <w:rPr>
            <w:rStyle w:val="a3"/>
            <w:rFonts w:ascii="Arial Unicode MS" w:hAnsi="Arial Unicode MS" w:hint="eastAsia"/>
            <w:sz w:val="18"/>
          </w:rPr>
          <w:t>回索引</w:t>
        </w:r>
      </w:hyperlink>
      <w:r w:rsidR="00B809B0">
        <w:rPr>
          <w:rFonts w:ascii="Arial Unicode MS" w:hAnsi="Arial Unicode MS" w:hint="eastAsia"/>
          <w:color w:val="808000"/>
          <w:sz w:val="18"/>
        </w:rPr>
        <w:t>〉〉</w:t>
      </w:r>
    </w:p>
    <w:p w14:paraId="7531BC58" w14:textId="77777777" w:rsidR="004E069C" w:rsidRPr="008E672A" w:rsidRDefault="004E069C" w:rsidP="00930285">
      <w:pPr>
        <w:pStyle w:val="1"/>
      </w:pPr>
      <w:bookmarkStart w:id="35" w:name="_第_九_章"/>
      <w:bookmarkEnd w:id="35"/>
      <w:r w:rsidRPr="008E672A">
        <w:lastRenderedPageBreak/>
        <w:t>第九章</w:t>
      </w:r>
      <w:r w:rsidRPr="008E672A">
        <w:rPr>
          <w:rFonts w:hint="eastAsia"/>
        </w:rPr>
        <w:t xml:space="preserve">　　</w:t>
      </w:r>
      <w:r w:rsidRPr="008E672A">
        <w:t>議</w:t>
      </w:r>
      <w:r w:rsidRPr="008E672A">
        <w:rPr>
          <w:rFonts w:hint="eastAsia"/>
        </w:rPr>
        <w:t xml:space="preserve">　</w:t>
      </w:r>
      <w:r w:rsidRPr="008E672A">
        <w:t>事</w:t>
      </w:r>
      <w:r w:rsidRPr="008E672A">
        <w:rPr>
          <w:rFonts w:hint="eastAsia"/>
        </w:rPr>
        <w:t xml:space="preserve">　</w:t>
      </w:r>
      <w:r w:rsidRPr="008E672A">
        <w:t>錄</w:t>
      </w:r>
    </w:p>
    <w:p w14:paraId="722ECB0F" w14:textId="77777777" w:rsidR="00C61A6F" w:rsidRDefault="004E069C" w:rsidP="00D5368D">
      <w:pPr>
        <w:pStyle w:val="2"/>
      </w:pPr>
      <w:bookmarkStart w:id="36" w:name="a53"/>
      <w:bookmarkEnd w:id="36"/>
      <w:r w:rsidRPr="008E672A">
        <w:t>第</w:t>
      </w:r>
      <w:r w:rsidRPr="008E672A">
        <w:t>53</w:t>
      </w:r>
      <w:r w:rsidR="00C61A6F">
        <w:t>條</w:t>
      </w:r>
    </w:p>
    <w:p w14:paraId="57476D74" w14:textId="35E90816" w:rsidR="004E069C" w:rsidRPr="008E672A" w:rsidRDefault="00C61A6F" w:rsidP="004E069C">
      <w:pPr>
        <w:ind w:leftChars="75" w:left="180"/>
        <w:jc w:val="both"/>
        <w:rPr>
          <w:rFonts w:ascii="Arial Unicode MS" w:hAnsi="Arial Unicode MS"/>
          <w:color w:val="000000"/>
          <w:sz w:val="20"/>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4E069C" w:rsidRPr="008E672A">
        <w:rPr>
          <w:rFonts w:ascii="Arial Unicode MS" w:hAnsi="Arial Unicode MS"/>
          <w:color w:val="000000"/>
          <w:sz w:val="20"/>
        </w:rPr>
        <w:t>議事錄應記載下列事項：</w:t>
      </w:r>
    </w:p>
    <w:p w14:paraId="7AFEB248" w14:textId="77777777" w:rsidR="00C61A6F" w:rsidRDefault="004E069C" w:rsidP="004E069C">
      <w:pPr>
        <w:ind w:leftChars="75" w:left="180"/>
        <w:jc w:val="both"/>
        <w:rPr>
          <w:rFonts w:ascii="Arial Unicode MS" w:hAnsi="Arial Unicode MS"/>
          <w:color w:val="000000"/>
          <w:sz w:val="20"/>
        </w:rPr>
      </w:pPr>
      <w:r w:rsidRPr="008E672A">
        <w:rPr>
          <w:rFonts w:ascii="Arial Unicode MS" w:hAnsi="Arial Unicode MS"/>
          <w:color w:val="000000"/>
          <w:sz w:val="20"/>
        </w:rPr>
        <w:t xml:space="preserve">　　一、屆別、會次及其年、月、日、時</w:t>
      </w:r>
      <w:r w:rsidR="00C61A6F">
        <w:rPr>
          <w:rFonts w:ascii="Arial Unicode MS" w:hAnsi="Arial Unicode MS"/>
          <w:color w:val="000000"/>
          <w:sz w:val="20"/>
        </w:rPr>
        <w:t>。</w:t>
      </w:r>
    </w:p>
    <w:p w14:paraId="440CD3FE" w14:textId="1F7B7D50" w:rsidR="00C61A6F" w:rsidRDefault="00C61A6F" w:rsidP="004E069C">
      <w:pPr>
        <w:ind w:leftChars="75" w:left="180"/>
        <w:jc w:val="both"/>
        <w:rPr>
          <w:rFonts w:ascii="Arial Unicode MS" w:hAnsi="Arial Unicode MS"/>
          <w:color w:val="000000"/>
          <w:sz w:val="20"/>
        </w:rPr>
      </w:pPr>
      <w:r>
        <w:rPr>
          <w:rFonts w:ascii="Arial Unicode MS" w:hAnsi="Arial Unicode MS"/>
          <w:color w:val="000000"/>
          <w:sz w:val="20"/>
        </w:rPr>
        <w:t xml:space="preserve">　　</w:t>
      </w:r>
      <w:r w:rsidRPr="008E672A">
        <w:rPr>
          <w:rFonts w:ascii="Arial Unicode MS" w:hAnsi="Arial Unicode MS"/>
          <w:color w:val="000000"/>
          <w:sz w:val="20"/>
        </w:rPr>
        <w:t>二</w:t>
      </w:r>
      <w:r>
        <w:rPr>
          <w:rFonts w:ascii="Arial Unicode MS" w:hAnsi="Arial Unicode MS"/>
          <w:color w:val="000000"/>
          <w:sz w:val="20"/>
        </w:rPr>
        <w:t>、</w:t>
      </w:r>
      <w:r w:rsidR="004E069C" w:rsidRPr="008E672A">
        <w:rPr>
          <w:rFonts w:ascii="Arial Unicode MS" w:hAnsi="Arial Unicode MS"/>
          <w:color w:val="000000"/>
          <w:sz w:val="20"/>
        </w:rPr>
        <w:t>會議地點</w:t>
      </w:r>
      <w:r>
        <w:rPr>
          <w:rFonts w:ascii="Arial Unicode MS" w:hAnsi="Arial Unicode MS"/>
          <w:color w:val="000000"/>
          <w:sz w:val="20"/>
        </w:rPr>
        <w:t>。</w:t>
      </w:r>
    </w:p>
    <w:p w14:paraId="3AB9530C" w14:textId="093CBAD4" w:rsidR="00C61A6F" w:rsidRDefault="00C61A6F" w:rsidP="004E069C">
      <w:pPr>
        <w:ind w:leftChars="75" w:left="180"/>
        <w:jc w:val="both"/>
        <w:rPr>
          <w:rFonts w:ascii="Arial Unicode MS" w:hAnsi="Arial Unicode MS"/>
          <w:color w:val="000000"/>
          <w:sz w:val="20"/>
        </w:rPr>
      </w:pPr>
      <w:r>
        <w:rPr>
          <w:rFonts w:ascii="Arial Unicode MS" w:hAnsi="Arial Unicode MS"/>
          <w:color w:val="000000"/>
          <w:sz w:val="20"/>
        </w:rPr>
        <w:t xml:space="preserve">　　</w:t>
      </w:r>
      <w:r w:rsidRPr="008E672A">
        <w:rPr>
          <w:rFonts w:ascii="Arial Unicode MS" w:hAnsi="Arial Unicode MS"/>
          <w:color w:val="000000"/>
          <w:sz w:val="20"/>
        </w:rPr>
        <w:t>三</w:t>
      </w:r>
      <w:r>
        <w:rPr>
          <w:rFonts w:ascii="Arial Unicode MS" w:hAnsi="Arial Unicode MS"/>
          <w:color w:val="000000"/>
          <w:sz w:val="20"/>
        </w:rPr>
        <w:t>、</w:t>
      </w:r>
      <w:r w:rsidR="004E069C" w:rsidRPr="008E672A">
        <w:rPr>
          <w:rFonts w:ascii="Arial Unicode MS" w:hAnsi="Arial Unicode MS"/>
          <w:color w:val="000000"/>
          <w:sz w:val="20"/>
        </w:rPr>
        <w:t>出席者之姓名、人數</w:t>
      </w:r>
      <w:r>
        <w:rPr>
          <w:rFonts w:ascii="Arial Unicode MS" w:hAnsi="Arial Unicode MS"/>
          <w:color w:val="000000"/>
          <w:sz w:val="20"/>
        </w:rPr>
        <w:t>。</w:t>
      </w:r>
    </w:p>
    <w:p w14:paraId="49781EF9" w14:textId="29878D84" w:rsidR="00C61A6F" w:rsidRDefault="00C61A6F" w:rsidP="004E069C">
      <w:pPr>
        <w:ind w:leftChars="75" w:left="180"/>
        <w:jc w:val="both"/>
        <w:rPr>
          <w:rFonts w:ascii="Arial Unicode MS" w:hAnsi="Arial Unicode MS"/>
          <w:color w:val="000000"/>
          <w:sz w:val="20"/>
        </w:rPr>
      </w:pPr>
      <w:r>
        <w:rPr>
          <w:rFonts w:ascii="Arial Unicode MS" w:hAnsi="Arial Unicode MS"/>
          <w:color w:val="000000"/>
          <w:sz w:val="20"/>
        </w:rPr>
        <w:t xml:space="preserve">　　</w:t>
      </w:r>
      <w:r w:rsidRPr="008E672A">
        <w:rPr>
          <w:rFonts w:ascii="Arial Unicode MS" w:hAnsi="Arial Unicode MS"/>
          <w:color w:val="000000"/>
          <w:sz w:val="20"/>
        </w:rPr>
        <w:t>四</w:t>
      </w:r>
      <w:r>
        <w:rPr>
          <w:rFonts w:ascii="Arial Unicode MS" w:hAnsi="Arial Unicode MS"/>
          <w:color w:val="000000"/>
          <w:sz w:val="20"/>
        </w:rPr>
        <w:t>、</w:t>
      </w:r>
      <w:r w:rsidR="004E069C" w:rsidRPr="008E672A">
        <w:rPr>
          <w:rFonts w:ascii="Arial Unicode MS" w:hAnsi="Arial Unicode MS"/>
          <w:color w:val="000000"/>
          <w:sz w:val="20"/>
        </w:rPr>
        <w:t>請假者之姓名、人數</w:t>
      </w:r>
      <w:r>
        <w:rPr>
          <w:rFonts w:ascii="Arial Unicode MS" w:hAnsi="Arial Unicode MS"/>
          <w:color w:val="000000"/>
          <w:sz w:val="20"/>
        </w:rPr>
        <w:t>。</w:t>
      </w:r>
    </w:p>
    <w:p w14:paraId="50960724" w14:textId="227FD783" w:rsidR="00C61A6F" w:rsidRDefault="00C61A6F" w:rsidP="004E069C">
      <w:pPr>
        <w:ind w:leftChars="75" w:left="180"/>
        <w:jc w:val="both"/>
        <w:rPr>
          <w:rFonts w:ascii="Arial Unicode MS" w:hAnsi="Arial Unicode MS"/>
          <w:color w:val="000000"/>
          <w:sz w:val="20"/>
        </w:rPr>
      </w:pPr>
      <w:r>
        <w:rPr>
          <w:rFonts w:ascii="Arial Unicode MS" w:hAnsi="Arial Unicode MS"/>
          <w:color w:val="000000"/>
          <w:sz w:val="20"/>
        </w:rPr>
        <w:t xml:space="preserve">　　</w:t>
      </w:r>
      <w:r w:rsidRPr="008E672A">
        <w:rPr>
          <w:rFonts w:ascii="Arial Unicode MS" w:hAnsi="Arial Unicode MS"/>
          <w:color w:val="000000"/>
          <w:sz w:val="20"/>
        </w:rPr>
        <w:t>五</w:t>
      </w:r>
      <w:r>
        <w:rPr>
          <w:rFonts w:ascii="Arial Unicode MS" w:hAnsi="Arial Unicode MS"/>
          <w:color w:val="000000"/>
          <w:sz w:val="20"/>
        </w:rPr>
        <w:t>、</w:t>
      </w:r>
      <w:r w:rsidR="004E069C" w:rsidRPr="008E672A">
        <w:rPr>
          <w:rFonts w:ascii="Arial Unicode MS" w:hAnsi="Arial Unicode MS"/>
          <w:color w:val="000000"/>
          <w:sz w:val="20"/>
        </w:rPr>
        <w:t>缺席者之姓名、人數</w:t>
      </w:r>
      <w:r>
        <w:rPr>
          <w:rFonts w:ascii="Arial Unicode MS" w:hAnsi="Arial Unicode MS"/>
          <w:color w:val="000000"/>
          <w:sz w:val="20"/>
        </w:rPr>
        <w:t>。</w:t>
      </w:r>
    </w:p>
    <w:p w14:paraId="1AFA5552" w14:textId="258C37A0" w:rsidR="00C61A6F" w:rsidRDefault="00C61A6F" w:rsidP="004E069C">
      <w:pPr>
        <w:ind w:leftChars="75" w:left="180"/>
        <w:jc w:val="both"/>
        <w:rPr>
          <w:rFonts w:ascii="Arial Unicode MS" w:hAnsi="Arial Unicode MS"/>
          <w:color w:val="000000"/>
          <w:sz w:val="20"/>
        </w:rPr>
      </w:pPr>
      <w:r>
        <w:rPr>
          <w:rFonts w:ascii="Arial Unicode MS" w:hAnsi="Arial Unicode MS"/>
          <w:color w:val="000000"/>
          <w:sz w:val="20"/>
        </w:rPr>
        <w:t xml:space="preserve">　　</w:t>
      </w:r>
      <w:r w:rsidRPr="008E672A">
        <w:rPr>
          <w:rFonts w:ascii="Arial Unicode MS" w:hAnsi="Arial Unicode MS"/>
          <w:color w:val="000000"/>
          <w:sz w:val="20"/>
        </w:rPr>
        <w:t>六</w:t>
      </w:r>
      <w:r>
        <w:rPr>
          <w:rFonts w:ascii="Arial Unicode MS" w:hAnsi="Arial Unicode MS"/>
          <w:color w:val="000000"/>
          <w:sz w:val="20"/>
        </w:rPr>
        <w:t>、</w:t>
      </w:r>
      <w:r w:rsidR="004E069C" w:rsidRPr="008E672A">
        <w:rPr>
          <w:rFonts w:ascii="Arial Unicode MS" w:hAnsi="Arial Unicode MS"/>
          <w:color w:val="000000"/>
          <w:sz w:val="20"/>
        </w:rPr>
        <w:t>列席者之姓名、職別</w:t>
      </w:r>
      <w:r>
        <w:rPr>
          <w:rFonts w:ascii="Arial Unicode MS" w:hAnsi="Arial Unicode MS"/>
          <w:color w:val="000000"/>
          <w:sz w:val="20"/>
        </w:rPr>
        <w:t>。</w:t>
      </w:r>
    </w:p>
    <w:p w14:paraId="6F5F56D5" w14:textId="0CCC52A8" w:rsidR="00C61A6F" w:rsidRDefault="00C61A6F" w:rsidP="004E069C">
      <w:pPr>
        <w:ind w:leftChars="75" w:left="180"/>
        <w:jc w:val="both"/>
        <w:rPr>
          <w:rFonts w:ascii="Arial Unicode MS" w:hAnsi="Arial Unicode MS"/>
          <w:color w:val="000000"/>
          <w:sz w:val="20"/>
        </w:rPr>
      </w:pPr>
      <w:r>
        <w:rPr>
          <w:rFonts w:ascii="Arial Unicode MS" w:hAnsi="Arial Unicode MS"/>
          <w:color w:val="000000"/>
          <w:sz w:val="20"/>
        </w:rPr>
        <w:t xml:space="preserve">　　</w:t>
      </w:r>
      <w:r w:rsidRPr="008E672A">
        <w:rPr>
          <w:rFonts w:ascii="Arial Unicode MS" w:hAnsi="Arial Unicode MS"/>
          <w:color w:val="000000"/>
          <w:sz w:val="20"/>
        </w:rPr>
        <w:t>七</w:t>
      </w:r>
      <w:r>
        <w:rPr>
          <w:rFonts w:ascii="Arial Unicode MS" w:hAnsi="Arial Unicode MS"/>
          <w:color w:val="000000"/>
          <w:sz w:val="20"/>
        </w:rPr>
        <w:t>、</w:t>
      </w:r>
      <w:r w:rsidR="004E069C" w:rsidRPr="008E672A">
        <w:rPr>
          <w:rFonts w:ascii="Arial Unicode MS" w:hAnsi="Arial Unicode MS"/>
          <w:color w:val="000000"/>
          <w:sz w:val="20"/>
        </w:rPr>
        <w:t>主席</w:t>
      </w:r>
      <w:r>
        <w:rPr>
          <w:rFonts w:ascii="Arial Unicode MS" w:hAnsi="Arial Unicode MS"/>
          <w:color w:val="000000"/>
          <w:sz w:val="20"/>
        </w:rPr>
        <w:t>。</w:t>
      </w:r>
    </w:p>
    <w:p w14:paraId="5481E39F" w14:textId="33567797" w:rsidR="00C61A6F" w:rsidRDefault="00C61A6F" w:rsidP="004E069C">
      <w:pPr>
        <w:ind w:leftChars="75" w:left="180"/>
        <w:jc w:val="both"/>
        <w:rPr>
          <w:rFonts w:ascii="Arial Unicode MS" w:hAnsi="Arial Unicode MS"/>
          <w:color w:val="000000"/>
          <w:sz w:val="20"/>
        </w:rPr>
      </w:pPr>
      <w:r>
        <w:rPr>
          <w:rFonts w:ascii="Arial Unicode MS" w:hAnsi="Arial Unicode MS"/>
          <w:color w:val="000000"/>
          <w:sz w:val="20"/>
        </w:rPr>
        <w:t xml:space="preserve">　　</w:t>
      </w:r>
      <w:r w:rsidRPr="008E672A">
        <w:rPr>
          <w:rFonts w:ascii="Arial Unicode MS" w:hAnsi="Arial Unicode MS"/>
          <w:color w:val="000000"/>
          <w:sz w:val="20"/>
        </w:rPr>
        <w:t>八</w:t>
      </w:r>
      <w:r>
        <w:rPr>
          <w:rFonts w:ascii="Arial Unicode MS" w:hAnsi="Arial Unicode MS"/>
          <w:color w:val="000000"/>
          <w:sz w:val="20"/>
        </w:rPr>
        <w:t>、</w:t>
      </w:r>
      <w:r w:rsidR="004E069C" w:rsidRPr="008E672A">
        <w:rPr>
          <w:rFonts w:ascii="Arial Unicode MS" w:hAnsi="Arial Unicode MS"/>
          <w:color w:val="000000"/>
          <w:sz w:val="20"/>
        </w:rPr>
        <w:t>記錄者姓名</w:t>
      </w:r>
      <w:r>
        <w:rPr>
          <w:rFonts w:ascii="Arial Unicode MS" w:hAnsi="Arial Unicode MS"/>
          <w:color w:val="000000"/>
          <w:sz w:val="20"/>
        </w:rPr>
        <w:t>。</w:t>
      </w:r>
    </w:p>
    <w:p w14:paraId="33EADD91" w14:textId="61FBB92B" w:rsidR="00C61A6F" w:rsidRDefault="00C61A6F" w:rsidP="004E069C">
      <w:pPr>
        <w:ind w:leftChars="75" w:left="180"/>
        <w:jc w:val="both"/>
        <w:rPr>
          <w:rFonts w:ascii="Arial Unicode MS" w:hAnsi="Arial Unicode MS"/>
          <w:color w:val="000000"/>
          <w:sz w:val="20"/>
        </w:rPr>
      </w:pPr>
      <w:r>
        <w:rPr>
          <w:rFonts w:ascii="Arial Unicode MS" w:hAnsi="Arial Unicode MS"/>
          <w:color w:val="000000"/>
          <w:sz w:val="20"/>
        </w:rPr>
        <w:t xml:space="preserve">　　</w:t>
      </w:r>
      <w:r w:rsidRPr="008E672A">
        <w:rPr>
          <w:rFonts w:ascii="Arial Unicode MS" w:hAnsi="Arial Unicode MS"/>
          <w:color w:val="000000"/>
          <w:sz w:val="20"/>
        </w:rPr>
        <w:t>九</w:t>
      </w:r>
      <w:r>
        <w:rPr>
          <w:rFonts w:ascii="Arial Unicode MS" w:hAnsi="Arial Unicode MS"/>
          <w:color w:val="000000"/>
          <w:sz w:val="20"/>
        </w:rPr>
        <w:t>、</w:t>
      </w:r>
      <w:r w:rsidR="004E069C" w:rsidRPr="008E672A">
        <w:rPr>
          <w:rFonts w:ascii="Arial Unicode MS" w:hAnsi="Arial Unicode MS"/>
          <w:color w:val="000000"/>
          <w:sz w:val="20"/>
        </w:rPr>
        <w:t>報告及報告者姓名、職別，暨報告後決定事項</w:t>
      </w:r>
      <w:r>
        <w:rPr>
          <w:rFonts w:ascii="Arial Unicode MS" w:hAnsi="Arial Unicode MS"/>
          <w:color w:val="000000"/>
          <w:sz w:val="20"/>
        </w:rPr>
        <w:t>。</w:t>
      </w:r>
    </w:p>
    <w:p w14:paraId="1FB679AA" w14:textId="46B0D626" w:rsidR="00C61A6F" w:rsidRDefault="00C61A6F" w:rsidP="004E069C">
      <w:pPr>
        <w:ind w:leftChars="75" w:left="180"/>
        <w:jc w:val="both"/>
        <w:rPr>
          <w:rFonts w:ascii="Arial Unicode MS" w:hAnsi="Arial Unicode MS"/>
          <w:color w:val="000000"/>
          <w:sz w:val="20"/>
        </w:rPr>
      </w:pPr>
      <w:r>
        <w:rPr>
          <w:rFonts w:ascii="Arial Unicode MS" w:hAnsi="Arial Unicode MS"/>
          <w:color w:val="000000"/>
          <w:sz w:val="20"/>
        </w:rPr>
        <w:t xml:space="preserve">　　</w:t>
      </w:r>
      <w:r w:rsidRPr="00B01119">
        <w:rPr>
          <w:rFonts w:ascii="Arial Unicode MS" w:hAnsi="Arial Unicode MS" w:hint="eastAsia"/>
          <w:color w:val="000000"/>
          <w:sz w:val="20"/>
        </w:rPr>
        <w:t>十</w:t>
      </w:r>
      <w:r>
        <w:rPr>
          <w:rFonts w:ascii="Arial Unicode MS" w:hAnsi="Arial Unicode MS"/>
          <w:color w:val="000000"/>
          <w:sz w:val="20"/>
        </w:rPr>
        <w:t>、</w:t>
      </w:r>
      <w:r w:rsidR="004E069C" w:rsidRPr="008E672A">
        <w:rPr>
          <w:rFonts w:ascii="Arial Unicode MS" w:hAnsi="Arial Unicode MS"/>
          <w:color w:val="000000"/>
          <w:sz w:val="20"/>
        </w:rPr>
        <w:t>議案及決議</w:t>
      </w:r>
      <w:r>
        <w:rPr>
          <w:rFonts w:ascii="Arial Unicode MS" w:hAnsi="Arial Unicode MS"/>
          <w:color w:val="000000"/>
          <w:sz w:val="20"/>
        </w:rPr>
        <w:t>。</w:t>
      </w:r>
    </w:p>
    <w:p w14:paraId="4B7CE508" w14:textId="5999F8BE" w:rsidR="00C61A6F" w:rsidRDefault="00C61A6F" w:rsidP="004E069C">
      <w:pPr>
        <w:ind w:leftChars="75" w:left="180"/>
        <w:jc w:val="both"/>
        <w:rPr>
          <w:rFonts w:ascii="Arial Unicode MS" w:hAnsi="Arial Unicode MS"/>
          <w:color w:val="000000"/>
          <w:sz w:val="20"/>
        </w:rPr>
      </w:pPr>
      <w:r>
        <w:rPr>
          <w:rFonts w:ascii="Arial Unicode MS" w:hAnsi="Arial Unicode MS"/>
          <w:color w:val="000000"/>
          <w:sz w:val="20"/>
        </w:rPr>
        <w:t xml:space="preserve">　　</w:t>
      </w:r>
      <w:r w:rsidRPr="00B01119">
        <w:rPr>
          <w:rFonts w:ascii="Arial Unicode MS" w:hAnsi="Arial Unicode MS" w:hint="eastAsia"/>
          <w:color w:val="000000"/>
          <w:sz w:val="20"/>
        </w:rPr>
        <w:t>十</w:t>
      </w:r>
      <w:r w:rsidRPr="008E672A">
        <w:rPr>
          <w:rFonts w:ascii="Arial Unicode MS" w:hAnsi="Arial Unicode MS"/>
          <w:color w:val="000000"/>
          <w:sz w:val="20"/>
        </w:rPr>
        <w:t>一</w:t>
      </w:r>
      <w:r>
        <w:rPr>
          <w:rFonts w:ascii="Arial Unicode MS" w:hAnsi="Arial Unicode MS"/>
          <w:color w:val="000000"/>
          <w:sz w:val="20"/>
        </w:rPr>
        <w:t>、</w:t>
      </w:r>
      <w:r w:rsidR="004E069C" w:rsidRPr="008E672A">
        <w:rPr>
          <w:rFonts w:ascii="Arial Unicode MS" w:hAnsi="Arial Unicode MS"/>
          <w:color w:val="000000"/>
          <w:sz w:val="20"/>
        </w:rPr>
        <w:t>表決方法及可否之數</w:t>
      </w:r>
      <w:r>
        <w:rPr>
          <w:rFonts w:ascii="Arial Unicode MS" w:hAnsi="Arial Unicode MS"/>
          <w:color w:val="000000"/>
          <w:sz w:val="20"/>
        </w:rPr>
        <w:t>。</w:t>
      </w:r>
    </w:p>
    <w:p w14:paraId="2F9B5A5A" w14:textId="7029A5C1" w:rsidR="004E069C" w:rsidRPr="008E672A" w:rsidRDefault="00C61A6F" w:rsidP="004E069C">
      <w:pPr>
        <w:ind w:leftChars="75" w:left="180"/>
        <w:jc w:val="both"/>
        <w:rPr>
          <w:rFonts w:ascii="Arial Unicode MS" w:hAnsi="Arial Unicode MS"/>
          <w:color w:val="000000"/>
          <w:sz w:val="20"/>
        </w:rPr>
      </w:pPr>
      <w:r>
        <w:rPr>
          <w:rFonts w:ascii="Arial Unicode MS" w:hAnsi="Arial Unicode MS"/>
          <w:color w:val="000000"/>
          <w:sz w:val="20"/>
        </w:rPr>
        <w:t xml:space="preserve">　　</w:t>
      </w:r>
      <w:r w:rsidRPr="00B01119">
        <w:rPr>
          <w:rFonts w:ascii="Arial Unicode MS" w:hAnsi="Arial Unicode MS" w:hint="eastAsia"/>
          <w:color w:val="000000"/>
          <w:sz w:val="20"/>
        </w:rPr>
        <w:t>十</w:t>
      </w:r>
      <w:r w:rsidRPr="008E672A">
        <w:rPr>
          <w:rFonts w:ascii="Arial Unicode MS" w:hAnsi="Arial Unicode MS"/>
          <w:color w:val="000000"/>
          <w:sz w:val="20"/>
        </w:rPr>
        <w:t>二</w:t>
      </w:r>
      <w:r>
        <w:rPr>
          <w:rFonts w:ascii="Arial Unicode MS" w:hAnsi="Arial Unicode MS"/>
          <w:color w:val="000000"/>
          <w:sz w:val="20"/>
        </w:rPr>
        <w:t>、</w:t>
      </w:r>
      <w:r w:rsidR="004E069C" w:rsidRPr="008E672A">
        <w:rPr>
          <w:rFonts w:ascii="Arial Unicode MS" w:hAnsi="Arial Unicode MS"/>
          <w:color w:val="000000"/>
          <w:sz w:val="20"/>
        </w:rPr>
        <w:t>其他事項。</w:t>
      </w:r>
    </w:p>
    <w:p w14:paraId="0CABD5D3" w14:textId="77777777" w:rsidR="00C61A6F" w:rsidRDefault="004E069C" w:rsidP="00D5368D">
      <w:pPr>
        <w:pStyle w:val="2"/>
      </w:pPr>
      <w:r w:rsidRPr="008E672A">
        <w:t>第</w:t>
      </w:r>
      <w:r w:rsidRPr="008E672A">
        <w:t>54</w:t>
      </w:r>
      <w:r w:rsidR="00C61A6F">
        <w:t>條</w:t>
      </w:r>
    </w:p>
    <w:p w14:paraId="5E9EC506" w14:textId="4656A5D5" w:rsidR="00C61A6F" w:rsidRDefault="00C61A6F" w:rsidP="004E069C">
      <w:pPr>
        <w:ind w:leftChars="75" w:left="180"/>
        <w:jc w:val="both"/>
        <w:rPr>
          <w:rFonts w:ascii="Arial Unicode MS" w:hAnsi="Arial Unicode MS"/>
          <w:color w:val="17365D"/>
          <w:sz w:val="20"/>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4E069C" w:rsidRPr="00787208">
        <w:rPr>
          <w:rFonts w:ascii="Arial Unicode MS" w:hAnsi="Arial Unicode MS"/>
          <w:color w:val="17365D"/>
          <w:sz w:val="20"/>
        </w:rPr>
        <w:t>每次院會之議事錄，於下次院會時，由祕書長宣讀，每屆最後一次院會之議事錄，於散會前宣讀</w:t>
      </w:r>
      <w:r>
        <w:rPr>
          <w:rFonts w:ascii="Arial Unicode MS" w:hAnsi="Arial Unicode MS"/>
          <w:color w:val="17365D"/>
          <w:sz w:val="20"/>
        </w:rPr>
        <w:t>。</w:t>
      </w:r>
    </w:p>
    <w:p w14:paraId="33D15FC5" w14:textId="5D329AA9" w:rsidR="004E069C" w:rsidRPr="008E672A" w:rsidRDefault="00C61A6F" w:rsidP="004E069C">
      <w:pPr>
        <w:ind w:leftChars="75" w:left="180"/>
        <w:jc w:val="both"/>
        <w:rPr>
          <w:rFonts w:ascii="Arial Unicode MS" w:hAnsi="Arial Unicode MS"/>
          <w:color w:val="000000"/>
          <w:sz w:val="20"/>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4E069C" w:rsidRPr="008E672A">
        <w:rPr>
          <w:rFonts w:ascii="Arial Unicode MS" w:hAnsi="Arial Unicode MS"/>
          <w:color w:val="000000"/>
          <w:sz w:val="20"/>
        </w:rPr>
        <w:t>前項議事錄，出席委員如認為有錯誤、遺漏時，應以書面提出，由主席逕行處理。</w:t>
      </w:r>
    </w:p>
    <w:p w14:paraId="6AB079DF" w14:textId="77777777" w:rsidR="00C61A6F" w:rsidRDefault="004E069C" w:rsidP="00D5368D">
      <w:pPr>
        <w:pStyle w:val="2"/>
      </w:pPr>
      <w:r w:rsidRPr="008E672A">
        <w:t>第</w:t>
      </w:r>
      <w:r w:rsidRPr="008E672A">
        <w:t>55</w:t>
      </w:r>
      <w:r w:rsidR="00C61A6F">
        <w:t>條</w:t>
      </w:r>
    </w:p>
    <w:p w14:paraId="671EA195" w14:textId="46BBDFF8" w:rsidR="004E069C" w:rsidRPr="008E672A" w:rsidRDefault="00C61A6F" w:rsidP="004E069C">
      <w:pPr>
        <w:ind w:leftChars="75" w:left="180"/>
        <w:jc w:val="both"/>
        <w:rPr>
          <w:rFonts w:ascii="Arial Unicode MS" w:hAnsi="Arial Unicode MS"/>
          <w:color w:val="000000"/>
          <w:sz w:val="20"/>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4E069C" w:rsidRPr="008E672A">
        <w:rPr>
          <w:rFonts w:ascii="Arial Unicode MS" w:hAnsi="Arial Unicode MS"/>
          <w:color w:val="000000"/>
          <w:sz w:val="20"/>
        </w:rPr>
        <w:t>議事錄應印送全體委員，經宣讀後，除認為秘密事項外，並登載本院公報。</w:t>
      </w:r>
    </w:p>
    <w:p w14:paraId="40D9F578" w14:textId="77777777" w:rsidR="00C61A6F" w:rsidRDefault="004E069C" w:rsidP="00D5368D">
      <w:pPr>
        <w:pStyle w:val="2"/>
      </w:pPr>
      <w:r w:rsidRPr="008E672A">
        <w:t>第</w:t>
      </w:r>
      <w:r w:rsidRPr="008E672A">
        <w:t>56</w:t>
      </w:r>
      <w:r w:rsidR="00C61A6F">
        <w:t>條</w:t>
      </w:r>
    </w:p>
    <w:p w14:paraId="0DD128B4" w14:textId="7526AFE3" w:rsidR="00C61A6F" w:rsidRDefault="00C61A6F" w:rsidP="004E069C">
      <w:pPr>
        <w:ind w:leftChars="75" w:left="180"/>
        <w:jc w:val="both"/>
        <w:rPr>
          <w:rFonts w:ascii="Arial Unicode MS" w:hAnsi="Arial Unicode MS"/>
          <w:color w:val="000000"/>
          <w:sz w:val="20"/>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4E069C" w:rsidRPr="008E672A">
        <w:rPr>
          <w:rFonts w:ascii="Arial Unicode MS" w:hAnsi="Arial Unicode MS"/>
          <w:color w:val="000000"/>
          <w:sz w:val="20"/>
        </w:rPr>
        <w:t>院會中出席委員及列席人員之發言，應由速記人員詳為記錄，並將速記錄印送全體委員</w:t>
      </w:r>
      <w:r>
        <w:rPr>
          <w:rFonts w:ascii="Arial Unicode MS" w:hAnsi="Arial Unicode MS"/>
          <w:color w:val="000000"/>
          <w:sz w:val="20"/>
        </w:rPr>
        <w:t>。</w:t>
      </w:r>
    </w:p>
    <w:p w14:paraId="04B99E89" w14:textId="2BAEBA90" w:rsidR="007B048E" w:rsidRPr="008E672A" w:rsidRDefault="00C61A6F" w:rsidP="00F97FDE">
      <w:pPr>
        <w:ind w:left="142"/>
        <w:jc w:val="right"/>
        <w:rPr>
          <w:rFonts w:ascii="Arial Unicode MS" w:hAnsi="Arial Unicode MS"/>
          <w:color w:val="000000"/>
          <w:sz w:val="20"/>
        </w:rPr>
      </w:pPr>
      <w:r>
        <w:rPr>
          <w:rFonts w:ascii="Arial Unicode MS" w:hAnsi="Arial Unicode MS"/>
          <w:color w:val="000000"/>
          <w:sz w:val="20"/>
        </w:rPr>
        <w:t xml:space="preserve">　　　　</w:t>
      </w:r>
      <w:r w:rsidR="00F97FDE" w:rsidRPr="008E672A">
        <w:rPr>
          <w:rFonts w:ascii="Arial Unicode MS" w:hAnsi="Arial Unicode MS" w:hint="eastAsia"/>
          <w:sz w:val="20"/>
        </w:rPr>
        <w:t xml:space="preserve">　　　　　　　　　　　　　　　　　　　　　　　　　　　　　　　　　　　　　　　</w:t>
      </w:r>
      <w:hyperlink w:anchor="a章節索引" w:history="1">
        <w:r w:rsidR="007B048E" w:rsidRPr="008E672A">
          <w:rPr>
            <w:rStyle w:val="a3"/>
            <w:rFonts w:ascii="Arial Unicode MS" w:hAnsi="Arial Unicode MS" w:hint="eastAsia"/>
            <w:sz w:val="18"/>
          </w:rPr>
          <w:t>回索引</w:t>
        </w:r>
      </w:hyperlink>
      <w:r w:rsidR="00B809B0">
        <w:rPr>
          <w:rFonts w:ascii="Arial Unicode MS" w:hAnsi="Arial Unicode MS" w:hint="eastAsia"/>
          <w:color w:val="808000"/>
          <w:sz w:val="18"/>
        </w:rPr>
        <w:t>〉〉</w:t>
      </w:r>
    </w:p>
    <w:p w14:paraId="6003A8D0" w14:textId="17EEE509" w:rsidR="004E069C" w:rsidRPr="008E672A" w:rsidRDefault="004E069C" w:rsidP="00930285">
      <w:pPr>
        <w:pStyle w:val="1"/>
      </w:pPr>
      <w:bookmarkStart w:id="37" w:name="_第_一○_章"/>
      <w:bookmarkEnd w:id="37"/>
      <w:r w:rsidRPr="008E672A">
        <w:t>第</w:t>
      </w:r>
      <w:r w:rsidR="00235FD0" w:rsidRPr="00235FD0">
        <w:rPr>
          <w:rFonts w:hint="eastAsia"/>
        </w:rPr>
        <w:t>十</w:t>
      </w:r>
      <w:r w:rsidRPr="008E672A">
        <w:t>章</w:t>
      </w:r>
      <w:r w:rsidRPr="008E672A">
        <w:rPr>
          <w:rFonts w:hint="eastAsia"/>
        </w:rPr>
        <w:t xml:space="preserve">　　</w:t>
      </w:r>
      <w:r w:rsidRPr="008E672A">
        <w:t>附</w:t>
      </w:r>
      <w:r w:rsidRPr="008E672A">
        <w:rPr>
          <w:rFonts w:hint="eastAsia"/>
        </w:rPr>
        <w:t xml:space="preserve">　</w:t>
      </w:r>
      <w:r w:rsidRPr="008E672A">
        <w:t>則</w:t>
      </w:r>
    </w:p>
    <w:p w14:paraId="4792EC87" w14:textId="77777777" w:rsidR="00C61A6F" w:rsidRDefault="004E069C" w:rsidP="00D5368D">
      <w:pPr>
        <w:pStyle w:val="2"/>
        <w:rPr>
          <w:rFonts w:ascii="新細明體" w:hAnsi="新細明體"/>
          <w:b w:val="0"/>
          <w:color w:val="FFFFFF"/>
        </w:rPr>
      </w:pPr>
      <w:bookmarkStart w:id="38" w:name="a57"/>
      <w:bookmarkEnd w:id="38"/>
      <w:r w:rsidRPr="008E672A">
        <w:t>第</w:t>
      </w:r>
      <w:r w:rsidRPr="008E672A">
        <w:t>57</w:t>
      </w:r>
      <w:r w:rsidRPr="008E672A">
        <w:t>條</w:t>
      </w:r>
      <w:r w:rsidR="00C61A6F">
        <w:rPr>
          <w:rFonts w:ascii="新細明體" w:hAnsi="新細明體" w:hint="eastAsia"/>
          <w:b w:val="0"/>
          <w:color w:val="FFFFFF"/>
        </w:rPr>
        <w:t>∵</w:t>
      </w:r>
    </w:p>
    <w:p w14:paraId="6C47A15E" w14:textId="25BD42BE" w:rsidR="00C61A6F" w:rsidRPr="00C61A6F" w:rsidRDefault="00C61A6F" w:rsidP="00662C0B">
      <w:pPr>
        <w:ind w:left="142"/>
        <w:jc w:val="both"/>
        <w:rPr>
          <w:rFonts w:ascii="Arial Unicode MS" w:hAnsi="Arial Unicode MS"/>
          <w:sz w:val="20"/>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662C0B" w:rsidRPr="00C61A6F">
        <w:rPr>
          <w:rFonts w:ascii="Arial Unicode MS" w:hAnsi="Arial Unicode MS" w:hint="eastAsia"/>
          <w:sz w:val="20"/>
        </w:rPr>
        <w:t>各種委員會會議關於連署或附議人數，應依本規則所定人數五分之一比例行之</w:t>
      </w:r>
      <w:r w:rsidRPr="00C61A6F">
        <w:rPr>
          <w:rFonts w:ascii="Arial Unicode MS" w:hAnsi="Arial Unicode MS" w:hint="eastAsia"/>
          <w:sz w:val="20"/>
        </w:rPr>
        <w:t>。</w:t>
      </w:r>
    </w:p>
    <w:p w14:paraId="34413E50" w14:textId="1490F5E4" w:rsidR="00662C0B" w:rsidRDefault="00C61A6F" w:rsidP="00662C0B">
      <w:pPr>
        <w:ind w:left="142"/>
        <w:jc w:val="both"/>
        <w:rPr>
          <w:rFonts w:ascii="Arial Unicode MS" w:hAnsi="Arial Unicode MS"/>
          <w:sz w:val="20"/>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662C0B" w:rsidRPr="00C61A6F">
        <w:rPr>
          <w:rFonts w:ascii="Arial Unicode MS" w:hAnsi="Arial Unicode MS" w:hint="eastAsia"/>
          <w:sz w:val="20"/>
        </w:rPr>
        <w:t>各種委員會會議得不適用本規則</w:t>
      </w:r>
      <w:r w:rsidR="00662C0B" w:rsidRPr="00C61A6F">
        <w:rPr>
          <w:rFonts w:ascii="Arial Unicode MS" w:hAnsi="Arial Unicode MS"/>
          <w:sz w:val="20"/>
        </w:rPr>
        <w:t>第</w:t>
      </w:r>
      <w:hyperlink w:anchor="a31" w:history="1">
        <w:r w:rsidR="00662C0B" w:rsidRPr="008E672A">
          <w:rPr>
            <w:rStyle w:val="a3"/>
            <w:rFonts w:ascii="Arial Unicode MS" w:hAnsi="Arial Unicode MS"/>
          </w:rPr>
          <w:t>三十一</w:t>
        </w:r>
      </w:hyperlink>
      <w:r w:rsidR="00662C0B" w:rsidRPr="00C61A6F">
        <w:rPr>
          <w:rFonts w:ascii="Arial Unicode MS" w:hAnsi="Arial Unicode MS"/>
          <w:sz w:val="20"/>
        </w:rPr>
        <w:t>條</w:t>
      </w:r>
      <w:r w:rsidR="00662C0B" w:rsidRPr="00C61A6F">
        <w:rPr>
          <w:rFonts w:ascii="Arial Unicode MS" w:hAnsi="Arial Unicode MS" w:hint="eastAsia"/>
          <w:sz w:val="20"/>
        </w:rPr>
        <w:t>之規定。</w:t>
      </w:r>
    </w:p>
    <w:p w14:paraId="0663251B" w14:textId="3C3D62E0" w:rsidR="00C61A6F" w:rsidRDefault="00C61A6F" w:rsidP="00930285">
      <w:pPr>
        <w:pStyle w:val="3"/>
      </w:pPr>
      <w:r>
        <w:rPr>
          <w:rFonts w:hint="eastAsia"/>
        </w:rPr>
        <w:t>--</w:t>
      </w:r>
      <w:r w:rsidRPr="008E672A">
        <w:rPr>
          <w:rFonts w:hint="eastAsia"/>
        </w:rPr>
        <w:t>9</w:t>
      </w:r>
      <w:r>
        <w:rPr>
          <w:rFonts w:hint="eastAsia"/>
        </w:rPr>
        <w:t>7</w:t>
      </w:r>
      <w:r w:rsidRPr="008E672A">
        <w:rPr>
          <w:rFonts w:hint="eastAsia"/>
        </w:rPr>
        <w:t>年</w:t>
      </w:r>
      <w:r w:rsidRPr="008E672A">
        <w:rPr>
          <w:rFonts w:hint="eastAsia"/>
        </w:rPr>
        <w:t>1</w:t>
      </w:r>
      <w:r>
        <w:rPr>
          <w:rFonts w:hint="eastAsia"/>
        </w:rPr>
        <w:t>2</w:t>
      </w:r>
      <w:r w:rsidRPr="008E672A">
        <w:rPr>
          <w:rFonts w:hint="eastAsia"/>
        </w:rPr>
        <w:t>月</w:t>
      </w:r>
      <w:r>
        <w:rPr>
          <w:rFonts w:hint="eastAsia"/>
        </w:rPr>
        <w:t>26</w:t>
      </w:r>
      <w:r>
        <w:rPr>
          <w:rFonts w:hint="eastAsia"/>
        </w:rPr>
        <w:t>日修正前條文</w:t>
      </w:r>
      <w:r>
        <w:rPr>
          <w:rFonts w:hint="eastAsia"/>
        </w:rPr>
        <w:t>--</w:t>
      </w:r>
      <w:hyperlink r:id="rId41" w:history="1">
        <w:r w:rsidRPr="005C530E">
          <w:rPr>
            <w:bCs w:val="0"/>
            <w:u w:val="single"/>
          </w:rPr>
          <w:t>比對程式</w:t>
        </w:r>
      </w:hyperlink>
    </w:p>
    <w:p w14:paraId="0C487230" w14:textId="11DDC70A" w:rsidR="00C61A6F" w:rsidRDefault="00C61A6F" w:rsidP="00B071F9">
      <w:pPr>
        <w:ind w:leftChars="75" w:left="180"/>
        <w:jc w:val="both"/>
        <w:rPr>
          <w:rFonts w:ascii="Arial Unicode MS" w:hAnsi="Arial Unicode MS"/>
          <w:color w:val="5F5F5F"/>
          <w:sz w:val="20"/>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CB233A" w:rsidRPr="00D5368D">
        <w:rPr>
          <w:rFonts w:ascii="Arial Unicode MS" w:hAnsi="Arial Unicode MS" w:hint="eastAsia"/>
          <w:color w:val="5F5F5F"/>
          <w:sz w:val="20"/>
        </w:rPr>
        <w:t>各種委員會會議關於連署或附議人數，應依本規則所定人數五分之一比例行之。但臨時提案、修正動議之提出，須經三人以上之連署或附議</w:t>
      </w:r>
      <w:r>
        <w:rPr>
          <w:rFonts w:ascii="Arial Unicode MS" w:hAnsi="Arial Unicode MS" w:hint="eastAsia"/>
          <w:color w:val="5F5F5F"/>
          <w:sz w:val="20"/>
        </w:rPr>
        <w:t>。</w:t>
      </w:r>
    </w:p>
    <w:p w14:paraId="766230E3" w14:textId="0A108053" w:rsidR="00CB233A" w:rsidRPr="002510E5" w:rsidRDefault="00C61A6F" w:rsidP="00B071F9">
      <w:pPr>
        <w:ind w:leftChars="75" w:left="180"/>
        <w:jc w:val="both"/>
        <w:rPr>
          <w:rFonts w:ascii="Arial Unicode MS" w:hAnsi="Arial Unicode MS"/>
          <w:color w:val="666699"/>
          <w:sz w:val="20"/>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CB233A" w:rsidRPr="00C61A6F">
        <w:rPr>
          <w:rFonts w:ascii="Arial Unicode MS" w:hAnsi="Arial Unicode MS" w:hint="eastAsia"/>
          <w:color w:val="5F5F5F"/>
          <w:sz w:val="20"/>
        </w:rPr>
        <w:t>各種委員會會議得不適用本規則</w:t>
      </w:r>
      <w:r w:rsidR="004622A8" w:rsidRPr="00C61A6F">
        <w:rPr>
          <w:rFonts w:ascii="Arial Unicode MS" w:hAnsi="Arial Unicode MS"/>
          <w:color w:val="5F5F5F"/>
          <w:sz w:val="20"/>
        </w:rPr>
        <w:t>第</w:t>
      </w:r>
      <w:hyperlink w:anchor="a31" w:history="1">
        <w:r w:rsidR="004622A8" w:rsidRPr="00C61A6F">
          <w:rPr>
            <w:rStyle w:val="a3"/>
            <w:rFonts w:ascii="Arial Unicode MS" w:hAnsi="Arial Unicode MS"/>
            <w:color w:val="5F5F5F"/>
          </w:rPr>
          <w:t>三十一</w:t>
        </w:r>
      </w:hyperlink>
      <w:r w:rsidR="004622A8" w:rsidRPr="00C61A6F">
        <w:rPr>
          <w:rFonts w:ascii="Arial Unicode MS" w:hAnsi="Arial Unicode MS"/>
          <w:color w:val="5F5F5F"/>
          <w:sz w:val="20"/>
        </w:rPr>
        <w:t>條</w:t>
      </w:r>
      <w:r w:rsidR="00CB233A" w:rsidRPr="00C61A6F">
        <w:rPr>
          <w:rFonts w:ascii="Arial Unicode MS" w:hAnsi="Arial Unicode MS" w:hint="eastAsia"/>
          <w:color w:val="5F5F5F"/>
          <w:sz w:val="20"/>
        </w:rPr>
        <w:t>之規定。</w:t>
      </w:r>
      <w:r w:rsidR="00235FD0" w:rsidRPr="00235FD0">
        <w:rPr>
          <w:rFonts w:ascii="新細明體" w:hAnsi="新細明體" w:hint="eastAsia"/>
          <w:color w:val="FFFFFF"/>
          <w:sz w:val="20"/>
        </w:rPr>
        <w:t>∴</w:t>
      </w:r>
    </w:p>
    <w:p w14:paraId="11E63B74" w14:textId="78EAEE69" w:rsidR="00C61A6F" w:rsidRDefault="00C61A6F" w:rsidP="00930285">
      <w:pPr>
        <w:pStyle w:val="3"/>
      </w:pPr>
      <w:r>
        <w:rPr>
          <w:rFonts w:hint="eastAsia"/>
        </w:rPr>
        <w:t>--</w:t>
      </w:r>
      <w:r w:rsidRPr="008E672A">
        <w:rPr>
          <w:rFonts w:hint="eastAsia"/>
        </w:rPr>
        <w:t>96</w:t>
      </w:r>
      <w:r w:rsidRPr="008E672A">
        <w:rPr>
          <w:rFonts w:hint="eastAsia"/>
        </w:rPr>
        <w:t>年</w:t>
      </w:r>
      <w:r w:rsidRPr="008E672A">
        <w:rPr>
          <w:rFonts w:hint="eastAsia"/>
        </w:rPr>
        <w:t>11</w:t>
      </w:r>
      <w:r w:rsidRPr="008E672A">
        <w:rPr>
          <w:rFonts w:hint="eastAsia"/>
        </w:rPr>
        <w:t>月</w:t>
      </w:r>
      <w:r w:rsidRPr="008E672A">
        <w:rPr>
          <w:rFonts w:hint="eastAsia"/>
        </w:rPr>
        <w:t>30</w:t>
      </w:r>
      <w:r>
        <w:rPr>
          <w:rFonts w:hint="eastAsia"/>
        </w:rPr>
        <w:t>日修正前條文</w:t>
      </w:r>
      <w:r>
        <w:rPr>
          <w:rFonts w:hint="eastAsia"/>
        </w:rPr>
        <w:t>--</w:t>
      </w:r>
      <w:hyperlink r:id="rId42" w:history="1">
        <w:r w:rsidRPr="005C530E">
          <w:rPr>
            <w:bCs w:val="0"/>
            <w:u w:val="single"/>
          </w:rPr>
          <w:t>比對程式</w:t>
        </w:r>
      </w:hyperlink>
    </w:p>
    <w:p w14:paraId="3420607C" w14:textId="5C1C14C8" w:rsidR="00C61A6F" w:rsidRDefault="00C61A6F" w:rsidP="00B071F9">
      <w:pPr>
        <w:ind w:leftChars="75" w:left="180"/>
        <w:jc w:val="both"/>
        <w:rPr>
          <w:rFonts w:ascii="Arial Unicode MS" w:hAnsi="Arial Unicode MS"/>
          <w:color w:val="5F5F5F"/>
          <w:sz w:val="20"/>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4E069C" w:rsidRPr="00D5368D">
        <w:rPr>
          <w:rFonts w:ascii="Arial Unicode MS" w:hAnsi="Arial Unicode MS"/>
          <w:color w:val="5F5F5F"/>
          <w:sz w:val="20"/>
        </w:rPr>
        <w:t>各種委員會會議關於連署或附議人數，應依本規則所定人數五分之一比例行之</w:t>
      </w:r>
      <w:r>
        <w:rPr>
          <w:rFonts w:ascii="Arial Unicode MS" w:hAnsi="Arial Unicode MS"/>
          <w:color w:val="5F5F5F"/>
          <w:sz w:val="20"/>
        </w:rPr>
        <w:t>。</w:t>
      </w:r>
    </w:p>
    <w:p w14:paraId="09BA271B" w14:textId="6F574B3D" w:rsidR="004E069C" w:rsidRPr="002510E5" w:rsidRDefault="00C61A6F" w:rsidP="00B071F9">
      <w:pPr>
        <w:ind w:leftChars="75" w:left="180"/>
        <w:jc w:val="both"/>
        <w:rPr>
          <w:rFonts w:ascii="Arial Unicode MS" w:hAnsi="Arial Unicode MS"/>
          <w:color w:val="666699"/>
          <w:sz w:val="20"/>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4E069C" w:rsidRPr="00C61A6F">
        <w:rPr>
          <w:rFonts w:ascii="Arial Unicode MS" w:hAnsi="Arial Unicode MS"/>
          <w:color w:val="5F5F5F"/>
          <w:sz w:val="20"/>
        </w:rPr>
        <w:t>各種委員會會議得不適用本規則第</w:t>
      </w:r>
      <w:hyperlink w:anchor="a31" w:history="1">
        <w:r w:rsidR="004E069C" w:rsidRPr="00C61A6F">
          <w:rPr>
            <w:rStyle w:val="a3"/>
            <w:rFonts w:ascii="Arial Unicode MS" w:hAnsi="Arial Unicode MS"/>
            <w:color w:val="5F5F5F"/>
          </w:rPr>
          <w:t>三十一</w:t>
        </w:r>
      </w:hyperlink>
      <w:r w:rsidR="004E069C" w:rsidRPr="00C61A6F">
        <w:rPr>
          <w:rFonts w:ascii="Arial Unicode MS" w:hAnsi="Arial Unicode MS"/>
          <w:color w:val="5F5F5F"/>
          <w:sz w:val="20"/>
        </w:rPr>
        <w:t>條之規定。</w:t>
      </w:r>
      <w:r w:rsidR="00235FD0" w:rsidRPr="00235FD0">
        <w:rPr>
          <w:rFonts w:ascii="新細明體" w:hAnsi="新細明體" w:hint="eastAsia"/>
          <w:color w:val="FFFFFF"/>
          <w:sz w:val="20"/>
        </w:rPr>
        <w:t>∴</w:t>
      </w:r>
    </w:p>
    <w:p w14:paraId="71FA6413" w14:textId="77777777" w:rsidR="00C61A6F" w:rsidRDefault="004E069C" w:rsidP="00D5368D">
      <w:pPr>
        <w:pStyle w:val="2"/>
      </w:pPr>
      <w:r w:rsidRPr="008E672A">
        <w:t>第</w:t>
      </w:r>
      <w:r w:rsidRPr="008E672A">
        <w:t>58</w:t>
      </w:r>
      <w:r w:rsidR="00C61A6F">
        <w:t>條</w:t>
      </w:r>
    </w:p>
    <w:p w14:paraId="17C580D5" w14:textId="05136C09" w:rsidR="004622A8" w:rsidRPr="008E672A" w:rsidRDefault="00C61A6F" w:rsidP="00B071F9">
      <w:pPr>
        <w:ind w:leftChars="75" w:left="180"/>
        <w:jc w:val="both"/>
        <w:rPr>
          <w:rFonts w:ascii="Arial Unicode MS" w:hAnsi="Arial Unicode MS"/>
          <w:sz w:val="20"/>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4622A8" w:rsidRPr="008E672A">
        <w:rPr>
          <w:rFonts w:ascii="Arial Unicode MS" w:hAnsi="Arial Unicode MS" w:hint="eastAsia"/>
          <w:sz w:val="20"/>
        </w:rPr>
        <w:t>各種委員會會議列席委員得就議案發表意見或詢問。但不得提出程序問題及修正動議。</w:t>
      </w:r>
    </w:p>
    <w:p w14:paraId="41FDC456" w14:textId="77777777" w:rsidR="00C61A6F" w:rsidRDefault="004E069C" w:rsidP="00D5368D">
      <w:pPr>
        <w:pStyle w:val="2"/>
      </w:pPr>
      <w:bookmarkStart w:id="39" w:name="a59"/>
      <w:bookmarkEnd w:id="39"/>
      <w:r w:rsidRPr="008E672A">
        <w:lastRenderedPageBreak/>
        <w:t>第</w:t>
      </w:r>
      <w:r w:rsidRPr="008E672A">
        <w:t>59</w:t>
      </w:r>
      <w:r w:rsidR="00C61A6F">
        <w:t>條</w:t>
      </w:r>
    </w:p>
    <w:p w14:paraId="1487FC4D" w14:textId="59C3CD36" w:rsidR="004E069C" w:rsidRPr="008E672A" w:rsidRDefault="00C61A6F" w:rsidP="00B071F9">
      <w:pPr>
        <w:ind w:leftChars="75" w:left="180"/>
        <w:jc w:val="both"/>
        <w:rPr>
          <w:rFonts w:ascii="Arial Unicode MS" w:hAnsi="Arial Unicode MS"/>
          <w:color w:val="000000"/>
          <w:sz w:val="20"/>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4E069C" w:rsidRPr="008E672A">
        <w:rPr>
          <w:rFonts w:ascii="Arial Unicode MS" w:hAnsi="Arial Unicode MS"/>
          <w:color w:val="000000"/>
          <w:sz w:val="20"/>
        </w:rPr>
        <w:t>符合立法院組織法第</w:t>
      </w:r>
      <w:hyperlink r:id="rId43" w:anchor="a33" w:history="1">
        <w:r w:rsidR="004E069C" w:rsidRPr="008E672A">
          <w:rPr>
            <w:rStyle w:val="a3"/>
            <w:rFonts w:ascii="Arial Unicode MS" w:hAnsi="Arial Unicode MS"/>
          </w:rPr>
          <w:t>三十三</w:t>
        </w:r>
      </w:hyperlink>
      <w:r w:rsidR="004E069C" w:rsidRPr="008E672A">
        <w:rPr>
          <w:rFonts w:ascii="Arial Unicode MS" w:hAnsi="Arial Unicode MS"/>
          <w:color w:val="000000"/>
          <w:sz w:val="20"/>
        </w:rPr>
        <w:t>條規定之黨團，除法律另有規定外，得以黨團名義提案，不受本規則有關連署或附議人數之限制。</w:t>
      </w:r>
    </w:p>
    <w:p w14:paraId="78F159A5" w14:textId="77777777" w:rsidR="00C61A6F" w:rsidRDefault="004E069C" w:rsidP="00D5368D">
      <w:pPr>
        <w:pStyle w:val="2"/>
      </w:pPr>
      <w:r w:rsidRPr="008E672A">
        <w:t>第</w:t>
      </w:r>
      <w:r w:rsidRPr="008E672A">
        <w:t>60</w:t>
      </w:r>
      <w:r w:rsidR="00C61A6F">
        <w:t>條</w:t>
      </w:r>
    </w:p>
    <w:p w14:paraId="15354228" w14:textId="36C758EA" w:rsidR="004E069C" w:rsidRPr="008E672A" w:rsidRDefault="00C61A6F" w:rsidP="00B071F9">
      <w:pPr>
        <w:ind w:leftChars="75" w:left="180"/>
        <w:jc w:val="both"/>
        <w:rPr>
          <w:rFonts w:ascii="Arial Unicode MS" w:hAnsi="Arial Unicode MS"/>
          <w:color w:val="000000"/>
          <w:sz w:val="20"/>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4E069C" w:rsidRPr="008E672A">
        <w:rPr>
          <w:rFonts w:ascii="Arial Unicode MS" w:hAnsi="Arial Unicode MS"/>
          <w:color w:val="000000"/>
          <w:sz w:val="20"/>
        </w:rPr>
        <w:t>各種委員會委員發言之登記，由委員於開會前一小時起，親自登記於該委員會登記簿；該委員會委員在開會前登記者，得優先發言。</w:t>
      </w:r>
    </w:p>
    <w:p w14:paraId="7AF6D6D6" w14:textId="77777777" w:rsidR="00C61A6F" w:rsidRDefault="004E069C" w:rsidP="00D5368D">
      <w:pPr>
        <w:pStyle w:val="2"/>
        <w:rPr>
          <w:rFonts w:ascii="新細明體" w:hAnsi="新細明體"/>
          <w:b w:val="0"/>
          <w:color w:val="FFFFFF"/>
        </w:rPr>
      </w:pPr>
      <w:bookmarkStart w:id="40" w:name="a61"/>
      <w:bookmarkEnd w:id="40"/>
      <w:r w:rsidRPr="008E672A">
        <w:t>第</w:t>
      </w:r>
      <w:r w:rsidRPr="008E672A">
        <w:t>61</w:t>
      </w:r>
      <w:r w:rsidRPr="008E672A">
        <w:t>條</w:t>
      </w:r>
      <w:r w:rsidR="00C61A6F">
        <w:rPr>
          <w:rFonts w:ascii="新細明體" w:hAnsi="新細明體" w:hint="eastAsia"/>
          <w:b w:val="0"/>
          <w:color w:val="FFFFFF"/>
        </w:rPr>
        <w:t>∵</w:t>
      </w:r>
    </w:p>
    <w:p w14:paraId="69832E4E" w14:textId="0A157E5E" w:rsidR="00D11C00" w:rsidRDefault="00C61A6F" w:rsidP="00D11C00">
      <w:pPr>
        <w:ind w:leftChars="75" w:left="180"/>
        <w:jc w:val="both"/>
        <w:rPr>
          <w:rFonts w:ascii="Arial Unicode MS" w:hAnsi="Arial Unicode MS"/>
          <w:color w:val="000000"/>
          <w:sz w:val="20"/>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D11C00" w:rsidRPr="00D11C00">
        <w:rPr>
          <w:rFonts w:ascii="Arial Unicode MS" w:hAnsi="Arial Unicode MS" w:hint="eastAsia"/>
          <w:color w:val="000000"/>
          <w:sz w:val="20"/>
        </w:rPr>
        <w:t>各種委員會開會時，除出、列席、會務工作人員及持本院核發採訪證人員外，其餘人員經會議主席同意後，始得進入旁聽。</w:t>
      </w:r>
    </w:p>
    <w:p w14:paraId="3CB8B170" w14:textId="7310CF29" w:rsidR="00C61A6F" w:rsidRDefault="00C61A6F" w:rsidP="00D11C00">
      <w:pPr>
        <w:pStyle w:val="3"/>
      </w:pPr>
      <w:r>
        <w:rPr>
          <w:rFonts w:hint="eastAsia"/>
        </w:rPr>
        <w:t>--</w:t>
      </w:r>
      <w:r>
        <w:t>105</w:t>
      </w:r>
      <w:r w:rsidRPr="00930285">
        <w:rPr>
          <w:rFonts w:hint="eastAsia"/>
        </w:rPr>
        <w:t>年</w:t>
      </w:r>
      <w:r w:rsidRPr="00930285">
        <w:rPr>
          <w:rFonts w:hint="eastAsia"/>
        </w:rPr>
        <w:t>11</w:t>
      </w:r>
      <w:r w:rsidRPr="00930285">
        <w:rPr>
          <w:rFonts w:hint="eastAsia"/>
        </w:rPr>
        <w:t>月</w:t>
      </w:r>
      <w:r>
        <w:t>11</w:t>
      </w:r>
      <w:r>
        <w:rPr>
          <w:rFonts w:hint="eastAsia"/>
        </w:rPr>
        <w:t>日修正前條文</w:t>
      </w:r>
      <w:r>
        <w:rPr>
          <w:rFonts w:hint="eastAsia"/>
        </w:rPr>
        <w:t>--</w:t>
      </w:r>
      <w:hyperlink r:id="rId44" w:history="1">
        <w:r w:rsidRPr="005C530E">
          <w:rPr>
            <w:u w:val="single"/>
          </w:rPr>
          <w:t>比對程式</w:t>
        </w:r>
      </w:hyperlink>
    </w:p>
    <w:p w14:paraId="70697C64" w14:textId="75647259" w:rsidR="004E069C" w:rsidRPr="00D11C00" w:rsidRDefault="00C61A6F" w:rsidP="00B071F9">
      <w:pPr>
        <w:ind w:leftChars="75" w:left="180"/>
        <w:jc w:val="both"/>
        <w:rPr>
          <w:rFonts w:ascii="Arial Unicode MS" w:hAnsi="Arial Unicode MS"/>
          <w:color w:val="5F5F5F"/>
          <w:sz w:val="20"/>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4E069C" w:rsidRPr="00D11C00">
        <w:rPr>
          <w:rFonts w:ascii="Arial Unicode MS" w:hAnsi="Arial Unicode MS"/>
          <w:color w:val="5F5F5F"/>
          <w:sz w:val="20"/>
        </w:rPr>
        <w:t>各種委員會開會時，除出、列席及會務工作人員外，不得進入旁聽。</w:t>
      </w:r>
      <w:r w:rsidR="00BF3B96" w:rsidRPr="00BF3B96">
        <w:rPr>
          <w:rFonts w:ascii="新細明體" w:hAnsi="新細明體" w:hint="eastAsia"/>
          <w:color w:val="FFFFFF"/>
          <w:sz w:val="20"/>
        </w:rPr>
        <w:t>∴</w:t>
      </w:r>
    </w:p>
    <w:p w14:paraId="7A15A807" w14:textId="77777777" w:rsidR="00C61A6F" w:rsidRDefault="004E069C" w:rsidP="00D5368D">
      <w:pPr>
        <w:pStyle w:val="2"/>
      </w:pPr>
      <w:bookmarkStart w:id="41" w:name="a62"/>
      <w:bookmarkEnd w:id="41"/>
      <w:r w:rsidRPr="008E672A">
        <w:t>第</w:t>
      </w:r>
      <w:r w:rsidRPr="008E672A">
        <w:t>62</w:t>
      </w:r>
      <w:r w:rsidR="00C61A6F">
        <w:t>條</w:t>
      </w:r>
    </w:p>
    <w:p w14:paraId="4373D6C2" w14:textId="5CAD4326" w:rsidR="004E069C" w:rsidRPr="008E672A" w:rsidRDefault="00C61A6F" w:rsidP="00B071F9">
      <w:pPr>
        <w:ind w:leftChars="75" w:left="180"/>
        <w:jc w:val="both"/>
        <w:rPr>
          <w:rFonts w:ascii="Arial Unicode MS" w:hAnsi="Arial Unicode MS"/>
          <w:color w:val="000000"/>
          <w:sz w:val="20"/>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4E069C" w:rsidRPr="008E672A">
        <w:rPr>
          <w:rFonts w:ascii="Arial Unicode MS" w:hAnsi="Arial Unicode MS"/>
          <w:color w:val="000000"/>
          <w:sz w:val="20"/>
        </w:rPr>
        <w:t>本院會議</w:t>
      </w:r>
      <w:hyperlink r:id="rId45" w:history="1">
        <w:r w:rsidR="004E069C" w:rsidRPr="005C19F7">
          <w:rPr>
            <w:rStyle w:val="a3"/>
            <w:rFonts w:ascii="Arial Unicode MS" w:hAnsi="Arial Unicode MS"/>
          </w:rPr>
          <w:t>旁聽規則</w:t>
        </w:r>
      </w:hyperlink>
      <w:r w:rsidR="004E069C" w:rsidRPr="008E672A">
        <w:rPr>
          <w:rFonts w:ascii="Arial Unicode MS" w:hAnsi="Arial Unicode MS"/>
          <w:color w:val="000000"/>
          <w:sz w:val="20"/>
        </w:rPr>
        <w:t>、</w:t>
      </w:r>
      <w:hyperlink r:id="rId46" w:history="1">
        <w:r w:rsidR="004E069C" w:rsidRPr="005C19F7">
          <w:rPr>
            <w:rStyle w:val="a3"/>
            <w:rFonts w:ascii="Arial Unicode MS" w:hAnsi="Arial Unicode MS"/>
          </w:rPr>
          <w:t>採訪規則</w:t>
        </w:r>
      </w:hyperlink>
      <w:r w:rsidR="004E069C" w:rsidRPr="008E672A">
        <w:rPr>
          <w:rFonts w:ascii="Arial Unicode MS" w:hAnsi="Arial Unicode MS"/>
          <w:color w:val="000000"/>
          <w:sz w:val="20"/>
        </w:rPr>
        <w:t>，由院長訂定，報告院會後施行。</w:t>
      </w:r>
    </w:p>
    <w:p w14:paraId="04FB9F48" w14:textId="77777777" w:rsidR="00C61A6F" w:rsidRDefault="004E069C" w:rsidP="00D5368D">
      <w:pPr>
        <w:pStyle w:val="2"/>
        <w:rPr>
          <w:rFonts w:ascii="新細明體" w:hAnsi="新細明體"/>
          <w:b w:val="0"/>
          <w:color w:val="FFFFFF"/>
        </w:rPr>
      </w:pPr>
      <w:bookmarkStart w:id="42" w:name="a63"/>
      <w:bookmarkEnd w:id="42"/>
      <w:r w:rsidRPr="008E672A">
        <w:t>第</w:t>
      </w:r>
      <w:r w:rsidRPr="008E672A">
        <w:t>63</w:t>
      </w:r>
      <w:r w:rsidRPr="008E672A">
        <w:t>條</w:t>
      </w:r>
      <w:r w:rsidR="00C61A6F">
        <w:rPr>
          <w:rFonts w:ascii="新細明體" w:hAnsi="新細明體" w:hint="eastAsia"/>
          <w:b w:val="0"/>
          <w:color w:val="FFFFFF"/>
        </w:rPr>
        <w:t>∵</w:t>
      </w:r>
    </w:p>
    <w:p w14:paraId="5F21F26C" w14:textId="715144E6" w:rsidR="00C61A6F" w:rsidRDefault="00C61A6F" w:rsidP="00B071F9">
      <w:pPr>
        <w:ind w:leftChars="75" w:left="180"/>
        <w:jc w:val="both"/>
        <w:rPr>
          <w:rFonts w:ascii="Arial Unicode MS" w:hAnsi="Arial Unicode MS"/>
          <w:color w:val="17365D"/>
          <w:sz w:val="20"/>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4622A8" w:rsidRPr="00787208">
        <w:rPr>
          <w:rFonts w:ascii="Arial Unicode MS" w:hAnsi="Arial Unicode MS" w:hint="eastAsia"/>
          <w:color w:val="17365D"/>
          <w:sz w:val="20"/>
        </w:rPr>
        <w:t>本規則由本院會議通過後施行</w:t>
      </w:r>
      <w:r>
        <w:rPr>
          <w:rFonts w:ascii="Arial Unicode MS" w:hAnsi="Arial Unicode MS" w:hint="eastAsia"/>
          <w:color w:val="17365D"/>
          <w:sz w:val="20"/>
        </w:rPr>
        <w:t>。</w:t>
      </w:r>
    </w:p>
    <w:p w14:paraId="4F28E87A" w14:textId="38BAB78C" w:rsidR="004622A8" w:rsidRPr="008E672A" w:rsidRDefault="00C61A6F" w:rsidP="00B071F9">
      <w:pPr>
        <w:ind w:leftChars="75" w:left="180"/>
        <w:jc w:val="both"/>
        <w:rPr>
          <w:rFonts w:ascii="Arial Unicode MS" w:hAnsi="Arial Unicode MS"/>
          <w:sz w:val="20"/>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4622A8" w:rsidRPr="008E672A">
        <w:rPr>
          <w:rFonts w:ascii="Arial Unicode MS" w:hAnsi="Arial Unicode MS" w:hint="eastAsia"/>
          <w:sz w:val="20"/>
        </w:rPr>
        <w:t>本規則中華民國九十六年十一月三十日院會通過之條文，自立法院第七屆立法委員就職日起施行。</w:t>
      </w:r>
    </w:p>
    <w:p w14:paraId="715A8066" w14:textId="77DE796D" w:rsidR="00C61A6F" w:rsidRDefault="00C61A6F" w:rsidP="00930285">
      <w:pPr>
        <w:pStyle w:val="3"/>
      </w:pPr>
      <w:r>
        <w:rPr>
          <w:rFonts w:hint="eastAsia"/>
        </w:rPr>
        <w:t>--</w:t>
      </w:r>
      <w:r w:rsidRPr="00930285">
        <w:rPr>
          <w:rFonts w:hint="eastAsia"/>
        </w:rPr>
        <w:t>96</w:t>
      </w:r>
      <w:r w:rsidRPr="00930285">
        <w:rPr>
          <w:rFonts w:hint="eastAsia"/>
        </w:rPr>
        <w:t>年</w:t>
      </w:r>
      <w:r w:rsidRPr="00930285">
        <w:rPr>
          <w:rFonts w:hint="eastAsia"/>
        </w:rPr>
        <w:t>11</w:t>
      </w:r>
      <w:r w:rsidRPr="00930285">
        <w:rPr>
          <w:rFonts w:hint="eastAsia"/>
        </w:rPr>
        <w:t>月</w:t>
      </w:r>
      <w:r w:rsidRPr="00930285">
        <w:rPr>
          <w:rFonts w:hint="eastAsia"/>
        </w:rPr>
        <w:t>30</w:t>
      </w:r>
      <w:r>
        <w:rPr>
          <w:rFonts w:hint="eastAsia"/>
        </w:rPr>
        <w:t>日修正前條文</w:t>
      </w:r>
      <w:r>
        <w:rPr>
          <w:rFonts w:hint="eastAsia"/>
        </w:rPr>
        <w:t>--</w:t>
      </w:r>
      <w:hyperlink r:id="rId47" w:history="1">
        <w:r w:rsidRPr="005C530E">
          <w:rPr>
            <w:bCs w:val="0"/>
            <w:u w:val="single"/>
          </w:rPr>
          <w:t>比對程式</w:t>
        </w:r>
      </w:hyperlink>
    </w:p>
    <w:p w14:paraId="087825B0" w14:textId="1AC32F41" w:rsidR="004E069C" w:rsidRPr="00235FD0" w:rsidRDefault="00C61A6F" w:rsidP="00B071F9">
      <w:pPr>
        <w:ind w:leftChars="75" w:left="180"/>
        <w:jc w:val="both"/>
        <w:rPr>
          <w:rFonts w:ascii="Arial Unicode MS" w:hAnsi="Arial Unicode MS"/>
          <w:color w:val="7F7F7F"/>
          <w:sz w:val="20"/>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4E069C" w:rsidRPr="008E672A">
        <w:rPr>
          <w:rFonts w:ascii="Arial Unicode MS" w:hAnsi="Arial Unicode MS"/>
          <w:color w:val="7F7F7F"/>
          <w:sz w:val="20"/>
        </w:rPr>
        <w:t>本規則由本院會議通過後施行。</w:t>
      </w:r>
      <w:r w:rsidR="00235FD0" w:rsidRPr="00E07849">
        <w:rPr>
          <w:rFonts w:ascii="新細明體" w:hAnsi="新細明體" w:hint="eastAsia"/>
          <w:color w:val="FFFFFF"/>
          <w:sz w:val="20"/>
        </w:rPr>
        <w:t>∴</w:t>
      </w:r>
    </w:p>
    <w:p w14:paraId="044A901B" w14:textId="77777777" w:rsidR="004E069C" w:rsidRDefault="004E069C">
      <w:pPr>
        <w:rPr>
          <w:rFonts w:ascii="Arial Unicode MS" w:hAnsi="Arial Unicode MS"/>
          <w:color w:val="000000"/>
          <w:sz w:val="20"/>
        </w:rPr>
      </w:pPr>
    </w:p>
    <w:p w14:paraId="3B871401" w14:textId="77777777" w:rsidR="008E672A" w:rsidRPr="008E672A" w:rsidRDefault="008E672A">
      <w:pPr>
        <w:rPr>
          <w:rFonts w:ascii="Arial Unicode MS" w:hAnsi="Arial Unicode MS"/>
          <w:color w:val="000000"/>
          <w:sz w:val="20"/>
        </w:rPr>
      </w:pPr>
    </w:p>
    <w:p w14:paraId="303AEDE7" w14:textId="77777777" w:rsidR="00F90BEF" w:rsidRPr="00C1655B" w:rsidRDefault="00F90BEF" w:rsidP="00F90BEF">
      <w:pPr>
        <w:ind w:leftChars="50" w:left="12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725D3A">
        <w:rPr>
          <w:rStyle w:val="a3"/>
          <w:rFonts w:ascii="Arial Unicode MS" w:hAnsi="Arial Unicode MS" w:hint="eastAsia"/>
          <w:b/>
          <w:sz w:val="18"/>
          <w:u w:val="none"/>
        </w:rPr>
        <w:t>〉〉</w:t>
      </w:r>
    </w:p>
    <w:p w14:paraId="40F3814D" w14:textId="0988509A" w:rsidR="004E069C" w:rsidRPr="008E672A" w:rsidRDefault="00F90BEF" w:rsidP="00CA7A42">
      <w:pPr>
        <w:ind w:leftChars="71" w:left="170"/>
        <w:jc w:val="both"/>
        <w:rPr>
          <w:rFonts w:ascii="Arial Unicode MS" w:hAnsi="Arial Unicode MS"/>
          <w:color w:val="000000"/>
          <w:sz w:val="20"/>
        </w:rPr>
      </w:pPr>
      <w:r w:rsidRPr="003D460F">
        <w:rPr>
          <w:rFonts w:hint="eastAsia"/>
          <w:color w:val="5F5F5F"/>
          <w:sz w:val="18"/>
          <w:szCs w:val="18"/>
        </w:rPr>
        <w:t>【編註】</w:t>
      </w:r>
      <w:r w:rsidR="00F92114" w:rsidRPr="00F92114">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48" w:history="1">
        <w:r w:rsidRPr="00E45049">
          <w:rPr>
            <w:rStyle w:val="a3"/>
            <w:rFonts w:ascii="Arial Unicode MS" w:hAnsi="Arial Unicode MS"/>
            <w:sz w:val="18"/>
            <w:szCs w:val="20"/>
          </w:rPr>
          <w:t>告知</w:t>
        </w:r>
      </w:hyperlink>
      <w:r w:rsidRPr="003D460F">
        <w:rPr>
          <w:rFonts w:hint="eastAsia"/>
          <w:color w:val="5F5F5F"/>
          <w:sz w:val="18"/>
          <w:szCs w:val="20"/>
        </w:rPr>
        <w:t>，謝謝！</w:t>
      </w:r>
    </w:p>
    <w:sectPr w:rsidR="004E069C" w:rsidRPr="008E672A">
      <w:footerReference w:type="even" r:id="rId49"/>
      <w:footerReference w:type="default" r:id="rId50"/>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719B6" w14:textId="77777777" w:rsidR="00065EF0" w:rsidRDefault="00065EF0">
      <w:r>
        <w:separator/>
      </w:r>
    </w:p>
  </w:endnote>
  <w:endnote w:type="continuationSeparator" w:id="0">
    <w:p w14:paraId="4DBD1AC6" w14:textId="77777777" w:rsidR="00065EF0" w:rsidRDefault="00065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3B033" w14:textId="77777777" w:rsidR="00B01119" w:rsidRDefault="00B0111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6FB4157" w14:textId="77777777" w:rsidR="00B01119" w:rsidRDefault="00B01119">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D0264" w14:textId="77777777" w:rsidR="00B01119" w:rsidRDefault="00B0111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08A18994" w14:textId="279382C0" w:rsidR="00B01119" w:rsidRPr="00D5368D" w:rsidRDefault="00B01119">
    <w:pPr>
      <w:pStyle w:val="a6"/>
      <w:ind w:right="360"/>
      <w:jc w:val="right"/>
      <w:rPr>
        <w:rFonts w:ascii="Arial Unicode MS" w:hAnsi="Arial Unicode MS"/>
        <w:sz w:val="18"/>
      </w:rPr>
    </w:pPr>
    <w:r>
      <w:rPr>
        <w:rFonts w:ascii="Arial Unicode MS" w:hAnsi="Arial Unicode MS" w:hint="eastAsia"/>
        <w:sz w:val="18"/>
      </w:rPr>
      <w:t>〈〈</w:t>
    </w:r>
    <w:r w:rsidRPr="00D5368D">
      <w:rPr>
        <w:rFonts w:ascii="Arial Unicode MS" w:hAnsi="Arial Unicode MS" w:hint="eastAsia"/>
        <w:sz w:val="18"/>
      </w:rPr>
      <w:t>立法院議事規則</w:t>
    </w:r>
    <w:r>
      <w:rPr>
        <w:rFonts w:ascii="Arial Unicode MS" w:hAnsi="Arial Unicode MS" w:hint="eastAsia"/>
        <w:sz w:val="18"/>
      </w:rPr>
      <w:t>〉〉</w:t>
    </w:r>
    <w:r w:rsidRPr="00D5368D">
      <w:rPr>
        <w:rFonts w:ascii="Arial Unicode MS" w:hAnsi="Arial Unicode MS"/>
        <w:sz w:val="18"/>
      </w:rPr>
      <w:t>S</w:t>
    </w:r>
    <w:r w:rsidRPr="00D5368D">
      <w:rPr>
        <w:rFonts w:ascii="Arial Unicode MS" w:hAnsi="Arial Unicode MS" w:hint="eastAsia"/>
        <w:sz w:val="18"/>
      </w:rPr>
      <w:t xml:space="preserve">-link </w:t>
    </w:r>
    <w:r w:rsidRPr="00D5368D">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B44CA0" w14:textId="77777777" w:rsidR="00065EF0" w:rsidRDefault="00065EF0">
      <w:r>
        <w:separator/>
      </w:r>
    </w:p>
  </w:footnote>
  <w:footnote w:type="continuationSeparator" w:id="0">
    <w:p w14:paraId="07E94466" w14:textId="77777777" w:rsidR="00065EF0" w:rsidRDefault="00065E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num w:numId="1" w16cid:durableId="1818302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069C"/>
    <w:rsid w:val="00025D46"/>
    <w:rsid w:val="000307D5"/>
    <w:rsid w:val="0004572C"/>
    <w:rsid w:val="00051C48"/>
    <w:rsid w:val="00065EF0"/>
    <w:rsid w:val="000743AB"/>
    <w:rsid w:val="0007445A"/>
    <w:rsid w:val="000849F4"/>
    <w:rsid w:val="000A725B"/>
    <w:rsid w:val="000B5796"/>
    <w:rsid w:val="000C496A"/>
    <w:rsid w:val="000C786E"/>
    <w:rsid w:val="0016159B"/>
    <w:rsid w:val="001B6A2F"/>
    <w:rsid w:val="001E5102"/>
    <w:rsid w:val="001E6121"/>
    <w:rsid w:val="0020233C"/>
    <w:rsid w:val="00203069"/>
    <w:rsid w:val="002101F1"/>
    <w:rsid w:val="002231AA"/>
    <w:rsid w:val="00235FD0"/>
    <w:rsid w:val="002510E5"/>
    <w:rsid w:val="0026565C"/>
    <w:rsid w:val="00276470"/>
    <w:rsid w:val="00297519"/>
    <w:rsid w:val="002D7A13"/>
    <w:rsid w:val="002E0154"/>
    <w:rsid w:val="00312023"/>
    <w:rsid w:val="003468C7"/>
    <w:rsid w:val="00350DBE"/>
    <w:rsid w:val="00396D99"/>
    <w:rsid w:val="003B1D87"/>
    <w:rsid w:val="003B3C2A"/>
    <w:rsid w:val="003B5397"/>
    <w:rsid w:val="003B6E8F"/>
    <w:rsid w:val="003E66E6"/>
    <w:rsid w:val="0044014C"/>
    <w:rsid w:val="004622A8"/>
    <w:rsid w:val="00475263"/>
    <w:rsid w:val="004B1D11"/>
    <w:rsid w:val="004E069C"/>
    <w:rsid w:val="00505106"/>
    <w:rsid w:val="005677E2"/>
    <w:rsid w:val="005C19F7"/>
    <w:rsid w:val="005F47E0"/>
    <w:rsid w:val="00653B23"/>
    <w:rsid w:val="00662C0B"/>
    <w:rsid w:val="00680DEF"/>
    <w:rsid w:val="00691DD2"/>
    <w:rsid w:val="006A7220"/>
    <w:rsid w:val="006D29A0"/>
    <w:rsid w:val="0070044E"/>
    <w:rsid w:val="0070049D"/>
    <w:rsid w:val="0071759C"/>
    <w:rsid w:val="00774804"/>
    <w:rsid w:val="00781C82"/>
    <w:rsid w:val="00787208"/>
    <w:rsid w:val="007B048E"/>
    <w:rsid w:val="007C6C2D"/>
    <w:rsid w:val="00844053"/>
    <w:rsid w:val="008A35FC"/>
    <w:rsid w:val="008E672A"/>
    <w:rsid w:val="00930285"/>
    <w:rsid w:val="00944F22"/>
    <w:rsid w:val="00955432"/>
    <w:rsid w:val="009837E4"/>
    <w:rsid w:val="009959F7"/>
    <w:rsid w:val="009A1328"/>
    <w:rsid w:val="009C4D68"/>
    <w:rsid w:val="009F1527"/>
    <w:rsid w:val="00A01621"/>
    <w:rsid w:val="00A62937"/>
    <w:rsid w:val="00A77230"/>
    <w:rsid w:val="00A8237B"/>
    <w:rsid w:val="00AB380F"/>
    <w:rsid w:val="00AC381B"/>
    <w:rsid w:val="00AF203A"/>
    <w:rsid w:val="00B01119"/>
    <w:rsid w:val="00B012A6"/>
    <w:rsid w:val="00B071F9"/>
    <w:rsid w:val="00B10F36"/>
    <w:rsid w:val="00B635DD"/>
    <w:rsid w:val="00B76F4B"/>
    <w:rsid w:val="00B809B0"/>
    <w:rsid w:val="00BF1FC3"/>
    <w:rsid w:val="00BF3B96"/>
    <w:rsid w:val="00C11A35"/>
    <w:rsid w:val="00C50EDF"/>
    <w:rsid w:val="00C61A6F"/>
    <w:rsid w:val="00CA7A42"/>
    <w:rsid w:val="00CB233A"/>
    <w:rsid w:val="00CB7FD9"/>
    <w:rsid w:val="00CF23EC"/>
    <w:rsid w:val="00CF739E"/>
    <w:rsid w:val="00D0097B"/>
    <w:rsid w:val="00D11C00"/>
    <w:rsid w:val="00D23F37"/>
    <w:rsid w:val="00D5368D"/>
    <w:rsid w:val="00D61AB0"/>
    <w:rsid w:val="00DB5DF1"/>
    <w:rsid w:val="00DB7EA3"/>
    <w:rsid w:val="00DC784D"/>
    <w:rsid w:val="00DF1ED5"/>
    <w:rsid w:val="00E07849"/>
    <w:rsid w:val="00E56352"/>
    <w:rsid w:val="00EB446F"/>
    <w:rsid w:val="00F0212D"/>
    <w:rsid w:val="00F610E4"/>
    <w:rsid w:val="00F90BEF"/>
    <w:rsid w:val="00F92114"/>
    <w:rsid w:val="00F97F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D24656"/>
  <w15:docId w15:val="{312569A9-3630-4992-96E8-C2A375705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paragraph" w:styleId="1">
    <w:name w:val="heading 1"/>
    <w:basedOn w:val="a"/>
    <w:next w:val="a"/>
    <w:autoRedefine/>
    <w:qFormat/>
    <w:rsid w:val="00930285"/>
    <w:pPr>
      <w:keepNext/>
      <w:adjustRightInd w:val="0"/>
      <w:snapToGrid w:val="0"/>
      <w:spacing w:before="100" w:beforeAutospacing="1" w:after="100" w:afterAutospacing="1"/>
      <w:outlineLvl w:val="0"/>
    </w:pPr>
    <w:rPr>
      <w:rFonts w:ascii="Arial Unicode MS" w:hAnsi="Arial Unicode MS" w:cs="Arial Unicode MS"/>
      <w:b/>
      <w:bCs/>
      <w:color w:val="333399"/>
      <w:sz w:val="20"/>
      <w:szCs w:val="52"/>
    </w:rPr>
  </w:style>
  <w:style w:type="paragraph" w:styleId="2">
    <w:name w:val="heading 2"/>
    <w:basedOn w:val="a"/>
    <w:next w:val="a"/>
    <w:link w:val="20"/>
    <w:unhideWhenUsed/>
    <w:qFormat/>
    <w:rsid w:val="00D5368D"/>
    <w:pPr>
      <w:keepNext/>
      <w:adjustRightInd w:val="0"/>
      <w:snapToGrid w:val="0"/>
      <w:spacing w:before="100" w:beforeAutospacing="1" w:after="100" w:afterAutospacing="1"/>
      <w:outlineLvl w:val="1"/>
    </w:pPr>
    <w:rPr>
      <w:rFonts w:ascii="Arial Unicode MS" w:hAnsi="Arial Unicode MS" w:cs="Arial Unicode MS"/>
      <w:b/>
      <w:bCs/>
      <w:color w:val="990000"/>
      <w:sz w:val="20"/>
      <w:szCs w:val="48"/>
    </w:rPr>
  </w:style>
  <w:style w:type="paragraph" w:styleId="3">
    <w:name w:val="heading 3"/>
    <w:basedOn w:val="a"/>
    <w:link w:val="30"/>
    <w:unhideWhenUsed/>
    <w:qFormat/>
    <w:rsid w:val="00930285"/>
    <w:pPr>
      <w:widowControl/>
      <w:adjustRightInd w:val="0"/>
      <w:snapToGrid w:val="0"/>
      <w:ind w:leftChars="59" w:left="142"/>
      <w:outlineLvl w:val="2"/>
    </w:pPr>
    <w:rPr>
      <w:rFonts w:ascii="Arial Unicode MS" w:hAnsi="Arial Unicode MS" w:cs="Arial Unicode MS"/>
      <w:bCs/>
      <w:color w:val="808000"/>
      <w:sz w:val="2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 w:val="20"/>
      <w:szCs w:val="20"/>
    </w:r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paragraph" w:styleId="a8">
    <w:name w:val="Document Map"/>
    <w:basedOn w:val="a"/>
    <w:link w:val="a9"/>
    <w:rsid w:val="00203069"/>
    <w:rPr>
      <w:rFonts w:ascii="新細明體" w:hAnsi="新細明體"/>
      <w:sz w:val="20"/>
      <w:szCs w:val="18"/>
    </w:rPr>
  </w:style>
  <w:style w:type="character" w:customStyle="1" w:styleId="a9">
    <w:name w:val="文件引導模式 字元"/>
    <w:link w:val="a8"/>
    <w:rsid w:val="00203069"/>
    <w:rPr>
      <w:rFonts w:ascii="新細明體" w:hAnsi="新細明體"/>
      <w:kern w:val="2"/>
      <w:szCs w:val="18"/>
    </w:rPr>
  </w:style>
  <w:style w:type="character" w:customStyle="1" w:styleId="20">
    <w:name w:val="標題 2 字元"/>
    <w:link w:val="2"/>
    <w:rsid w:val="00D5368D"/>
    <w:rPr>
      <w:rFonts w:ascii="Arial Unicode MS" w:hAnsi="Arial Unicode MS" w:cs="Arial Unicode MS"/>
      <w:b/>
      <w:bCs/>
      <w:color w:val="990000"/>
      <w:kern w:val="2"/>
      <w:szCs w:val="48"/>
    </w:rPr>
  </w:style>
  <w:style w:type="character" w:customStyle="1" w:styleId="30">
    <w:name w:val="標題 3 字元"/>
    <w:link w:val="3"/>
    <w:rsid w:val="00930285"/>
    <w:rPr>
      <w:rFonts w:ascii="Arial Unicode MS" w:hAnsi="Arial Unicode MS" w:cs="Arial Unicode MS"/>
      <w:bCs/>
      <w:color w:val="808000"/>
      <w:kern w:val="2"/>
      <w:szCs w:val="36"/>
    </w:rPr>
  </w:style>
  <w:style w:type="character" w:styleId="aa">
    <w:name w:val="Unresolved Mention"/>
    <w:uiPriority w:val="99"/>
    <w:semiHidden/>
    <w:unhideWhenUsed/>
    <w:rsid w:val="00B809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6laws.net/" TargetMode="External"/><Relationship Id="rId18" Type="http://schemas.openxmlformats.org/officeDocument/2006/relationships/hyperlink" Target="../law/&#25010;&#27861;.docx" TargetMode="External"/><Relationship Id="rId26" Type="http://schemas.openxmlformats.org/officeDocument/2006/relationships/hyperlink" Target="../diff/index.html" TargetMode="External"/><Relationship Id="rId39" Type="http://schemas.openxmlformats.org/officeDocument/2006/relationships/hyperlink" Target="../diff/index.html" TargetMode="External"/><Relationship Id="rId21" Type="http://schemas.openxmlformats.org/officeDocument/2006/relationships/hyperlink" Target="../law/&#31435;&#27861;&#38498;&#32887;&#27402;&#34892;&#20351;&#27861;.docx" TargetMode="External"/><Relationship Id="rId34" Type="http://schemas.openxmlformats.org/officeDocument/2006/relationships/hyperlink" Target="../law3/&#31435;&#27861;&#38498;&#40670;&#21517;&#34920;&#27770;&#36774;&#27861;.docx" TargetMode="External"/><Relationship Id="rId42" Type="http://schemas.openxmlformats.org/officeDocument/2006/relationships/hyperlink" Target="../diff/index.html" TargetMode="External"/><Relationship Id="rId47" Type="http://schemas.openxmlformats.org/officeDocument/2006/relationships/hyperlink" Target="../diff/index.html" TargetMode="External"/><Relationship Id="rId50" Type="http://schemas.openxmlformats.org/officeDocument/2006/relationships/footer" Target="footer2.xml"/><Relationship Id="rId7" Type="http://schemas.openxmlformats.org/officeDocument/2006/relationships/hyperlink" Target="https://www.6laws.net/" TargetMode="External"/><Relationship Id="rId2" Type="http://schemas.openxmlformats.org/officeDocument/2006/relationships/styles" Target="styles.xml"/><Relationship Id="rId16" Type="http://schemas.openxmlformats.org/officeDocument/2006/relationships/hyperlink" Target="https://www.6laws.net/6law/law3/&#31435;&#27861;&#38498;&#35696;&#20107;&#35215;&#21063;.htm" TargetMode="External"/><Relationship Id="rId29" Type="http://schemas.openxmlformats.org/officeDocument/2006/relationships/hyperlink" Target="../diff/index.html" TargetMode="External"/><Relationship Id="rId11" Type="http://schemas.openxmlformats.org/officeDocument/2006/relationships/hyperlink" Target="http://www.facebook.com/anita6law" TargetMode="External"/><Relationship Id="rId24" Type="http://schemas.openxmlformats.org/officeDocument/2006/relationships/hyperlink" Target="../diff/index.html" TargetMode="External"/><Relationship Id="rId32" Type="http://schemas.openxmlformats.org/officeDocument/2006/relationships/hyperlink" Target="../diff/index.html" TargetMode="External"/><Relationship Id="rId37" Type="http://schemas.openxmlformats.org/officeDocument/2006/relationships/hyperlink" Target="../diff/index.html" TargetMode="External"/><Relationship Id="rId40" Type="http://schemas.openxmlformats.org/officeDocument/2006/relationships/hyperlink" Target="../law/&#25010;&#27861;.docx" TargetMode="External"/><Relationship Id="rId45" Type="http://schemas.openxmlformats.org/officeDocument/2006/relationships/hyperlink" Target="../law3/&#31435;&#27861;&#38498;&#26371;&#35696;&#26049;&#32893;&#35215;&#21063;.docx" TargetMode="External"/><Relationship Id="rId5" Type="http://schemas.openxmlformats.org/officeDocument/2006/relationships/footnotes" Target="footnotes.xml"/><Relationship Id="rId15" Type="http://schemas.openxmlformats.org/officeDocument/2006/relationships/hyperlink" Target="../S-link&#20998;&#39006;&#27861;&#35215;&#32034;&#24341;02.docx" TargetMode="External"/><Relationship Id="rId23" Type="http://schemas.openxmlformats.org/officeDocument/2006/relationships/hyperlink" Target="../diff/index.html" TargetMode="External"/><Relationship Id="rId28" Type="http://schemas.openxmlformats.org/officeDocument/2006/relationships/hyperlink" Target="../law/&#31435;&#27861;&#22996;&#21729;&#34892;&#28858;&#27861;.docx" TargetMode="External"/><Relationship Id="rId36" Type="http://schemas.openxmlformats.org/officeDocument/2006/relationships/hyperlink" Target="../diff/index.html" TargetMode="External"/><Relationship Id="rId49" Type="http://schemas.openxmlformats.org/officeDocument/2006/relationships/footer" Target="footer1.xml"/><Relationship Id="rId10" Type="http://schemas.openxmlformats.org/officeDocument/2006/relationships/hyperlink" Target="http://law.moj.gov.tw/LawClass/LawHistory.aspx?PCode=A0020059" TargetMode="External"/><Relationship Id="rId19" Type="http://schemas.openxmlformats.org/officeDocument/2006/relationships/hyperlink" Target="../law/&#31435;&#27861;&#38498;&#32068;&#32340;&#27861;.docx" TargetMode="External"/><Relationship Id="rId31" Type="http://schemas.openxmlformats.org/officeDocument/2006/relationships/hyperlink" Target="../diff/index.html" TargetMode="External"/><Relationship Id="rId44" Type="http://schemas.openxmlformats.org/officeDocument/2006/relationships/hyperlink" Target="../diff/index.html"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ly.gov.tw/" TargetMode="External"/><Relationship Id="rId22" Type="http://schemas.openxmlformats.org/officeDocument/2006/relationships/hyperlink" Target="../law/&#31435;&#27861;&#22996;&#21729;&#34892;&#28858;&#27861;.docx" TargetMode="External"/><Relationship Id="rId27" Type="http://schemas.openxmlformats.org/officeDocument/2006/relationships/hyperlink" Target="../diff/index.html" TargetMode="External"/><Relationship Id="rId30" Type="http://schemas.openxmlformats.org/officeDocument/2006/relationships/hyperlink" Target="../diff/index.html" TargetMode="External"/><Relationship Id="rId35" Type="http://schemas.openxmlformats.org/officeDocument/2006/relationships/hyperlink" Target="../diff/index.html" TargetMode="External"/><Relationship Id="rId43" Type="http://schemas.openxmlformats.org/officeDocument/2006/relationships/hyperlink" Target="../law/&#31435;&#27861;&#38498;&#32068;&#32340;&#27861;.docx" TargetMode="External"/><Relationship Id="rId48" Type="http://schemas.openxmlformats.org/officeDocument/2006/relationships/hyperlink" Target="https://www.6laws.net/comment.htm" TargetMode="External"/><Relationship Id="rId8" Type="http://schemas.openxmlformats.org/officeDocument/2006/relationships/image" Target="media/image1.png"/><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6law/law3/&#31435;&#27861;&#38498;&#35696;&#20107;&#35215;&#21063;.htm" TargetMode="External"/><Relationship Id="rId17" Type="http://schemas.openxmlformats.org/officeDocument/2006/relationships/hyperlink" Target="../law/&#31435;&#27861;&#38498;&#32887;&#27402;&#34892;&#20351;&#27861;.docx" TargetMode="External"/><Relationship Id="rId25" Type="http://schemas.openxmlformats.org/officeDocument/2006/relationships/hyperlink" Target="../diff/index.html" TargetMode="External"/><Relationship Id="rId33" Type="http://schemas.openxmlformats.org/officeDocument/2006/relationships/hyperlink" Target="../diff/index.html" TargetMode="External"/><Relationship Id="rId38" Type="http://schemas.openxmlformats.org/officeDocument/2006/relationships/hyperlink" Target="../law/&#25010;&#27861;.docx" TargetMode="External"/><Relationship Id="rId46" Type="http://schemas.openxmlformats.org/officeDocument/2006/relationships/hyperlink" Target="../law3/&#31435;&#27861;&#38498;&#25505;&#35370;&#35215;&#21063;.docx" TargetMode="External"/><Relationship Id="rId20" Type="http://schemas.openxmlformats.org/officeDocument/2006/relationships/hyperlink" Target="../law/&#31435;&#27861;&#38498;&#21508;&#22996;&#21729;&#26371;&#32068;&#32340;&#27861;.docx" TargetMode="External"/><Relationship Id="rId41" Type="http://schemas.openxmlformats.org/officeDocument/2006/relationships/hyperlink" Target="../diff/index.html" TargetMode="External"/><Relationship Id="rId1" Type="http://schemas.openxmlformats.org/officeDocument/2006/relationships/numbering" Target="numbering.xml"/><Relationship Id="rId6"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6law\AppData\Roaming\Microsoft\Templates\Normal113.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Normal113.dotm</Template>
  <TotalTime>99</TotalTime>
  <Pages>11</Pages>
  <Words>1914</Words>
  <Characters>10912</Characters>
  <Application>Microsoft Office Word</Application>
  <DocSecurity>0</DocSecurity>
  <Lines>90</Lines>
  <Paragraphs>25</Paragraphs>
  <ScaleCrop>false</ScaleCrop>
  <Company/>
  <LinksUpToDate>false</LinksUpToDate>
  <CharactersWithSpaces>12801</CharactersWithSpaces>
  <SharedDoc>false</SharedDoc>
  <HLinks>
    <vt:vector size="522" baseType="variant">
      <vt:variant>
        <vt:i4>2949124</vt:i4>
      </vt:variant>
      <vt:variant>
        <vt:i4>258</vt:i4>
      </vt:variant>
      <vt:variant>
        <vt:i4>0</vt:i4>
      </vt:variant>
      <vt:variant>
        <vt:i4>5</vt:i4>
      </vt:variant>
      <vt:variant>
        <vt:lpwstr>mailto:anita399646@hotmail.com</vt:lpwstr>
      </vt:variant>
      <vt:variant>
        <vt:lpwstr/>
      </vt:variant>
      <vt:variant>
        <vt:i4>8192049</vt:i4>
      </vt:variant>
      <vt:variant>
        <vt:i4>255</vt:i4>
      </vt:variant>
      <vt:variant>
        <vt:i4>0</vt:i4>
      </vt:variant>
      <vt:variant>
        <vt:i4>5</vt:i4>
      </vt:variant>
      <vt:variant>
        <vt:lpwstr>http://law.moj.gov.tw/</vt:lpwstr>
      </vt:variant>
      <vt:variant>
        <vt:lpwstr/>
      </vt:variant>
      <vt:variant>
        <vt:i4>6225996</vt:i4>
      </vt:variant>
      <vt:variant>
        <vt:i4>252</vt:i4>
      </vt:variant>
      <vt:variant>
        <vt:i4>0</vt:i4>
      </vt:variant>
      <vt:variant>
        <vt:i4>5</vt:i4>
      </vt:variant>
      <vt:variant>
        <vt:lpwstr>http://www.ly.gov.tw/</vt:lpwstr>
      </vt:variant>
      <vt:variant>
        <vt:lpwstr/>
      </vt:variant>
      <vt:variant>
        <vt:i4>786499</vt:i4>
      </vt:variant>
      <vt:variant>
        <vt:i4>249</vt:i4>
      </vt:variant>
      <vt:variant>
        <vt:i4>0</vt:i4>
      </vt:variant>
      <vt:variant>
        <vt:i4>5</vt:i4>
      </vt:variant>
      <vt:variant>
        <vt:lpwstr>http://www.president.gov.tw/</vt:lpwstr>
      </vt:variant>
      <vt:variant>
        <vt:lpwstr/>
      </vt:variant>
      <vt:variant>
        <vt:i4>7274612</vt:i4>
      </vt:variant>
      <vt:variant>
        <vt:i4>245</vt:i4>
      </vt:variant>
      <vt:variant>
        <vt:i4>0</vt:i4>
      </vt:variant>
      <vt:variant>
        <vt:i4>5</vt:i4>
      </vt:variant>
      <vt:variant>
        <vt:lpwstr/>
      </vt:variant>
      <vt:variant>
        <vt:lpwstr>top</vt:lpwstr>
      </vt:variant>
      <vt:variant>
        <vt:i4>7274612</vt:i4>
      </vt:variant>
      <vt:variant>
        <vt:i4>243</vt:i4>
      </vt:variant>
      <vt:variant>
        <vt:i4>0</vt:i4>
      </vt:variant>
      <vt:variant>
        <vt:i4>5</vt:i4>
      </vt:variant>
      <vt:variant>
        <vt:lpwstr/>
      </vt:variant>
      <vt:variant>
        <vt:lpwstr>top</vt:lpwstr>
      </vt:variant>
      <vt:variant>
        <vt:i4>4063358</vt:i4>
      </vt:variant>
      <vt:variant>
        <vt:i4>240</vt:i4>
      </vt:variant>
      <vt:variant>
        <vt:i4>0</vt:i4>
      </vt:variant>
      <vt:variant>
        <vt:i4>5</vt:i4>
      </vt:variant>
      <vt:variant>
        <vt:lpwstr>../diff/index.html</vt:lpwstr>
      </vt:variant>
      <vt:variant>
        <vt:lpwstr/>
      </vt:variant>
      <vt:variant>
        <vt:i4>-2034617184</vt:i4>
      </vt:variant>
      <vt:variant>
        <vt:i4>237</vt:i4>
      </vt:variant>
      <vt:variant>
        <vt:i4>0</vt:i4>
      </vt:variant>
      <vt:variant>
        <vt:i4>5</vt:i4>
      </vt:variant>
      <vt:variant>
        <vt:lpwstr>立法院採訪規則.doc</vt:lpwstr>
      </vt:variant>
      <vt:variant>
        <vt:lpwstr/>
      </vt:variant>
      <vt:variant>
        <vt:i4>-405162617</vt:i4>
      </vt:variant>
      <vt:variant>
        <vt:i4>234</vt:i4>
      </vt:variant>
      <vt:variant>
        <vt:i4>0</vt:i4>
      </vt:variant>
      <vt:variant>
        <vt:i4>5</vt:i4>
      </vt:variant>
      <vt:variant>
        <vt:lpwstr>立法院會議旁聽規則.doc</vt:lpwstr>
      </vt:variant>
      <vt:variant>
        <vt:lpwstr/>
      </vt:variant>
      <vt:variant>
        <vt:i4>-1833272050</vt:i4>
      </vt:variant>
      <vt:variant>
        <vt:i4>231</vt:i4>
      </vt:variant>
      <vt:variant>
        <vt:i4>0</vt:i4>
      </vt:variant>
      <vt:variant>
        <vt:i4>5</vt:i4>
      </vt:variant>
      <vt:variant>
        <vt:lpwstr>..\law\立法院組織法.doc</vt:lpwstr>
      </vt:variant>
      <vt:variant>
        <vt:lpwstr>a33</vt:lpwstr>
      </vt:variant>
      <vt:variant>
        <vt:i4>3342433</vt:i4>
      </vt:variant>
      <vt:variant>
        <vt:i4>228</vt:i4>
      </vt:variant>
      <vt:variant>
        <vt:i4>0</vt:i4>
      </vt:variant>
      <vt:variant>
        <vt:i4>5</vt:i4>
      </vt:variant>
      <vt:variant>
        <vt:lpwstr/>
      </vt:variant>
      <vt:variant>
        <vt:lpwstr>a31</vt:lpwstr>
      </vt:variant>
      <vt:variant>
        <vt:i4>4063358</vt:i4>
      </vt:variant>
      <vt:variant>
        <vt:i4>225</vt:i4>
      </vt:variant>
      <vt:variant>
        <vt:i4>0</vt:i4>
      </vt:variant>
      <vt:variant>
        <vt:i4>5</vt:i4>
      </vt:variant>
      <vt:variant>
        <vt:lpwstr>../diff/index.html</vt:lpwstr>
      </vt:variant>
      <vt:variant>
        <vt:lpwstr/>
      </vt:variant>
      <vt:variant>
        <vt:i4>3342433</vt:i4>
      </vt:variant>
      <vt:variant>
        <vt:i4>222</vt:i4>
      </vt:variant>
      <vt:variant>
        <vt:i4>0</vt:i4>
      </vt:variant>
      <vt:variant>
        <vt:i4>5</vt:i4>
      </vt:variant>
      <vt:variant>
        <vt:lpwstr/>
      </vt:variant>
      <vt:variant>
        <vt:lpwstr>a31</vt:lpwstr>
      </vt:variant>
      <vt:variant>
        <vt:i4>4063358</vt:i4>
      </vt:variant>
      <vt:variant>
        <vt:i4>219</vt:i4>
      </vt:variant>
      <vt:variant>
        <vt:i4>0</vt:i4>
      </vt:variant>
      <vt:variant>
        <vt:i4>5</vt:i4>
      </vt:variant>
      <vt:variant>
        <vt:lpwstr>../diff/index.html</vt:lpwstr>
      </vt:variant>
      <vt:variant>
        <vt:lpwstr/>
      </vt:variant>
      <vt:variant>
        <vt:i4>3342433</vt:i4>
      </vt:variant>
      <vt:variant>
        <vt:i4>216</vt:i4>
      </vt:variant>
      <vt:variant>
        <vt:i4>0</vt:i4>
      </vt:variant>
      <vt:variant>
        <vt:i4>5</vt:i4>
      </vt:variant>
      <vt:variant>
        <vt:lpwstr/>
      </vt:variant>
      <vt:variant>
        <vt:lpwstr>a31</vt:lpwstr>
      </vt:variant>
      <vt:variant>
        <vt:i4>130186145</vt:i4>
      </vt:variant>
      <vt:variant>
        <vt:i4>213</vt:i4>
      </vt:variant>
      <vt:variant>
        <vt:i4>0</vt:i4>
      </vt:variant>
      <vt:variant>
        <vt:i4>5</vt:i4>
      </vt:variant>
      <vt:variant>
        <vt:lpwstr/>
      </vt:variant>
      <vt:variant>
        <vt:lpwstr>a章節索引</vt:lpwstr>
      </vt:variant>
      <vt:variant>
        <vt:i4>130186145</vt:i4>
      </vt:variant>
      <vt:variant>
        <vt:i4>210</vt:i4>
      </vt:variant>
      <vt:variant>
        <vt:i4>0</vt:i4>
      </vt:variant>
      <vt:variant>
        <vt:i4>5</vt:i4>
      </vt:variant>
      <vt:variant>
        <vt:lpwstr/>
      </vt:variant>
      <vt:variant>
        <vt:lpwstr>a章節索引</vt:lpwstr>
      </vt:variant>
      <vt:variant>
        <vt:i4>3473505</vt:i4>
      </vt:variant>
      <vt:variant>
        <vt:i4>207</vt:i4>
      </vt:variant>
      <vt:variant>
        <vt:i4>0</vt:i4>
      </vt:variant>
      <vt:variant>
        <vt:i4>5</vt:i4>
      </vt:variant>
      <vt:variant>
        <vt:lpwstr/>
      </vt:variant>
      <vt:variant>
        <vt:lpwstr>a50</vt:lpwstr>
      </vt:variant>
      <vt:variant>
        <vt:i4>1643146399</vt:i4>
      </vt:variant>
      <vt:variant>
        <vt:i4>204</vt:i4>
      </vt:variant>
      <vt:variant>
        <vt:i4>0</vt:i4>
      </vt:variant>
      <vt:variant>
        <vt:i4>5</vt:i4>
      </vt:variant>
      <vt:variant>
        <vt:lpwstr>..\law\憲法.doc</vt:lpwstr>
      </vt:variant>
      <vt:variant>
        <vt:lpwstr>a63</vt:lpwstr>
      </vt:variant>
      <vt:variant>
        <vt:i4>4063358</vt:i4>
      </vt:variant>
      <vt:variant>
        <vt:i4>201</vt:i4>
      </vt:variant>
      <vt:variant>
        <vt:i4>0</vt:i4>
      </vt:variant>
      <vt:variant>
        <vt:i4>5</vt:i4>
      </vt:variant>
      <vt:variant>
        <vt:lpwstr>../diff/index.html</vt:lpwstr>
      </vt:variant>
      <vt:variant>
        <vt:lpwstr/>
      </vt:variant>
      <vt:variant>
        <vt:i4>1643146399</vt:i4>
      </vt:variant>
      <vt:variant>
        <vt:i4>198</vt:i4>
      </vt:variant>
      <vt:variant>
        <vt:i4>0</vt:i4>
      </vt:variant>
      <vt:variant>
        <vt:i4>5</vt:i4>
      </vt:variant>
      <vt:variant>
        <vt:lpwstr>..\law\憲法.doc</vt:lpwstr>
      </vt:variant>
      <vt:variant>
        <vt:lpwstr>a63</vt:lpwstr>
      </vt:variant>
      <vt:variant>
        <vt:i4>130186145</vt:i4>
      </vt:variant>
      <vt:variant>
        <vt:i4>195</vt:i4>
      </vt:variant>
      <vt:variant>
        <vt:i4>0</vt:i4>
      </vt:variant>
      <vt:variant>
        <vt:i4>5</vt:i4>
      </vt:variant>
      <vt:variant>
        <vt:lpwstr/>
      </vt:variant>
      <vt:variant>
        <vt:lpwstr>a章節索引</vt:lpwstr>
      </vt:variant>
      <vt:variant>
        <vt:i4>4063358</vt:i4>
      </vt:variant>
      <vt:variant>
        <vt:i4>192</vt:i4>
      </vt:variant>
      <vt:variant>
        <vt:i4>0</vt:i4>
      </vt:variant>
      <vt:variant>
        <vt:i4>5</vt:i4>
      </vt:variant>
      <vt:variant>
        <vt:lpwstr>../diff/index.html</vt:lpwstr>
      </vt:variant>
      <vt:variant>
        <vt:lpwstr/>
      </vt:variant>
      <vt:variant>
        <vt:i4>130186145</vt:i4>
      </vt:variant>
      <vt:variant>
        <vt:i4>189</vt:i4>
      </vt:variant>
      <vt:variant>
        <vt:i4>0</vt:i4>
      </vt:variant>
      <vt:variant>
        <vt:i4>5</vt:i4>
      </vt:variant>
      <vt:variant>
        <vt:lpwstr/>
      </vt:variant>
      <vt:variant>
        <vt:lpwstr>a章節索引</vt:lpwstr>
      </vt:variant>
      <vt:variant>
        <vt:i4>4063358</vt:i4>
      </vt:variant>
      <vt:variant>
        <vt:i4>186</vt:i4>
      </vt:variant>
      <vt:variant>
        <vt:i4>0</vt:i4>
      </vt:variant>
      <vt:variant>
        <vt:i4>5</vt:i4>
      </vt:variant>
      <vt:variant>
        <vt:lpwstr>../diff/index.html</vt:lpwstr>
      </vt:variant>
      <vt:variant>
        <vt:lpwstr/>
      </vt:variant>
      <vt:variant>
        <vt:i4>4063358</vt:i4>
      </vt:variant>
      <vt:variant>
        <vt:i4>183</vt:i4>
      </vt:variant>
      <vt:variant>
        <vt:i4>0</vt:i4>
      </vt:variant>
      <vt:variant>
        <vt:i4>5</vt:i4>
      </vt:variant>
      <vt:variant>
        <vt:lpwstr>../diff/index.html</vt:lpwstr>
      </vt:variant>
      <vt:variant>
        <vt:lpwstr/>
      </vt:variant>
      <vt:variant>
        <vt:i4>-175851409</vt:i4>
      </vt:variant>
      <vt:variant>
        <vt:i4>180</vt:i4>
      </vt:variant>
      <vt:variant>
        <vt:i4>0</vt:i4>
      </vt:variant>
      <vt:variant>
        <vt:i4>5</vt:i4>
      </vt:variant>
      <vt:variant>
        <vt:lpwstr>立法院點名表決辦法.doc</vt:lpwstr>
      </vt:variant>
      <vt:variant>
        <vt:lpwstr/>
      </vt:variant>
      <vt:variant>
        <vt:i4>3342433</vt:i4>
      </vt:variant>
      <vt:variant>
        <vt:i4>177</vt:i4>
      </vt:variant>
      <vt:variant>
        <vt:i4>0</vt:i4>
      </vt:variant>
      <vt:variant>
        <vt:i4>5</vt:i4>
      </vt:variant>
      <vt:variant>
        <vt:lpwstr/>
      </vt:variant>
      <vt:variant>
        <vt:lpwstr>a35</vt:lpwstr>
      </vt:variant>
      <vt:variant>
        <vt:i4>130186145</vt:i4>
      </vt:variant>
      <vt:variant>
        <vt:i4>174</vt:i4>
      </vt:variant>
      <vt:variant>
        <vt:i4>0</vt:i4>
      </vt:variant>
      <vt:variant>
        <vt:i4>5</vt:i4>
      </vt:variant>
      <vt:variant>
        <vt:lpwstr/>
      </vt:variant>
      <vt:variant>
        <vt:lpwstr>a章節索引</vt:lpwstr>
      </vt:variant>
      <vt:variant>
        <vt:i4>4063358</vt:i4>
      </vt:variant>
      <vt:variant>
        <vt:i4>171</vt:i4>
      </vt:variant>
      <vt:variant>
        <vt:i4>0</vt:i4>
      </vt:variant>
      <vt:variant>
        <vt:i4>5</vt:i4>
      </vt:variant>
      <vt:variant>
        <vt:lpwstr>../diff/index.html</vt:lpwstr>
      </vt:variant>
      <vt:variant>
        <vt:lpwstr/>
      </vt:variant>
      <vt:variant>
        <vt:i4>4063358</vt:i4>
      </vt:variant>
      <vt:variant>
        <vt:i4>168</vt:i4>
      </vt:variant>
      <vt:variant>
        <vt:i4>0</vt:i4>
      </vt:variant>
      <vt:variant>
        <vt:i4>5</vt:i4>
      </vt:variant>
      <vt:variant>
        <vt:lpwstr>../diff/index.html</vt:lpwstr>
      </vt:variant>
      <vt:variant>
        <vt:lpwstr/>
      </vt:variant>
      <vt:variant>
        <vt:i4>130186145</vt:i4>
      </vt:variant>
      <vt:variant>
        <vt:i4>165</vt:i4>
      </vt:variant>
      <vt:variant>
        <vt:i4>0</vt:i4>
      </vt:variant>
      <vt:variant>
        <vt:i4>5</vt:i4>
      </vt:variant>
      <vt:variant>
        <vt:lpwstr/>
      </vt:variant>
      <vt:variant>
        <vt:lpwstr>a章節索引</vt:lpwstr>
      </vt:variant>
      <vt:variant>
        <vt:i4>4063358</vt:i4>
      </vt:variant>
      <vt:variant>
        <vt:i4>162</vt:i4>
      </vt:variant>
      <vt:variant>
        <vt:i4>0</vt:i4>
      </vt:variant>
      <vt:variant>
        <vt:i4>5</vt:i4>
      </vt:variant>
      <vt:variant>
        <vt:lpwstr>../diff/index.html</vt:lpwstr>
      </vt:variant>
      <vt:variant>
        <vt:lpwstr/>
      </vt:variant>
      <vt:variant>
        <vt:i4>4063358</vt:i4>
      </vt:variant>
      <vt:variant>
        <vt:i4>159</vt:i4>
      </vt:variant>
      <vt:variant>
        <vt:i4>0</vt:i4>
      </vt:variant>
      <vt:variant>
        <vt:i4>5</vt:i4>
      </vt:variant>
      <vt:variant>
        <vt:lpwstr>../diff/index.html</vt:lpwstr>
      </vt:variant>
      <vt:variant>
        <vt:lpwstr/>
      </vt:variant>
      <vt:variant>
        <vt:i4>4063358</vt:i4>
      </vt:variant>
      <vt:variant>
        <vt:i4>156</vt:i4>
      </vt:variant>
      <vt:variant>
        <vt:i4>0</vt:i4>
      </vt:variant>
      <vt:variant>
        <vt:i4>5</vt:i4>
      </vt:variant>
      <vt:variant>
        <vt:lpwstr>../diff/index.html</vt:lpwstr>
      </vt:variant>
      <vt:variant>
        <vt:lpwstr/>
      </vt:variant>
      <vt:variant>
        <vt:i4>-947697439</vt:i4>
      </vt:variant>
      <vt:variant>
        <vt:i4>153</vt:i4>
      </vt:variant>
      <vt:variant>
        <vt:i4>0</vt:i4>
      </vt:variant>
      <vt:variant>
        <vt:i4>5</vt:i4>
      </vt:variant>
      <vt:variant>
        <vt:lpwstr>../law/立法委員行為法.doc</vt:lpwstr>
      </vt:variant>
      <vt:variant>
        <vt:lpwstr>a7</vt:lpwstr>
      </vt:variant>
      <vt:variant>
        <vt:i4>130186145</vt:i4>
      </vt:variant>
      <vt:variant>
        <vt:i4>150</vt:i4>
      </vt:variant>
      <vt:variant>
        <vt:i4>0</vt:i4>
      </vt:variant>
      <vt:variant>
        <vt:i4>5</vt:i4>
      </vt:variant>
      <vt:variant>
        <vt:lpwstr/>
      </vt:variant>
      <vt:variant>
        <vt:lpwstr>a章節索引</vt:lpwstr>
      </vt:variant>
      <vt:variant>
        <vt:i4>4063358</vt:i4>
      </vt:variant>
      <vt:variant>
        <vt:i4>147</vt:i4>
      </vt:variant>
      <vt:variant>
        <vt:i4>0</vt:i4>
      </vt:variant>
      <vt:variant>
        <vt:i4>5</vt:i4>
      </vt:variant>
      <vt:variant>
        <vt:lpwstr>../diff/index.html</vt:lpwstr>
      </vt:variant>
      <vt:variant>
        <vt:lpwstr/>
      </vt:variant>
      <vt:variant>
        <vt:i4>4063358</vt:i4>
      </vt:variant>
      <vt:variant>
        <vt:i4>144</vt:i4>
      </vt:variant>
      <vt:variant>
        <vt:i4>0</vt:i4>
      </vt:variant>
      <vt:variant>
        <vt:i4>5</vt:i4>
      </vt:variant>
      <vt:variant>
        <vt:lpwstr>../diff/index.html</vt:lpwstr>
      </vt:variant>
      <vt:variant>
        <vt:lpwstr/>
      </vt:variant>
      <vt:variant>
        <vt:i4>130186145</vt:i4>
      </vt:variant>
      <vt:variant>
        <vt:i4>141</vt:i4>
      </vt:variant>
      <vt:variant>
        <vt:i4>0</vt:i4>
      </vt:variant>
      <vt:variant>
        <vt:i4>5</vt:i4>
      </vt:variant>
      <vt:variant>
        <vt:lpwstr/>
      </vt:variant>
      <vt:variant>
        <vt:lpwstr>a章節索引</vt:lpwstr>
      </vt:variant>
      <vt:variant>
        <vt:i4>4063358</vt:i4>
      </vt:variant>
      <vt:variant>
        <vt:i4>138</vt:i4>
      </vt:variant>
      <vt:variant>
        <vt:i4>0</vt:i4>
      </vt:variant>
      <vt:variant>
        <vt:i4>5</vt:i4>
      </vt:variant>
      <vt:variant>
        <vt:lpwstr>../diff/index.html</vt:lpwstr>
      </vt:variant>
      <vt:variant>
        <vt:lpwstr/>
      </vt:variant>
      <vt:variant>
        <vt:i4>4063358</vt:i4>
      </vt:variant>
      <vt:variant>
        <vt:i4>135</vt:i4>
      </vt:variant>
      <vt:variant>
        <vt:i4>0</vt:i4>
      </vt:variant>
      <vt:variant>
        <vt:i4>5</vt:i4>
      </vt:variant>
      <vt:variant>
        <vt:lpwstr>../diff/index.html</vt:lpwstr>
      </vt:variant>
      <vt:variant>
        <vt:lpwstr/>
      </vt:variant>
      <vt:variant>
        <vt:i4>4063358</vt:i4>
      </vt:variant>
      <vt:variant>
        <vt:i4>132</vt:i4>
      </vt:variant>
      <vt:variant>
        <vt:i4>0</vt:i4>
      </vt:variant>
      <vt:variant>
        <vt:i4>5</vt:i4>
      </vt:variant>
      <vt:variant>
        <vt:lpwstr>../diff/index.html</vt:lpwstr>
      </vt:variant>
      <vt:variant>
        <vt:lpwstr/>
      </vt:variant>
      <vt:variant>
        <vt:i4>130186145</vt:i4>
      </vt:variant>
      <vt:variant>
        <vt:i4>129</vt:i4>
      </vt:variant>
      <vt:variant>
        <vt:i4>0</vt:i4>
      </vt:variant>
      <vt:variant>
        <vt:i4>5</vt:i4>
      </vt:variant>
      <vt:variant>
        <vt:lpwstr/>
      </vt:variant>
      <vt:variant>
        <vt:lpwstr>a章節索引</vt:lpwstr>
      </vt:variant>
      <vt:variant>
        <vt:i4>-944486272</vt:i4>
      </vt:variant>
      <vt:variant>
        <vt:i4>126</vt:i4>
      </vt:variant>
      <vt:variant>
        <vt:i4>0</vt:i4>
      </vt:variant>
      <vt:variant>
        <vt:i4>5</vt:i4>
      </vt:variant>
      <vt:variant>
        <vt:lpwstr>..\law\立法委員行為法.doc</vt:lpwstr>
      </vt:variant>
      <vt:variant>
        <vt:lpwstr/>
      </vt:variant>
      <vt:variant>
        <vt:i4>-928511984</vt:i4>
      </vt:variant>
      <vt:variant>
        <vt:i4>123</vt:i4>
      </vt:variant>
      <vt:variant>
        <vt:i4>0</vt:i4>
      </vt:variant>
      <vt:variant>
        <vt:i4>5</vt:i4>
      </vt:variant>
      <vt:variant>
        <vt:lpwstr>..\law\立法院職權行使法.doc</vt:lpwstr>
      </vt:variant>
      <vt:variant>
        <vt:lpwstr/>
      </vt:variant>
      <vt:variant>
        <vt:i4>-1403093622</vt:i4>
      </vt:variant>
      <vt:variant>
        <vt:i4>120</vt:i4>
      </vt:variant>
      <vt:variant>
        <vt:i4>0</vt:i4>
      </vt:variant>
      <vt:variant>
        <vt:i4>5</vt:i4>
      </vt:variant>
      <vt:variant>
        <vt:lpwstr>../law/立法院各委員會組織法.doc</vt:lpwstr>
      </vt:variant>
      <vt:variant>
        <vt:lpwstr/>
      </vt:variant>
      <vt:variant>
        <vt:i4>-1836483217</vt:i4>
      </vt:variant>
      <vt:variant>
        <vt:i4>117</vt:i4>
      </vt:variant>
      <vt:variant>
        <vt:i4>0</vt:i4>
      </vt:variant>
      <vt:variant>
        <vt:i4>5</vt:i4>
      </vt:variant>
      <vt:variant>
        <vt:lpwstr>..\law\立法院組織法.doc</vt:lpwstr>
      </vt:variant>
      <vt:variant>
        <vt:lpwstr/>
      </vt:variant>
      <vt:variant>
        <vt:i4>1640393982</vt:i4>
      </vt:variant>
      <vt:variant>
        <vt:i4>114</vt:i4>
      </vt:variant>
      <vt:variant>
        <vt:i4>0</vt:i4>
      </vt:variant>
      <vt:variant>
        <vt:i4>5</vt:i4>
      </vt:variant>
      <vt:variant>
        <vt:lpwstr>..\law\憲法.doc</vt:lpwstr>
      </vt:variant>
      <vt:variant>
        <vt:lpwstr/>
      </vt:variant>
      <vt:variant>
        <vt:i4>-929101711</vt:i4>
      </vt:variant>
      <vt:variant>
        <vt:i4>111</vt:i4>
      </vt:variant>
      <vt:variant>
        <vt:i4>0</vt:i4>
      </vt:variant>
      <vt:variant>
        <vt:i4>5</vt:i4>
      </vt:variant>
      <vt:variant>
        <vt:lpwstr>..\law\立法院職權行使法.doc</vt:lpwstr>
      </vt:variant>
      <vt:variant>
        <vt:lpwstr>a76</vt:lpwstr>
      </vt:variant>
      <vt:variant>
        <vt:i4>130186145</vt:i4>
      </vt:variant>
      <vt:variant>
        <vt:i4>108</vt:i4>
      </vt:variant>
      <vt:variant>
        <vt:i4>0</vt:i4>
      </vt:variant>
      <vt:variant>
        <vt:i4>5</vt:i4>
      </vt:variant>
      <vt:variant>
        <vt:lpwstr/>
      </vt:variant>
      <vt:variant>
        <vt:lpwstr>a章節索引</vt:lpwstr>
      </vt:variant>
      <vt:variant>
        <vt:i4>896738763</vt:i4>
      </vt:variant>
      <vt:variant>
        <vt:i4>105</vt:i4>
      </vt:variant>
      <vt:variant>
        <vt:i4>0</vt:i4>
      </vt:variant>
      <vt:variant>
        <vt:i4>5</vt:i4>
      </vt:variant>
      <vt:variant>
        <vt:lpwstr/>
      </vt:variant>
      <vt:variant>
        <vt:lpwstr>_第_一○_章</vt:lpwstr>
      </vt:variant>
      <vt:variant>
        <vt:i4>1334902879</vt:i4>
      </vt:variant>
      <vt:variant>
        <vt:i4>102</vt:i4>
      </vt:variant>
      <vt:variant>
        <vt:i4>0</vt:i4>
      </vt:variant>
      <vt:variant>
        <vt:i4>5</vt:i4>
      </vt:variant>
      <vt:variant>
        <vt:lpwstr/>
      </vt:variant>
      <vt:variant>
        <vt:lpwstr>_第_九_章</vt:lpwstr>
      </vt:variant>
      <vt:variant>
        <vt:i4>1353121887</vt:i4>
      </vt:variant>
      <vt:variant>
        <vt:i4>99</vt:i4>
      </vt:variant>
      <vt:variant>
        <vt:i4>0</vt:i4>
      </vt:variant>
      <vt:variant>
        <vt:i4>5</vt:i4>
      </vt:variant>
      <vt:variant>
        <vt:lpwstr/>
      </vt:variant>
      <vt:variant>
        <vt:lpwstr>_第_八_章</vt:lpwstr>
      </vt:variant>
      <vt:variant>
        <vt:i4>26430979</vt:i4>
      </vt:variant>
      <vt:variant>
        <vt:i4>96</vt:i4>
      </vt:variant>
      <vt:variant>
        <vt:i4>0</vt:i4>
      </vt:variant>
      <vt:variant>
        <vt:i4>5</vt:i4>
      </vt:variant>
      <vt:variant>
        <vt:lpwstr/>
      </vt:variant>
      <vt:variant>
        <vt:lpwstr>_第七章__復</vt:lpwstr>
      </vt:variant>
      <vt:variant>
        <vt:i4>1352728671</vt:i4>
      </vt:variant>
      <vt:variant>
        <vt:i4>93</vt:i4>
      </vt:variant>
      <vt:variant>
        <vt:i4>0</vt:i4>
      </vt:variant>
      <vt:variant>
        <vt:i4>5</vt:i4>
      </vt:variant>
      <vt:variant>
        <vt:lpwstr/>
      </vt:variant>
      <vt:variant>
        <vt:lpwstr>_第_六_章</vt:lpwstr>
      </vt:variant>
      <vt:variant>
        <vt:i4>26431124</vt:i4>
      </vt:variant>
      <vt:variant>
        <vt:i4>90</vt:i4>
      </vt:variant>
      <vt:variant>
        <vt:i4>0</vt:i4>
      </vt:variant>
      <vt:variant>
        <vt:i4>5</vt:i4>
      </vt:variant>
      <vt:variant>
        <vt:lpwstr/>
      </vt:variant>
      <vt:variant>
        <vt:lpwstr>_第五章__討</vt:lpwstr>
      </vt:variant>
      <vt:variant>
        <vt:i4>26433243</vt:i4>
      </vt:variant>
      <vt:variant>
        <vt:i4>87</vt:i4>
      </vt:variant>
      <vt:variant>
        <vt:i4>0</vt:i4>
      </vt:variant>
      <vt:variant>
        <vt:i4>5</vt:i4>
      </vt:variant>
      <vt:variant>
        <vt:lpwstr/>
      </vt:variant>
      <vt:variant>
        <vt:lpwstr>_第四章__開</vt:lpwstr>
      </vt:variant>
      <vt:variant>
        <vt:i4>26430985</vt:i4>
      </vt:variant>
      <vt:variant>
        <vt:i4>84</vt:i4>
      </vt:variant>
      <vt:variant>
        <vt:i4>0</vt:i4>
      </vt:variant>
      <vt:variant>
        <vt:i4>5</vt:i4>
      </vt:variant>
      <vt:variant>
        <vt:lpwstr/>
      </vt:variant>
      <vt:variant>
        <vt:lpwstr>_第三章__議</vt:lpwstr>
      </vt:variant>
      <vt:variant>
        <vt:i4>1329594463</vt:i4>
      </vt:variant>
      <vt:variant>
        <vt:i4>81</vt:i4>
      </vt:variant>
      <vt:variant>
        <vt:i4>0</vt:i4>
      </vt:variant>
      <vt:variant>
        <vt:i4>5</vt:i4>
      </vt:variant>
      <vt:variant>
        <vt:lpwstr/>
      </vt:variant>
      <vt:variant>
        <vt:lpwstr>_第_二_章</vt:lpwstr>
      </vt:variant>
      <vt:variant>
        <vt:i4>1338769503</vt:i4>
      </vt:variant>
      <vt:variant>
        <vt:i4>78</vt:i4>
      </vt:variant>
      <vt:variant>
        <vt:i4>0</vt:i4>
      </vt:variant>
      <vt:variant>
        <vt:i4>5</vt:i4>
      </vt:variant>
      <vt:variant>
        <vt:lpwstr/>
      </vt:variant>
      <vt:variant>
        <vt:lpwstr>_第_一_章</vt:lpwstr>
      </vt:variant>
      <vt:variant>
        <vt:i4>7274612</vt:i4>
      </vt:variant>
      <vt:variant>
        <vt:i4>74</vt:i4>
      </vt:variant>
      <vt:variant>
        <vt:i4>0</vt:i4>
      </vt:variant>
      <vt:variant>
        <vt:i4>5</vt:i4>
      </vt:variant>
      <vt:variant>
        <vt:lpwstr/>
      </vt:variant>
      <vt:variant>
        <vt:lpwstr>top</vt:lpwstr>
      </vt:variant>
      <vt:variant>
        <vt:i4>7274612</vt:i4>
      </vt:variant>
      <vt:variant>
        <vt:i4>72</vt:i4>
      </vt:variant>
      <vt:variant>
        <vt:i4>0</vt:i4>
      </vt:variant>
      <vt:variant>
        <vt:i4>5</vt:i4>
      </vt:variant>
      <vt:variant>
        <vt:lpwstr/>
      </vt:variant>
      <vt:variant>
        <vt:lpwstr>top</vt:lpwstr>
      </vt:variant>
      <vt:variant>
        <vt:i4>3473505</vt:i4>
      </vt:variant>
      <vt:variant>
        <vt:i4>69</vt:i4>
      </vt:variant>
      <vt:variant>
        <vt:i4>0</vt:i4>
      </vt:variant>
      <vt:variant>
        <vt:i4>5</vt:i4>
      </vt:variant>
      <vt:variant>
        <vt:lpwstr/>
      </vt:variant>
      <vt:variant>
        <vt:lpwstr>a57</vt:lpwstr>
      </vt:variant>
      <vt:variant>
        <vt:i4>3539041</vt:i4>
      </vt:variant>
      <vt:variant>
        <vt:i4>66</vt:i4>
      </vt:variant>
      <vt:variant>
        <vt:i4>0</vt:i4>
      </vt:variant>
      <vt:variant>
        <vt:i4>5</vt:i4>
      </vt:variant>
      <vt:variant>
        <vt:lpwstr/>
      </vt:variant>
      <vt:variant>
        <vt:lpwstr>a63</vt:lpwstr>
      </vt:variant>
      <vt:variant>
        <vt:i4>3473505</vt:i4>
      </vt:variant>
      <vt:variant>
        <vt:i4>63</vt:i4>
      </vt:variant>
      <vt:variant>
        <vt:i4>0</vt:i4>
      </vt:variant>
      <vt:variant>
        <vt:i4>5</vt:i4>
      </vt:variant>
      <vt:variant>
        <vt:lpwstr/>
      </vt:variant>
      <vt:variant>
        <vt:lpwstr>a57</vt:lpwstr>
      </vt:variant>
      <vt:variant>
        <vt:i4>3407969</vt:i4>
      </vt:variant>
      <vt:variant>
        <vt:i4>60</vt:i4>
      </vt:variant>
      <vt:variant>
        <vt:i4>0</vt:i4>
      </vt:variant>
      <vt:variant>
        <vt:i4>5</vt:i4>
      </vt:variant>
      <vt:variant>
        <vt:lpwstr/>
      </vt:variant>
      <vt:variant>
        <vt:lpwstr>a46</vt:lpwstr>
      </vt:variant>
      <vt:variant>
        <vt:i4>3407969</vt:i4>
      </vt:variant>
      <vt:variant>
        <vt:i4>57</vt:i4>
      </vt:variant>
      <vt:variant>
        <vt:i4>0</vt:i4>
      </vt:variant>
      <vt:variant>
        <vt:i4>5</vt:i4>
      </vt:variant>
      <vt:variant>
        <vt:lpwstr/>
      </vt:variant>
      <vt:variant>
        <vt:lpwstr>a42</vt:lpwstr>
      </vt:variant>
      <vt:variant>
        <vt:i4>3342433</vt:i4>
      </vt:variant>
      <vt:variant>
        <vt:i4>54</vt:i4>
      </vt:variant>
      <vt:variant>
        <vt:i4>0</vt:i4>
      </vt:variant>
      <vt:variant>
        <vt:i4>5</vt:i4>
      </vt:variant>
      <vt:variant>
        <vt:lpwstr/>
      </vt:variant>
      <vt:variant>
        <vt:lpwstr>a39</vt:lpwstr>
      </vt:variant>
      <vt:variant>
        <vt:i4>3342433</vt:i4>
      </vt:variant>
      <vt:variant>
        <vt:i4>51</vt:i4>
      </vt:variant>
      <vt:variant>
        <vt:i4>0</vt:i4>
      </vt:variant>
      <vt:variant>
        <vt:i4>5</vt:i4>
      </vt:variant>
      <vt:variant>
        <vt:lpwstr/>
      </vt:variant>
      <vt:variant>
        <vt:lpwstr>a35</vt:lpwstr>
      </vt:variant>
      <vt:variant>
        <vt:i4>3342433</vt:i4>
      </vt:variant>
      <vt:variant>
        <vt:i4>48</vt:i4>
      </vt:variant>
      <vt:variant>
        <vt:i4>0</vt:i4>
      </vt:variant>
      <vt:variant>
        <vt:i4>5</vt:i4>
      </vt:variant>
      <vt:variant>
        <vt:lpwstr/>
      </vt:variant>
      <vt:variant>
        <vt:lpwstr>a33</vt:lpwstr>
      </vt:variant>
      <vt:variant>
        <vt:i4>3342433</vt:i4>
      </vt:variant>
      <vt:variant>
        <vt:i4>45</vt:i4>
      </vt:variant>
      <vt:variant>
        <vt:i4>0</vt:i4>
      </vt:variant>
      <vt:variant>
        <vt:i4>5</vt:i4>
      </vt:variant>
      <vt:variant>
        <vt:lpwstr/>
      </vt:variant>
      <vt:variant>
        <vt:lpwstr>a32</vt:lpwstr>
      </vt:variant>
      <vt:variant>
        <vt:i4>3276897</vt:i4>
      </vt:variant>
      <vt:variant>
        <vt:i4>42</vt:i4>
      </vt:variant>
      <vt:variant>
        <vt:i4>0</vt:i4>
      </vt:variant>
      <vt:variant>
        <vt:i4>5</vt:i4>
      </vt:variant>
      <vt:variant>
        <vt:lpwstr/>
      </vt:variant>
      <vt:variant>
        <vt:lpwstr>a26</vt:lpwstr>
      </vt:variant>
      <vt:variant>
        <vt:i4>3276897</vt:i4>
      </vt:variant>
      <vt:variant>
        <vt:i4>39</vt:i4>
      </vt:variant>
      <vt:variant>
        <vt:i4>0</vt:i4>
      </vt:variant>
      <vt:variant>
        <vt:i4>5</vt:i4>
      </vt:variant>
      <vt:variant>
        <vt:lpwstr/>
      </vt:variant>
      <vt:variant>
        <vt:lpwstr>a23</vt:lpwstr>
      </vt:variant>
      <vt:variant>
        <vt:i4>3211361</vt:i4>
      </vt:variant>
      <vt:variant>
        <vt:i4>36</vt:i4>
      </vt:variant>
      <vt:variant>
        <vt:i4>0</vt:i4>
      </vt:variant>
      <vt:variant>
        <vt:i4>5</vt:i4>
      </vt:variant>
      <vt:variant>
        <vt:lpwstr/>
      </vt:variant>
      <vt:variant>
        <vt:lpwstr>a17</vt:lpwstr>
      </vt:variant>
      <vt:variant>
        <vt:i4>3211361</vt:i4>
      </vt:variant>
      <vt:variant>
        <vt:i4>33</vt:i4>
      </vt:variant>
      <vt:variant>
        <vt:i4>0</vt:i4>
      </vt:variant>
      <vt:variant>
        <vt:i4>5</vt:i4>
      </vt:variant>
      <vt:variant>
        <vt:lpwstr/>
      </vt:variant>
      <vt:variant>
        <vt:lpwstr>a14</vt:lpwstr>
      </vt:variant>
      <vt:variant>
        <vt:i4>3211361</vt:i4>
      </vt:variant>
      <vt:variant>
        <vt:i4>30</vt:i4>
      </vt:variant>
      <vt:variant>
        <vt:i4>0</vt:i4>
      </vt:variant>
      <vt:variant>
        <vt:i4>5</vt:i4>
      </vt:variant>
      <vt:variant>
        <vt:lpwstr/>
      </vt:variant>
      <vt:variant>
        <vt:lpwstr>a11</vt:lpwstr>
      </vt:variant>
      <vt:variant>
        <vt:i4>3735649</vt:i4>
      </vt:variant>
      <vt:variant>
        <vt:i4>27</vt:i4>
      </vt:variant>
      <vt:variant>
        <vt:i4>0</vt:i4>
      </vt:variant>
      <vt:variant>
        <vt:i4>5</vt:i4>
      </vt:variant>
      <vt:variant>
        <vt:lpwstr/>
      </vt:variant>
      <vt:variant>
        <vt:lpwstr>a9</vt:lpwstr>
      </vt:variant>
      <vt:variant>
        <vt:i4>3670113</vt:i4>
      </vt:variant>
      <vt:variant>
        <vt:i4>24</vt:i4>
      </vt:variant>
      <vt:variant>
        <vt:i4>0</vt:i4>
      </vt:variant>
      <vt:variant>
        <vt:i4>5</vt:i4>
      </vt:variant>
      <vt:variant>
        <vt:lpwstr/>
      </vt:variant>
      <vt:variant>
        <vt:lpwstr>a8</vt:lpwstr>
      </vt:variant>
      <vt:variant>
        <vt:i4>3276897</vt:i4>
      </vt:variant>
      <vt:variant>
        <vt:i4>21</vt:i4>
      </vt:variant>
      <vt:variant>
        <vt:i4>0</vt:i4>
      </vt:variant>
      <vt:variant>
        <vt:i4>5</vt:i4>
      </vt:variant>
      <vt:variant>
        <vt:lpwstr/>
      </vt:variant>
      <vt:variant>
        <vt:lpwstr>a22</vt:lpwstr>
      </vt:variant>
      <vt:variant>
        <vt:i4>-265982384</vt:i4>
      </vt:variant>
      <vt:variant>
        <vt:i4>18</vt:i4>
      </vt:variant>
      <vt:variant>
        <vt:i4>0</vt:i4>
      </vt:variant>
      <vt:variant>
        <vt:i4>5</vt:i4>
      </vt:variant>
      <vt:variant>
        <vt:lpwstr>http://www.6law.idv.tw/6law/law3/立法院議事規則.htm</vt:lpwstr>
      </vt:variant>
      <vt:variant>
        <vt:lpwstr/>
      </vt:variant>
      <vt:variant>
        <vt:i4>-421115192</vt:i4>
      </vt:variant>
      <vt:variant>
        <vt:i4>15</vt:i4>
      </vt:variant>
      <vt:variant>
        <vt:i4>0</vt:i4>
      </vt:variant>
      <vt:variant>
        <vt:i4>5</vt:i4>
      </vt:variant>
      <vt:variant>
        <vt:lpwstr>../S-link電子六法總索引.doc</vt:lpwstr>
      </vt:variant>
      <vt:variant>
        <vt:lpwstr/>
      </vt:variant>
      <vt:variant>
        <vt:i4>-500810259</vt:i4>
      </vt:variant>
      <vt:variant>
        <vt:i4>12</vt:i4>
      </vt:variant>
      <vt:variant>
        <vt:i4>0</vt:i4>
      </vt:variant>
      <vt:variant>
        <vt:i4>5</vt:i4>
      </vt:variant>
      <vt:variant>
        <vt:lpwstr/>
      </vt:variant>
      <vt:variant>
        <vt:lpwstr>_【法規內容】</vt:lpwstr>
      </vt:variant>
      <vt:variant>
        <vt:i4>348456861</vt:i4>
      </vt:variant>
      <vt:variant>
        <vt:i4>9</vt:i4>
      </vt:variant>
      <vt:variant>
        <vt:i4>0</vt:i4>
      </vt:variant>
      <vt:variant>
        <vt:i4>5</vt:i4>
      </vt:variant>
      <vt:variant>
        <vt:lpwstr/>
      </vt:variant>
      <vt:variant>
        <vt:lpwstr>_【章節索引】</vt:lpwstr>
      </vt:variant>
      <vt:variant>
        <vt:i4>7274528</vt:i4>
      </vt:variant>
      <vt:variant>
        <vt:i4>6</vt:i4>
      </vt:variant>
      <vt:variant>
        <vt:i4>0</vt:i4>
      </vt:variant>
      <vt:variant>
        <vt:i4>5</vt:i4>
      </vt:variant>
      <vt:variant>
        <vt:lpwstr>http://www.6law.idv.tw/</vt:lpwstr>
      </vt:variant>
      <vt:variant>
        <vt:lpwstr/>
      </vt:variant>
      <vt:variant>
        <vt:i4>91</vt:i4>
      </vt:variant>
      <vt:variant>
        <vt:i4>3</vt:i4>
      </vt:variant>
      <vt:variant>
        <vt:i4>0</vt:i4>
      </vt:variant>
      <vt:variant>
        <vt:i4>5</vt:i4>
      </vt:variant>
      <vt:variant>
        <vt:lpwstr>http://www.facebook.com/anita6law</vt:lpwstr>
      </vt:variant>
      <vt:variant>
        <vt:lpwstr/>
      </vt:variant>
      <vt:variant>
        <vt:i4>5242899</vt:i4>
      </vt:variant>
      <vt:variant>
        <vt:i4>0</vt:i4>
      </vt:variant>
      <vt:variant>
        <vt:i4>0</vt:i4>
      </vt:variant>
      <vt:variant>
        <vt:i4>5</vt:i4>
      </vt:variant>
      <vt:variant>
        <vt:lpwstr>http://www.6law.idv.tw/update.htm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立法院議事規則</dc:title>
  <dc:subject/>
  <dc:creator>S-link 電子六法-黃婉玲</dc:creator>
  <cp:keywords/>
  <dc:description/>
  <cp:lastModifiedBy>黃 6laws</cp:lastModifiedBy>
  <cp:revision>32</cp:revision>
  <dcterms:created xsi:type="dcterms:W3CDTF">2014-11-27T17:10:00Z</dcterms:created>
  <dcterms:modified xsi:type="dcterms:W3CDTF">2024-11-12T06:12:00Z</dcterms:modified>
</cp:coreProperties>
</file>