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2BCC9" w14:textId="082F3E54" w:rsidR="00184122" w:rsidRDefault="00ED2486" w:rsidP="00577DF9">
      <w:pPr>
        <w:adjustRightInd w:val="0"/>
        <w:snapToGrid w:val="0"/>
        <w:ind w:rightChars="8" w:right="16"/>
        <w:jc w:val="right"/>
        <w:rPr>
          <w:rFonts w:ascii="Arial Unicode MS" w:hAnsi="Arial Unicode MS"/>
        </w:rPr>
      </w:pPr>
      <w:hyperlink r:id="rId6" w:history="1">
        <w:r>
          <w:rPr>
            <w:rFonts w:ascii="Calibri" w:hAnsi="Calibri"/>
            <w:noProof/>
            <w:color w:val="5F5F5F"/>
            <w:sz w:val="18"/>
            <w:szCs w:val="20"/>
            <w:lang w:val="zh-TW"/>
          </w:rPr>
          <w:pict w14:anchorId="61976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6pt;height:32.6pt;visibility:visible;mso-wrap-style:square" o:button="t">
              <v:fill o:detectmouseclick="t"/>
              <v:imagedata r:id="rId7" o:title=""/>
            </v:shape>
          </w:pict>
        </w:r>
      </w:hyperlink>
    </w:p>
    <w:p w14:paraId="24913BDF" w14:textId="7BC0472E" w:rsidR="00184122" w:rsidRDefault="00184122" w:rsidP="00577DF9">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B20B35">
          <w:rPr>
            <w:rStyle w:val="a4"/>
            <w:sz w:val="18"/>
            <w:szCs w:val="20"/>
          </w:rPr>
          <w:t>更新</w:t>
        </w:r>
      </w:hyperlink>
      <w:r>
        <w:rPr>
          <w:rFonts w:hint="eastAsia"/>
          <w:color w:val="7F7F7F"/>
          <w:sz w:val="18"/>
          <w:szCs w:val="20"/>
          <w:lang w:val="zh-TW"/>
        </w:rPr>
        <w:t>】</w:t>
      </w:r>
      <w:r w:rsidR="00302AA1" w:rsidRPr="00ED2486">
        <w:rPr>
          <w:sz w:val="18"/>
        </w:rPr>
        <w:t>2020/6/1</w:t>
      </w:r>
      <w:r w:rsidR="00ED2486">
        <w:rPr>
          <w:sz w:val="18"/>
        </w:rPr>
        <w:t>0</w:t>
      </w:r>
      <w:r>
        <w:rPr>
          <w:rFonts w:hint="eastAsia"/>
          <w:color w:val="7F7F7F"/>
          <w:sz w:val="18"/>
          <w:szCs w:val="20"/>
          <w:lang w:val="zh-TW"/>
        </w:rPr>
        <w:t>【</w:t>
      </w:r>
      <w:hyperlink r:id="rId9" w:history="1">
        <w:r w:rsidRPr="00C73536">
          <w:rPr>
            <w:rStyle w:val="a4"/>
            <w:rFonts w:hint="eastAsia"/>
            <w:color w:val="5F5F5F"/>
            <w:sz w:val="18"/>
            <w:szCs w:val="20"/>
            <w:u w:val="none"/>
          </w:rPr>
          <w:t>編輯著作權者</w:t>
        </w:r>
      </w:hyperlink>
      <w:r>
        <w:rPr>
          <w:rFonts w:hint="eastAsia"/>
          <w:color w:val="7F7F7F"/>
          <w:sz w:val="18"/>
          <w:szCs w:val="20"/>
          <w:lang w:val="zh-TW"/>
        </w:rPr>
        <w:t>】</w:t>
      </w:r>
      <w:hyperlink r:id="rId10" w:tgtFrame="_blank" w:history="1">
        <w:r w:rsidRPr="0008074D">
          <w:rPr>
            <w:rStyle w:val="a4"/>
            <w:sz w:val="18"/>
            <w:szCs w:val="20"/>
          </w:rPr>
          <w:t>黃婉玲</w:t>
        </w:r>
      </w:hyperlink>
    </w:p>
    <w:p w14:paraId="72B28D1C" w14:textId="77777777" w:rsidR="0083544F" w:rsidRPr="007D33AB" w:rsidRDefault="00577DF9" w:rsidP="00184122">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08074D">
        <w:rPr>
          <w:rFonts w:hint="eastAsia"/>
          <w:color w:val="808000"/>
          <w:sz w:val="18"/>
          <w:szCs w:val="20"/>
        </w:rPr>
        <w:t>〉</w:t>
      </w:r>
      <w:r>
        <w:rPr>
          <w:rFonts w:hint="eastAsia"/>
          <w:color w:val="808000"/>
          <w:sz w:val="18"/>
          <w:szCs w:val="20"/>
        </w:rPr>
        <w:t>檢視</w:t>
      </w:r>
      <w:r>
        <w:rPr>
          <w:rFonts w:hint="eastAsia"/>
          <w:color w:val="808000"/>
          <w:sz w:val="18"/>
          <w:szCs w:val="20"/>
        </w:rPr>
        <w:t>--</w:t>
      </w:r>
      <w:r w:rsidR="0008074D">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1" w:history="1">
        <w:r w:rsidRPr="00160AAD">
          <w:rPr>
            <w:rStyle w:val="a4"/>
            <w:rFonts w:hint="eastAsia"/>
            <w:sz w:val="18"/>
            <w:szCs w:val="20"/>
            <w:u w:val="none"/>
          </w:rPr>
          <w:t>功能窗格</w:t>
        </w:r>
      </w:hyperlink>
      <w:r>
        <w:rPr>
          <w:rFonts w:hint="eastAsia"/>
          <w:color w:val="808000"/>
          <w:sz w:val="18"/>
          <w:szCs w:val="20"/>
        </w:rPr>
        <w:t>）</w:t>
      </w:r>
    </w:p>
    <w:tbl>
      <w:tblPr>
        <w:tblW w:w="5074" w:type="pct"/>
        <w:tblCellSpacing w:w="0" w:type="dxa"/>
        <w:tblInd w:w="15" w:type="dxa"/>
        <w:tblCellMar>
          <w:left w:w="0" w:type="dxa"/>
          <w:right w:w="0" w:type="dxa"/>
        </w:tblCellMar>
        <w:tblLook w:val="0000" w:firstRow="0" w:lastRow="0" w:firstColumn="0" w:lastColumn="0" w:noHBand="0" w:noVBand="0"/>
      </w:tblPr>
      <w:tblGrid>
        <w:gridCol w:w="1404"/>
        <w:gridCol w:w="5954"/>
        <w:gridCol w:w="2710"/>
      </w:tblGrid>
      <w:tr w:rsidR="0083544F" w:rsidRPr="007D33AB" w14:paraId="2DD3BF79" w14:textId="77777777" w:rsidTr="002E30FC">
        <w:trPr>
          <w:cantSplit/>
          <w:tblCellSpacing w:w="0" w:type="dxa"/>
        </w:trPr>
        <w:tc>
          <w:tcPr>
            <w:tcW w:w="697" w:type="pct"/>
            <w:tcBorders>
              <w:top w:val="nil"/>
              <w:left w:val="nil"/>
              <w:bottom w:val="nil"/>
              <w:right w:val="nil"/>
            </w:tcBorders>
            <w:shd w:val="clear" w:color="auto" w:fill="339966"/>
            <w:vAlign w:val="center"/>
          </w:tcPr>
          <w:p w14:paraId="46DC66BB" w14:textId="77777777" w:rsidR="0083544F" w:rsidRPr="007D33AB" w:rsidRDefault="0008074D" w:rsidP="00577DF9">
            <w:pPr>
              <w:ind w:leftChars="-6" w:left="-12"/>
              <w:jc w:val="center"/>
              <w:rPr>
                <w:rFonts w:ascii="Arial Unicode MS" w:hAnsi="Arial Unicode MS"/>
                <w:b/>
                <w:bCs/>
                <w:color w:val="FFFFFF"/>
                <w:sz w:val="22"/>
              </w:rPr>
            </w:pPr>
            <w:r w:rsidRPr="0008074D">
              <w:rPr>
                <w:rFonts w:ascii="新細明體" w:cs="新細明體" w:hint="eastAsia"/>
                <w:b/>
                <w:bCs/>
                <w:color w:val="FFFFFF"/>
                <w:sz w:val="18"/>
                <w:szCs w:val="20"/>
                <w:lang w:val="zh-TW"/>
              </w:rPr>
              <w:t>法規名稱</w:t>
            </w:r>
          </w:p>
        </w:tc>
        <w:tc>
          <w:tcPr>
            <w:tcW w:w="2957" w:type="pct"/>
            <w:tcBorders>
              <w:top w:val="nil"/>
              <w:left w:val="nil"/>
              <w:bottom w:val="nil"/>
              <w:right w:val="nil"/>
            </w:tcBorders>
            <w:shd w:val="clear" w:color="auto" w:fill="F6FCF9"/>
            <w:vAlign w:val="center"/>
          </w:tcPr>
          <w:p w14:paraId="105DDBA5" w14:textId="77777777" w:rsidR="0083544F" w:rsidRPr="007D33AB" w:rsidRDefault="0083544F" w:rsidP="007D33AB">
            <w:pPr>
              <w:jc w:val="center"/>
              <w:rPr>
                <w:rFonts w:eastAsia="標楷體"/>
                <w:shadow/>
                <w:sz w:val="32"/>
              </w:rPr>
            </w:pPr>
            <w:r w:rsidRPr="006F3CC8">
              <w:rPr>
                <w:rFonts w:eastAsia="標楷體" w:hint="eastAsia"/>
                <w:shadow/>
                <w:sz w:val="30"/>
              </w:rPr>
              <w:t>國家賠償法施行細則</w:t>
            </w:r>
          </w:p>
        </w:tc>
        <w:tc>
          <w:tcPr>
            <w:tcW w:w="1346" w:type="pct"/>
            <w:tcBorders>
              <w:top w:val="nil"/>
              <w:left w:val="nil"/>
              <w:bottom w:val="nil"/>
              <w:right w:val="nil"/>
            </w:tcBorders>
            <w:shd w:val="clear" w:color="auto" w:fill="F6FCF9"/>
            <w:vAlign w:val="center"/>
          </w:tcPr>
          <w:p w14:paraId="7BBFF5E5" w14:textId="41471F3E" w:rsidR="0083544F" w:rsidRPr="007D33AB" w:rsidRDefault="0083544F" w:rsidP="00577DF9">
            <w:pPr>
              <w:ind w:leftChars="-6" w:left="-12"/>
              <w:jc w:val="both"/>
              <w:rPr>
                <w:rFonts w:ascii="Arial Unicode MS" w:hAnsi="Arial Unicode MS"/>
                <w:color w:val="333333"/>
              </w:rPr>
            </w:pPr>
            <w:r w:rsidRPr="007D33AB">
              <w:rPr>
                <w:rFonts w:ascii="Arial Unicode MS" w:hAnsi="Arial Unicode MS"/>
                <w:color w:val="333333"/>
              </w:rPr>
              <w:t>【</w:t>
            </w:r>
            <w:r w:rsidR="00E33B58" w:rsidRPr="00E33B58">
              <w:rPr>
                <w:rFonts w:ascii="Arial Unicode MS" w:hAnsi="Arial Unicode MS" w:hint="eastAsia"/>
                <w:color w:val="333333"/>
              </w:rPr>
              <w:t>發</w:t>
            </w:r>
            <w:r w:rsidRPr="007D33AB">
              <w:rPr>
                <w:rFonts w:ascii="Arial Unicode MS" w:hAnsi="Arial Unicode MS"/>
                <w:color w:val="333333"/>
              </w:rPr>
              <w:t>布日期】</w:t>
            </w:r>
            <w:r w:rsidR="007568C8" w:rsidRPr="0072404D">
              <w:rPr>
                <w:rFonts w:ascii="Arial Unicode MS" w:hAnsi="Arial Unicode MS" w:hint="eastAsia"/>
                <w:color w:val="000000"/>
              </w:rPr>
              <w:t>1</w:t>
            </w:r>
            <w:r w:rsidR="007568C8" w:rsidRPr="0072404D">
              <w:rPr>
                <w:rFonts w:ascii="Arial Unicode MS" w:hAnsi="Arial Unicode MS"/>
                <w:color w:val="000000"/>
              </w:rPr>
              <w:t>09.06.0</w:t>
            </w:r>
            <w:r w:rsidR="007568C8">
              <w:rPr>
                <w:rFonts w:ascii="Arial Unicode MS" w:hAnsi="Arial Unicode MS"/>
                <w:color w:val="000000"/>
              </w:rPr>
              <w:t>8</w:t>
            </w:r>
          </w:p>
          <w:p w14:paraId="0E4951CC" w14:textId="2FC2D978" w:rsidR="0083544F" w:rsidRPr="007D33AB" w:rsidRDefault="0083544F" w:rsidP="00577DF9">
            <w:pPr>
              <w:ind w:leftChars="-6" w:left="-12"/>
              <w:jc w:val="both"/>
              <w:rPr>
                <w:rFonts w:ascii="Arial Unicode MS" w:hAnsi="Arial Unicode MS"/>
                <w:color w:val="333333"/>
              </w:rPr>
            </w:pPr>
            <w:r w:rsidRPr="007D33AB">
              <w:rPr>
                <w:rFonts w:ascii="Arial Unicode MS" w:hAnsi="Arial Unicode MS"/>
                <w:color w:val="333333"/>
              </w:rPr>
              <w:t>【</w:t>
            </w:r>
            <w:r w:rsidR="00E33B58" w:rsidRPr="00E33B58">
              <w:rPr>
                <w:rFonts w:ascii="Arial Unicode MS" w:hAnsi="Arial Unicode MS" w:hint="eastAsia"/>
                <w:color w:val="333333"/>
              </w:rPr>
              <w:t>發</w:t>
            </w:r>
            <w:r w:rsidRPr="007D33AB">
              <w:rPr>
                <w:rFonts w:ascii="Arial Unicode MS" w:hAnsi="Arial Unicode MS"/>
                <w:color w:val="333333"/>
              </w:rPr>
              <w:t>布機關】</w:t>
            </w:r>
            <w:hyperlink r:id="rId12" w:tgtFrame="_blank" w:history="1">
              <w:r w:rsidR="006E1DF2" w:rsidRPr="00F56F73">
                <w:rPr>
                  <w:rStyle w:val="a4"/>
                  <w:sz w:val="18"/>
                </w:rPr>
                <w:t>行政院</w:t>
              </w:r>
            </w:hyperlink>
          </w:p>
        </w:tc>
      </w:tr>
    </w:tbl>
    <w:p w14:paraId="2F655FEC" w14:textId="28AF229A" w:rsidR="0083544F" w:rsidRPr="007D33AB" w:rsidRDefault="0003349B" w:rsidP="0003349B">
      <w:pPr>
        <w:jc w:val="center"/>
        <w:rPr>
          <w:rFonts w:ascii="Arial Unicode MS" w:hAnsi="Arial Unicode MS"/>
          <w:b/>
          <w:bCs/>
          <w:color w:val="800000"/>
        </w:rPr>
      </w:pPr>
      <w:r w:rsidRPr="007E576E">
        <w:rPr>
          <w:rFonts w:ascii="Arial Unicode MS" w:hAnsi="Arial Unicode MS" w:hint="eastAsia"/>
          <w:color w:val="FFFFFF"/>
          <w:sz w:val="18"/>
        </w:rPr>
        <w:t>‧</w:t>
      </w:r>
      <w:hyperlink r:id="rId13" w:anchor="國家賠償法施行細則" w:history="1">
        <w:r w:rsidRPr="007E576E">
          <w:rPr>
            <w:rStyle w:val="a4"/>
            <w:rFonts w:ascii="Arial Unicode MS" w:hAnsi="Arial Unicode MS" w:hint="eastAsia"/>
            <w:sz w:val="18"/>
          </w:rPr>
          <w:t>S-link</w:t>
        </w:r>
        <w:r w:rsidRPr="007E576E">
          <w:rPr>
            <w:rStyle w:val="a4"/>
            <w:rFonts w:ascii="Arial Unicode MS" w:hAnsi="Arial Unicode MS" w:hint="eastAsia"/>
            <w:sz w:val="18"/>
          </w:rPr>
          <w:t>索引</w:t>
        </w:r>
      </w:hyperlink>
      <w:r w:rsidR="0008074D">
        <w:rPr>
          <w:rFonts w:ascii="Arial Unicode MS" w:hAnsi="Arial Unicode MS" w:hint="eastAsia"/>
          <w:b/>
          <w:color w:val="808000"/>
          <w:sz w:val="18"/>
        </w:rPr>
        <w:t>〉〉</w:t>
      </w:r>
      <w:hyperlink r:id="rId14" w:tgtFrame="_blank" w:history="1">
        <w:r w:rsidRPr="007E576E">
          <w:rPr>
            <w:rStyle w:val="a4"/>
            <w:rFonts w:hint="eastAsia"/>
            <w:sz w:val="18"/>
          </w:rPr>
          <w:t>線上網頁版</w:t>
        </w:r>
      </w:hyperlink>
    </w:p>
    <w:p w14:paraId="5F1DA7D7" w14:textId="77777777" w:rsidR="0083544F" w:rsidRPr="00577DF9" w:rsidRDefault="0083544F" w:rsidP="00577DF9">
      <w:pPr>
        <w:pStyle w:val="1"/>
        <w:rPr>
          <w:color w:val="990000"/>
        </w:rPr>
      </w:pPr>
      <w:r w:rsidRPr="00577DF9">
        <w:rPr>
          <w:color w:val="990000"/>
        </w:rPr>
        <w:t>【</w:t>
      </w:r>
      <w:r w:rsidRPr="00577DF9">
        <w:rPr>
          <w:rFonts w:hint="eastAsia"/>
          <w:color w:val="990000"/>
        </w:rPr>
        <w:t>法規沿革</w:t>
      </w:r>
      <w:r w:rsidRPr="00577DF9">
        <w:rPr>
          <w:color w:val="990000"/>
        </w:rPr>
        <w:t>】</w:t>
      </w:r>
    </w:p>
    <w:p w14:paraId="0FBCCB69" w14:textId="77777777" w:rsidR="007D33AB" w:rsidRPr="0003349B" w:rsidRDefault="0083544F" w:rsidP="00577DF9">
      <w:pPr>
        <w:ind w:leftChars="59" w:left="118"/>
        <w:rPr>
          <w:rFonts w:ascii="Arial Unicode MS" w:hAnsi="Arial Unicode MS"/>
          <w:sz w:val="18"/>
        </w:rPr>
      </w:pPr>
      <w:r w:rsidRPr="0003349B">
        <w:rPr>
          <w:rFonts w:ascii="Arial Unicode MS" w:hAnsi="Arial Unicode MS"/>
          <w:b/>
          <w:sz w:val="18"/>
        </w:rPr>
        <w:t>1</w:t>
      </w:r>
      <w:r w:rsidR="0042443D" w:rsidRPr="0042443D">
        <w:rPr>
          <w:rFonts w:ascii="新細明體" w:hAnsi="新細明體"/>
        </w:rPr>
        <w:t>‧</w:t>
      </w:r>
      <w:r w:rsidRPr="0003349B">
        <w:rPr>
          <w:rFonts w:ascii="Arial Unicode MS" w:hAnsi="Arial Unicode MS"/>
          <w:sz w:val="18"/>
        </w:rPr>
        <w:t>中華民國七十年六月十日行政院</w:t>
      </w:r>
      <w:r w:rsidR="00712928" w:rsidRPr="0003349B">
        <w:rPr>
          <w:rFonts w:ascii="Arial Unicode MS" w:hAnsi="Arial Unicode MS"/>
          <w:sz w:val="18"/>
        </w:rPr>
        <w:t>（</w:t>
      </w:r>
      <w:r w:rsidRPr="0003349B">
        <w:rPr>
          <w:rFonts w:ascii="Arial Unicode MS" w:hAnsi="Arial Unicode MS"/>
          <w:sz w:val="18"/>
        </w:rPr>
        <w:t>70</w:t>
      </w:r>
      <w:r w:rsidR="00712928" w:rsidRPr="0003349B">
        <w:rPr>
          <w:rFonts w:ascii="Arial Unicode MS" w:hAnsi="Arial Unicode MS"/>
          <w:sz w:val="18"/>
        </w:rPr>
        <w:t>）</w:t>
      </w:r>
      <w:r w:rsidRPr="0003349B">
        <w:rPr>
          <w:rFonts w:ascii="Arial Unicode MS" w:hAnsi="Arial Unicode MS"/>
          <w:sz w:val="18"/>
        </w:rPr>
        <w:t>令法字第</w:t>
      </w:r>
      <w:r w:rsidRPr="0003349B">
        <w:rPr>
          <w:rFonts w:ascii="Arial Unicode MS" w:hAnsi="Arial Unicode MS"/>
          <w:sz w:val="18"/>
        </w:rPr>
        <w:t>7867</w:t>
      </w:r>
      <w:r w:rsidRPr="0003349B">
        <w:rPr>
          <w:rFonts w:ascii="Arial Unicode MS" w:hAnsi="Arial Unicode MS"/>
          <w:sz w:val="18"/>
        </w:rPr>
        <w:t>號令訂定發布全文</w:t>
      </w:r>
      <w:r w:rsidRPr="0003349B">
        <w:rPr>
          <w:rFonts w:ascii="Arial Unicode MS" w:hAnsi="Arial Unicode MS"/>
          <w:sz w:val="18"/>
        </w:rPr>
        <w:t>45</w:t>
      </w:r>
      <w:r w:rsidRPr="0003349B">
        <w:rPr>
          <w:rFonts w:ascii="Arial Unicode MS" w:hAnsi="Arial Unicode MS"/>
          <w:sz w:val="18"/>
        </w:rPr>
        <w:t>條</w:t>
      </w:r>
    </w:p>
    <w:p w14:paraId="58D428A0" w14:textId="77777777" w:rsidR="0083544F" w:rsidRPr="0003349B" w:rsidRDefault="0083544F" w:rsidP="00577DF9">
      <w:pPr>
        <w:ind w:leftChars="59" w:left="118"/>
        <w:rPr>
          <w:rFonts w:ascii="Arial Unicode MS" w:hAnsi="Arial Unicode MS"/>
          <w:sz w:val="18"/>
        </w:rPr>
      </w:pPr>
      <w:r w:rsidRPr="0003349B">
        <w:rPr>
          <w:rFonts w:ascii="Arial Unicode MS" w:hAnsi="Arial Unicode MS"/>
          <w:b/>
          <w:sz w:val="18"/>
        </w:rPr>
        <w:t>2</w:t>
      </w:r>
      <w:r w:rsidR="0042443D" w:rsidRPr="0042443D">
        <w:rPr>
          <w:rFonts w:ascii="新細明體" w:hAnsi="新細明體"/>
        </w:rPr>
        <w:t>‧</w:t>
      </w:r>
      <w:r w:rsidRPr="0003349B">
        <w:rPr>
          <w:rFonts w:ascii="Arial Unicode MS" w:hAnsi="Arial Unicode MS"/>
          <w:sz w:val="18"/>
        </w:rPr>
        <w:t>中華民國八十五年十二月十一日行政院</w:t>
      </w:r>
      <w:r w:rsidR="00712928" w:rsidRPr="0003349B">
        <w:rPr>
          <w:rFonts w:ascii="Arial Unicode MS" w:hAnsi="Arial Unicode MS"/>
          <w:sz w:val="18"/>
        </w:rPr>
        <w:t>（</w:t>
      </w:r>
      <w:r w:rsidRPr="0003349B">
        <w:rPr>
          <w:rFonts w:ascii="Arial Unicode MS" w:hAnsi="Arial Unicode MS"/>
          <w:sz w:val="18"/>
        </w:rPr>
        <w:t>85</w:t>
      </w:r>
      <w:r w:rsidR="00712928" w:rsidRPr="0003349B">
        <w:rPr>
          <w:rFonts w:ascii="Arial Unicode MS" w:hAnsi="Arial Unicode MS"/>
          <w:sz w:val="18"/>
        </w:rPr>
        <w:t>）</w:t>
      </w:r>
      <w:r w:rsidRPr="0003349B">
        <w:rPr>
          <w:rFonts w:ascii="Arial Unicode MS" w:hAnsi="Arial Unicode MS"/>
          <w:sz w:val="18"/>
        </w:rPr>
        <w:t>台法字第</w:t>
      </w:r>
      <w:r w:rsidRPr="0003349B">
        <w:rPr>
          <w:rFonts w:ascii="Arial Unicode MS" w:hAnsi="Arial Unicode MS"/>
          <w:sz w:val="18"/>
        </w:rPr>
        <w:t>45101</w:t>
      </w:r>
      <w:r w:rsidRPr="0003349B">
        <w:rPr>
          <w:rFonts w:ascii="Arial Unicode MS" w:hAnsi="Arial Unicode MS"/>
          <w:sz w:val="18"/>
        </w:rPr>
        <w:t>號令修正發布第</w:t>
      </w:r>
      <w:r w:rsidRPr="0003349B">
        <w:rPr>
          <w:rFonts w:ascii="Arial Unicode MS" w:hAnsi="Arial Unicode MS"/>
          <w:sz w:val="18"/>
        </w:rPr>
        <w:t>3-1</w:t>
      </w:r>
      <w:r w:rsidRPr="0003349B">
        <w:rPr>
          <w:rFonts w:ascii="Arial Unicode MS" w:hAnsi="Arial Unicode MS"/>
          <w:sz w:val="18"/>
        </w:rPr>
        <w:t>、</w:t>
      </w:r>
      <w:r w:rsidRPr="0003349B">
        <w:rPr>
          <w:rFonts w:ascii="Arial Unicode MS" w:hAnsi="Arial Unicode MS"/>
          <w:sz w:val="18"/>
        </w:rPr>
        <w:t>12</w:t>
      </w:r>
      <w:r w:rsidRPr="0003349B">
        <w:rPr>
          <w:rFonts w:ascii="Arial Unicode MS" w:hAnsi="Arial Unicode MS"/>
          <w:sz w:val="18"/>
        </w:rPr>
        <w:t>、</w:t>
      </w:r>
      <w:r w:rsidRPr="0003349B">
        <w:rPr>
          <w:rFonts w:ascii="Arial Unicode MS" w:hAnsi="Arial Unicode MS"/>
          <w:sz w:val="18"/>
        </w:rPr>
        <w:t>17</w:t>
      </w:r>
      <w:r w:rsidRPr="0003349B">
        <w:rPr>
          <w:rFonts w:ascii="Arial Unicode MS" w:hAnsi="Arial Unicode MS"/>
          <w:sz w:val="18"/>
        </w:rPr>
        <w:t>、</w:t>
      </w:r>
      <w:r w:rsidRPr="0003349B">
        <w:rPr>
          <w:rFonts w:ascii="Arial Unicode MS" w:hAnsi="Arial Unicode MS"/>
          <w:sz w:val="18"/>
        </w:rPr>
        <w:t>19</w:t>
      </w:r>
      <w:r w:rsidRPr="0003349B">
        <w:rPr>
          <w:rFonts w:ascii="Arial Unicode MS" w:hAnsi="Arial Unicode MS"/>
          <w:sz w:val="18"/>
        </w:rPr>
        <w:t>、</w:t>
      </w:r>
      <w:r w:rsidRPr="0003349B">
        <w:rPr>
          <w:rFonts w:ascii="Arial Unicode MS" w:hAnsi="Arial Unicode MS"/>
          <w:sz w:val="18"/>
        </w:rPr>
        <w:t>22</w:t>
      </w:r>
      <w:r w:rsidRPr="0003349B">
        <w:rPr>
          <w:rFonts w:ascii="Arial Unicode MS" w:hAnsi="Arial Unicode MS"/>
          <w:sz w:val="18"/>
        </w:rPr>
        <w:t>～</w:t>
      </w:r>
      <w:r w:rsidRPr="0003349B">
        <w:rPr>
          <w:rFonts w:ascii="Arial Unicode MS" w:hAnsi="Arial Unicode MS"/>
          <w:sz w:val="18"/>
        </w:rPr>
        <w:t>24</w:t>
      </w:r>
      <w:r w:rsidRPr="0003349B">
        <w:rPr>
          <w:rFonts w:ascii="Arial Unicode MS" w:hAnsi="Arial Unicode MS"/>
          <w:sz w:val="18"/>
        </w:rPr>
        <w:t>、</w:t>
      </w:r>
      <w:r w:rsidRPr="0003349B">
        <w:rPr>
          <w:rFonts w:ascii="Arial Unicode MS" w:hAnsi="Arial Unicode MS"/>
          <w:sz w:val="18"/>
        </w:rPr>
        <w:t>27</w:t>
      </w:r>
      <w:r w:rsidRPr="0003349B">
        <w:rPr>
          <w:rFonts w:ascii="Arial Unicode MS" w:hAnsi="Arial Unicode MS"/>
          <w:sz w:val="18"/>
        </w:rPr>
        <w:t>、</w:t>
      </w:r>
      <w:r w:rsidRPr="0003349B">
        <w:rPr>
          <w:rFonts w:ascii="Arial Unicode MS" w:hAnsi="Arial Unicode MS"/>
          <w:sz w:val="18"/>
        </w:rPr>
        <w:t>35</w:t>
      </w:r>
      <w:r w:rsidRPr="0003349B">
        <w:rPr>
          <w:rFonts w:ascii="Arial Unicode MS" w:hAnsi="Arial Unicode MS"/>
          <w:sz w:val="18"/>
        </w:rPr>
        <w:t>、</w:t>
      </w:r>
      <w:r w:rsidRPr="0003349B">
        <w:rPr>
          <w:rFonts w:ascii="Arial Unicode MS" w:hAnsi="Arial Unicode MS"/>
          <w:sz w:val="18"/>
        </w:rPr>
        <w:t>36</w:t>
      </w:r>
      <w:r w:rsidRPr="0003349B">
        <w:rPr>
          <w:rFonts w:ascii="Arial Unicode MS" w:hAnsi="Arial Unicode MS"/>
          <w:sz w:val="18"/>
        </w:rPr>
        <w:t>、</w:t>
      </w:r>
      <w:r w:rsidRPr="0003349B">
        <w:rPr>
          <w:rFonts w:ascii="Arial Unicode MS" w:hAnsi="Arial Unicode MS"/>
          <w:sz w:val="18"/>
        </w:rPr>
        <w:t>41</w:t>
      </w:r>
      <w:r w:rsidRPr="0003349B">
        <w:rPr>
          <w:rFonts w:ascii="Arial Unicode MS" w:hAnsi="Arial Unicode MS"/>
          <w:sz w:val="18"/>
        </w:rPr>
        <w:t>、</w:t>
      </w:r>
      <w:r w:rsidRPr="0003349B">
        <w:rPr>
          <w:rFonts w:ascii="Arial Unicode MS" w:hAnsi="Arial Unicode MS"/>
          <w:sz w:val="18"/>
        </w:rPr>
        <w:t>41-1</w:t>
      </w:r>
      <w:r w:rsidRPr="0003349B">
        <w:rPr>
          <w:rFonts w:ascii="Arial Unicode MS" w:hAnsi="Arial Unicode MS"/>
          <w:sz w:val="18"/>
        </w:rPr>
        <w:t>、</w:t>
      </w:r>
      <w:r w:rsidRPr="0003349B">
        <w:rPr>
          <w:rFonts w:ascii="Arial Unicode MS" w:hAnsi="Arial Unicode MS"/>
          <w:sz w:val="18"/>
        </w:rPr>
        <w:t>41-2</w:t>
      </w:r>
      <w:r w:rsidRPr="0003349B">
        <w:rPr>
          <w:rFonts w:ascii="Arial Unicode MS" w:hAnsi="Arial Unicode MS"/>
          <w:sz w:val="18"/>
        </w:rPr>
        <w:t>、</w:t>
      </w:r>
      <w:r w:rsidRPr="0003349B">
        <w:rPr>
          <w:rFonts w:ascii="Arial Unicode MS" w:hAnsi="Arial Unicode MS"/>
          <w:sz w:val="18"/>
        </w:rPr>
        <w:t>45</w:t>
      </w:r>
      <w:r w:rsidRPr="0003349B">
        <w:rPr>
          <w:rFonts w:ascii="Arial Unicode MS" w:hAnsi="Arial Unicode MS"/>
          <w:sz w:val="18"/>
        </w:rPr>
        <w:t>條條文</w:t>
      </w:r>
    </w:p>
    <w:p w14:paraId="5E2765C7" w14:textId="77777777" w:rsidR="0083544F" w:rsidRDefault="0083544F" w:rsidP="0003349B">
      <w:pPr>
        <w:ind w:leftChars="59" w:left="118"/>
        <w:jc w:val="both"/>
        <w:rPr>
          <w:rFonts w:ascii="Arial Unicode MS" w:hAnsi="Arial Unicode MS"/>
          <w:sz w:val="18"/>
        </w:rPr>
      </w:pPr>
      <w:r w:rsidRPr="0003349B">
        <w:rPr>
          <w:rFonts w:ascii="Arial Unicode MS" w:hAnsi="Arial Unicode MS"/>
          <w:b/>
          <w:sz w:val="18"/>
        </w:rPr>
        <w:t>3</w:t>
      </w:r>
      <w:r w:rsidR="0003349B" w:rsidRPr="0042443D">
        <w:rPr>
          <w:rFonts w:ascii="新細明體" w:hAnsi="新細明體"/>
        </w:rPr>
        <w:t>‧</w:t>
      </w:r>
      <w:r w:rsidRPr="0003349B">
        <w:rPr>
          <w:rFonts w:ascii="Arial Unicode MS" w:hAnsi="Arial Unicode MS"/>
          <w:sz w:val="18"/>
        </w:rPr>
        <w:t>中華民國八十八年九月二十九日行政院</w:t>
      </w:r>
      <w:r w:rsidR="00712928" w:rsidRPr="0003349B">
        <w:rPr>
          <w:rFonts w:ascii="Arial Unicode MS" w:hAnsi="Arial Unicode MS"/>
          <w:sz w:val="18"/>
        </w:rPr>
        <w:t>（</w:t>
      </w:r>
      <w:r w:rsidRPr="0003349B">
        <w:rPr>
          <w:rFonts w:ascii="Arial Unicode MS" w:hAnsi="Arial Unicode MS"/>
          <w:sz w:val="18"/>
        </w:rPr>
        <w:t>88</w:t>
      </w:r>
      <w:r w:rsidR="00712928" w:rsidRPr="0003349B">
        <w:rPr>
          <w:rFonts w:ascii="Arial Unicode MS" w:hAnsi="Arial Unicode MS"/>
          <w:sz w:val="18"/>
        </w:rPr>
        <w:t>）</w:t>
      </w:r>
      <w:r w:rsidRPr="0003349B">
        <w:rPr>
          <w:rFonts w:ascii="Arial Unicode MS" w:hAnsi="Arial Unicode MS"/>
          <w:sz w:val="18"/>
        </w:rPr>
        <w:t>台法字第</w:t>
      </w:r>
      <w:r w:rsidRPr="0003349B">
        <w:rPr>
          <w:rFonts w:ascii="Arial Unicode MS" w:hAnsi="Arial Unicode MS"/>
          <w:sz w:val="18"/>
        </w:rPr>
        <w:t>35851</w:t>
      </w:r>
      <w:r w:rsidRPr="0003349B">
        <w:rPr>
          <w:rFonts w:ascii="Arial Unicode MS" w:hAnsi="Arial Unicode MS"/>
          <w:sz w:val="18"/>
        </w:rPr>
        <w:t>號令修正發布第</w:t>
      </w:r>
      <w:r w:rsidRPr="0003349B">
        <w:rPr>
          <w:rFonts w:ascii="Arial Unicode MS" w:hAnsi="Arial Unicode MS"/>
          <w:sz w:val="18"/>
        </w:rPr>
        <w:t>24</w:t>
      </w:r>
      <w:r w:rsidRPr="0003349B">
        <w:rPr>
          <w:rFonts w:ascii="Arial Unicode MS" w:hAnsi="Arial Unicode MS"/>
          <w:sz w:val="18"/>
        </w:rPr>
        <w:t>條條文</w:t>
      </w:r>
    </w:p>
    <w:p w14:paraId="28787376" w14:textId="27C39ECD" w:rsidR="006254C1" w:rsidRDefault="006254C1" w:rsidP="0003349B">
      <w:pPr>
        <w:ind w:leftChars="59" w:left="118"/>
        <w:jc w:val="both"/>
        <w:rPr>
          <w:rFonts w:ascii="Arial Unicode MS" w:hAnsi="Arial Unicode MS"/>
          <w:sz w:val="18"/>
        </w:rPr>
      </w:pPr>
      <w:r w:rsidRPr="006254C1">
        <w:rPr>
          <w:rFonts w:ascii="Arial Unicode MS" w:hAnsi="Arial Unicode MS" w:hint="eastAsia"/>
          <w:b/>
          <w:sz w:val="18"/>
        </w:rPr>
        <w:t>4</w:t>
      </w:r>
      <w:r w:rsidRPr="006254C1">
        <w:rPr>
          <w:rFonts w:ascii="Arial Unicode MS" w:hAnsi="Arial Unicode MS" w:hint="eastAsia"/>
          <w:b/>
          <w:sz w:val="18"/>
        </w:rPr>
        <w:t>‧</w:t>
      </w:r>
      <w:r w:rsidRPr="006254C1">
        <w:rPr>
          <w:rFonts w:ascii="Arial Unicode MS" w:hAnsi="Arial Unicode MS" w:hint="eastAsia"/>
          <w:sz w:val="18"/>
        </w:rPr>
        <w:t>中華民國一百零七年八月二十日行政院院臺法字第</w:t>
      </w:r>
      <w:r w:rsidRPr="006254C1">
        <w:rPr>
          <w:rFonts w:ascii="Arial Unicode MS" w:hAnsi="Arial Unicode MS" w:hint="eastAsia"/>
          <w:sz w:val="18"/>
        </w:rPr>
        <w:t>1070028726</w:t>
      </w:r>
      <w:r w:rsidRPr="006254C1">
        <w:rPr>
          <w:rFonts w:ascii="Arial Unicode MS" w:hAnsi="Arial Unicode MS" w:hint="eastAsia"/>
          <w:sz w:val="18"/>
        </w:rPr>
        <w:t>號令修正發布第</w:t>
      </w:r>
      <w:hyperlink w:anchor="a22" w:history="1">
        <w:r w:rsidRPr="006254C1">
          <w:rPr>
            <w:rStyle w:val="a4"/>
            <w:rFonts w:ascii="Arial Unicode MS" w:hAnsi="Arial Unicode MS" w:hint="eastAsia"/>
            <w:sz w:val="18"/>
          </w:rPr>
          <w:t>22</w:t>
        </w:r>
      </w:hyperlink>
      <w:r w:rsidRPr="006254C1">
        <w:rPr>
          <w:rFonts w:ascii="Arial Unicode MS" w:hAnsi="Arial Unicode MS" w:hint="eastAsia"/>
          <w:sz w:val="18"/>
        </w:rPr>
        <w:t>、</w:t>
      </w:r>
      <w:hyperlink w:anchor="a39" w:history="1">
        <w:r w:rsidRPr="006254C1">
          <w:rPr>
            <w:rStyle w:val="a4"/>
            <w:rFonts w:ascii="Arial Unicode MS" w:hAnsi="Arial Unicode MS" w:hint="eastAsia"/>
            <w:sz w:val="18"/>
          </w:rPr>
          <w:t>39</w:t>
        </w:r>
      </w:hyperlink>
      <w:r w:rsidRPr="006254C1">
        <w:rPr>
          <w:rFonts w:ascii="Arial Unicode MS" w:hAnsi="Arial Unicode MS" w:hint="eastAsia"/>
          <w:sz w:val="18"/>
        </w:rPr>
        <w:t>條條文</w:t>
      </w:r>
    </w:p>
    <w:p w14:paraId="16AFF252" w14:textId="233E9077" w:rsidR="00C33932" w:rsidRPr="0003349B" w:rsidRDefault="00C33932" w:rsidP="0003349B">
      <w:pPr>
        <w:ind w:leftChars="59" w:left="118"/>
        <w:jc w:val="both"/>
        <w:rPr>
          <w:rFonts w:ascii="Arial Unicode MS" w:hAnsi="Arial Unicode MS"/>
          <w:sz w:val="18"/>
        </w:rPr>
      </w:pPr>
      <w:r>
        <w:rPr>
          <w:rFonts w:ascii="Arial Unicode MS" w:hAnsi="Arial Unicode MS"/>
          <w:b/>
          <w:sz w:val="18"/>
        </w:rPr>
        <w:t>5</w:t>
      </w:r>
      <w:r w:rsidRPr="006254C1">
        <w:rPr>
          <w:rFonts w:ascii="Arial Unicode MS" w:hAnsi="Arial Unicode MS" w:hint="eastAsia"/>
          <w:b/>
          <w:sz w:val="18"/>
        </w:rPr>
        <w:t>‧</w:t>
      </w:r>
      <w:r w:rsidRPr="00C33932">
        <w:rPr>
          <w:rFonts w:ascii="Arial Unicode MS" w:hAnsi="Arial Unicode MS" w:hint="eastAsia"/>
          <w:sz w:val="18"/>
        </w:rPr>
        <w:t>中華民國一百零九年六月八日行政院院臺法字第</w:t>
      </w:r>
      <w:r w:rsidRPr="00C33932">
        <w:rPr>
          <w:rFonts w:ascii="Arial Unicode MS" w:hAnsi="Arial Unicode MS" w:hint="eastAsia"/>
          <w:sz w:val="18"/>
        </w:rPr>
        <w:t>1090175949</w:t>
      </w:r>
      <w:r w:rsidRPr="00C33932">
        <w:rPr>
          <w:rFonts w:ascii="Arial Unicode MS" w:hAnsi="Arial Unicode MS" w:hint="eastAsia"/>
          <w:sz w:val="18"/>
        </w:rPr>
        <w:t>號令修正發布</w:t>
      </w:r>
      <w:r w:rsidRPr="00C33932">
        <w:rPr>
          <w:rFonts w:ascii="Arial Unicode MS" w:hAnsi="Arial Unicode MS"/>
          <w:sz w:val="18"/>
        </w:rPr>
        <w:t>第</w:t>
      </w:r>
      <w:hyperlink w:anchor="a16" w:history="1">
        <w:r w:rsidRPr="00C33932">
          <w:rPr>
            <w:rStyle w:val="a4"/>
            <w:rFonts w:ascii="Arial Unicode MS" w:hAnsi="Arial Unicode MS"/>
            <w:sz w:val="18"/>
          </w:rPr>
          <w:t>16</w:t>
        </w:r>
      </w:hyperlink>
      <w:r w:rsidRPr="00C33932">
        <w:rPr>
          <w:rFonts w:ascii="Arial Unicode MS" w:hAnsi="Arial Unicode MS"/>
          <w:sz w:val="18"/>
        </w:rPr>
        <w:t>、</w:t>
      </w:r>
      <w:hyperlink w:anchor="a24" w:history="1">
        <w:r w:rsidRPr="00C33932">
          <w:rPr>
            <w:rStyle w:val="a4"/>
            <w:rFonts w:ascii="Arial Unicode MS" w:hAnsi="Arial Unicode MS"/>
            <w:sz w:val="18"/>
          </w:rPr>
          <w:t>24</w:t>
        </w:r>
      </w:hyperlink>
      <w:r w:rsidRPr="00C33932">
        <w:rPr>
          <w:rFonts w:ascii="Arial Unicode MS" w:hAnsi="Arial Unicode MS"/>
          <w:sz w:val="18"/>
        </w:rPr>
        <w:t>、</w:t>
      </w:r>
      <w:hyperlink w:anchor="a28" w:history="1">
        <w:r w:rsidRPr="00C33932">
          <w:rPr>
            <w:rStyle w:val="a4"/>
            <w:rFonts w:ascii="Arial Unicode MS" w:hAnsi="Arial Unicode MS"/>
            <w:sz w:val="18"/>
          </w:rPr>
          <w:t>28</w:t>
        </w:r>
      </w:hyperlink>
      <w:r w:rsidRPr="00C33932">
        <w:rPr>
          <w:rFonts w:ascii="Arial Unicode MS" w:hAnsi="Arial Unicode MS"/>
          <w:sz w:val="18"/>
        </w:rPr>
        <w:t>、</w:t>
      </w:r>
      <w:hyperlink w:anchor="a41" w:history="1">
        <w:r w:rsidRPr="00C33932">
          <w:rPr>
            <w:rStyle w:val="a4"/>
            <w:rFonts w:ascii="Arial Unicode MS" w:hAnsi="Arial Unicode MS"/>
            <w:sz w:val="18"/>
          </w:rPr>
          <w:t>41</w:t>
        </w:r>
      </w:hyperlink>
      <w:r w:rsidRPr="00C33932">
        <w:rPr>
          <w:rFonts w:ascii="Arial Unicode MS" w:hAnsi="Arial Unicode MS"/>
          <w:sz w:val="18"/>
        </w:rPr>
        <w:t>條</w:t>
      </w:r>
      <w:r w:rsidRPr="00C33932">
        <w:rPr>
          <w:rFonts w:ascii="Arial Unicode MS" w:hAnsi="Arial Unicode MS" w:hint="eastAsia"/>
          <w:sz w:val="18"/>
        </w:rPr>
        <w:t>條文</w:t>
      </w:r>
    </w:p>
    <w:p w14:paraId="2FF24C7C" w14:textId="77777777" w:rsidR="0083544F" w:rsidRPr="006254C1" w:rsidRDefault="0083544F">
      <w:pPr>
        <w:ind w:firstLineChars="100" w:firstLine="180"/>
        <w:rPr>
          <w:rFonts w:ascii="Arial Unicode MS" w:hAnsi="Arial Unicode MS"/>
          <w:color w:val="333333"/>
          <w:sz w:val="18"/>
        </w:rPr>
      </w:pPr>
    </w:p>
    <w:p w14:paraId="7D6D09FC" w14:textId="77777777" w:rsidR="0083544F" w:rsidRPr="00577DF9" w:rsidRDefault="0083544F" w:rsidP="00577DF9">
      <w:pPr>
        <w:pStyle w:val="1"/>
        <w:rPr>
          <w:color w:val="990000"/>
        </w:rPr>
      </w:pPr>
      <w:bookmarkStart w:id="1" w:name="a章節索引"/>
      <w:bookmarkEnd w:id="1"/>
      <w:r w:rsidRPr="00577DF9">
        <w:rPr>
          <w:color w:val="990000"/>
        </w:rPr>
        <w:t>【</w:t>
      </w:r>
      <w:r w:rsidRPr="00577DF9">
        <w:rPr>
          <w:rFonts w:hint="eastAsia"/>
          <w:color w:val="990000"/>
        </w:rPr>
        <w:t>章節索引</w:t>
      </w:r>
      <w:r w:rsidRPr="00577DF9">
        <w:rPr>
          <w:color w:val="990000"/>
        </w:rPr>
        <w:t>】</w:t>
      </w:r>
    </w:p>
    <w:p w14:paraId="5B24F9B0" w14:textId="77777777" w:rsidR="00C73536" w:rsidRPr="00C73536" w:rsidRDefault="00C73536" w:rsidP="00C73536">
      <w:pPr>
        <w:ind w:leftChars="75" w:left="150"/>
        <w:rPr>
          <w:rFonts w:ascii="Arial Unicode MS" w:hAnsi="Arial Unicode MS"/>
          <w:color w:val="800000"/>
        </w:rPr>
      </w:pPr>
      <w:r w:rsidRPr="00C73536">
        <w:rPr>
          <w:rFonts w:ascii="Arial Unicode MS" w:hAnsi="Arial Unicode MS" w:hint="eastAsia"/>
          <w:color w:val="800000"/>
        </w:rPr>
        <w:t xml:space="preserve">第一章　</w:t>
      </w:r>
      <w:hyperlink w:anchor="_第一章__總" w:history="1">
        <w:r w:rsidRPr="00C73536">
          <w:rPr>
            <w:rStyle w:val="a4"/>
            <w:rFonts w:ascii="Arial Unicode MS" w:hAnsi="Arial Unicode MS" w:hint="eastAsia"/>
          </w:rPr>
          <w:t>總則</w:t>
        </w:r>
      </w:hyperlink>
      <w:r w:rsidRPr="00C73536">
        <w:rPr>
          <w:rFonts w:ascii="Arial Unicode MS" w:hAnsi="Arial Unicode MS" w:hint="eastAsia"/>
          <w:color w:val="800000"/>
        </w:rPr>
        <w:t xml:space="preserve">　§</w:t>
      </w:r>
      <w:r w:rsidRPr="00C73536">
        <w:rPr>
          <w:rFonts w:ascii="Arial Unicode MS" w:hAnsi="Arial Unicode MS" w:hint="eastAsia"/>
          <w:color w:val="800000"/>
        </w:rPr>
        <w:t>1</w:t>
      </w:r>
    </w:p>
    <w:p w14:paraId="348BB991" w14:textId="77777777" w:rsidR="00C73536" w:rsidRPr="00C73536" w:rsidRDefault="00C73536" w:rsidP="00C73536">
      <w:pPr>
        <w:ind w:leftChars="75" w:left="150"/>
        <w:rPr>
          <w:rFonts w:ascii="Arial Unicode MS" w:hAnsi="Arial Unicode MS"/>
          <w:color w:val="800000"/>
        </w:rPr>
      </w:pPr>
      <w:r w:rsidRPr="00C73536">
        <w:rPr>
          <w:rFonts w:ascii="Arial Unicode MS" w:hAnsi="Arial Unicode MS" w:hint="eastAsia"/>
          <w:color w:val="800000"/>
        </w:rPr>
        <w:t xml:space="preserve">第二章　</w:t>
      </w:r>
      <w:hyperlink w:anchor="_第二章__預算之編列與支付" w:history="1">
        <w:r w:rsidRPr="00C73536">
          <w:rPr>
            <w:rStyle w:val="a4"/>
            <w:rFonts w:ascii="Arial Unicode MS" w:hAnsi="Arial Unicode MS" w:hint="eastAsia"/>
          </w:rPr>
          <w:t>預算之編列與支付</w:t>
        </w:r>
      </w:hyperlink>
      <w:r w:rsidRPr="00C73536">
        <w:rPr>
          <w:rFonts w:ascii="Arial Unicode MS" w:hAnsi="Arial Unicode MS" w:hint="eastAsia"/>
          <w:color w:val="800000"/>
        </w:rPr>
        <w:t xml:space="preserve">　§</w:t>
      </w:r>
      <w:r w:rsidRPr="00C73536">
        <w:rPr>
          <w:rFonts w:ascii="Arial Unicode MS" w:hAnsi="Arial Unicode MS" w:hint="eastAsia"/>
          <w:color w:val="800000"/>
        </w:rPr>
        <w:t>4</w:t>
      </w:r>
    </w:p>
    <w:p w14:paraId="6F5AC757" w14:textId="77777777" w:rsidR="002231E3" w:rsidRDefault="00C73536" w:rsidP="00C73536">
      <w:pPr>
        <w:ind w:leftChars="75" w:left="150"/>
        <w:rPr>
          <w:rFonts w:ascii="Arial Unicode MS" w:hAnsi="Arial Unicode MS"/>
          <w:color w:val="800000"/>
        </w:rPr>
      </w:pPr>
      <w:r w:rsidRPr="00C73536">
        <w:rPr>
          <w:rFonts w:ascii="Arial Unicode MS" w:hAnsi="Arial Unicode MS" w:hint="eastAsia"/>
          <w:color w:val="800000"/>
        </w:rPr>
        <w:t>第三章　協議</w:t>
      </w:r>
    </w:p>
    <w:p w14:paraId="089E4261" w14:textId="77777777" w:rsidR="00C73536" w:rsidRPr="00C73536" w:rsidRDefault="002231E3" w:rsidP="00C73536">
      <w:pPr>
        <w:ind w:leftChars="75" w:left="150"/>
        <w:rPr>
          <w:rFonts w:ascii="Arial Unicode MS" w:hAnsi="Arial Unicode MS"/>
          <w:color w:val="800000"/>
        </w:rPr>
      </w:pPr>
      <w:r w:rsidRPr="002231E3">
        <w:rPr>
          <w:rFonts w:ascii="Arial Unicode MS" w:hAnsi="Arial Unicode MS" w:hint="eastAsia"/>
          <w:b/>
          <w:color w:val="800000"/>
        </w:rPr>
        <w:t>》</w:t>
      </w:r>
      <w:r w:rsidR="00C73536" w:rsidRPr="00C73536">
        <w:rPr>
          <w:rFonts w:ascii="Arial Unicode MS" w:hAnsi="Arial Unicode MS" w:hint="eastAsia"/>
          <w:color w:val="800000"/>
        </w:rPr>
        <w:t xml:space="preserve">第一節　</w:t>
      </w:r>
      <w:hyperlink w:anchor="_第三章__協" w:history="1">
        <w:r w:rsidR="00C73536" w:rsidRPr="00C73536">
          <w:rPr>
            <w:rStyle w:val="a4"/>
            <w:rFonts w:ascii="Arial Unicode MS" w:hAnsi="Arial Unicode MS" w:hint="eastAsia"/>
          </w:rPr>
          <w:t>代理人</w:t>
        </w:r>
      </w:hyperlink>
      <w:r w:rsidR="00C73536" w:rsidRPr="00C73536">
        <w:rPr>
          <w:rFonts w:ascii="Arial Unicode MS" w:hAnsi="Arial Unicode MS" w:hint="eastAsia"/>
          <w:color w:val="800000"/>
        </w:rPr>
        <w:t xml:space="preserve">　§</w:t>
      </w:r>
      <w:r w:rsidR="00C73536" w:rsidRPr="00C73536">
        <w:rPr>
          <w:rFonts w:ascii="Arial Unicode MS" w:hAnsi="Arial Unicode MS" w:hint="eastAsia"/>
          <w:color w:val="800000"/>
        </w:rPr>
        <w:t>7</w:t>
      </w:r>
    </w:p>
    <w:p w14:paraId="3A653AC3" w14:textId="77777777" w:rsidR="00C73536" w:rsidRPr="00C73536" w:rsidRDefault="002231E3" w:rsidP="00C73536">
      <w:pPr>
        <w:ind w:leftChars="75" w:left="150"/>
        <w:rPr>
          <w:rFonts w:ascii="Arial Unicode MS" w:hAnsi="Arial Unicode MS"/>
          <w:color w:val="800000"/>
        </w:rPr>
      </w:pPr>
      <w:r w:rsidRPr="002231E3">
        <w:rPr>
          <w:rFonts w:ascii="Arial Unicode MS" w:hAnsi="Arial Unicode MS" w:hint="eastAsia"/>
          <w:b/>
          <w:color w:val="800000"/>
        </w:rPr>
        <w:t>》</w:t>
      </w:r>
      <w:r w:rsidR="00C73536" w:rsidRPr="00C73536">
        <w:rPr>
          <w:rFonts w:ascii="Arial Unicode MS" w:hAnsi="Arial Unicode MS" w:hint="eastAsia"/>
          <w:color w:val="800000"/>
        </w:rPr>
        <w:t xml:space="preserve">第二節　</w:t>
      </w:r>
      <w:hyperlink w:anchor="_第三章__協_1" w:history="1">
        <w:r w:rsidR="00C73536" w:rsidRPr="00C73536">
          <w:rPr>
            <w:rStyle w:val="a4"/>
            <w:rFonts w:ascii="Arial Unicode MS" w:hAnsi="Arial Unicode MS" w:hint="eastAsia"/>
          </w:rPr>
          <w:t>協議之進行</w:t>
        </w:r>
      </w:hyperlink>
      <w:r w:rsidR="00C73536" w:rsidRPr="00C73536">
        <w:rPr>
          <w:rFonts w:ascii="Arial Unicode MS" w:hAnsi="Arial Unicode MS" w:hint="eastAsia"/>
          <w:color w:val="800000"/>
        </w:rPr>
        <w:t xml:space="preserve">　§</w:t>
      </w:r>
      <w:r w:rsidR="00C73536" w:rsidRPr="00C73536">
        <w:rPr>
          <w:rFonts w:ascii="Arial Unicode MS" w:hAnsi="Arial Unicode MS" w:hint="eastAsia"/>
          <w:color w:val="800000"/>
        </w:rPr>
        <w:t>15</w:t>
      </w:r>
    </w:p>
    <w:p w14:paraId="588C152B" w14:textId="77777777" w:rsidR="00C73536" w:rsidRPr="00C73536" w:rsidRDefault="002231E3" w:rsidP="00C73536">
      <w:pPr>
        <w:ind w:leftChars="75" w:left="150"/>
        <w:rPr>
          <w:rFonts w:ascii="Arial Unicode MS" w:hAnsi="Arial Unicode MS"/>
          <w:color w:val="800000"/>
        </w:rPr>
      </w:pPr>
      <w:r w:rsidRPr="002231E3">
        <w:rPr>
          <w:rFonts w:ascii="Arial Unicode MS" w:hAnsi="Arial Unicode MS" w:hint="eastAsia"/>
          <w:b/>
          <w:color w:val="800000"/>
        </w:rPr>
        <w:t>》</w:t>
      </w:r>
      <w:r w:rsidR="00C73536" w:rsidRPr="00C73536">
        <w:rPr>
          <w:rFonts w:ascii="Arial Unicode MS" w:hAnsi="Arial Unicode MS" w:hint="eastAsia"/>
          <w:color w:val="800000"/>
        </w:rPr>
        <w:t xml:space="preserve">第三節　</w:t>
      </w:r>
      <w:hyperlink w:anchor="_第三章__協_2" w:history="1">
        <w:r w:rsidR="00C73536" w:rsidRPr="00C73536">
          <w:rPr>
            <w:rStyle w:val="a4"/>
            <w:rFonts w:ascii="Arial Unicode MS" w:hAnsi="Arial Unicode MS" w:hint="eastAsia"/>
          </w:rPr>
          <w:t>協議之期日及期間</w:t>
        </w:r>
      </w:hyperlink>
      <w:r w:rsidR="00C73536" w:rsidRPr="00C73536">
        <w:rPr>
          <w:rFonts w:ascii="Arial Unicode MS" w:hAnsi="Arial Unicode MS" w:hint="eastAsia"/>
          <w:color w:val="800000"/>
        </w:rPr>
        <w:t xml:space="preserve">　§</w:t>
      </w:r>
      <w:r w:rsidR="00C73536" w:rsidRPr="00C73536">
        <w:rPr>
          <w:rFonts w:ascii="Arial Unicode MS" w:hAnsi="Arial Unicode MS" w:hint="eastAsia"/>
          <w:color w:val="800000"/>
        </w:rPr>
        <w:t>29</w:t>
      </w:r>
    </w:p>
    <w:p w14:paraId="1114F3A8" w14:textId="77777777" w:rsidR="00C73536" w:rsidRPr="00C73536" w:rsidRDefault="00C73536" w:rsidP="00C73536">
      <w:pPr>
        <w:ind w:leftChars="75" w:left="150"/>
        <w:rPr>
          <w:rFonts w:ascii="Arial Unicode MS" w:hAnsi="Arial Unicode MS"/>
          <w:color w:val="800000"/>
        </w:rPr>
      </w:pPr>
      <w:r w:rsidRPr="00C73536">
        <w:rPr>
          <w:rFonts w:ascii="Arial Unicode MS" w:hAnsi="Arial Unicode MS" w:hint="eastAsia"/>
          <w:color w:val="800000"/>
        </w:rPr>
        <w:t xml:space="preserve">第四章　</w:t>
      </w:r>
      <w:hyperlink w:anchor="_第四章__訴訟及強制執行" w:history="1">
        <w:r w:rsidRPr="00C73536">
          <w:rPr>
            <w:rStyle w:val="a4"/>
            <w:rFonts w:ascii="Arial Unicode MS" w:hAnsi="Arial Unicode MS" w:hint="eastAsia"/>
          </w:rPr>
          <w:t>訴訟及強制執行</w:t>
        </w:r>
      </w:hyperlink>
      <w:r w:rsidRPr="00C73536">
        <w:rPr>
          <w:rFonts w:ascii="Arial Unicode MS" w:hAnsi="Arial Unicode MS" w:hint="eastAsia"/>
          <w:color w:val="800000"/>
        </w:rPr>
        <w:t xml:space="preserve">　§</w:t>
      </w:r>
      <w:r w:rsidRPr="00C73536">
        <w:rPr>
          <w:rFonts w:ascii="Arial Unicode MS" w:hAnsi="Arial Unicode MS" w:hint="eastAsia"/>
          <w:color w:val="800000"/>
        </w:rPr>
        <w:t>35</w:t>
      </w:r>
    </w:p>
    <w:p w14:paraId="6BD4301F" w14:textId="77777777" w:rsidR="0083544F" w:rsidRDefault="00C73536" w:rsidP="00C73536">
      <w:pPr>
        <w:ind w:leftChars="75" w:left="150"/>
        <w:rPr>
          <w:rFonts w:ascii="Arial Unicode MS" w:hAnsi="Arial Unicode MS"/>
          <w:color w:val="800000"/>
        </w:rPr>
      </w:pPr>
      <w:r w:rsidRPr="00C73536">
        <w:rPr>
          <w:rFonts w:ascii="Arial Unicode MS" w:hAnsi="Arial Unicode MS" w:hint="eastAsia"/>
          <w:color w:val="800000"/>
        </w:rPr>
        <w:t xml:space="preserve">第五章　</w:t>
      </w:r>
      <w:hyperlink w:anchor="_第五章__附" w:history="1">
        <w:r w:rsidRPr="00C73536">
          <w:rPr>
            <w:rStyle w:val="a4"/>
            <w:rFonts w:ascii="Arial Unicode MS" w:hAnsi="Arial Unicode MS" w:hint="eastAsia"/>
          </w:rPr>
          <w:t>附則</w:t>
        </w:r>
      </w:hyperlink>
      <w:r w:rsidRPr="00C73536">
        <w:rPr>
          <w:rFonts w:ascii="Arial Unicode MS" w:hAnsi="Arial Unicode MS" w:hint="eastAsia"/>
          <w:color w:val="800000"/>
        </w:rPr>
        <w:t xml:space="preserve">　§</w:t>
      </w:r>
      <w:r w:rsidRPr="00C73536">
        <w:rPr>
          <w:rFonts w:ascii="Arial Unicode MS" w:hAnsi="Arial Unicode MS" w:hint="eastAsia"/>
          <w:color w:val="800000"/>
        </w:rPr>
        <w:t>42</w:t>
      </w:r>
    </w:p>
    <w:p w14:paraId="46470907" w14:textId="77777777" w:rsidR="00C73536" w:rsidRPr="007D33AB" w:rsidRDefault="00C73536" w:rsidP="00C73536">
      <w:pPr>
        <w:ind w:leftChars="75" w:left="150"/>
        <w:rPr>
          <w:rFonts w:ascii="Arial Unicode MS" w:hAnsi="Arial Unicode MS"/>
          <w:color w:val="800000"/>
        </w:rPr>
      </w:pPr>
    </w:p>
    <w:p w14:paraId="2E321D72" w14:textId="589DE0B6" w:rsidR="0083544F" w:rsidRPr="00577DF9" w:rsidRDefault="00E33B58" w:rsidP="00577DF9">
      <w:pPr>
        <w:pStyle w:val="1"/>
        <w:rPr>
          <w:color w:val="990000"/>
        </w:rPr>
      </w:pPr>
      <w:r>
        <w:rPr>
          <w:color w:val="990000"/>
        </w:rPr>
        <w:t>【法規內容】</w:t>
      </w:r>
    </w:p>
    <w:p w14:paraId="53A07854" w14:textId="77777777" w:rsidR="0083544F" w:rsidRPr="007D33AB" w:rsidRDefault="0083544F" w:rsidP="00577DF9">
      <w:pPr>
        <w:pStyle w:val="1"/>
      </w:pPr>
      <w:bookmarkStart w:id="2" w:name="_第一章__總"/>
      <w:bookmarkEnd w:id="2"/>
      <w:r w:rsidRPr="007D33AB">
        <w:rPr>
          <w:rFonts w:hint="eastAsia"/>
        </w:rPr>
        <w:t>第一章　　總　則</w:t>
      </w:r>
    </w:p>
    <w:p w14:paraId="3DAA1379" w14:textId="77777777" w:rsidR="00E33B58" w:rsidRDefault="00577DF9" w:rsidP="00577DF9">
      <w:pPr>
        <w:pStyle w:val="2"/>
        <w:rPr>
          <w:rFonts w:hint="eastAsia"/>
        </w:rPr>
      </w:pPr>
      <w:bookmarkStart w:id="3" w:name="a1"/>
      <w:bookmarkEnd w:id="3"/>
      <w:r w:rsidRPr="00577DF9">
        <w:rPr>
          <w:rFonts w:hint="eastAsia"/>
        </w:rPr>
        <w:t>第</w:t>
      </w:r>
      <w:r w:rsidRPr="00577DF9">
        <w:rPr>
          <w:rFonts w:hint="eastAsia"/>
        </w:rPr>
        <w:t>1</w:t>
      </w:r>
      <w:r w:rsidR="00E33B58">
        <w:rPr>
          <w:rFonts w:hint="eastAsia"/>
        </w:rPr>
        <w:t>條</w:t>
      </w:r>
    </w:p>
    <w:p w14:paraId="63605ECC" w14:textId="402477FC" w:rsidR="0083544F" w:rsidRPr="007D33AB" w:rsidRDefault="00E33B58" w:rsidP="00577DF9">
      <w:pPr>
        <w:ind w:leftChars="75" w:left="150"/>
        <w:jc w:val="both"/>
        <w:rPr>
          <w:rFonts w:ascii="Arial Unicode MS" w:hAnsi="Arial Unicode MS"/>
          <w:color w:val="000000"/>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hAnsi="Arial Unicode MS" w:hint="eastAsia"/>
          <w:color w:val="000000"/>
        </w:rPr>
        <w:t>本細則依</w:t>
      </w:r>
      <w:hyperlink r:id="rId15" w:history="1">
        <w:r w:rsidR="0083544F" w:rsidRPr="007D33AB">
          <w:rPr>
            <w:rStyle w:val="a5"/>
            <w:rFonts w:ascii="Arial Unicode MS" w:hAnsi="Arial Unicode MS" w:hint="eastAsia"/>
            <w:color w:val="000000"/>
            <w:u w:val="none"/>
          </w:rPr>
          <w:t>國家賠償法</w:t>
        </w:r>
      </w:hyperlink>
      <w:r w:rsidR="0083544F" w:rsidRPr="007D33AB">
        <w:rPr>
          <w:rFonts w:ascii="Arial Unicode MS" w:hAnsi="Arial Unicode MS" w:hint="eastAsia"/>
          <w:color w:val="000000"/>
        </w:rPr>
        <w:t>（以下簡稱本法）第</w:t>
      </w:r>
      <w:hyperlink r:id="rId16" w:anchor="a16" w:history="1">
        <w:r w:rsidR="0083544F" w:rsidRPr="007D33AB">
          <w:rPr>
            <w:rStyle w:val="a4"/>
            <w:rFonts w:ascii="Arial Unicode MS" w:hAnsi="Arial Unicode MS" w:hint="eastAsia"/>
          </w:rPr>
          <w:t>十六</w:t>
        </w:r>
      </w:hyperlink>
      <w:r w:rsidR="0083544F" w:rsidRPr="007D33AB">
        <w:rPr>
          <w:rFonts w:ascii="Arial Unicode MS" w:hAnsi="Arial Unicode MS" w:hint="eastAsia"/>
          <w:color w:val="000000"/>
        </w:rPr>
        <w:t>條之規定訂定之。</w:t>
      </w:r>
    </w:p>
    <w:p w14:paraId="1501CB6A" w14:textId="77777777" w:rsidR="00E33B58" w:rsidRDefault="00577DF9" w:rsidP="00577DF9">
      <w:pPr>
        <w:pStyle w:val="2"/>
        <w:rPr>
          <w:rFonts w:hint="eastAsia"/>
        </w:rPr>
      </w:pPr>
      <w:r>
        <w:rPr>
          <w:rFonts w:hint="eastAsia"/>
        </w:rPr>
        <w:t>第</w:t>
      </w:r>
      <w:r>
        <w:rPr>
          <w:rFonts w:hint="eastAsia"/>
        </w:rPr>
        <w:t>2</w:t>
      </w:r>
      <w:r w:rsidR="00E33B58">
        <w:rPr>
          <w:rFonts w:hint="eastAsia"/>
        </w:rPr>
        <w:t>條</w:t>
      </w:r>
    </w:p>
    <w:p w14:paraId="3DF97A22" w14:textId="4FDAE833"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依本法</w:t>
      </w:r>
      <w:hyperlink r:id="rId17" w:anchor="a2" w:history="1">
        <w:r w:rsidR="0083544F" w:rsidRPr="007D33AB">
          <w:rPr>
            <w:rStyle w:val="a4"/>
            <w:rFonts w:ascii="Arial Unicode MS" w:eastAsia="新細明體" w:hAnsi="Arial Unicode MS" w:hint="eastAsia"/>
          </w:rPr>
          <w:t>第二條</w:t>
        </w:r>
      </w:hyperlink>
      <w:r w:rsidR="0083544F" w:rsidRPr="007D33AB">
        <w:rPr>
          <w:rFonts w:ascii="Arial Unicode MS" w:eastAsia="新細明體" w:hAnsi="Arial Unicode MS" w:hint="eastAsia"/>
          <w:color w:val="333333"/>
        </w:rPr>
        <w:t>第二項、</w:t>
      </w:r>
      <w:hyperlink r:id="rId18" w:anchor="a3" w:history="1">
        <w:r w:rsidR="0083544F" w:rsidRPr="007D33AB">
          <w:rPr>
            <w:rStyle w:val="a4"/>
            <w:rFonts w:ascii="Arial Unicode MS" w:eastAsia="新細明體" w:hAnsi="Arial Unicode MS" w:hint="eastAsia"/>
          </w:rPr>
          <w:t>第三條</w:t>
        </w:r>
      </w:hyperlink>
      <w:r w:rsidR="0083544F" w:rsidRPr="007D33AB">
        <w:rPr>
          <w:rFonts w:ascii="Arial Unicode MS" w:eastAsia="新細明體" w:hAnsi="Arial Unicode MS" w:hint="eastAsia"/>
          <w:color w:val="333333"/>
        </w:rPr>
        <w:t>第一項之規定，請求國家賠償者，以公務員之不法行為、公有公共設施設置或管理之欠缺及其所生損害均在本法施行後者為限。</w:t>
      </w:r>
    </w:p>
    <w:p w14:paraId="086B5F90" w14:textId="77777777" w:rsidR="00E33B58" w:rsidRDefault="00577DF9" w:rsidP="00577DF9">
      <w:pPr>
        <w:pStyle w:val="2"/>
        <w:rPr>
          <w:rFonts w:hint="eastAsia"/>
        </w:rPr>
      </w:pPr>
      <w:r>
        <w:rPr>
          <w:rFonts w:hint="eastAsia"/>
        </w:rPr>
        <w:t>第</w:t>
      </w:r>
      <w:r>
        <w:rPr>
          <w:rFonts w:hint="eastAsia"/>
        </w:rPr>
        <w:t>3</w:t>
      </w:r>
      <w:r w:rsidR="00E33B58">
        <w:rPr>
          <w:rFonts w:hint="eastAsia"/>
        </w:rPr>
        <w:t>條</w:t>
      </w:r>
    </w:p>
    <w:p w14:paraId="790D6DBF" w14:textId="7B6A37D5"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依本法</w:t>
      </w:r>
      <w:hyperlink r:id="rId19" w:anchor="a9" w:history="1">
        <w:r w:rsidR="0083544F" w:rsidRPr="007D33AB">
          <w:rPr>
            <w:rStyle w:val="a4"/>
            <w:rFonts w:ascii="Arial Unicode MS" w:eastAsia="新細明體" w:hAnsi="Arial Unicode MS" w:hint="eastAsia"/>
          </w:rPr>
          <w:t>第九條</w:t>
        </w:r>
      </w:hyperlink>
      <w:r w:rsidR="0083544F" w:rsidRPr="007D33AB">
        <w:rPr>
          <w:rFonts w:ascii="Arial Unicode MS" w:eastAsia="新細明體" w:hAnsi="Arial Unicode MS" w:hint="eastAsia"/>
          <w:color w:val="333333"/>
        </w:rPr>
        <w:t>第四項請求確定賠償義務機關時，如其上級機關不能確定，應由其再上級機關確定之。</w:t>
      </w:r>
    </w:p>
    <w:p w14:paraId="34D009A2" w14:textId="3D43A149" w:rsidR="00E33B58" w:rsidRDefault="00577DF9" w:rsidP="00577DF9">
      <w:pPr>
        <w:pStyle w:val="2"/>
        <w:rPr>
          <w:rFonts w:hint="eastAsia"/>
        </w:rPr>
      </w:pPr>
      <w:bookmarkStart w:id="4" w:name="a3b1"/>
      <w:bookmarkEnd w:id="4"/>
      <w:r>
        <w:rPr>
          <w:rFonts w:hint="eastAsia"/>
        </w:rPr>
        <w:t>第</w:t>
      </w:r>
      <w:r>
        <w:rPr>
          <w:rFonts w:hint="eastAsia"/>
        </w:rPr>
        <w:t>3</w:t>
      </w:r>
      <w:r>
        <w:rPr>
          <w:rFonts w:hint="eastAsia"/>
        </w:rPr>
        <w:t>條</w:t>
      </w:r>
      <w:r w:rsidR="00E33B58">
        <w:rPr>
          <w:rFonts w:hint="eastAsia"/>
        </w:rPr>
        <w:t>之</w:t>
      </w:r>
      <w:r w:rsidR="00E33B58">
        <w:rPr>
          <w:rFonts w:hint="eastAsia"/>
        </w:rPr>
        <w:t>1</w:t>
      </w:r>
    </w:p>
    <w:p w14:paraId="61A8DCC0" w14:textId="355C5F62" w:rsidR="00E33B58" w:rsidRDefault="00E33B58" w:rsidP="00577DF9">
      <w:pPr>
        <w:pStyle w:val="a3"/>
        <w:ind w:leftChars="75" w:left="150"/>
        <w:jc w:val="both"/>
        <w:rPr>
          <w:rFonts w:ascii="Arial Unicode MS" w:eastAsia="新細明體" w:hAnsi="Arial Unicode MS" w:hint="eastAsia"/>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本法</w:t>
      </w:r>
      <w:hyperlink r:id="rId20" w:anchor="a8" w:history="1">
        <w:r w:rsidR="0083544F" w:rsidRPr="007D33AB">
          <w:rPr>
            <w:rStyle w:val="a4"/>
            <w:rFonts w:ascii="Arial Unicode MS" w:eastAsia="新細明體" w:hAnsi="Arial Unicode MS" w:hint="eastAsia"/>
          </w:rPr>
          <w:t>第八條</w:t>
        </w:r>
      </w:hyperlink>
      <w:r w:rsidR="0083544F" w:rsidRPr="007D33AB">
        <w:rPr>
          <w:rFonts w:ascii="Arial Unicode MS" w:eastAsia="新細明體" w:hAnsi="Arial Unicode MS" w:hint="eastAsia"/>
          <w:color w:val="333333"/>
        </w:rPr>
        <w:t>第一項所稱知有損害，須知有損害事實及國家賠償責任之原因事實</w:t>
      </w:r>
      <w:r>
        <w:rPr>
          <w:rFonts w:ascii="Arial Unicode MS" w:eastAsia="新細明體" w:hAnsi="Arial Unicode MS" w:hint="eastAsia"/>
          <w:color w:val="333333"/>
        </w:rPr>
        <w:t>。</w:t>
      </w:r>
    </w:p>
    <w:p w14:paraId="37CA9F24" w14:textId="2F32517F" w:rsidR="00D376DA" w:rsidRPr="007D33AB" w:rsidRDefault="00E33B58" w:rsidP="00D376DA">
      <w:pPr>
        <w:ind w:left="119"/>
        <w:jc w:val="right"/>
        <w:rPr>
          <w:rFonts w:ascii="Arial Unicode MS" w:hAnsi="Arial Unicode MS" w:cs="細明體"/>
          <w:color w:val="666699"/>
        </w:rPr>
      </w:pPr>
      <w:r>
        <w:rPr>
          <w:rFonts w:ascii="Arial Unicode MS" w:hAnsi="Arial Unicode MS" w:hint="eastAsia"/>
          <w:color w:val="333333"/>
        </w:rPr>
        <w:t xml:space="preserve">　　　　</w:t>
      </w:r>
      <w:r w:rsidR="003F2AEC" w:rsidRPr="007D33AB">
        <w:rPr>
          <w:rStyle w:val="a4"/>
          <w:rFonts w:ascii="Arial Unicode MS" w:hAnsi="Arial Unicode MS"/>
          <w:sz w:val="18"/>
          <w:u w:val="none"/>
        </w:rPr>
        <w:t xml:space="preserve">　　　　　　　　　　　　　　　　　　　　　　　　　　　　　　　　　　　　　　　　　　　　　</w:t>
      </w:r>
      <w:hyperlink w:anchor="a章節索引" w:history="1">
        <w:r w:rsidR="00D376DA" w:rsidRPr="007D33AB">
          <w:rPr>
            <w:rStyle w:val="a4"/>
            <w:rFonts w:ascii="Arial Unicode MS" w:hAnsi="Arial Unicode MS" w:hint="eastAsia"/>
            <w:sz w:val="18"/>
          </w:rPr>
          <w:t>回索引</w:t>
        </w:r>
      </w:hyperlink>
      <w:r w:rsidR="0008074D">
        <w:rPr>
          <w:rFonts w:ascii="Arial Unicode MS" w:hAnsi="Arial Unicode MS" w:hint="eastAsia"/>
          <w:color w:val="808000"/>
          <w:sz w:val="18"/>
        </w:rPr>
        <w:t>〉〉</w:t>
      </w:r>
    </w:p>
    <w:p w14:paraId="7347EFEE" w14:textId="77777777" w:rsidR="0083544F" w:rsidRPr="007D33AB" w:rsidRDefault="0083544F" w:rsidP="00577DF9">
      <w:pPr>
        <w:pStyle w:val="1"/>
      </w:pPr>
      <w:bookmarkStart w:id="5" w:name="_第二章__預算之編列與支付"/>
      <w:bookmarkEnd w:id="5"/>
      <w:r w:rsidRPr="007D33AB">
        <w:rPr>
          <w:rFonts w:hint="eastAsia"/>
        </w:rPr>
        <w:lastRenderedPageBreak/>
        <w:t>第二章　　預算之編列與支付</w:t>
      </w:r>
    </w:p>
    <w:p w14:paraId="322C85BA" w14:textId="77777777" w:rsidR="00E33B58" w:rsidRDefault="00577DF9" w:rsidP="00577DF9">
      <w:pPr>
        <w:pStyle w:val="2"/>
        <w:rPr>
          <w:rFonts w:hint="eastAsia"/>
        </w:rPr>
      </w:pPr>
      <w:bookmarkStart w:id="6" w:name="a4"/>
      <w:bookmarkEnd w:id="6"/>
      <w:r>
        <w:rPr>
          <w:rFonts w:hint="eastAsia"/>
        </w:rPr>
        <w:t>第</w:t>
      </w:r>
      <w:r>
        <w:rPr>
          <w:rFonts w:hint="eastAsia"/>
        </w:rPr>
        <w:t>4</w:t>
      </w:r>
      <w:r w:rsidR="00E33B58">
        <w:rPr>
          <w:rFonts w:hint="eastAsia"/>
        </w:rPr>
        <w:t>條</w:t>
      </w:r>
    </w:p>
    <w:p w14:paraId="261A47C7" w14:textId="121302A4"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本法</w:t>
      </w:r>
      <w:hyperlink r:id="rId21" w:anchor="a7" w:history="1">
        <w:r w:rsidR="0083544F" w:rsidRPr="007D33AB">
          <w:rPr>
            <w:rStyle w:val="a4"/>
            <w:rFonts w:ascii="Arial Unicode MS" w:eastAsia="新細明體" w:hAnsi="Arial Unicode MS" w:hint="eastAsia"/>
          </w:rPr>
          <w:t>第七條</w:t>
        </w:r>
      </w:hyperlink>
      <w:r w:rsidR="0083544F" w:rsidRPr="007D33AB">
        <w:rPr>
          <w:rFonts w:ascii="Arial Unicode MS" w:eastAsia="新細明體" w:hAnsi="Arial Unicode MS" w:hint="eastAsia"/>
          <w:color w:val="333333"/>
        </w:rPr>
        <w:t>第二項之經費預算，由各級政府依預算法令之規定編列之。</w:t>
      </w:r>
    </w:p>
    <w:p w14:paraId="2F2D3897" w14:textId="77777777" w:rsidR="00E33B58" w:rsidRDefault="00577DF9" w:rsidP="00577DF9">
      <w:pPr>
        <w:pStyle w:val="2"/>
        <w:rPr>
          <w:rFonts w:hint="eastAsia"/>
        </w:rPr>
      </w:pPr>
      <w:r>
        <w:rPr>
          <w:rFonts w:hint="eastAsia"/>
        </w:rPr>
        <w:t>第</w:t>
      </w:r>
      <w:r>
        <w:rPr>
          <w:rFonts w:hint="eastAsia"/>
        </w:rPr>
        <w:t>5</w:t>
      </w:r>
      <w:r w:rsidR="00E33B58">
        <w:rPr>
          <w:rFonts w:hint="eastAsia"/>
        </w:rPr>
        <w:t>條</w:t>
      </w:r>
    </w:p>
    <w:p w14:paraId="45FA0C71" w14:textId="7BD1FE94" w:rsidR="00E33B58" w:rsidRDefault="00E33B58" w:rsidP="00577DF9">
      <w:pPr>
        <w:pStyle w:val="a3"/>
        <w:ind w:leftChars="75" w:left="150"/>
        <w:jc w:val="both"/>
        <w:rPr>
          <w:rFonts w:ascii="Arial Unicode MS" w:eastAsia="新細明體" w:hAnsi="Arial Unicode MS" w:hint="eastAsia"/>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請求權人於收到協議書，訴訟上和解筆錄或確定判決後，得即向賠償義務機關請求賠償</w:t>
      </w:r>
      <w:r>
        <w:rPr>
          <w:rFonts w:ascii="Arial Unicode MS" w:eastAsia="新細明體" w:hAnsi="Arial Unicode MS" w:hint="eastAsia"/>
          <w:color w:val="333333"/>
        </w:rPr>
        <w:t>。</w:t>
      </w:r>
    </w:p>
    <w:p w14:paraId="38A941D6" w14:textId="57E53C00" w:rsidR="00E33B58" w:rsidRDefault="00E33B58" w:rsidP="00577DF9">
      <w:pPr>
        <w:pStyle w:val="a3"/>
        <w:ind w:leftChars="75" w:left="150"/>
        <w:jc w:val="both"/>
        <w:rPr>
          <w:rFonts w:ascii="Arial Unicode MS" w:eastAsia="新細明體" w:hAnsi="Arial Unicode MS" w:hint="eastAsia"/>
          <w:color w:val="17365D"/>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AC4051">
        <w:rPr>
          <w:rFonts w:ascii="Arial Unicode MS" w:eastAsia="新細明體" w:hAnsi="Arial Unicode MS" w:hint="eastAsia"/>
          <w:color w:val="17365D"/>
        </w:rPr>
        <w:t>賠償義務機關收到前項請求後，應於三十日內支付賠償金或開始回復原狀</w:t>
      </w:r>
      <w:r>
        <w:rPr>
          <w:rFonts w:ascii="Arial Unicode MS" w:eastAsia="新細明體" w:hAnsi="Arial Unicode MS" w:hint="eastAsia"/>
          <w:color w:val="17365D"/>
        </w:rPr>
        <w:t>。</w:t>
      </w:r>
    </w:p>
    <w:p w14:paraId="5C4EB1DD" w14:textId="46652087"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color w:val="404040" w:themeColor="text1" w:themeTint="BF"/>
          <w:sz w:val="18"/>
        </w:rPr>
        <w:t>3</w:t>
      </w:r>
      <w:r w:rsidRPr="00E33B58">
        <w:rPr>
          <w:rFonts w:asciiTheme="minorHAnsi" w:eastAsia="新細明體" w:hAnsiTheme="minorHAnsi" w:hint="eastAsia"/>
          <w:color w:val="404040" w:themeColor="text1" w:themeTint="BF"/>
          <w:sz w:val="18"/>
        </w:rPr>
        <w:t>﹞</w:t>
      </w:r>
      <w:r w:rsidR="0083544F" w:rsidRPr="007D33AB">
        <w:rPr>
          <w:rFonts w:ascii="Arial Unicode MS" w:eastAsia="新細明體" w:hAnsi="Arial Unicode MS" w:hint="eastAsia"/>
          <w:color w:val="333333"/>
        </w:rPr>
        <w:t>前項賠償金之支付或為回復原狀所必需之費用，由編列預算之各級政府撥付者，應即撥付。</w:t>
      </w:r>
    </w:p>
    <w:p w14:paraId="14C8E2BB" w14:textId="77777777" w:rsidR="00E33B58" w:rsidRDefault="00577DF9" w:rsidP="00577DF9">
      <w:pPr>
        <w:pStyle w:val="2"/>
        <w:rPr>
          <w:rFonts w:hint="eastAsia"/>
        </w:rPr>
      </w:pPr>
      <w:r>
        <w:rPr>
          <w:rFonts w:hint="eastAsia"/>
        </w:rPr>
        <w:t>第</w:t>
      </w:r>
      <w:r>
        <w:rPr>
          <w:rFonts w:hint="eastAsia"/>
        </w:rPr>
        <w:t>6</w:t>
      </w:r>
      <w:r w:rsidR="00E33B58">
        <w:rPr>
          <w:rFonts w:hint="eastAsia"/>
        </w:rPr>
        <w:t>條</w:t>
      </w:r>
    </w:p>
    <w:p w14:paraId="121E4F93" w14:textId="07DB29C6" w:rsidR="00E33B58" w:rsidRDefault="00E33B58" w:rsidP="00577DF9">
      <w:pPr>
        <w:pStyle w:val="a3"/>
        <w:ind w:leftChars="75" w:left="150"/>
        <w:jc w:val="both"/>
        <w:rPr>
          <w:rFonts w:ascii="Arial Unicode MS" w:eastAsia="新細明體" w:hAnsi="Arial Unicode MS" w:hint="eastAsia"/>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請求權人領取賠償金或受領原狀之回復，應填具收據或證明原狀已回復之文件</w:t>
      </w:r>
      <w:r>
        <w:rPr>
          <w:rFonts w:ascii="Arial Unicode MS" w:eastAsia="新細明體" w:hAnsi="Arial Unicode MS" w:hint="eastAsia"/>
          <w:color w:val="333333"/>
        </w:rPr>
        <w:t>。</w:t>
      </w:r>
    </w:p>
    <w:p w14:paraId="09D3742C" w14:textId="53760A43" w:rsidR="00D376DA" w:rsidRPr="007D33AB" w:rsidRDefault="00E33B58" w:rsidP="00D376DA">
      <w:pPr>
        <w:ind w:left="119"/>
        <w:jc w:val="right"/>
        <w:rPr>
          <w:rFonts w:ascii="Arial Unicode MS" w:hAnsi="Arial Unicode MS" w:cs="細明體"/>
          <w:color w:val="666699"/>
        </w:rPr>
      </w:pPr>
      <w:r>
        <w:rPr>
          <w:rFonts w:ascii="Arial Unicode MS" w:hAnsi="Arial Unicode MS" w:hint="eastAsia"/>
          <w:color w:val="333333"/>
        </w:rPr>
        <w:t xml:space="preserve">　　　　</w:t>
      </w:r>
      <w:r w:rsidR="003F2AEC" w:rsidRPr="007D33AB">
        <w:rPr>
          <w:rStyle w:val="a4"/>
          <w:rFonts w:ascii="Arial Unicode MS" w:hAnsi="Arial Unicode MS"/>
          <w:sz w:val="18"/>
          <w:u w:val="none"/>
        </w:rPr>
        <w:t xml:space="preserve">　　　　　　　　　　　　　　　　　　　　　　　　　　　　　　　　　　　　　　　　　　　　　</w:t>
      </w:r>
      <w:hyperlink w:anchor="a章節索引" w:history="1">
        <w:r w:rsidR="00D376DA" w:rsidRPr="007D33AB">
          <w:rPr>
            <w:rStyle w:val="a4"/>
            <w:rFonts w:ascii="Arial Unicode MS" w:hAnsi="Arial Unicode MS" w:hint="eastAsia"/>
            <w:sz w:val="18"/>
          </w:rPr>
          <w:t>回索引</w:t>
        </w:r>
      </w:hyperlink>
      <w:r w:rsidR="0008074D">
        <w:rPr>
          <w:rFonts w:ascii="Arial Unicode MS" w:hAnsi="Arial Unicode MS" w:hint="eastAsia"/>
          <w:color w:val="808000"/>
          <w:sz w:val="18"/>
        </w:rPr>
        <w:t>〉〉</w:t>
      </w:r>
    </w:p>
    <w:p w14:paraId="101C7F59" w14:textId="77777777" w:rsidR="0083544F" w:rsidRPr="007D33AB" w:rsidRDefault="0083544F" w:rsidP="00577DF9">
      <w:pPr>
        <w:pStyle w:val="1"/>
      </w:pPr>
      <w:bookmarkStart w:id="7" w:name="_第三章__協"/>
      <w:bookmarkEnd w:id="7"/>
      <w:r w:rsidRPr="007D33AB">
        <w:rPr>
          <w:rFonts w:hint="eastAsia"/>
        </w:rPr>
        <w:t>第三章　　協　議　　第一節　　代　理　人</w:t>
      </w:r>
    </w:p>
    <w:p w14:paraId="2A54061A" w14:textId="77777777" w:rsidR="00E33B58" w:rsidRDefault="00577DF9" w:rsidP="00577DF9">
      <w:pPr>
        <w:pStyle w:val="2"/>
        <w:rPr>
          <w:rFonts w:hint="eastAsia"/>
        </w:rPr>
      </w:pPr>
      <w:bookmarkStart w:id="8" w:name="a7"/>
      <w:bookmarkEnd w:id="8"/>
      <w:r>
        <w:rPr>
          <w:rFonts w:hint="eastAsia"/>
        </w:rPr>
        <w:t>第</w:t>
      </w:r>
      <w:r>
        <w:rPr>
          <w:rFonts w:hint="eastAsia"/>
        </w:rPr>
        <w:t>7</w:t>
      </w:r>
      <w:r w:rsidR="00E33B58">
        <w:rPr>
          <w:rFonts w:hint="eastAsia"/>
        </w:rPr>
        <w:t>條</w:t>
      </w:r>
    </w:p>
    <w:p w14:paraId="5F49C217" w14:textId="108BD04A" w:rsidR="00E33B58" w:rsidRDefault="00E33B58" w:rsidP="00577DF9">
      <w:pPr>
        <w:pStyle w:val="a3"/>
        <w:ind w:leftChars="75" w:left="150"/>
        <w:jc w:val="both"/>
        <w:rPr>
          <w:rFonts w:ascii="Arial Unicode MS" w:eastAsia="新細明體" w:hAnsi="Arial Unicode MS" w:hint="eastAsia"/>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請求權人得委任他人為代理人，與賠償義務機關進行協議</w:t>
      </w:r>
      <w:r>
        <w:rPr>
          <w:rFonts w:ascii="Arial Unicode MS" w:eastAsia="新細明體" w:hAnsi="Arial Unicode MS" w:hint="eastAsia"/>
          <w:color w:val="333333"/>
        </w:rPr>
        <w:t>。</w:t>
      </w:r>
    </w:p>
    <w:p w14:paraId="101783D3" w14:textId="4C3D7E00" w:rsidR="00E33B58" w:rsidRDefault="00E33B58" w:rsidP="00577DF9">
      <w:pPr>
        <w:pStyle w:val="a3"/>
        <w:ind w:leftChars="75" w:left="150"/>
        <w:jc w:val="both"/>
        <w:rPr>
          <w:rFonts w:ascii="Arial Unicode MS" w:eastAsia="新細明體" w:hAnsi="Arial Unicode MS" w:hint="eastAsia"/>
          <w:color w:val="17365D"/>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AC4051">
        <w:rPr>
          <w:rFonts w:ascii="Arial Unicode MS" w:eastAsia="新細明體" w:hAnsi="Arial Unicode MS" w:hint="eastAsia"/>
          <w:color w:val="17365D"/>
        </w:rPr>
        <w:t>同一損害賠償事件有多數請求權人者，得委任其中一人或數人為代理人，與賠償義務機關進行協議</w:t>
      </w:r>
      <w:r>
        <w:rPr>
          <w:rFonts w:ascii="Arial Unicode MS" w:eastAsia="新細明體" w:hAnsi="Arial Unicode MS" w:hint="eastAsia"/>
          <w:color w:val="17365D"/>
        </w:rPr>
        <w:t>。</w:t>
      </w:r>
    </w:p>
    <w:p w14:paraId="6F562242" w14:textId="31B3E170"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color w:val="404040" w:themeColor="text1" w:themeTint="BF"/>
          <w:sz w:val="18"/>
        </w:rPr>
        <w:t>3</w:t>
      </w:r>
      <w:r w:rsidRPr="00E33B58">
        <w:rPr>
          <w:rFonts w:asciiTheme="minorHAnsi" w:eastAsia="新細明體" w:hAnsiTheme="minorHAnsi" w:hint="eastAsia"/>
          <w:color w:val="404040" w:themeColor="text1" w:themeTint="BF"/>
          <w:sz w:val="18"/>
        </w:rPr>
        <w:t>﹞</w:t>
      </w:r>
      <w:r w:rsidR="0083544F" w:rsidRPr="007D33AB">
        <w:rPr>
          <w:rFonts w:ascii="Arial Unicode MS" w:eastAsia="新細明體" w:hAnsi="Arial Unicode MS" w:hint="eastAsia"/>
          <w:color w:val="333333"/>
        </w:rPr>
        <w:t>前二項代理人應於最初為協議行為時，提出委任書。</w:t>
      </w:r>
    </w:p>
    <w:p w14:paraId="651A0BFC" w14:textId="77777777" w:rsidR="00E33B58" w:rsidRDefault="00577DF9" w:rsidP="00577DF9">
      <w:pPr>
        <w:pStyle w:val="2"/>
        <w:rPr>
          <w:rFonts w:hint="eastAsia"/>
        </w:rPr>
      </w:pPr>
      <w:r>
        <w:rPr>
          <w:rFonts w:hint="eastAsia"/>
        </w:rPr>
        <w:t>第</w:t>
      </w:r>
      <w:r>
        <w:rPr>
          <w:rFonts w:hint="eastAsia"/>
        </w:rPr>
        <w:t>8</w:t>
      </w:r>
      <w:r w:rsidR="00E33B58">
        <w:rPr>
          <w:rFonts w:hint="eastAsia"/>
        </w:rPr>
        <w:t>條</w:t>
      </w:r>
    </w:p>
    <w:p w14:paraId="63930642" w14:textId="61D8B499" w:rsidR="00E33B58" w:rsidRDefault="00E33B58" w:rsidP="00577DF9">
      <w:pPr>
        <w:pStyle w:val="a3"/>
        <w:ind w:leftChars="75" w:left="150"/>
        <w:jc w:val="both"/>
        <w:rPr>
          <w:rFonts w:ascii="Arial Unicode MS" w:eastAsia="新細明體" w:hAnsi="Arial Unicode MS" w:hint="eastAsia"/>
          <w:color w:val="17365D"/>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AC4051">
        <w:rPr>
          <w:rFonts w:ascii="Arial Unicode MS" w:eastAsia="新細明體" w:hAnsi="Arial Unicode MS" w:hint="eastAsia"/>
          <w:color w:val="17365D"/>
        </w:rPr>
        <w:t>委任代理人就其委任之事件，有為一切協議行為之權，但拋棄損害賠償請求權、撤回損害賠償之請求、領取損害賠償金，受領原狀之回復或選任代理人，非受特別委任，不得為之</w:t>
      </w:r>
      <w:r>
        <w:rPr>
          <w:rFonts w:ascii="Arial Unicode MS" w:eastAsia="新細明體" w:hAnsi="Arial Unicode MS" w:hint="eastAsia"/>
          <w:color w:val="17365D"/>
        </w:rPr>
        <w:t>。</w:t>
      </w:r>
    </w:p>
    <w:p w14:paraId="2AEF398C" w14:textId="6285C198"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7D33AB">
        <w:rPr>
          <w:rFonts w:ascii="Arial Unicode MS" w:eastAsia="新細明體" w:hAnsi="Arial Unicode MS" w:hint="eastAsia"/>
          <w:color w:val="333333"/>
        </w:rPr>
        <w:t>對於前項之代理權加以限制者，應於前條之委任書內記明。</w:t>
      </w:r>
    </w:p>
    <w:p w14:paraId="3B856311" w14:textId="77777777" w:rsidR="00E33B58" w:rsidRDefault="00577DF9" w:rsidP="00577DF9">
      <w:pPr>
        <w:pStyle w:val="2"/>
        <w:rPr>
          <w:rFonts w:hint="eastAsia"/>
        </w:rPr>
      </w:pPr>
      <w:r>
        <w:rPr>
          <w:rFonts w:hint="eastAsia"/>
        </w:rPr>
        <w:t>第</w:t>
      </w:r>
      <w:r>
        <w:rPr>
          <w:rFonts w:hint="eastAsia"/>
        </w:rPr>
        <w:t>9</w:t>
      </w:r>
      <w:r w:rsidR="00E33B58">
        <w:rPr>
          <w:rFonts w:hint="eastAsia"/>
        </w:rPr>
        <w:t>條</w:t>
      </w:r>
    </w:p>
    <w:p w14:paraId="260B22B6" w14:textId="5C9D29B0" w:rsidR="00E33B58" w:rsidRDefault="00E33B58" w:rsidP="00577DF9">
      <w:pPr>
        <w:pStyle w:val="a3"/>
        <w:ind w:leftChars="75" w:left="150"/>
        <w:jc w:val="both"/>
        <w:rPr>
          <w:rFonts w:ascii="Arial Unicode MS" w:eastAsia="新細明體" w:hAnsi="Arial Unicode MS" w:hint="eastAsia"/>
          <w:color w:val="17365D"/>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AC4051">
        <w:rPr>
          <w:rFonts w:ascii="Arial Unicode MS" w:eastAsia="新細明體" w:hAnsi="Arial Unicode MS" w:hint="eastAsia"/>
          <w:color w:val="17365D"/>
        </w:rPr>
        <w:t>委任代理人有二人以上者，均得單獨代理請求權人</w:t>
      </w:r>
      <w:r>
        <w:rPr>
          <w:rFonts w:ascii="Arial Unicode MS" w:eastAsia="新細明體" w:hAnsi="Arial Unicode MS" w:hint="eastAsia"/>
          <w:color w:val="17365D"/>
        </w:rPr>
        <w:t>。</w:t>
      </w:r>
    </w:p>
    <w:p w14:paraId="43B6D3D0" w14:textId="01CE44D3"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7D33AB">
        <w:rPr>
          <w:rFonts w:ascii="Arial Unicode MS" w:eastAsia="新細明體" w:hAnsi="Arial Unicode MS" w:hint="eastAsia"/>
          <w:color w:val="333333"/>
        </w:rPr>
        <w:t>違反前項之規定而為委任者，對於賠償義務機關不生效力。</w:t>
      </w:r>
    </w:p>
    <w:p w14:paraId="62D3A73C" w14:textId="77777777" w:rsidR="00E33B58" w:rsidRDefault="00577DF9" w:rsidP="00577DF9">
      <w:pPr>
        <w:pStyle w:val="2"/>
        <w:rPr>
          <w:rFonts w:hint="eastAsia"/>
        </w:rPr>
      </w:pPr>
      <w:r>
        <w:rPr>
          <w:rFonts w:hint="eastAsia"/>
        </w:rPr>
        <w:t>第</w:t>
      </w:r>
      <w:r>
        <w:rPr>
          <w:rFonts w:hint="eastAsia"/>
        </w:rPr>
        <w:t>10</w:t>
      </w:r>
      <w:r w:rsidR="00E33B58">
        <w:rPr>
          <w:rFonts w:hint="eastAsia"/>
        </w:rPr>
        <w:t>條</w:t>
      </w:r>
    </w:p>
    <w:p w14:paraId="1410DE42" w14:textId="2D19876A"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委任代理人事實上之陳述，經到場之請求權人即時撤銷或更正者，失其效力。</w:t>
      </w:r>
    </w:p>
    <w:p w14:paraId="560BEFFE" w14:textId="77777777" w:rsidR="00E33B58" w:rsidRDefault="00577DF9" w:rsidP="00577DF9">
      <w:pPr>
        <w:pStyle w:val="2"/>
        <w:rPr>
          <w:rFonts w:hint="eastAsia"/>
        </w:rPr>
      </w:pPr>
      <w:r>
        <w:rPr>
          <w:rFonts w:hint="eastAsia"/>
        </w:rPr>
        <w:t>第</w:t>
      </w:r>
      <w:r>
        <w:rPr>
          <w:rFonts w:hint="eastAsia"/>
        </w:rPr>
        <w:t>11</w:t>
      </w:r>
      <w:r w:rsidR="00E33B58">
        <w:rPr>
          <w:rFonts w:hint="eastAsia"/>
        </w:rPr>
        <w:t>條</w:t>
      </w:r>
    </w:p>
    <w:p w14:paraId="239F3FCA" w14:textId="0C4225A9"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委任代理權不因請求權人死亡、破產、喪失行為能力、或法定代理權變更而消滅。</w:t>
      </w:r>
    </w:p>
    <w:p w14:paraId="29200EAC" w14:textId="77777777" w:rsidR="00E33B58" w:rsidRDefault="00577DF9" w:rsidP="00577DF9">
      <w:pPr>
        <w:pStyle w:val="2"/>
        <w:rPr>
          <w:rFonts w:hint="eastAsia"/>
        </w:rPr>
      </w:pPr>
      <w:r>
        <w:rPr>
          <w:rFonts w:hint="eastAsia"/>
        </w:rPr>
        <w:t>第</w:t>
      </w:r>
      <w:r>
        <w:rPr>
          <w:rFonts w:hint="eastAsia"/>
        </w:rPr>
        <w:t>12</w:t>
      </w:r>
      <w:r w:rsidR="00E33B58">
        <w:rPr>
          <w:rFonts w:hint="eastAsia"/>
        </w:rPr>
        <w:t>條</w:t>
      </w:r>
    </w:p>
    <w:p w14:paraId="67C8DA33" w14:textId="47B6FC72"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委任代理之解除，非由委任人到場陳述或以書面通知賠償義務機關不生效力。</w:t>
      </w:r>
    </w:p>
    <w:p w14:paraId="22579710" w14:textId="77777777" w:rsidR="00E33B58" w:rsidRDefault="00577DF9" w:rsidP="00577DF9">
      <w:pPr>
        <w:pStyle w:val="2"/>
        <w:rPr>
          <w:rFonts w:hint="eastAsia"/>
        </w:rPr>
      </w:pPr>
      <w:r>
        <w:rPr>
          <w:rFonts w:hint="eastAsia"/>
        </w:rPr>
        <w:t>第</w:t>
      </w:r>
      <w:r>
        <w:rPr>
          <w:rFonts w:hint="eastAsia"/>
        </w:rPr>
        <w:t>13</w:t>
      </w:r>
      <w:r w:rsidR="00E33B58">
        <w:rPr>
          <w:rFonts w:hint="eastAsia"/>
        </w:rPr>
        <w:t>條</w:t>
      </w:r>
    </w:p>
    <w:p w14:paraId="0DACF2D9" w14:textId="1AE0E491" w:rsidR="00E33B58" w:rsidRDefault="00E33B58" w:rsidP="00577DF9">
      <w:pPr>
        <w:pStyle w:val="a3"/>
        <w:ind w:leftChars="75" w:left="150"/>
        <w:jc w:val="both"/>
        <w:rPr>
          <w:rFonts w:ascii="Arial Unicode MS" w:eastAsia="新細明體" w:hAnsi="Arial Unicode MS" w:hint="eastAsia"/>
          <w:color w:val="17365D"/>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AC4051">
        <w:rPr>
          <w:rFonts w:ascii="Arial Unicode MS" w:eastAsia="新細明體" w:hAnsi="Arial Unicode MS" w:hint="eastAsia"/>
          <w:color w:val="17365D"/>
        </w:rPr>
        <w:t>協議由法定代理人進行時，該法定代理人應於最初為協議行為時，提出法定代理權之證明</w:t>
      </w:r>
      <w:r>
        <w:rPr>
          <w:rFonts w:ascii="Arial Unicode MS" w:eastAsia="新細明體" w:hAnsi="Arial Unicode MS" w:hint="eastAsia"/>
          <w:color w:val="17365D"/>
        </w:rPr>
        <w:t>。</w:t>
      </w:r>
    </w:p>
    <w:p w14:paraId="16610506" w14:textId="2C99D1FE"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7D33AB">
        <w:rPr>
          <w:rFonts w:ascii="Arial Unicode MS" w:eastAsia="新細明體" w:hAnsi="Arial Unicode MS" w:hint="eastAsia"/>
          <w:color w:val="333333"/>
        </w:rPr>
        <w:t>前項法定代理，依民法及其他法令之規定。</w:t>
      </w:r>
    </w:p>
    <w:p w14:paraId="3C930C16" w14:textId="77777777" w:rsidR="00E33B58" w:rsidRDefault="00577DF9" w:rsidP="00577DF9">
      <w:pPr>
        <w:pStyle w:val="2"/>
        <w:rPr>
          <w:rFonts w:hint="eastAsia"/>
        </w:rPr>
      </w:pPr>
      <w:r>
        <w:rPr>
          <w:rFonts w:hint="eastAsia"/>
        </w:rPr>
        <w:t>第</w:t>
      </w:r>
      <w:r>
        <w:rPr>
          <w:rFonts w:hint="eastAsia"/>
        </w:rPr>
        <w:t>14</w:t>
      </w:r>
      <w:r w:rsidR="00E33B58">
        <w:rPr>
          <w:rFonts w:hint="eastAsia"/>
        </w:rPr>
        <w:t>條</w:t>
      </w:r>
    </w:p>
    <w:p w14:paraId="56AA6CFB" w14:textId="512B7AF8" w:rsidR="00E33B58" w:rsidRDefault="00E33B58" w:rsidP="00577DF9">
      <w:pPr>
        <w:pStyle w:val="a3"/>
        <w:ind w:leftChars="75" w:left="150"/>
        <w:jc w:val="both"/>
        <w:rPr>
          <w:rFonts w:ascii="Arial Unicode MS" w:eastAsia="新細明體" w:hAnsi="Arial Unicode MS" w:hint="eastAsia"/>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賠償義務機關如認為代理權有欠缺而可以補正者，應定七日以上之期間，通知其補正，但得許其暫為協議行為，逾期不補正者，其協議不生效力</w:t>
      </w:r>
      <w:r>
        <w:rPr>
          <w:rFonts w:ascii="Arial Unicode MS" w:eastAsia="新細明體" w:hAnsi="Arial Unicode MS" w:hint="eastAsia"/>
          <w:color w:val="333333"/>
        </w:rPr>
        <w:t>。</w:t>
      </w:r>
    </w:p>
    <w:p w14:paraId="7081AB29" w14:textId="79F09407" w:rsidR="00D376DA" w:rsidRPr="007D33AB" w:rsidRDefault="00E33B58" w:rsidP="00D376DA">
      <w:pPr>
        <w:ind w:left="119"/>
        <w:jc w:val="right"/>
        <w:rPr>
          <w:rFonts w:ascii="Arial Unicode MS" w:hAnsi="Arial Unicode MS" w:cs="細明體"/>
          <w:color w:val="666699"/>
        </w:rPr>
      </w:pPr>
      <w:r>
        <w:rPr>
          <w:rFonts w:ascii="Arial Unicode MS" w:hAnsi="Arial Unicode MS" w:hint="eastAsia"/>
          <w:color w:val="333333"/>
        </w:rPr>
        <w:lastRenderedPageBreak/>
        <w:t xml:space="preserve">　　　　</w:t>
      </w:r>
      <w:r w:rsidR="003F2AEC" w:rsidRPr="007D33AB">
        <w:rPr>
          <w:rStyle w:val="a4"/>
          <w:rFonts w:ascii="Arial Unicode MS" w:hAnsi="Arial Unicode MS"/>
          <w:sz w:val="18"/>
          <w:u w:val="none"/>
        </w:rPr>
        <w:t xml:space="preserve">　　　　　　　　　　　　　　　　　　　　　　　　　　　　　　　　　　　　　　　　　　　　　</w:t>
      </w:r>
      <w:hyperlink w:anchor="a章節索引" w:history="1">
        <w:r w:rsidR="00D376DA" w:rsidRPr="007D33AB">
          <w:rPr>
            <w:rStyle w:val="a4"/>
            <w:rFonts w:ascii="Arial Unicode MS" w:hAnsi="Arial Unicode MS" w:hint="eastAsia"/>
            <w:sz w:val="18"/>
          </w:rPr>
          <w:t>回索引</w:t>
        </w:r>
      </w:hyperlink>
      <w:r w:rsidR="0008074D">
        <w:rPr>
          <w:rFonts w:ascii="Arial Unicode MS" w:hAnsi="Arial Unicode MS" w:hint="eastAsia"/>
          <w:color w:val="808000"/>
          <w:sz w:val="18"/>
        </w:rPr>
        <w:t>〉〉</w:t>
      </w:r>
    </w:p>
    <w:p w14:paraId="39903CAE" w14:textId="77777777" w:rsidR="0083544F" w:rsidRPr="007D33AB" w:rsidRDefault="00690DBA" w:rsidP="00577DF9">
      <w:pPr>
        <w:pStyle w:val="1"/>
      </w:pPr>
      <w:bookmarkStart w:id="9" w:name="_第三章__協_1"/>
      <w:bookmarkEnd w:id="9"/>
      <w:r w:rsidRPr="007D33AB">
        <w:rPr>
          <w:rFonts w:hint="eastAsia"/>
        </w:rPr>
        <w:t xml:space="preserve">第三章　　協　議　　</w:t>
      </w:r>
      <w:r w:rsidR="0083544F" w:rsidRPr="007D33AB">
        <w:rPr>
          <w:rFonts w:hint="eastAsia"/>
        </w:rPr>
        <w:t>第二節　　協議之進行</w:t>
      </w:r>
    </w:p>
    <w:p w14:paraId="449CECC5" w14:textId="77777777" w:rsidR="00E33B58" w:rsidRDefault="00577DF9" w:rsidP="00577DF9">
      <w:pPr>
        <w:pStyle w:val="2"/>
        <w:rPr>
          <w:rFonts w:hint="eastAsia"/>
        </w:rPr>
      </w:pPr>
      <w:bookmarkStart w:id="10" w:name="a15"/>
      <w:bookmarkEnd w:id="10"/>
      <w:r>
        <w:rPr>
          <w:rFonts w:hint="eastAsia"/>
        </w:rPr>
        <w:t>第</w:t>
      </w:r>
      <w:r>
        <w:rPr>
          <w:rFonts w:hint="eastAsia"/>
        </w:rPr>
        <w:t>15</w:t>
      </w:r>
      <w:r w:rsidR="00E33B58">
        <w:rPr>
          <w:rFonts w:hint="eastAsia"/>
        </w:rPr>
        <w:t>條</w:t>
      </w:r>
    </w:p>
    <w:p w14:paraId="5EC27EEE" w14:textId="5E19E55C" w:rsidR="00E33B58" w:rsidRDefault="00E33B58" w:rsidP="00577DF9">
      <w:pPr>
        <w:pStyle w:val="a3"/>
        <w:ind w:leftChars="75" w:left="150"/>
        <w:jc w:val="both"/>
        <w:rPr>
          <w:rFonts w:ascii="Arial Unicode MS" w:eastAsia="新細明體" w:hAnsi="Arial Unicode MS" w:hint="eastAsia"/>
          <w:color w:val="17365D"/>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AC4051">
        <w:rPr>
          <w:rFonts w:ascii="Arial Unicode MS" w:eastAsia="新細明體" w:hAnsi="Arial Unicode MS" w:hint="eastAsia"/>
          <w:color w:val="17365D"/>
        </w:rPr>
        <w:t>同一賠償事件，數機關均應負損害賠償責任時，被請求之賠償義務機關，應以書面通知未被請求之賠償義務機關參加協議</w:t>
      </w:r>
      <w:r>
        <w:rPr>
          <w:rFonts w:ascii="Arial Unicode MS" w:eastAsia="新細明體" w:hAnsi="Arial Unicode MS" w:hint="eastAsia"/>
          <w:color w:val="17365D"/>
        </w:rPr>
        <w:t>。</w:t>
      </w:r>
    </w:p>
    <w:p w14:paraId="314A142A" w14:textId="0AF949FF"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7D33AB">
        <w:rPr>
          <w:rFonts w:ascii="Arial Unicode MS" w:eastAsia="新細明體" w:hAnsi="Arial Unicode MS" w:hint="eastAsia"/>
          <w:color w:val="333333"/>
        </w:rPr>
        <w:t>未被請求之賠償義務機關未參加協議者，被請求之賠償義務機關，應將協議結果通知之，以為處理之依據。</w:t>
      </w:r>
    </w:p>
    <w:p w14:paraId="201F4610" w14:textId="77777777" w:rsidR="00E33B58" w:rsidRDefault="00577DF9" w:rsidP="00577DF9">
      <w:pPr>
        <w:pStyle w:val="2"/>
        <w:rPr>
          <w:rFonts w:ascii="新細明體" w:hAnsi="新細明體" w:hint="eastAsia"/>
          <w:b w:val="0"/>
          <w:color w:val="FFFFFF"/>
        </w:rPr>
      </w:pPr>
      <w:bookmarkStart w:id="11" w:name="a16"/>
      <w:bookmarkEnd w:id="11"/>
      <w:r>
        <w:rPr>
          <w:rFonts w:hint="eastAsia"/>
        </w:rPr>
        <w:t>第</w:t>
      </w:r>
      <w:r>
        <w:rPr>
          <w:rFonts w:hint="eastAsia"/>
        </w:rPr>
        <w:t>16</w:t>
      </w:r>
      <w:r>
        <w:rPr>
          <w:rFonts w:hint="eastAsia"/>
        </w:rPr>
        <w:t>條</w:t>
      </w:r>
      <w:r w:rsidR="00E33B58">
        <w:rPr>
          <w:rFonts w:ascii="新細明體" w:hAnsi="新細明體" w:hint="eastAsia"/>
          <w:b w:val="0"/>
          <w:color w:val="FFFFFF"/>
        </w:rPr>
        <w:t>∵</w:t>
      </w:r>
    </w:p>
    <w:p w14:paraId="113823B4" w14:textId="1DA92648" w:rsidR="00C33932" w:rsidRPr="00EB473F" w:rsidRDefault="00E33B58" w:rsidP="0069112E">
      <w:pPr>
        <w:ind w:left="142"/>
        <w:jc w:val="both"/>
        <w:rPr>
          <w:rFonts w:ascii="Arial Unicode MS" w:hAnsi="Arial Unicode MS"/>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C33932" w:rsidRPr="00EB473F">
        <w:rPr>
          <w:rFonts w:ascii="Arial Unicode MS" w:hAnsi="Arial Unicode MS" w:hint="eastAsia"/>
        </w:rPr>
        <w:t>賠償義務機關應以書面通知為侵害行為之所屬公務員或受委託行使公權力之團體、個人，或公共設施因設置或管理有欠缺，致人民生命、身體、人身自由或財產受損害，而就損害原因有應負責之人，於協議期日到場陳述意見。</w:t>
      </w:r>
    </w:p>
    <w:p w14:paraId="4F717CEC" w14:textId="4FC4F817" w:rsidR="00E33B58" w:rsidRDefault="00E33B58" w:rsidP="00801882">
      <w:pPr>
        <w:pStyle w:val="3"/>
        <w:rPr>
          <w:rFonts w:hint="eastAsia"/>
        </w:rPr>
      </w:pPr>
      <w:r>
        <w:rPr>
          <w:rFonts w:hint="eastAsia"/>
        </w:rPr>
        <w:t>--</w:t>
      </w:r>
      <w:r w:rsidRPr="00536079">
        <w:rPr>
          <w:rFonts w:hint="eastAsia"/>
        </w:rPr>
        <w:t>10</w:t>
      </w:r>
      <w:r w:rsidRPr="00536079">
        <w:t>9</w:t>
      </w:r>
      <w:r w:rsidRPr="00536079">
        <w:rPr>
          <w:rFonts w:hint="eastAsia"/>
        </w:rPr>
        <w:t>年</w:t>
      </w:r>
      <w:r w:rsidRPr="00536079">
        <w:rPr>
          <w:rFonts w:hint="eastAsia"/>
        </w:rPr>
        <w:t>6</w:t>
      </w:r>
      <w:r w:rsidRPr="00536079">
        <w:rPr>
          <w:rFonts w:hint="eastAsia"/>
        </w:rPr>
        <w:t>月</w:t>
      </w:r>
      <w:r w:rsidRPr="00536079">
        <w:t>8</w:t>
      </w:r>
      <w:r w:rsidRPr="00536079">
        <w:rPr>
          <w:rFonts w:hint="eastAsia"/>
        </w:rPr>
        <w:t>日修正前條文</w:t>
      </w:r>
      <w:r w:rsidRPr="00536079">
        <w:rPr>
          <w:rFonts w:hint="eastAsia"/>
        </w:rPr>
        <w:t>--</w:t>
      </w:r>
      <w:hyperlink r:id="rId22" w:history="1">
        <w:r w:rsidRPr="00536079">
          <w:rPr>
            <w:rStyle w:val="a4"/>
          </w:rPr>
          <w:t>比對程式</w:t>
        </w:r>
      </w:hyperlink>
    </w:p>
    <w:p w14:paraId="18EC5032" w14:textId="6F8ADF34" w:rsidR="0083544F" w:rsidRPr="00C33932" w:rsidRDefault="00E33B58" w:rsidP="00577DF9">
      <w:pPr>
        <w:pStyle w:val="a3"/>
        <w:ind w:leftChars="75" w:left="150"/>
        <w:jc w:val="both"/>
        <w:rPr>
          <w:rFonts w:ascii="Arial Unicode MS" w:eastAsia="新細明體" w:hAnsi="Arial Unicode MS"/>
          <w:color w:val="5F5F5F"/>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C33932">
        <w:rPr>
          <w:rFonts w:ascii="Arial Unicode MS" w:eastAsia="新細明體" w:hAnsi="Arial Unicode MS" w:hint="eastAsia"/>
          <w:color w:val="5F5F5F"/>
        </w:rPr>
        <w:t>賠償義務機關應以書面通知為侵害行為之所屬公務員或受委託行使公權力之團體、個人，或公有公共設施因設置或管理人有欠缺，致人民生命、身體或財產受損害，而就損害原因有應負責之人，於協議期日到場陳述意見。</w:t>
      </w:r>
      <w:r w:rsidR="00C73403" w:rsidRPr="00C73403">
        <w:rPr>
          <w:rFonts w:ascii="新細明體" w:hAnsi="新細明體" w:hint="eastAsia"/>
          <w:color w:val="FFFFFF"/>
        </w:rPr>
        <w:t>∴</w:t>
      </w:r>
    </w:p>
    <w:p w14:paraId="797C04A1" w14:textId="77777777" w:rsidR="00E33B58" w:rsidRDefault="00577DF9" w:rsidP="00577DF9">
      <w:pPr>
        <w:pStyle w:val="2"/>
        <w:rPr>
          <w:rFonts w:hint="eastAsia"/>
        </w:rPr>
      </w:pPr>
      <w:r>
        <w:rPr>
          <w:rFonts w:hint="eastAsia"/>
        </w:rPr>
        <w:t>第</w:t>
      </w:r>
      <w:r>
        <w:rPr>
          <w:rFonts w:hint="eastAsia"/>
        </w:rPr>
        <w:t>17</w:t>
      </w:r>
      <w:r w:rsidR="00E33B58">
        <w:rPr>
          <w:rFonts w:hint="eastAsia"/>
        </w:rPr>
        <w:t>條</w:t>
      </w:r>
    </w:p>
    <w:p w14:paraId="4B31CEE7" w14:textId="584D4EBB" w:rsidR="00E33B58" w:rsidRDefault="00E33B58" w:rsidP="00577DF9">
      <w:pPr>
        <w:pStyle w:val="a3"/>
        <w:ind w:leftChars="75" w:left="150"/>
        <w:jc w:val="both"/>
        <w:rPr>
          <w:rFonts w:ascii="Arial Unicode MS" w:eastAsia="新細明體" w:hAnsi="Arial Unicode MS" w:hint="eastAsia"/>
          <w:color w:val="17365D"/>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AC4051">
        <w:rPr>
          <w:rFonts w:ascii="Arial Unicode MS" w:eastAsia="新細明體" w:hAnsi="Arial Unicode MS" w:hint="eastAsia"/>
          <w:color w:val="17365D"/>
        </w:rPr>
        <w:t>損害賠償之請求，應以書面載明左列各款事項，由請求權人或代理人簽名或蓋章，提出於賠償義務機關</w:t>
      </w:r>
      <w:r>
        <w:rPr>
          <w:rFonts w:ascii="Arial Unicode MS" w:eastAsia="新細明體" w:hAnsi="Arial Unicode MS" w:hint="eastAsia"/>
          <w:color w:val="17365D"/>
        </w:rPr>
        <w:t>。</w:t>
      </w:r>
    </w:p>
    <w:p w14:paraId="4F6E83F4" w14:textId="5AB4DF63" w:rsidR="00E33B58" w:rsidRDefault="00E33B58" w:rsidP="00577DF9">
      <w:pPr>
        <w:ind w:leftChars="75" w:left="150"/>
        <w:jc w:val="both"/>
        <w:rPr>
          <w:rFonts w:ascii="Arial Unicode MS" w:hAnsi="Arial Unicode MS" w:hint="eastAsia"/>
          <w:color w:val="17365D"/>
        </w:rPr>
      </w:pPr>
      <w:r>
        <w:rPr>
          <w:rFonts w:ascii="Arial Unicode MS" w:hAnsi="Arial Unicode MS" w:hint="eastAsia"/>
          <w:color w:val="17365D"/>
        </w:rPr>
        <w:t xml:space="preserve">　　</w:t>
      </w:r>
      <w:r w:rsidRPr="00AC4051">
        <w:rPr>
          <w:rFonts w:ascii="Arial Unicode MS" w:hAnsi="Arial Unicode MS" w:hint="eastAsia"/>
          <w:color w:val="17365D"/>
        </w:rPr>
        <w:t>一</w:t>
      </w:r>
      <w:r>
        <w:rPr>
          <w:rFonts w:ascii="Arial Unicode MS" w:hAnsi="Arial Unicode MS" w:hint="eastAsia"/>
          <w:color w:val="17365D"/>
        </w:rPr>
        <w:t>、</w:t>
      </w:r>
      <w:r w:rsidR="0083544F" w:rsidRPr="00AC4051">
        <w:rPr>
          <w:rFonts w:ascii="Arial Unicode MS" w:hAnsi="Arial Unicode MS" w:hint="eastAsia"/>
          <w:color w:val="17365D"/>
        </w:rPr>
        <w:t>請求權人之姓名、性別、出生年月日、出生地、身分證統一編號、職業、住所或居所。請求權人為法人或其他團體者，其名稱、主事務所或主營業所及代表人之姓名、性別、住所或居所</w:t>
      </w:r>
      <w:r>
        <w:rPr>
          <w:rFonts w:ascii="Arial Unicode MS" w:hAnsi="Arial Unicode MS" w:hint="eastAsia"/>
          <w:color w:val="17365D"/>
        </w:rPr>
        <w:t>。</w:t>
      </w:r>
    </w:p>
    <w:p w14:paraId="19DB673A" w14:textId="4A2CE216" w:rsidR="00E33B58" w:rsidRDefault="00E33B58" w:rsidP="00577DF9">
      <w:pPr>
        <w:ind w:leftChars="75" w:left="150"/>
        <w:jc w:val="both"/>
        <w:rPr>
          <w:rFonts w:ascii="Arial Unicode MS" w:hAnsi="Arial Unicode MS" w:hint="eastAsia"/>
          <w:color w:val="17365D"/>
        </w:rPr>
      </w:pPr>
      <w:r>
        <w:rPr>
          <w:rFonts w:ascii="Arial Unicode MS" w:hAnsi="Arial Unicode MS" w:hint="eastAsia"/>
          <w:color w:val="17365D"/>
        </w:rPr>
        <w:t xml:space="preserve">　　</w:t>
      </w:r>
      <w:r w:rsidRPr="00AC4051">
        <w:rPr>
          <w:rFonts w:ascii="Arial Unicode MS" w:hAnsi="Arial Unicode MS" w:hint="eastAsia"/>
          <w:color w:val="17365D"/>
        </w:rPr>
        <w:t>二</w:t>
      </w:r>
      <w:r>
        <w:rPr>
          <w:rFonts w:ascii="Arial Unicode MS" w:hAnsi="Arial Unicode MS" w:hint="eastAsia"/>
          <w:color w:val="17365D"/>
        </w:rPr>
        <w:t>、</w:t>
      </w:r>
      <w:r w:rsidR="0083544F" w:rsidRPr="00AC4051">
        <w:rPr>
          <w:rFonts w:ascii="Arial Unicode MS" w:hAnsi="Arial Unicode MS" w:hint="eastAsia"/>
          <w:color w:val="17365D"/>
        </w:rPr>
        <w:t>有代理人者，其姓名、性別、出生年月日、出生地、身分證統一編號、職業、住所或居所</w:t>
      </w:r>
      <w:r>
        <w:rPr>
          <w:rFonts w:ascii="Arial Unicode MS" w:hAnsi="Arial Unicode MS" w:hint="eastAsia"/>
          <w:color w:val="17365D"/>
        </w:rPr>
        <w:t>。</w:t>
      </w:r>
    </w:p>
    <w:p w14:paraId="6B4031F5" w14:textId="0881D60D" w:rsidR="00E33B58" w:rsidRDefault="00E33B58" w:rsidP="00577DF9">
      <w:pPr>
        <w:ind w:leftChars="75" w:left="150"/>
        <w:jc w:val="both"/>
        <w:rPr>
          <w:rFonts w:ascii="Arial Unicode MS" w:hAnsi="Arial Unicode MS" w:hint="eastAsia"/>
          <w:color w:val="17365D"/>
        </w:rPr>
      </w:pPr>
      <w:r>
        <w:rPr>
          <w:rFonts w:ascii="Arial Unicode MS" w:hAnsi="Arial Unicode MS" w:hint="eastAsia"/>
          <w:color w:val="17365D"/>
        </w:rPr>
        <w:t xml:space="preserve">　　</w:t>
      </w:r>
      <w:r w:rsidRPr="00AC4051">
        <w:rPr>
          <w:rFonts w:ascii="Arial Unicode MS" w:hAnsi="Arial Unicode MS" w:hint="eastAsia"/>
          <w:color w:val="17365D"/>
        </w:rPr>
        <w:t>三</w:t>
      </w:r>
      <w:r>
        <w:rPr>
          <w:rFonts w:ascii="Arial Unicode MS" w:hAnsi="Arial Unicode MS" w:hint="eastAsia"/>
          <w:color w:val="17365D"/>
        </w:rPr>
        <w:t>、</w:t>
      </w:r>
      <w:r w:rsidR="0083544F" w:rsidRPr="00AC4051">
        <w:rPr>
          <w:rFonts w:ascii="Arial Unicode MS" w:hAnsi="Arial Unicode MS" w:hint="eastAsia"/>
          <w:color w:val="17365D"/>
        </w:rPr>
        <w:t>請求賠償之事實、理由及證據</w:t>
      </w:r>
      <w:r>
        <w:rPr>
          <w:rFonts w:ascii="Arial Unicode MS" w:hAnsi="Arial Unicode MS" w:hint="eastAsia"/>
          <w:color w:val="17365D"/>
        </w:rPr>
        <w:t>。</w:t>
      </w:r>
    </w:p>
    <w:p w14:paraId="60A66646" w14:textId="6A370032" w:rsidR="00E33B58" w:rsidRDefault="00E33B58" w:rsidP="00577DF9">
      <w:pPr>
        <w:ind w:leftChars="75" w:left="150"/>
        <w:jc w:val="both"/>
        <w:rPr>
          <w:rFonts w:ascii="Arial Unicode MS" w:hAnsi="Arial Unicode MS" w:hint="eastAsia"/>
          <w:color w:val="17365D"/>
        </w:rPr>
      </w:pPr>
      <w:r>
        <w:rPr>
          <w:rFonts w:ascii="Arial Unicode MS" w:hAnsi="Arial Unicode MS" w:hint="eastAsia"/>
          <w:color w:val="17365D"/>
        </w:rPr>
        <w:t xml:space="preserve">　　</w:t>
      </w:r>
      <w:r w:rsidRPr="00AC4051">
        <w:rPr>
          <w:rFonts w:ascii="Arial Unicode MS" w:hAnsi="Arial Unicode MS" w:hint="eastAsia"/>
          <w:color w:val="17365D"/>
        </w:rPr>
        <w:t>四</w:t>
      </w:r>
      <w:r>
        <w:rPr>
          <w:rFonts w:ascii="Arial Unicode MS" w:hAnsi="Arial Unicode MS" w:hint="eastAsia"/>
          <w:color w:val="17365D"/>
        </w:rPr>
        <w:t>、</w:t>
      </w:r>
      <w:r w:rsidR="0083544F" w:rsidRPr="00AC4051">
        <w:rPr>
          <w:rFonts w:ascii="Arial Unicode MS" w:hAnsi="Arial Unicode MS" w:hint="eastAsia"/>
          <w:color w:val="17365D"/>
        </w:rPr>
        <w:t>請求損害賠償之金額或回復原狀之內容</w:t>
      </w:r>
      <w:r>
        <w:rPr>
          <w:rFonts w:ascii="Arial Unicode MS" w:hAnsi="Arial Unicode MS" w:hint="eastAsia"/>
          <w:color w:val="17365D"/>
        </w:rPr>
        <w:t>。</w:t>
      </w:r>
    </w:p>
    <w:p w14:paraId="4E130348" w14:textId="2C8D2370" w:rsidR="00E33B58" w:rsidRDefault="00E33B58" w:rsidP="00577DF9">
      <w:pPr>
        <w:ind w:leftChars="75" w:left="150"/>
        <w:jc w:val="both"/>
        <w:rPr>
          <w:rFonts w:ascii="Arial Unicode MS" w:hAnsi="Arial Unicode MS" w:hint="eastAsia"/>
          <w:color w:val="17365D"/>
        </w:rPr>
      </w:pPr>
      <w:r>
        <w:rPr>
          <w:rFonts w:ascii="Arial Unicode MS" w:hAnsi="Arial Unicode MS" w:hint="eastAsia"/>
          <w:color w:val="17365D"/>
        </w:rPr>
        <w:t xml:space="preserve">　　</w:t>
      </w:r>
      <w:r w:rsidRPr="00AC4051">
        <w:rPr>
          <w:rFonts w:ascii="Arial Unicode MS" w:hAnsi="Arial Unicode MS" w:hint="eastAsia"/>
          <w:color w:val="17365D"/>
        </w:rPr>
        <w:t>五</w:t>
      </w:r>
      <w:r>
        <w:rPr>
          <w:rFonts w:ascii="Arial Unicode MS" w:hAnsi="Arial Unicode MS" w:hint="eastAsia"/>
          <w:color w:val="17365D"/>
        </w:rPr>
        <w:t>、</w:t>
      </w:r>
      <w:r w:rsidR="0083544F" w:rsidRPr="00AC4051">
        <w:rPr>
          <w:rFonts w:ascii="Arial Unicode MS" w:hAnsi="Arial Unicode MS" w:hint="eastAsia"/>
          <w:color w:val="17365D"/>
        </w:rPr>
        <w:t>賠償義務機關</w:t>
      </w:r>
      <w:r>
        <w:rPr>
          <w:rFonts w:ascii="Arial Unicode MS" w:hAnsi="Arial Unicode MS" w:hint="eastAsia"/>
          <w:color w:val="17365D"/>
        </w:rPr>
        <w:t>。</w:t>
      </w:r>
    </w:p>
    <w:p w14:paraId="15AC3826" w14:textId="1406DF9F" w:rsidR="00E33B58" w:rsidRDefault="00E33B58" w:rsidP="00577DF9">
      <w:pPr>
        <w:pStyle w:val="a3"/>
        <w:ind w:leftChars="75" w:left="150"/>
        <w:jc w:val="both"/>
        <w:rPr>
          <w:rFonts w:ascii="Arial Unicode MS" w:eastAsia="新細明體" w:hAnsi="Arial Unicode MS" w:hint="eastAsia"/>
          <w:color w:val="17365D"/>
        </w:rPr>
      </w:pPr>
      <w:r>
        <w:rPr>
          <w:rFonts w:ascii="Arial Unicode MS" w:hAnsi="Arial Unicode MS" w:hint="eastAsia"/>
          <w:color w:val="17365D"/>
        </w:rPr>
        <w:t xml:space="preserve">　　</w:t>
      </w:r>
      <w:r w:rsidRPr="00AC4051">
        <w:rPr>
          <w:rFonts w:ascii="Arial Unicode MS" w:eastAsia="新細明體" w:hAnsi="Arial Unicode MS" w:hint="eastAsia"/>
          <w:color w:val="17365D"/>
        </w:rPr>
        <w:t>六</w:t>
      </w:r>
      <w:r>
        <w:rPr>
          <w:rFonts w:ascii="Arial Unicode MS" w:hAnsi="Arial Unicode MS" w:hint="eastAsia"/>
          <w:color w:val="17365D"/>
        </w:rPr>
        <w:t>、</w:t>
      </w:r>
      <w:r w:rsidR="0083544F" w:rsidRPr="00AC4051">
        <w:rPr>
          <w:rFonts w:ascii="Arial Unicode MS" w:eastAsia="新細明體" w:hAnsi="Arial Unicode MS" w:hint="eastAsia"/>
          <w:color w:val="17365D"/>
        </w:rPr>
        <w:t>年、月、日</w:t>
      </w:r>
      <w:r>
        <w:rPr>
          <w:rFonts w:ascii="Arial Unicode MS" w:eastAsia="新細明體" w:hAnsi="Arial Unicode MS" w:hint="eastAsia"/>
          <w:color w:val="17365D"/>
        </w:rPr>
        <w:t>。</w:t>
      </w:r>
    </w:p>
    <w:p w14:paraId="08E973C0" w14:textId="66E056BA"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7D33AB">
        <w:rPr>
          <w:rFonts w:ascii="Arial Unicode MS" w:eastAsia="新細明體" w:hAnsi="Arial Unicode MS" w:hint="eastAsia"/>
          <w:color w:val="333333"/>
        </w:rPr>
        <w:t>損害賠償之請求，不合前項所定程式者，賠償義務機關應即通知請求權人或其代理人於相當期間內補正。</w:t>
      </w:r>
    </w:p>
    <w:p w14:paraId="1C542337" w14:textId="77777777" w:rsidR="00E33B58" w:rsidRDefault="00577DF9" w:rsidP="00577DF9">
      <w:pPr>
        <w:pStyle w:val="2"/>
        <w:rPr>
          <w:rFonts w:hint="eastAsia"/>
        </w:rPr>
      </w:pPr>
      <w:r>
        <w:rPr>
          <w:rFonts w:hint="eastAsia"/>
        </w:rPr>
        <w:t>第</w:t>
      </w:r>
      <w:r>
        <w:rPr>
          <w:rFonts w:hint="eastAsia"/>
        </w:rPr>
        <w:t>18</w:t>
      </w:r>
      <w:r w:rsidR="00E33B58">
        <w:rPr>
          <w:rFonts w:hint="eastAsia"/>
        </w:rPr>
        <w:t>條</w:t>
      </w:r>
    </w:p>
    <w:p w14:paraId="15C69398" w14:textId="56FAD9AB" w:rsidR="00E33B58" w:rsidRDefault="00E33B58" w:rsidP="00577DF9">
      <w:pPr>
        <w:pStyle w:val="a3"/>
        <w:ind w:leftChars="75" w:left="150"/>
        <w:jc w:val="both"/>
        <w:rPr>
          <w:rFonts w:ascii="Arial Unicode MS" w:eastAsia="新細明體" w:hAnsi="Arial Unicode MS" w:hint="eastAsia"/>
          <w:color w:val="17365D"/>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AC4051">
        <w:rPr>
          <w:rFonts w:ascii="Arial Unicode MS" w:eastAsia="新細明體" w:hAnsi="Arial Unicode MS" w:hint="eastAsia"/>
          <w:color w:val="17365D"/>
        </w:rPr>
        <w:t>數機關均應負損害賠償責任時，請求權人得對賠償義務機關中之一機關或數機關，或其全體，同時或先後，請求全部或一部之損害賠償</w:t>
      </w:r>
      <w:r>
        <w:rPr>
          <w:rFonts w:ascii="Arial Unicode MS" w:eastAsia="新細明體" w:hAnsi="Arial Unicode MS" w:hint="eastAsia"/>
          <w:color w:val="17365D"/>
        </w:rPr>
        <w:t>。</w:t>
      </w:r>
    </w:p>
    <w:p w14:paraId="3F1A41FA" w14:textId="10DF726B"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7D33AB">
        <w:rPr>
          <w:rFonts w:ascii="Arial Unicode MS" w:eastAsia="新細明體" w:hAnsi="Arial Unicode MS" w:hint="eastAsia"/>
          <w:color w:val="333333"/>
        </w:rPr>
        <w:t>前項情形，請求權人如同時或先後向賠償義務機關請求全部或一部之賠償時，應載明其已向其他賠償義務機關請求賠償之金額或申請回復原狀之內容。</w:t>
      </w:r>
    </w:p>
    <w:p w14:paraId="00AF5939" w14:textId="77777777" w:rsidR="00E33B58" w:rsidRDefault="00577DF9" w:rsidP="00577DF9">
      <w:pPr>
        <w:pStyle w:val="2"/>
        <w:rPr>
          <w:rFonts w:hint="eastAsia"/>
        </w:rPr>
      </w:pPr>
      <w:bookmarkStart w:id="12" w:name="a19"/>
      <w:bookmarkEnd w:id="12"/>
      <w:r>
        <w:rPr>
          <w:rFonts w:hint="eastAsia"/>
        </w:rPr>
        <w:t>第</w:t>
      </w:r>
      <w:r>
        <w:rPr>
          <w:rFonts w:hint="eastAsia"/>
        </w:rPr>
        <w:t>19</w:t>
      </w:r>
      <w:r w:rsidR="00E33B58">
        <w:rPr>
          <w:rFonts w:hint="eastAsia"/>
        </w:rPr>
        <w:t>條</w:t>
      </w:r>
    </w:p>
    <w:p w14:paraId="62EF86A8" w14:textId="798B2CD6"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被請求賠償損害之機關，認非賠償義務機關或無賠償義務者，得不經協議，於收到請求權人之請求起三十日內，以書面敘明理由拒絕之，並通知有關機關。</w:t>
      </w:r>
    </w:p>
    <w:p w14:paraId="68AA2B89" w14:textId="77777777" w:rsidR="00E33B58" w:rsidRDefault="00577DF9" w:rsidP="00577DF9">
      <w:pPr>
        <w:pStyle w:val="2"/>
        <w:rPr>
          <w:rFonts w:hint="eastAsia"/>
        </w:rPr>
      </w:pPr>
      <w:r>
        <w:rPr>
          <w:rFonts w:hint="eastAsia"/>
        </w:rPr>
        <w:t>第</w:t>
      </w:r>
      <w:r>
        <w:rPr>
          <w:rFonts w:hint="eastAsia"/>
        </w:rPr>
        <w:t>20</w:t>
      </w:r>
      <w:r w:rsidR="00E33B58">
        <w:rPr>
          <w:rFonts w:hint="eastAsia"/>
        </w:rPr>
        <w:t>條</w:t>
      </w:r>
    </w:p>
    <w:p w14:paraId="1E057C7A" w14:textId="3C6C1663"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賠償義務機關於協議前，應就與協議有關之事項，蒐集證據。</w:t>
      </w:r>
    </w:p>
    <w:p w14:paraId="79919764" w14:textId="77777777" w:rsidR="00E33B58" w:rsidRDefault="00577DF9" w:rsidP="00577DF9">
      <w:pPr>
        <w:pStyle w:val="2"/>
        <w:rPr>
          <w:rFonts w:hint="eastAsia"/>
        </w:rPr>
      </w:pPr>
      <w:r>
        <w:rPr>
          <w:rFonts w:hint="eastAsia"/>
        </w:rPr>
        <w:lastRenderedPageBreak/>
        <w:t>第</w:t>
      </w:r>
      <w:r>
        <w:rPr>
          <w:rFonts w:hint="eastAsia"/>
        </w:rPr>
        <w:t>21</w:t>
      </w:r>
      <w:r w:rsidR="00E33B58">
        <w:rPr>
          <w:rFonts w:hint="eastAsia"/>
        </w:rPr>
        <w:t>條</w:t>
      </w:r>
    </w:p>
    <w:p w14:paraId="70781C98" w14:textId="5974A8B1" w:rsidR="00E33B58" w:rsidRDefault="00E33B58" w:rsidP="00577DF9">
      <w:pPr>
        <w:pStyle w:val="a3"/>
        <w:ind w:leftChars="75" w:left="150"/>
        <w:jc w:val="both"/>
        <w:rPr>
          <w:rFonts w:ascii="Arial Unicode MS" w:eastAsia="新細明體" w:hAnsi="Arial Unicode MS" w:hint="eastAsia"/>
          <w:color w:val="17365D"/>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AC4051">
        <w:rPr>
          <w:rFonts w:ascii="Arial Unicode MS" w:eastAsia="新細明體" w:hAnsi="Arial Unicode MS" w:hint="eastAsia"/>
          <w:color w:val="17365D"/>
        </w:rPr>
        <w:t>賠償義務機關為第一次協議之通知，至遲應於協議期日五日前，送達於請求權人</w:t>
      </w:r>
      <w:r>
        <w:rPr>
          <w:rFonts w:ascii="Arial Unicode MS" w:eastAsia="新細明體" w:hAnsi="Arial Unicode MS" w:hint="eastAsia"/>
          <w:color w:val="17365D"/>
        </w:rPr>
        <w:t>。</w:t>
      </w:r>
    </w:p>
    <w:p w14:paraId="1C964114" w14:textId="7B7F5697"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7D33AB">
        <w:rPr>
          <w:rFonts w:ascii="Arial Unicode MS" w:eastAsia="新細明體" w:hAnsi="Arial Unicode MS" w:hint="eastAsia"/>
          <w:color w:val="333333"/>
        </w:rPr>
        <w:t>前項通知所載第一次之協議期日為開始協議之日。</w:t>
      </w:r>
    </w:p>
    <w:p w14:paraId="20523713" w14:textId="77777777" w:rsidR="00E33B58" w:rsidRDefault="00577DF9" w:rsidP="00577DF9">
      <w:pPr>
        <w:pStyle w:val="2"/>
        <w:rPr>
          <w:rFonts w:hint="eastAsia"/>
          <w:b w:val="0"/>
          <w:color w:val="FFFFFF"/>
        </w:rPr>
      </w:pPr>
      <w:bookmarkStart w:id="13" w:name="a22"/>
      <w:bookmarkEnd w:id="13"/>
      <w:r>
        <w:rPr>
          <w:rFonts w:hint="eastAsia"/>
        </w:rPr>
        <w:t>第</w:t>
      </w:r>
      <w:r>
        <w:rPr>
          <w:rFonts w:hint="eastAsia"/>
        </w:rPr>
        <w:t>22</w:t>
      </w:r>
      <w:r>
        <w:rPr>
          <w:rFonts w:hint="eastAsia"/>
        </w:rPr>
        <w:t>條</w:t>
      </w:r>
      <w:r w:rsidR="00E33B58">
        <w:rPr>
          <w:rFonts w:hint="eastAsia"/>
          <w:b w:val="0"/>
          <w:color w:val="FFFFFF"/>
        </w:rPr>
        <w:t>∵</w:t>
      </w:r>
    </w:p>
    <w:p w14:paraId="2B4737A2" w14:textId="145A6BDA" w:rsidR="00E33B58" w:rsidRDefault="00E33B58" w:rsidP="00293D99">
      <w:pPr>
        <w:ind w:left="142"/>
        <w:rPr>
          <w:rFonts w:ascii="Arial Unicode MS" w:hAnsi="Arial Unicode MS" w:hint="eastAsia"/>
          <w:szCs w:val="20"/>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293D99" w:rsidRPr="00261E63">
        <w:rPr>
          <w:rFonts w:ascii="Arial Unicode MS" w:hAnsi="Arial Unicode MS" w:hint="eastAsia"/>
          <w:szCs w:val="20"/>
        </w:rPr>
        <w:t>賠償義務機關於協議時，得按事件之性質，洽請具有專門知識經驗之人陳述意見，並支給旅費及出席費</w:t>
      </w:r>
      <w:r>
        <w:rPr>
          <w:rFonts w:ascii="Arial Unicode MS" w:hAnsi="Arial Unicode MS" w:hint="eastAsia"/>
          <w:szCs w:val="20"/>
        </w:rPr>
        <w:t>。</w:t>
      </w:r>
    </w:p>
    <w:p w14:paraId="346C4D49" w14:textId="338EDD82" w:rsidR="00E33B58" w:rsidRDefault="00E33B58" w:rsidP="00293D99">
      <w:pPr>
        <w:ind w:left="142"/>
        <w:rPr>
          <w:rFonts w:ascii="Arial Unicode MS" w:hAnsi="Arial Unicode MS" w:hint="eastAsia"/>
          <w:szCs w:val="20"/>
        </w:rPr>
      </w:pPr>
      <w:r w:rsidRPr="00E33B58">
        <w:rPr>
          <w:rFonts w:asciiTheme="minorHAnsi" w:hAnsiTheme="minorHAnsi" w:hint="eastAsia"/>
          <w:color w:val="404040" w:themeColor="text1" w:themeTint="BF"/>
          <w:sz w:val="18"/>
          <w:szCs w:val="20"/>
        </w:rPr>
        <w:t>﹝</w:t>
      </w:r>
      <w:r w:rsidRPr="00E33B58">
        <w:rPr>
          <w:rFonts w:asciiTheme="minorHAnsi" w:hAnsiTheme="minorHAnsi" w:hint="eastAsia"/>
          <w:color w:val="404040" w:themeColor="text1" w:themeTint="BF"/>
          <w:sz w:val="18"/>
          <w:szCs w:val="20"/>
        </w:rPr>
        <w:t>2</w:t>
      </w:r>
      <w:r w:rsidRPr="00E33B58">
        <w:rPr>
          <w:rFonts w:asciiTheme="minorHAnsi" w:hAnsiTheme="minorHAnsi" w:hint="eastAsia"/>
          <w:color w:val="404040" w:themeColor="text1" w:themeTint="BF"/>
          <w:sz w:val="18"/>
          <w:szCs w:val="20"/>
        </w:rPr>
        <w:t>﹞</w:t>
      </w:r>
      <w:r w:rsidRPr="008B1032">
        <w:rPr>
          <w:rFonts w:ascii="Arial Unicode MS" w:hAnsi="Arial Unicode MS" w:hint="eastAsia"/>
          <w:color w:val="17365D"/>
          <w:szCs w:val="20"/>
        </w:rPr>
        <w:t>請求賠償之金額或回復原狀之費用，在同一事件達一定之金額時，該管地方檢察署應賠償義務機關之請，得指派檢察官提供法律上之意見</w:t>
      </w:r>
      <w:r>
        <w:rPr>
          <w:rFonts w:ascii="Arial Unicode MS" w:hAnsi="Arial Unicode MS" w:hint="eastAsia"/>
          <w:szCs w:val="20"/>
        </w:rPr>
        <w:t>。</w:t>
      </w:r>
    </w:p>
    <w:p w14:paraId="6968040F" w14:textId="0BD739CE" w:rsidR="00293D99" w:rsidRPr="00261E63" w:rsidRDefault="00E33B58" w:rsidP="00293D99">
      <w:pPr>
        <w:ind w:left="142"/>
        <w:rPr>
          <w:rFonts w:ascii="Arial Unicode MS" w:hAnsi="Arial Unicode MS"/>
          <w:szCs w:val="20"/>
        </w:rPr>
      </w:pPr>
      <w:r w:rsidRPr="00E33B58">
        <w:rPr>
          <w:rFonts w:asciiTheme="minorHAnsi" w:hAnsiTheme="minorHAnsi" w:hint="eastAsia"/>
          <w:color w:val="404040" w:themeColor="text1" w:themeTint="BF"/>
          <w:sz w:val="18"/>
          <w:szCs w:val="20"/>
        </w:rPr>
        <w:t>﹝</w:t>
      </w:r>
      <w:r w:rsidRPr="00E33B58">
        <w:rPr>
          <w:rFonts w:asciiTheme="minorHAnsi" w:hAnsiTheme="minorHAnsi" w:hint="eastAsia"/>
          <w:color w:val="404040" w:themeColor="text1" w:themeTint="BF"/>
          <w:sz w:val="18"/>
          <w:szCs w:val="20"/>
        </w:rPr>
        <w:t>3</w:t>
      </w:r>
      <w:r w:rsidRPr="00E33B58">
        <w:rPr>
          <w:rFonts w:asciiTheme="minorHAnsi" w:hAnsiTheme="minorHAnsi" w:hint="eastAsia"/>
          <w:color w:val="404040" w:themeColor="text1" w:themeTint="BF"/>
          <w:sz w:val="18"/>
          <w:szCs w:val="20"/>
        </w:rPr>
        <w:t>﹞</w:t>
      </w:r>
      <w:r w:rsidR="00293D99" w:rsidRPr="00261E63">
        <w:rPr>
          <w:rFonts w:ascii="Arial Unicode MS" w:hAnsi="Arial Unicode MS" w:hint="eastAsia"/>
          <w:szCs w:val="20"/>
        </w:rPr>
        <w:t>前項一定之金額由法務部擬訂，報請行政院核定之。</w:t>
      </w:r>
    </w:p>
    <w:p w14:paraId="3E9E67E5" w14:textId="7232F49C" w:rsidR="00E33B58" w:rsidRDefault="00E33B58" w:rsidP="00C26DE8">
      <w:pPr>
        <w:pStyle w:val="3"/>
        <w:rPr>
          <w:rFonts w:hint="eastAsia"/>
        </w:rPr>
      </w:pPr>
      <w:r>
        <w:rPr>
          <w:rFonts w:hint="eastAsia"/>
        </w:rPr>
        <w:t>--</w:t>
      </w:r>
      <w:r w:rsidRPr="00C26DE8">
        <w:rPr>
          <w:rFonts w:hint="eastAsia"/>
        </w:rPr>
        <w:t>107</w:t>
      </w:r>
      <w:r w:rsidRPr="00C26DE8">
        <w:rPr>
          <w:rFonts w:hint="eastAsia"/>
        </w:rPr>
        <w:t>年</w:t>
      </w:r>
      <w:r w:rsidRPr="00C26DE8">
        <w:t>8</w:t>
      </w:r>
      <w:r w:rsidRPr="00C26DE8">
        <w:rPr>
          <w:rFonts w:hint="eastAsia"/>
        </w:rPr>
        <w:t>月</w:t>
      </w:r>
      <w:r w:rsidRPr="00C26DE8">
        <w:t>2</w:t>
      </w:r>
      <w:r>
        <w:rPr>
          <w:rFonts w:hint="eastAsia"/>
        </w:rPr>
        <w:t>0</w:t>
      </w:r>
      <w:r w:rsidRPr="00C26DE8">
        <w:rPr>
          <w:rFonts w:hint="eastAsia"/>
        </w:rPr>
        <w:t>日修正前條文</w:t>
      </w:r>
      <w:r w:rsidRPr="00C26DE8">
        <w:rPr>
          <w:rFonts w:hint="eastAsia"/>
        </w:rPr>
        <w:t>--</w:t>
      </w:r>
      <w:hyperlink r:id="rId23" w:history="1">
        <w:r w:rsidRPr="00C26DE8">
          <w:rPr>
            <w:rStyle w:val="a4"/>
          </w:rPr>
          <w:t>比對程式</w:t>
        </w:r>
      </w:hyperlink>
    </w:p>
    <w:p w14:paraId="3CF0EB69" w14:textId="56BB92DC" w:rsidR="00E33B58" w:rsidRDefault="00E33B58" w:rsidP="00577DF9">
      <w:pPr>
        <w:pStyle w:val="a3"/>
        <w:ind w:leftChars="75" w:left="150"/>
        <w:jc w:val="both"/>
        <w:rPr>
          <w:rFonts w:ascii="Arial Unicode MS" w:eastAsia="新細明體" w:hAnsi="Arial Unicode MS" w:hint="eastAsia"/>
          <w:color w:val="5F5F5F"/>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293D99">
        <w:rPr>
          <w:rFonts w:ascii="Arial Unicode MS" w:eastAsia="新細明體" w:hAnsi="Arial Unicode MS" w:hint="eastAsia"/>
          <w:color w:val="5F5F5F"/>
        </w:rPr>
        <w:t>賠償義務機關於協議時，得按事件之性質，洽請具有專門知識經驗之人陳述意見，並支給旅費及出席費</w:t>
      </w:r>
      <w:r>
        <w:rPr>
          <w:rFonts w:ascii="Arial Unicode MS" w:eastAsia="新細明體" w:hAnsi="Arial Unicode MS" w:hint="eastAsia"/>
          <w:color w:val="5F5F5F"/>
        </w:rPr>
        <w:t>。</w:t>
      </w:r>
    </w:p>
    <w:p w14:paraId="72ECF75C" w14:textId="341653F9" w:rsidR="00E33B58" w:rsidRDefault="00E33B58" w:rsidP="00577DF9">
      <w:pPr>
        <w:pStyle w:val="a3"/>
        <w:ind w:leftChars="75" w:left="150"/>
        <w:jc w:val="both"/>
        <w:rPr>
          <w:rFonts w:ascii="Arial Unicode MS" w:eastAsia="新細明體" w:hAnsi="Arial Unicode MS" w:hint="eastAsia"/>
          <w:color w:val="666699"/>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8B1032">
        <w:rPr>
          <w:rFonts w:ascii="Arial Unicode MS" w:eastAsia="新細明體" w:hAnsi="Arial Unicode MS" w:hint="eastAsia"/>
          <w:color w:val="666699"/>
        </w:rPr>
        <w:t>請求賠償之金額或回復原狀之費用，在同一事件達一定之金額時，該管地方法院檢察署應賠償義務機關之請，得指派檢察官提供法律上之意見</w:t>
      </w:r>
      <w:r>
        <w:rPr>
          <w:rFonts w:ascii="Arial Unicode MS" w:eastAsia="新細明體" w:hAnsi="Arial Unicode MS" w:hint="eastAsia"/>
          <w:color w:val="666699"/>
        </w:rPr>
        <w:t>。</w:t>
      </w:r>
    </w:p>
    <w:p w14:paraId="51CC736E" w14:textId="4092155F" w:rsidR="0083544F" w:rsidRPr="00293D99" w:rsidRDefault="00E33B58" w:rsidP="00577DF9">
      <w:pPr>
        <w:pStyle w:val="a3"/>
        <w:ind w:leftChars="75" w:left="150"/>
        <w:jc w:val="both"/>
        <w:rPr>
          <w:rFonts w:ascii="Arial Unicode MS" w:eastAsia="新細明體" w:hAnsi="Arial Unicode MS"/>
          <w:color w:val="5F5F5F"/>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color w:val="404040" w:themeColor="text1" w:themeTint="BF"/>
          <w:sz w:val="18"/>
        </w:rPr>
        <w:t>3</w:t>
      </w:r>
      <w:r w:rsidRPr="00E33B58">
        <w:rPr>
          <w:rFonts w:asciiTheme="minorHAnsi" w:eastAsia="新細明體" w:hAnsiTheme="minorHAnsi" w:hint="eastAsia"/>
          <w:color w:val="404040" w:themeColor="text1" w:themeTint="BF"/>
          <w:sz w:val="18"/>
        </w:rPr>
        <w:t>﹞</w:t>
      </w:r>
      <w:r w:rsidR="0083544F" w:rsidRPr="00293D99">
        <w:rPr>
          <w:rFonts w:ascii="Arial Unicode MS" w:eastAsia="新細明體" w:hAnsi="Arial Unicode MS" w:hint="eastAsia"/>
          <w:color w:val="5F5F5F"/>
        </w:rPr>
        <w:t>前項一定之金額由法務部擬定，報請行政院核定之。</w:t>
      </w:r>
      <w:r w:rsidR="001020A8" w:rsidRPr="001020A8">
        <w:rPr>
          <w:rFonts w:ascii="Arial Unicode MS" w:hAnsi="Arial Unicode MS" w:hint="eastAsia"/>
          <w:color w:val="FFFFFF"/>
        </w:rPr>
        <w:t>∴</w:t>
      </w:r>
    </w:p>
    <w:p w14:paraId="0FDFFD83" w14:textId="77777777" w:rsidR="00E33B58" w:rsidRDefault="00577DF9" w:rsidP="00577DF9">
      <w:pPr>
        <w:pStyle w:val="2"/>
        <w:rPr>
          <w:rFonts w:hint="eastAsia"/>
        </w:rPr>
      </w:pPr>
      <w:bookmarkStart w:id="14" w:name="a23"/>
      <w:bookmarkEnd w:id="14"/>
      <w:r>
        <w:rPr>
          <w:rFonts w:hint="eastAsia"/>
        </w:rPr>
        <w:t>第</w:t>
      </w:r>
      <w:r>
        <w:rPr>
          <w:rFonts w:hint="eastAsia"/>
        </w:rPr>
        <w:t>23</w:t>
      </w:r>
      <w:r w:rsidR="00E33B58">
        <w:rPr>
          <w:rFonts w:hint="eastAsia"/>
        </w:rPr>
        <w:t>條</w:t>
      </w:r>
    </w:p>
    <w:p w14:paraId="4557C7BC" w14:textId="387420FC"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賠償義務機關應指派所屬職員，記載協議紀錄。協議紀錄應記載左列各款事項：</w:t>
      </w:r>
    </w:p>
    <w:p w14:paraId="7D5A29B6" w14:textId="77777777" w:rsidR="00E33B58" w:rsidRDefault="0083544F" w:rsidP="00577DF9">
      <w:pPr>
        <w:pStyle w:val="a3"/>
        <w:ind w:leftChars="75" w:left="150"/>
        <w:jc w:val="both"/>
        <w:rPr>
          <w:rFonts w:ascii="Arial Unicode MS" w:eastAsia="新細明體" w:hAnsi="Arial Unicode MS" w:hint="eastAsia"/>
          <w:color w:val="333333"/>
        </w:rPr>
      </w:pPr>
      <w:r w:rsidRPr="007D33AB">
        <w:rPr>
          <w:rFonts w:ascii="Arial Unicode MS" w:eastAsia="新細明體" w:hAnsi="Arial Unicode MS" w:hint="eastAsia"/>
          <w:color w:val="333333"/>
        </w:rPr>
        <w:t xml:space="preserve">　　一、協議之處所及年、月、日</w:t>
      </w:r>
      <w:r w:rsidR="00E33B58">
        <w:rPr>
          <w:rFonts w:ascii="Arial Unicode MS" w:eastAsia="新細明體" w:hAnsi="Arial Unicode MS" w:hint="eastAsia"/>
          <w:color w:val="333333"/>
        </w:rPr>
        <w:t>。</w:t>
      </w:r>
    </w:p>
    <w:p w14:paraId="19D785D0" w14:textId="1ECAAA07" w:rsidR="00E33B58" w:rsidRDefault="00E33B58" w:rsidP="00577DF9">
      <w:pPr>
        <w:pStyle w:val="a3"/>
        <w:ind w:leftChars="75" w:left="150"/>
        <w:jc w:val="both"/>
        <w:rPr>
          <w:rFonts w:ascii="Arial Unicode MS" w:eastAsia="新細明體" w:hAnsi="Arial Unicode MS" w:hint="eastAsia"/>
          <w:color w:val="333333"/>
        </w:rPr>
      </w:pPr>
      <w:r>
        <w:rPr>
          <w:rFonts w:ascii="Arial Unicode MS" w:eastAsia="新細明體" w:hAnsi="Arial Unicode MS" w:hint="eastAsia"/>
          <w:color w:val="333333"/>
        </w:rPr>
        <w:t xml:space="preserve">　　</w:t>
      </w:r>
      <w:r w:rsidRPr="007D33AB">
        <w:rPr>
          <w:rFonts w:ascii="Arial Unicode MS" w:eastAsia="新細明體" w:hAnsi="Arial Unicode MS" w:hint="eastAsia"/>
          <w:color w:val="333333"/>
        </w:rPr>
        <w:t>二</w:t>
      </w:r>
      <w:r>
        <w:rPr>
          <w:rFonts w:ascii="Arial Unicode MS" w:eastAsia="新細明體" w:hAnsi="Arial Unicode MS" w:hint="eastAsia"/>
          <w:color w:val="333333"/>
        </w:rPr>
        <w:t>、</w:t>
      </w:r>
      <w:r w:rsidR="0083544F" w:rsidRPr="007D33AB">
        <w:rPr>
          <w:rFonts w:ascii="Arial Unicode MS" w:eastAsia="新細明體" w:hAnsi="Arial Unicode MS" w:hint="eastAsia"/>
          <w:color w:val="333333"/>
        </w:rPr>
        <w:t>到場之請求權人或代理人。賠償義務機關之法定代表人或其指定代理人、第</w:t>
      </w:r>
      <w:hyperlink w:anchor="a15" w:history="1">
        <w:r w:rsidR="0083544F" w:rsidRPr="007D33AB">
          <w:rPr>
            <w:rStyle w:val="a4"/>
            <w:rFonts w:ascii="Arial Unicode MS" w:eastAsia="新細明體" w:hAnsi="Arial Unicode MS" w:hint="eastAsia"/>
          </w:rPr>
          <w:t>十五</w:t>
        </w:r>
      </w:hyperlink>
      <w:r w:rsidR="0083544F" w:rsidRPr="007D33AB">
        <w:rPr>
          <w:rFonts w:ascii="Arial Unicode MS" w:eastAsia="新細明體" w:hAnsi="Arial Unicode MS" w:hint="eastAsia"/>
          <w:color w:val="333333"/>
        </w:rPr>
        <w:t>條、第</w:t>
      </w:r>
      <w:hyperlink w:anchor="a16" w:history="1">
        <w:r w:rsidR="0083544F" w:rsidRPr="007D33AB">
          <w:rPr>
            <w:rStyle w:val="a4"/>
            <w:rFonts w:ascii="Arial Unicode MS" w:eastAsia="新細明體" w:hAnsi="Arial Unicode MS" w:hint="eastAsia"/>
          </w:rPr>
          <w:t>十六</w:t>
        </w:r>
      </w:hyperlink>
      <w:r w:rsidR="0083544F" w:rsidRPr="007D33AB">
        <w:rPr>
          <w:rFonts w:ascii="Arial Unicode MS" w:eastAsia="新細明體" w:hAnsi="Arial Unicode MS" w:hint="eastAsia"/>
          <w:color w:val="333333"/>
        </w:rPr>
        <w:t>條及第</w:t>
      </w:r>
      <w:hyperlink w:anchor="a22" w:history="1">
        <w:r w:rsidR="0083544F" w:rsidRPr="007D33AB">
          <w:rPr>
            <w:rStyle w:val="a4"/>
            <w:rFonts w:ascii="Arial Unicode MS" w:eastAsia="新細明體" w:hAnsi="Arial Unicode MS" w:hint="eastAsia"/>
          </w:rPr>
          <w:t>二十二</w:t>
        </w:r>
      </w:hyperlink>
      <w:r w:rsidR="0083544F" w:rsidRPr="007D33AB">
        <w:rPr>
          <w:rFonts w:ascii="Arial Unicode MS" w:eastAsia="新細明體" w:hAnsi="Arial Unicode MS" w:hint="eastAsia"/>
          <w:color w:val="333333"/>
        </w:rPr>
        <w:t>條所定之人員</w:t>
      </w:r>
      <w:r>
        <w:rPr>
          <w:rFonts w:ascii="Arial Unicode MS" w:eastAsia="新細明體" w:hAnsi="Arial Unicode MS" w:hint="eastAsia"/>
          <w:color w:val="333333"/>
        </w:rPr>
        <w:t>。</w:t>
      </w:r>
    </w:p>
    <w:p w14:paraId="1DDD1421" w14:textId="383D3776" w:rsidR="00E33B58" w:rsidRDefault="00E33B58" w:rsidP="00577DF9">
      <w:pPr>
        <w:pStyle w:val="a3"/>
        <w:ind w:leftChars="75" w:left="150"/>
        <w:jc w:val="both"/>
        <w:rPr>
          <w:rFonts w:ascii="Arial Unicode MS" w:eastAsia="新細明體" w:hAnsi="Arial Unicode MS" w:hint="eastAsia"/>
          <w:color w:val="333333"/>
        </w:rPr>
      </w:pPr>
      <w:r>
        <w:rPr>
          <w:rFonts w:ascii="Arial Unicode MS" w:eastAsia="新細明體" w:hAnsi="Arial Unicode MS" w:hint="eastAsia"/>
          <w:color w:val="333333"/>
        </w:rPr>
        <w:t xml:space="preserve">　　</w:t>
      </w:r>
      <w:r w:rsidRPr="007D33AB">
        <w:rPr>
          <w:rFonts w:ascii="Arial Unicode MS" w:eastAsia="新細明體" w:hAnsi="Arial Unicode MS" w:hint="eastAsia"/>
          <w:color w:val="333333"/>
        </w:rPr>
        <w:t>三</w:t>
      </w:r>
      <w:r>
        <w:rPr>
          <w:rFonts w:ascii="Arial Unicode MS" w:eastAsia="新細明體" w:hAnsi="Arial Unicode MS" w:hint="eastAsia"/>
          <w:color w:val="333333"/>
        </w:rPr>
        <w:t>、</w:t>
      </w:r>
      <w:r w:rsidR="0083544F" w:rsidRPr="007D33AB">
        <w:rPr>
          <w:rFonts w:ascii="Arial Unicode MS" w:eastAsia="新細明體" w:hAnsi="Arial Unicode MS" w:hint="eastAsia"/>
          <w:color w:val="333333"/>
        </w:rPr>
        <w:t>協議事件之案號、案由</w:t>
      </w:r>
      <w:r>
        <w:rPr>
          <w:rFonts w:ascii="Arial Unicode MS" w:eastAsia="新細明體" w:hAnsi="Arial Unicode MS" w:hint="eastAsia"/>
          <w:color w:val="333333"/>
        </w:rPr>
        <w:t>。</w:t>
      </w:r>
    </w:p>
    <w:p w14:paraId="48524C4F" w14:textId="4E20F5BD" w:rsidR="00E33B58" w:rsidRDefault="00E33B58" w:rsidP="00577DF9">
      <w:pPr>
        <w:pStyle w:val="a3"/>
        <w:ind w:leftChars="75" w:left="150"/>
        <w:jc w:val="both"/>
        <w:rPr>
          <w:rFonts w:ascii="Arial Unicode MS" w:eastAsia="新細明體" w:hAnsi="Arial Unicode MS" w:hint="eastAsia"/>
          <w:color w:val="333333"/>
        </w:rPr>
      </w:pPr>
      <w:r>
        <w:rPr>
          <w:rFonts w:ascii="Arial Unicode MS" w:eastAsia="新細明體" w:hAnsi="Arial Unicode MS" w:hint="eastAsia"/>
          <w:color w:val="333333"/>
        </w:rPr>
        <w:t xml:space="preserve">　　</w:t>
      </w:r>
      <w:r w:rsidRPr="007D33AB">
        <w:rPr>
          <w:rFonts w:ascii="Arial Unicode MS" w:eastAsia="新細明體" w:hAnsi="Arial Unicode MS" w:hint="eastAsia"/>
          <w:color w:val="333333"/>
        </w:rPr>
        <w:t>四</w:t>
      </w:r>
      <w:r>
        <w:rPr>
          <w:rFonts w:ascii="Arial Unicode MS" w:eastAsia="新細明體" w:hAnsi="Arial Unicode MS" w:hint="eastAsia"/>
          <w:color w:val="333333"/>
        </w:rPr>
        <w:t>、</w:t>
      </w:r>
      <w:r w:rsidR="0083544F" w:rsidRPr="007D33AB">
        <w:rPr>
          <w:rFonts w:ascii="Arial Unicode MS" w:eastAsia="新細明體" w:hAnsi="Arial Unicode MS" w:hint="eastAsia"/>
          <w:color w:val="333333"/>
        </w:rPr>
        <w:t>請求權人請求損害賠償之金額或回復原狀之內容及請求之事實理由</w:t>
      </w:r>
      <w:r>
        <w:rPr>
          <w:rFonts w:ascii="Arial Unicode MS" w:eastAsia="新細明體" w:hAnsi="Arial Unicode MS" w:hint="eastAsia"/>
          <w:color w:val="333333"/>
        </w:rPr>
        <w:t>。</w:t>
      </w:r>
    </w:p>
    <w:p w14:paraId="264B381A" w14:textId="77A2B022" w:rsidR="00E33B58" w:rsidRDefault="00E33B58" w:rsidP="00577DF9">
      <w:pPr>
        <w:pStyle w:val="a3"/>
        <w:ind w:leftChars="75" w:left="150"/>
        <w:jc w:val="both"/>
        <w:rPr>
          <w:rFonts w:ascii="Arial Unicode MS" w:eastAsia="新細明體" w:hAnsi="Arial Unicode MS" w:hint="eastAsia"/>
          <w:color w:val="333333"/>
        </w:rPr>
      </w:pPr>
      <w:r>
        <w:rPr>
          <w:rFonts w:ascii="Arial Unicode MS" w:eastAsia="新細明體" w:hAnsi="Arial Unicode MS" w:hint="eastAsia"/>
          <w:color w:val="333333"/>
        </w:rPr>
        <w:t xml:space="preserve">　　</w:t>
      </w:r>
      <w:r w:rsidRPr="007D33AB">
        <w:rPr>
          <w:rFonts w:ascii="Arial Unicode MS" w:eastAsia="新細明體" w:hAnsi="Arial Unicode MS" w:hint="eastAsia"/>
          <w:color w:val="333333"/>
        </w:rPr>
        <w:t>五</w:t>
      </w:r>
      <w:r>
        <w:rPr>
          <w:rFonts w:ascii="Arial Unicode MS" w:eastAsia="新細明體" w:hAnsi="Arial Unicode MS" w:hint="eastAsia"/>
          <w:color w:val="333333"/>
        </w:rPr>
        <w:t>、</w:t>
      </w:r>
      <w:r w:rsidR="0083544F" w:rsidRPr="007D33AB">
        <w:rPr>
          <w:rFonts w:ascii="Arial Unicode MS" w:eastAsia="新細明體" w:hAnsi="Arial Unicode MS" w:hint="eastAsia"/>
          <w:color w:val="333333"/>
        </w:rPr>
        <w:t>賠償義務機關之意見</w:t>
      </w:r>
      <w:r>
        <w:rPr>
          <w:rFonts w:ascii="Arial Unicode MS" w:eastAsia="新細明體" w:hAnsi="Arial Unicode MS" w:hint="eastAsia"/>
          <w:color w:val="333333"/>
        </w:rPr>
        <w:t>。</w:t>
      </w:r>
    </w:p>
    <w:p w14:paraId="43401183" w14:textId="6B1297ED" w:rsidR="00E33B58" w:rsidRDefault="00E33B58" w:rsidP="00577DF9">
      <w:pPr>
        <w:pStyle w:val="a3"/>
        <w:ind w:leftChars="75" w:left="150"/>
        <w:jc w:val="both"/>
        <w:rPr>
          <w:rFonts w:ascii="Arial Unicode MS" w:eastAsia="新細明體" w:hAnsi="Arial Unicode MS" w:hint="eastAsia"/>
          <w:color w:val="333333"/>
        </w:rPr>
      </w:pPr>
      <w:r>
        <w:rPr>
          <w:rFonts w:ascii="Arial Unicode MS" w:eastAsia="新細明體" w:hAnsi="Arial Unicode MS" w:hint="eastAsia"/>
          <w:color w:val="333333"/>
        </w:rPr>
        <w:t xml:space="preserve">　　</w:t>
      </w:r>
      <w:r w:rsidRPr="007D33AB">
        <w:rPr>
          <w:rFonts w:ascii="Arial Unicode MS" w:eastAsia="新細明體" w:hAnsi="Arial Unicode MS" w:hint="eastAsia"/>
          <w:color w:val="333333"/>
        </w:rPr>
        <w:t>六</w:t>
      </w:r>
      <w:r>
        <w:rPr>
          <w:rFonts w:ascii="Arial Unicode MS" w:eastAsia="新細明體" w:hAnsi="Arial Unicode MS" w:hint="eastAsia"/>
          <w:color w:val="333333"/>
        </w:rPr>
        <w:t>、</w:t>
      </w:r>
      <w:r w:rsidR="0083544F" w:rsidRPr="007D33AB">
        <w:rPr>
          <w:rFonts w:ascii="Arial Unicode MS" w:eastAsia="新細明體" w:hAnsi="Arial Unicode MS" w:hint="eastAsia"/>
          <w:color w:val="333333"/>
        </w:rPr>
        <w:t>第</w:t>
      </w:r>
      <w:hyperlink w:anchor="a15" w:history="1">
        <w:r w:rsidR="0083544F" w:rsidRPr="007D33AB">
          <w:rPr>
            <w:rStyle w:val="a4"/>
            <w:rFonts w:ascii="Arial Unicode MS" w:eastAsia="新細明體" w:hAnsi="Arial Unicode MS" w:hint="eastAsia"/>
          </w:rPr>
          <w:t>十五</w:t>
        </w:r>
      </w:hyperlink>
      <w:r w:rsidR="0083544F" w:rsidRPr="007D33AB">
        <w:rPr>
          <w:rFonts w:ascii="Arial Unicode MS" w:eastAsia="新細明體" w:hAnsi="Arial Unicode MS" w:hint="eastAsia"/>
          <w:color w:val="333333"/>
        </w:rPr>
        <w:t>條、第</w:t>
      </w:r>
      <w:hyperlink w:anchor="a16" w:history="1">
        <w:r w:rsidR="0083544F" w:rsidRPr="007D33AB">
          <w:rPr>
            <w:rStyle w:val="a4"/>
            <w:rFonts w:ascii="Arial Unicode MS" w:eastAsia="新細明體" w:hAnsi="Arial Unicode MS" w:hint="eastAsia"/>
          </w:rPr>
          <w:t>十六</w:t>
        </w:r>
      </w:hyperlink>
      <w:r w:rsidR="0083544F" w:rsidRPr="007D33AB">
        <w:rPr>
          <w:rFonts w:ascii="Arial Unicode MS" w:eastAsia="新細明體" w:hAnsi="Arial Unicode MS" w:hint="eastAsia"/>
          <w:color w:val="333333"/>
        </w:rPr>
        <w:t>條及第</w:t>
      </w:r>
      <w:hyperlink w:anchor="a22" w:history="1">
        <w:r w:rsidR="0083544F" w:rsidRPr="007D33AB">
          <w:rPr>
            <w:rStyle w:val="a4"/>
            <w:rFonts w:ascii="Arial Unicode MS" w:eastAsia="新細明體" w:hAnsi="Arial Unicode MS" w:hint="eastAsia"/>
          </w:rPr>
          <w:t>二十二</w:t>
        </w:r>
      </w:hyperlink>
      <w:r w:rsidR="0083544F" w:rsidRPr="007D33AB">
        <w:rPr>
          <w:rFonts w:ascii="Arial Unicode MS" w:eastAsia="新細明體" w:hAnsi="Arial Unicode MS" w:hint="eastAsia"/>
          <w:color w:val="333333"/>
        </w:rPr>
        <w:t>條所定人員之意見</w:t>
      </w:r>
      <w:r>
        <w:rPr>
          <w:rFonts w:ascii="Arial Unicode MS" w:eastAsia="新細明體" w:hAnsi="Arial Unicode MS" w:hint="eastAsia"/>
          <w:color w:val="333333"/>
        </w:rPr>
        <w:t>。</w:t>
      </w:r>
    </w:p>
    <w:p w14:paraId="11E828D5" w14:textId="30D16FD1" w:rsidR="00E33B58" w:rsidRDefault="00E33B58" w:rsidP="00577DF9">
      <w:pPr>
        <w:pStyle w:val="a3"/>
        <w:ind w:leftChars="75" w:left="150"/>
        <w:jc w:val="both"/>
        <w:rPr>
          <w:rFonts w:ascii="Arial Unicode MS" w:eastAsia="新細明體" w:hAnsi="Arial Unicode MS" w:hint="eastAsia"/>
          <w:color w:val="333333"/>
        </w:rPr>
      </w:pPr>
      <w:r>
        <w:rPr>
          <w:rFonts w:ascii="Arial Unicode MS" w:eastAsia="新細明體" w:hAnsi="Arial Unicode MS" w:hint="eastAsia"/>
          <w:color w:val="333333"/>
        </w:rPr>
        <w:t xml:space="preserve">　　</w:t>
      </w:r>
      <w:r w:rsidRPr="007D33AB">
        <w:rPr>
          <w:rFonts w:ascii="Arial Unicode MS" w:eastAsia="新細明體" w:hAnsi="Arial Unicode MS" w:hint="eastAsia"/>
          <w:color w:val="333333"/>
        </w:rPr>
        <w:t>七</w:t>
      </w:r>
      <w:r>
        <w:rPr>
          <w:rFonts w:ascii="Arial Unicode MS" w:eastAsia="新細明體" w:hAnsi="Arial Unicode MS" w:hint="eastAsia"/>
          <w:color w:val="333333"/>
        </w:rPr>
        <w:t>、</w:t>
      </w:r>
      <w:r w:rsidR="0083544F" w:rsidRPr="007D33AB">
        <w:rPr>
          <w:rFonts w:ascii="Arial Unicode MS" w:eastAsia="新細明體" w:hAnsi="Arial Unicode MS" w:hint="eastAsia"/>
          <w:color w:val="333333"/>
        </w:rPr>
        <w:t>其他重要事項</w:t>
      </w:r>
      <w:r>
        <w:rPr>
          <w:rFonts w:ascii="Arial Unicode MS" w:eastAsia="新細明體" w:hAnsi="Arial Unicode MS" w:hint="eastAsia"/>
          <w:color w:val="333333"/>
        </w:rPr>
        <w:t>。</w:t>
      </w:r>
    </w:p>
    <w:p w14:paraId="2190F6C3" w14:textId="05C9CDCF" w:rsidR="00E33B58" w:rsidRDefault="00E33B58" w:rsidP="00577DF9">
      <w:pPr>
        <w:pStyle w:val="a3"/>
        <w:ind w:leftChars="75" w:left="150"/>
        <w:jc w:val="both"/>
        <w:rPr>
          <w:rFonts w:ascii="Arial Unicode MS" w:eastAsia="新細明體" w:hAnsi="Arial Unicode MS" w:hint="eastAsia"/>
          <w:color w:val="333333"/>
        </w:rPr>
      </w:pPr>
      <w:r>
        <w:rPr>
          <w:rFonts w:ascii="Arial Unicode MS" w:eastAsia="新細明體" w:hAnsi="Arial Unicode MS" w:hint="eastAsia"/>
          <w:color w:val="333333"/>
        </w:rPr>
        <w:t xml:space="preserve">　　</w:t>
      </w:r>
      <w:r w:rsidRPr="007D33AB">
        <w:rPr>
          <w:rFonts w:ascii="Arial Unicode MS" w:eastAsia="新細明體" w:hAnsi="Arial Unicode MS" w:hint="eastAsia"/>
          <w:color w:val="333333"/>
        </w:rPr>
        <w:t>八</w:t>
      </w:r>
      <w:r>
        <w:rPr>
          <w:rFonts w:ascii="Arial Unicode MS" w:eastAsia="新細明體" w:hAnsi="Arial Unicode MS" w:hint="eastAsia"/>
          <w:color w:val="333333"/>
        </w:rPr>
        <w:t>、</w:t>
      </w:r>
      <w:r w:rsidR="0083544F" w:rsidRPr="007D33AB">
        <w:rPr>
          <w:rFonts w:ascii="Arial Unicode MS" w:eastAsia="新細明體" w:hAnsi="Arial Unicode MS" w:hint="eastAsia"/>
          <w:color w:val="333333"/>
        </w:rPr>
        <w:t>協議結果</w:t>
      </w:r>
      <w:r>
        <w:rPr>
          <w:rFonts w:ascii="Arial Unicode MS" w:eastAsia="新細明體" w:hAnsi="Arial Unicode MS" w:hint="eastAsia"/>
          <w:color w:val="333333"/>
        </w:rPr>
        <w:t>。</w:t>
      </w:r>
    </w:p>
    <w:p w14:paraId="3A6CE409" w14:textId="5C4EDAD5" w:rsidR="0083544F" w:rsidRPr="00AC4051" w:rsidRDefault="00E33B58" w:rsidP="00577DF9">
      <w:pPr>
        <w:pStyle w:val="a3"/>
        <w:ind w:leftChars="75" w:left="150"/>
        <w:jc w:val="both"/>
        <w:rPr>
          <w:rFonts w:ascii="Arial Unicode MS" w:eastAsia="新細明體" w:hAnsi="Arial Unicode MS"/>
          <w:color w:val="17365D"/>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AC4051">
        <w:rPr>
          <w:rFonts w:ascii="Arial Unicode MS" w:eastAsia="新細明體" w:hAnsi="Arial Unicode MS" w:hint="eastAsia"/>
          <w:color w:val="17365D"/>
        </w:rPr>
        <w:t>前項第二款人員應緊接協議紀錄之末行簽名或蓋章。</w:t>
      </w:r>
    </w:p>
    <w:p w14:paraId="44456379" w14:textId="77777777" w:rsidR="00E33B58" w:rsidRDefault="00577DF9" w:rsidP="00577DF9">
      <w:pPr>
        <w:pStyle w:val="2"/>
        <w:rPr>
          <w:rFonts w:ascii="新細明體" w:hAnsi="新細明體" w:hint="eastAsia"/>
          <w:b w:val="0"/>
          <w:color w:val="FFFFFF"/>
        </w:rPr>
      </w:pPr>
      <w:bookmarkStart w:id="15" w:name="a24"/>
      <w:bookmarkEnd w:id="15"/>
      <w:r>
        <w:rPr>
          <w:rFonts w:hint="eastAsia"/>
        </w:rPr>
        <w:t>第</w:t>
      </w:r>
      <w:r>
        <w:rPr>
          <w:rFonts w:hint="eastAsia"/>
        </w:rPr>
        <w:t>24</w:t>
      </w:r>
      <w:r>
        <w:rPr>
          <w:rFonts w:hint="eastAsia"/>
        </w:rPr>
        <w:t>條</w:t>
      </w:r>
      <w:r w:rsidR="00E33B58">
        <w:rPr>
          <w:rFonts w:ascii="新細明體" w:hAnsi="新細明體" w:hint="eastAsia"/>
          <w:b w:val="0"/>
          <w:color w:val="FFFFFF"/>
        </w:rPr>
        <w:t>∵</w:t>
      </w:r>
    </w:p>
    <w:p w14:paraId="65C45B08" w14:textId="6ECB3308" w:rsidR="00E33B58" w:rsidRDefault="00E33B58" w:rsidP="00C33932">
      <w:pPr>
        <w:pStyle w:val="a3"/>
        <w:ind w:leftChars="75" w:left="150"/>
        <w:jc w:val="both"/>
        <w:rPr>
          <w:rFonts w:ascii="Arial Unicode MS" w:eastAsia="新細明體" w:hAnsi="Arial Unicode MS" w:hint="eastAsia"/>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C33932" w:rsidRPr="00C33932">
        <w:rPr>
          <w:rFonts w:ascii="Arial Unicode MS" w:eastAsia="新細明體" w:hAnsi="Arial Unicode MS" w:hint="eastAsia"/>
          <w:color w:val="333333"/>
        </w:rPr>
        <w:t>賠償義務機關得在一定金額限度內，逕行決定賠償金額</w:t>
      </w:r>
      <w:r>
        <w:rPr>
          <w:rFonts w:ascii="Arial Unicode MS" w:eastAsia="新細明體" w:hAnsi="Arial Unicode MS" w:hint="eastAsia"/>
          <w:color w:val="333333"/>
        </w:rPr>
        <w:t>。</w:t>
      </w:r>
    </w:p>
    <w:p w14:paraId="493C124D" w14:textId="6DD79645" w:rsidR="00C33932" w:rsidRDefault="00E33B58" w:rsidP="00C33932">
      <w:pPr>
        <w:pStyle w:val="a3"/>
        <w:ind w:leftChars="75" w:left="150"/>
        <w:jc w:val="both"/>
        <w:rPr>
          <w:rFonts w:ascii="Arial Unicode MS" w:eastAsia="新細明體" w:hAnsi="Arial Unicode MS"/>
          <w:color w:val="333333"/>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C33932" w:rsidRPr="00C33932">
        <w:rPr>
          <w:rFonts w:ascii="Arial Unicode MS" w:eastAsia="新細明體" w:hAnsi="Arial Unicode MS" w:hint="eastAsia"/>
          <w:color w:val="333333"/>
        </w:rPr>
        <w:t>前項金額限度，中央政府各機關，由行政院依機關等級定之；縣（市）、鄉（鎮、市），由縣（市）定之；直轄市，由其自行定之。</w:t>
      </w:r>
    </w:p>
    <w:p w14:paraId="56618FE9" w14:textId="1DE31488" w:rsidR="00E33B58" w:rsidRDefault="00E33B58" w:rsidP="00801882">
      <w:pPr>
        <w:pStyle w:val="3"/>
        <w:rPr>
          <w:rFonts w:hint="eastAsia"/>
        </w:rPr>
      </w:pPr>
      <w:r>
        <w:rPr>
          <w:rFonts w:hint="eastAsia"/>
        </w:rPr>
        <w:t>--</w:t>
      </w:r>
      <w:r w:rsidRPr="00536079">
        <w:rPr>
          <w:rFonts w:hint="eastAsia"/>
        </w:rPr>
        <w:t>10</w:t>
      </w:r>
      <w:r w:rsidRPr="00536079">
        <w:t>9</w:t>
      </w:r>
      <w:r w:rsidRPr="00536079">
        <w:rPr>
          <w:rFonts w:hint="eastAsia"/>
        </w:rPr>
        <w:t>年</w:t>
      </w:r>
      <w:r w:rsidRPr="00536079">
        <w:rPr>
          <w:rFonts w:hint="eastAsia"/>
        </w:rPr>
        <w:t>6</w:t>
      </w:r>
      <w:r w:rsidRPr="00536079">
        <w:rPr>
          <w:rFonts w:hint="eastAsia"/>
        </w:rPr>
        <w:t>月</w:t>
      </w:r>
      <w:r w:rsidRPr="00536079">
        <w:t>8</w:t>
      </w:r>
      <w:r w:rsidRPr="00536079">
        <w:rPr>
          <w:rFonts w:hint="eastAsia"/>
        </w:rPr>
        <w:t>日修正前條文</w:t>
      </w:r>
      <w:r w:rsidRPr="00536079">
        <w:rPr>
          <w:rFonts w:hint="eastAsia"/>
        </w:rPr>
        <w:t>--</w:t>
      </w:r>
      <w:hyperlink r:id="rId24" w:history="1">
        <w:r w:rsidRPr="00536079">
          <w:rPr>
            <w:rStyle w:val="a4"/>
          </w:rPr>
          <w:t>比對程式</w:t>
        </w:r>
      </w:hyperlink>
    </w:p>
    <w:p w14:paraId="7B66499E" w14:textId="3A9FDB2F" w:rsidR="00E33B58" w:rsidRDefault="00E33B58" w:rsidP="00577DF9">
      <w:pPr>
        <w:pStyle w:val="a3"/>
        <w:ind w:leftChars="75" w:left="150"/>
        <w:jc w:val="both"/>
        <w:rPr>
          <w:rFonts w:ascii="Arial Unicode MS" w:eastAsia="新細明體" w:hAnsi="Arial Unicode MS" w:hint="eastAsia"/>
          <w:color w:val="5F5F5F"/>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C33932">
        <w:rPr>
          <w:rFonts w:ascii="Arial Unicode MS" w:eastAsia="新細明體" w:hAnsi="Arial Unicode MS" w:hint="eastAsia"/>
          <w:color w:val="5F5F5F"/>
        </w:rPr>
        <w:t>賠償義務機關得在一定金額限度內，逕行決定賠償金額</w:t>
      </w:r>
      <w:r>
        <w:rPr>
          <w:rFonts w:ascii="Arial Unicode MS" w:eastAsia="新細明體" w:hAnsi="Arial Unicode MS" w:hint="eastAsia"/>
          <w:color w:val="5F5F5F"/>
        </w:rPr>
        <w:t>。</w:t>
      </w:r>
    </w:p>
    <w:p w14:paraId="05731882" w14:textId="16AA955D" w:rsidR="0083544F" w:rsidRPr="00C33932" w:rsidRDefault="00E33B58" w:rsidP="00577DF9">
      <w:pPr>
        <w:pStyle w:val="a3"/>
        <w:ind w:leftChars="75" w:left="150"/>
        <w:jc w:val="both"/>
        <w:rPr>
          <w:rFonts w:ascii="Arial Unicode MS" w:eastAsia="新細明體" w:hAnsi="Arial Unicode MS"/>
          <w:color w:val="5F5F5F"/>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C33932">
        <w:rPr>
          <w:rFonts w:ascii="Arial Unicode MS" w:eastAsia="新細明體" w:hAnsi="Arial Unicode MS" w:hint="eastAsia"/>
          <w:color w:val="5F5F5F"/>
        </w:rPr>
        <w:t>前項金額限度，中央政府各機關及省政府，由行政院依機關等級定之；縣（市）、鄉（鎮、市），由縣（市）定之；直轄市，由其自行定之。</w:t>
      </w:r>
      <w:r w:rsidR="00C73403" w:rsidRPr="00C73403">
        <w:rPr>
          <w:rFonts w:ascii="新細明體" w:hAnsi="新細明體" w:hint="eastAsia"/>
          <w:color w:val="FFFFFF"/>
        </w:rPr>
        <w:t>∴</w:t>
      </w:r>
    </w:p>
    <w:p w14:paraId="2B7C83C2" w14:textId="77777777" w:rsidR="00E33B58" w:rsidRDefault="00577DF9" w:rsidP="00577DF9">
      <w:pPr>
        <w:pStyle w:val="2"/>
        <w:rPr>
          <w:rFonts w:hint="eastAsia"/>
        </w:rPr>
      </w:pPr>
      <w:r>
        <w:rPr>
          <w:rFonts w:hint="eastAsia"/>
        </w:rPr>
        <w:t>第</w:t>
      </w:r>
      <w:r>
        <w:rPr>
          <w:rFonts w:hint="eastAsia"/>
        </w:rPr>
        <w:t>25</w:t>
      </w:r>
      <w:r w:rsidR="00E33B58">
        <w:rPr>
          <w:rFonts w:hint="eastAsia"/>
        </w:rPr>
        <w:t>條</w:t>
      </w:r>
    </w:p>
    <w:p w14:paraId="4344506E" w14:textId="0B22417B" w:rsidR="00E33B58" w:rsidRDefault="00E33B58" w:rsidP="00577DF9">
      <w:pPr>
        <w:pStyle w:val="a3"/>
        <w:ind w:leftChars="75" w:left="150"/>
        <w:jc w:val="both"/>
        <w:rPr>
          <w:rFonts w:ascii="Arial Unicode MS" w:eastAsia="新細明體" w:hAnsi="Arial Unicode MS" w:hint="eastAsia"/>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賠償義務機關認應賠償之金額，超過前條所定之限度時，應報請其直接上級機關核定後，始得為賠償之決定</w:t>
      </w:r>
      <w:r>
        <w:rPr>
          <w:rFonts w:ascii="Arial Unicode MS" w:eastAsia="新細明體" w:hAnsi="Arial Unicode MS" w:hint="eastAsia"/>
          <w:color w:val="333333"/>
        </w:rPr>
        <w:t>。</w:t>
      </w:r>
    </w:p>
    <w:p w14:paraId="3360A0B2" w14:textId="28A180F1" w:rsidR="00E33B58" w:rsidRDefault="00E33B58" w:rsidP="00577DF9">
      <w:pPr>
        <w:pStyle w:val="a3"/>
        <w:ind w:leftChars="75" w:left="150"/>
        <w:jc w:val="both"/>
        <w:rPr>
          <w:rFonts w:ascii="Arial Unicode MS" w:eastAsia="新細明體" w:hAnsi="Arial Unicode MS" w:hint="eastAsia"/>
          <w:color w:val="17365D"/>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AC4051">
        <w:rPr>
          <w:rFonts w:ascii="Arial Unicode MS" w:eastAsia="新細明體" w:hAnsi="Arial Unicode MS" w:hint="eastAsia"/>
          <w:color w:val="17365D"/>
        </w:rPr>
        <w:t>前項金額如超過其直接上級機關，依前條規定所得決定之金額限度時，該直接上級機關應報請再上級機關核定</w:t>
      </w:r>
      <w:r>
        <w:rPr>
          <w:rFonts w:ascii="Arial Unicode MS" w:eastAsia="新細明體" w:hAnsi="Arial Unicode MS" w:hint="eastAsia"/>
          <w:color w:val="17365D"/>
        </w:rPr>
        <w:t>。</w:t>
      </w:r>
    </w:p>
    <w:p w14:paraId="020D19E5" w14:textId="108523BF"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eastAsia="新細明體" w:hAnsiTheme="minorHAnsi" w:hint="eastAsia"/>
          <w:color w:val="404040" w:themeColor="text1" w:themeTint="BF"/>
          <w:sz w:val="18"/>
        </w:rPr>
        <w:lastRenderedPageBreak/>
        <w:t>﹝</w:t>
      </w:r>
      <w:r w:rsidRPr="00E33B58">
        <w:rPr>
          <w:rFonts w:asciiTheme="minorHAnsi" w:eastAsia="新細明體" w:hAnsiTheme="minorHAnsi"/>
          <w:color w:val="404040" w:themeColor="text1" w:themeTint="BF"/>
          <w:sz w:val="18"/>
        </w:rPr>
        <w:t>3</w:t>
      </w:r>
      <w:r w:rsidRPr="00E33B58">
        <w:rPr>
          <w:rFonts w:asciiTheme="minorHAnsi" w:eastAsia="新細明體" w:hAnsiTheme="minorHAnsi" w:hint="eastAsia"/>
          <w:color w:val="404040" w:themeColor="text1" w:themeTint="BF"/>
          <w:sz w:val="18"/>
        </w:rPr>
        <w:t>﹞</w:t>
      </w:r>
      <w:r w:rsidR="0083544F" w:rsidRPr="007D33AB">
        <w:rPr>
          <w:rFonts w:ascii="Arial Unicode MS" w:eastAsia="新細明體" w:hAnsi="Arial Unicode MS" w:hint="eastAsia"/>
          <w:color w:val="333333"/>
        </w:rPr>
        <w:t>有核定權限之上級機關，於接到前二項請求時，應於十五日內為核定。</w:t>
      </w:r>
    </w:p>
    <w:p w14:paraId="7AB9F810" w14:textId="77777777" w:rsidR="00E33B58" w:rsidRDefault="00577DF9" w:rsidP="00577DF9">
      <w:pPr>
        <w:pStyle w:val="2"/>
        <w:rPr>
          <w:rFonts w:hint="eastAsia"/>
        </w:rPr>
      </w:pPr>
      <w:r>
        <w:rPr>
          <w:rFonts w:hint="eastAsia"/>
        </w:rPr>
        <w:t>第</w:t>
      </w:r>
      <w:r>
        <w:rPr>
          <w:rFonts w:hint="eastAsia"/>
        </w:rPr>
        <w:t>26</w:t>
      </w:r>
      <w:r w:rsidR="00E33B58">
        <w:rPr>
          <w:rFonts w:hint="eastAsia"/>
        </w:rPr>
        <w:t>條</w:t>
      </w:r>
    </w:p>
    <w:p w14:paraId="5A13C07D" w14:textId="4AA6FBE2" w:rsidR="00E33B58" w:rsidRDefault="00E33B58" w:rsidP="00577DF9">
      <w:pPr>
        <w:pStyle w:val="a3"/>
        <w:ind w:leftChars="75" w:left="150"/>
        <w:jc w:val="both"/>
        <w:rPr>
          <w:rFonts w:ascii="Arial Unicode MS" w:eastAsia="新細明體" w:hAnsi="Arial Unicode MS" w:hint="eastAsia"/>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自開始協議之日起逾六十日協議不成立者，賠償義務機關應依請求權人之申請，發給協議不成立證明書</w:t>
      </w:r>
      <w:r>
        <w:rPr>
          <w:rFonts w:ascii="Arial Unicode MS" w:eastAsia="新細明體" w:hAnsi="Arial Unicode MS" w:hint="eastAsia"/>
          <w:color w:val="333333"/>
        </w:rPr>
        <w:t>。</w:t>
      </w:r>
    </w:p>
    <w:p w14:paraId="6C62308E" w14:textId="157C2519" w:rsidR="0083544F" w:rsidRPr="00AC4051" w:rsidRDefault="00E33B58" w:rsidP="00577DF9">
      <w:pPr>
        <w:pStyle w:val="a3"/>
        <w:ind w:leftChars="75" w:left="150"/>
        <w:jc w:val="both"/>
        <w:rPr>
          <w:rFonts w:ascii="Arial Unicode MS" w:eastAsia="新細明體" w:hAnsi="Arial Unicode MS"/>
          <w:color w:val="17365D"/>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AC4051">
        <w:rPr>
          <w:rFonts w:ascii="Arial Unicode MS" w:eastAsia="新細明體" w:hAnsi="Arial Unicode MS" w:hint="eastAsia"/>
          <w:color w:val="17365D"/>
        </w:rPr>
        <w:t>請求權人未依前項規定申請發給協議不成立證明書者，得請求賠償義務機關繼續協議，但以一次為限。</w:t>
      </w:r>
    </w:p>
    <w:p w14:paraId="06CDE6E2" w14:textId="77777777" w:rsidR="00E33B58" w:rsidRDefault="00577DF9" w:rsidP="00577DF9">
      <w:pPr>
        <w:pStyle w:val="2"/>
        <w:rPr>
          <w:rFonts w:hint="eastAsia"/>
        </w:rPr>
      </w:pPr>
      <w:bookmarkStart w:id="16" w:name="a27"/>
      <w:bookmarkEnd w:id="16"/>
      <w:r>
        <w:rPr>
          <w:rFonts w:hint="eastAsia"/>
        </w:rPr>
        <w:t>第</w:t>
      </w:r>
      <w:r>
        <w:rPr>
          <w:rFonts w:hint="eastAsia"/>
        </w:rPr>
        <w:t>27</w:t>
      </w:r>
      <w:r w:rsidR="00E33B58">
        <w:rPr>
          <w:rFonts w:hint="eastAsia"/>
        </w:rPr>
        <w:t>條</w:t>
      </w:r>
    </w:p>
    <w:p w14:paraId="72044579" w14:textId="3DC99E05"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協議成立時，應作成協議書，記載左列各款事項，由到場之請求權人或代理人及賠償義務機關之法定代表人或其指定代理人簽名或蓋章，並蓋機關之印信：</w:t>
      </w:r>
    </w:p>
    <w:p w14:paraId="1B35C7BA" w14:textId="77777777" w:rsidR="00E33B58" w:rsidRDefault="0083544F" w:rsidP="00577DF9">
      <w:pPr>
        <w:ind w:leftChars="75" w:left="150"/>
        <w:jc w:val="both"/>
        <w:rPr>
          <w:rFonts w:ascii="Arial Unicode MS" w:hAnsi="Arial Unicode MS" w:hint="eastAsia"/>
          <w:color w:val="000000"/>
        </w:rPr>
      </w:pPr>
      <w:r w:rsidRPr="007D33AB">
        <w:rPr>
          <w:rFonts w:ascii="Arial Unicode MS" w:hAnsi="Arial Unicode MS" w:hint="eastAsia"/>
        </w:rPr>
        <w:t xml:space="preserve">　　</w:t>
      </w:r>
      <w:r w:rsidRPr="007D33AB">
        <w:rPr>
          <w:rFonts w:ascii="Arial Unicode MS" w:hAnsi="Arial Unicode MS" w:hint="eastAsia"/>
          <w:color w:val="000000"/>
        </w:rPr>
        <w:t>一、請求權人之姓名、性別、出生年月日、出生地、身分證統一編號、職業、住所或居所。請求權人為法人或其他團體者，其名稱、主事務所或主營業所及代表人之姓名、性別、住所或居所</w:t>
      </w:r>
      <w:r w:rsidR="00E33B58">
        <w:rPr>
          <w:rFonts w:ascii="Arial Unicode MS" w:hAnsi="Arial Unicode MS" w:hint="eastAsia"/>
          <w:color w:val="000000"/>
        </w:rPr>
        <w:t>。</w:t>
      </w:r>
    </w:p>
    <w:p w14:paraId="608D154B" w14:textId="7C60FD0E" w:rsidR="00E33B58" w:rsidRDefault="00E33B58" w:rsidP="00577DF9">
      <w:pPr>
        <w:ind w:leftChars="75" w:left="150"/>
        <w:jc w:val="both"/>
        <w:rPr>
          <w:rFonts w:ascii="Arial Unicode MS" w:hAnsi="Arial Unicode MS" w:hint="eastAsia"/>
          <w:color w:val="000000"/>
        </w:rPr>
      </w:pPr>
      <w:r>
        <w:rPr>
          <w:rFonts w:ascii="Arial Unicode MS" w:hAnsi="Arial Unicode MS" w:hint="eastAsia"/>
          <w:color w:val="000000"/>
        </w:rPr>
        <w:t xml:space="preserve">　　</w:t>
      </w:r>
      <w:r w:rsidRPr="007D33AB">
        <w:rPr>
          <w:rFonts w:ascii="Arial Unicode MS" w:hAnsi="Arial Unicode MS" w:hint="eastAsia"/>
          <w:color w:val="000000"/>
        </w:rPr>
        <w:t>二</w:t>
      </w:r>
      <w:r>
        <w:rPr>
          <w:rFonts w:ascii="Arial Unicode MS" w:hAnsi="Arial Unicode MS" w:hint="eastAsia"/>
          <w:color w:val="000000"/>
        </w:rPr>
        <w:t>、</w:t>
      </w:r>
      <w:r w:rsidR="0083544F" w:rsidRPr="007D33AB">
        <w:rPr>
          <w:rFonts w:ascii="Arial Unicode MS" w:hAnsi="Arial Unicode MS" w:hint="eastAsia"/>
          <w:color w:val="000000"/>
        </w:rPr>
        <w:t>有代理人者，其姓名、性別、出生年月日、出生地、身分證統一編號、職業、住所或居所</w:t>
      </w:r>
      <w:r>
        <w:rPr>
          <w:rFonts w:ascii="Arial Unicode MS" w:hAnsi="Arial Unicode MS" w:hint="eastAsia"/>
          <w:color w:val="000000"/>
        </w:rPr>
        <w:t>。</w:t>
      </w:r>
    </w:p>
    <w:p w14:paraId="0575578E" w14:textId="262BBBFA" w:rsidR="00E33B58" w:rsidRDefault="00E33B58" w:rsidP="00577DF9">
      <w:pPr>
        <w:ind w:leftChars="75" w:left="150"/>
        <w:jc w:val="both"/>
        <w:rPr>
          <w:rFonts w:ascii="Arial Unicode MS" w:hAnsi="Arial Unicode MS" w:hint="eastAsia"/>
          <w:color w:val="000000"/>
        </w:rPr>
      </w:pPr>
      <w:r>
        <w:rPr>
          <w:rFonts w:ascii="Arial Unicode MS" w:hAnsi="Arial Unicode MS" w:hint="eastAsia"/>
          <w:color w:val="000000"/>
        </w:rPr>
        <w:t xml:space="preserve">　　</w:t>
      </w:r>
      <w:r w:rsidRPr="007D33AB">
        <w:rPr>
          <w:rFonts w:ascii="Arial Unicode MS" w:hAnsi="Arial Unicode MS" w:hint="eastAsia"/>
          <w:color w:val="000000"/>
        </w:rPr>
        <w:t>三</w:t>
      </w:r>
      <w:r>
        <w:rPr>
          <w:rFonts w:ascii="Arial Unicode MS" w:hAnsi="Arial Unicode MS" w:hint="eastAsia"/>
          <w:color w:val="000000"/>
        </w:rPr>
        <w:t>、</w:t>
      </w:r>
      <w:r w:rsidR="0083544F" w:rsidRPr="007D33AB">
        <w:rPr>
          <w:rFonts w:ascii="Arial Unicode MS" w:hAnsi="Arial Unicode MS" w:hint="eastAsia"/>
          <w:color w:val="000000"/>
        </w:rPr>
        <w:t>賠償義務機關之名稱及所在地</w:t>
      </w:r>
      <w:r>
        <w:rPr>
          <w:rFonts w:ascii="Arial Unicode MS" w:hAnsi="Arial Unicode MS" w:hint="eastAsia"/>
          <w:color w:val="000000"/>
        </w:rPr>
        <w:t>。</w:t>
      </w:r>
    </w:p>
    <w:p w14:paraId="376ACB59" w14:textId="2641CBF2" w:rsidR="00E33B58" w:rsidRDefault="00E33B58" w:rsidP="00577DF9">
      <w:pPr>
        <w:ind w:leftChars="75" w:left="150"/>
        <w:jc w:val="both"/>
        <w:rPr>
          <w:rFonts w:ascii="Arial Unicode MS" w:hAnsi="Arial Unicode MS" w:hint="eastAsia"/>
          <w:color w:val="000000"/>
        </w:rPr>
      </w:pPr>
      <w:r>
        <w:rPr>
          <w:rFonts w:ascii="Arial Unicode MS" w:hAnsi="Arial Unicode MS" w:hint="eastAsia"/>
          <w:color w:val="000000"/>
        </w:rPr>
        <w:t xml:space="preserve">　　</w:t>
      </w:r>
      <w:r w:rsidRPr="007D33AB">
        <w:rPr>
          <w:rFonts w:ascii="Arial Unicode MS" w:hAnsi="Arial Unicode MS" w:hint="eastAsia"/>
          <w:color w:val="000000"/>
        </w:rPr>
        <w:t>四</w:t>
      </w:r>
      <w:r>
        <w:rPr>
          <w:rFonts w:ascii="Arial Unicode MS" w:hAnsi="Arial Unicode MS" w:hint="eastAsia"/>
          <w:color w:val="000000"/>
        </w:rPr>
        <w:t>、</w:t>
      </w:r>
      <w:r w:rsidR="0083544F" w:rsidRPr="007D33AB">
        <w:rPr>
          <w:rFonts w:ascii="Arial Unicode MS" w:hAnsi="Arial Unicode MS" w:hint="eastAsia"/>
          <w:color w:val="000000"/>
        </w:rPr>
        <w:t>協議事件之案由及案號</w:t>
      </w:r>
      <w:r>
        <w:rPr>
          <w:rFonts w:ascii="Arial Unicode MS" w:hAnsi="Arial Unicode MS" w:hint="eastAsia"/>
          <w:color w:val="000000"/>
        </w:rPr>
        <w:t>。</w:t>
      </w:r>
    </w:p>
    <w:p w14:paraId="6336F553" w14:textId="3ABAC593" w:rsidR="00E33B58" w:rsidRDefault="00E33B58" w:rsidP="00577DF9">
      <w:pPr>
        <w:ind w:leftChars="75" w:left="150"/>
        <w:jc w:val="both"/>
        <w:rPr>
          <w:rFonts w:ascii="Arial Unicode MS" w:hAnsi="Arial Unicode MS" w:hint="eastAsia"/>
          <w:color w:val="000000"/>
        </w:rPr>
      </w:pPr>
      <w:r>
        <w:rPr>
          <w:rFonts w:ascii="Arial Unicode MS" w:hAnsi="Arial Unicode MS" w:hint="eastAsia"/>
          <w:color w:val="000000"/>
        </w:rPr>
        <w:t xml:space="preserve">　　</w:t>
      </w:r>
      <w:r w:rsidRPr="007D33AB">
        <w:rPr>
          <w:rFonts w:ascii="Arial Unicode MS" w:hAnsi="Arial Unicode MS" w:hint="eastAsia"/>
          <w:color w:val="000000"/>
        </w:rPr>
        <w:t>五</w:t>
      </w:r>
      <w:r>
        <w:rPr>
          <w:rFonts w:ascii="Arial Unicode MS" w:hAnsi="Arial Unicode MS" w:hint="eastAsia"/>
          <w:color w:val="000000"/>
        </w:rPr>
        <w:t>、</w:t>
      </w:r>
      <w:r w:rsidR="0083544F" w:rsidRPr="007D33AB">
        <w:rPr>
          <w:rFonts w:ascii="Arial Unicode MS" w:hAnsi="Arial Unicode MS" w:hint="eastAsia"/>
          <w:color w:val="000000"/>
        </w:rPr>
        <w:t>損害賠償之金額或回復原狀之內容</w:t>
      </w:r>
      <w:r>
        <w:rPr>
          <w:rFonts w:ascii="Arial Unicode MS" w:hAnsi="Arial Unicode MS" w:hint="eastAsia"/>
          <w:color w:val="000000"/>
        </w:rPr>
        <w:t>。</w:t>
      </w:r>
    </w:p>
    <w:p w14:paraId="133F4DCE" w14:textId="75E6BA28" w:rsidR="00E33B58" w:rsidRDefault="00E33B58" w:rsidP="00577DF9">
      <w:pPr>
        <w:ind w:leftChars="75" w:left="150"/>
        <w:jc w:val="both"/>
        <w:rPr>
          <w:rFonts w:ascii="Arial Unicode MS" w:hAnsi="Arial Unicode MS" w:hint="eastAsia"/>
          <w:color w:val="000000"/>
        </w:rPr>
      </w:pPr>
      <w:r>
        <w:rPr>
          <w:rFonts w:ascii="Arial Unicode MS" w:hAnsi="Arial Unicode MS" w:hint="eastAsia"/>
          <w:color w:val="000000"/>
        </w:rPr>
        <w:t xml:space="preserve">　　</w:t>
      </w:r>
      <w:r w:rsidRPr="007D33AB">
        <w:rPr>
          <w:rFonts w:ascii="Arial Unicode MS" w:hAnsi="Arial Unicode MS" w:hint="eastAsia"/>
          <w:color w:val="000000"/>
        </w:rPr>
        <w:t>六</w:t>
      </w:r>
      <w:r>
        <w:rPr>
          <w:rFonts w:ascii="Arial Unicode MS" w:hAnsi="Arial Unicode MS" w:hint="eastAsia"/>
          <w:color w:val="000000"/>
        </w:rPr>
        <w:t>、</w:t>
      </w:r>
      <w:r w:rsidR="0083544F" w:rsidRPr="007D33AB">
        <w:rPr>
          <w:rFonts w:ascii="Arial Unicode MS" w:hAnsi="Arial Unicode MS" w:hint="eastAsia"/>
          <w:color w:val="000000"/>
        </w:rPr>
        <w:t>請求權人對於同一原因事實所發生之其他損害，願拋棄其損害請求權者，其拋棄之意旨</w:t>
      </w:r>
      <w:r>
        <w:rPr>
          <w:rFonts w:ascii="Arial Unicode MS" w:hAnsi="Arial Unicode MS" w:hint="eastAsia"/>
          <w:color w:val="000000"/>
        </w:rPr>
        <w:t>。</w:t>
      </w:r>
    </w:p>
    <w:p w14:paraId="09C2493A" w14:textId="1C43FB46" w:rsidR="00E33B58" w:rsidRDefault="00E33B58" w:rsidP="00577DF9">
      <w:pPr>
        <w:ind w:leftChars="75" w:left="150"/>
        <w:jc w:val="both"/>
        <w:rPr>
          <w:rFonts w:ascii="Arial Unicode MS" w:hAnsi="Arial Unicode MS" w:hint="eastAsia"/>
          <w:color w:val="000000"/>
        </w:rPr>
      </w:pPr>
      <w:r>
        <w:rPr>
          <w:rFonts w:ascii="Arial Unicode MS" w:hAnsi="Arial Unicode MS" w:hint="eastAsia"/>
          <w:color w:val="000000"/>
        </w:rPr>
        <w:t xml:space="preserve">　　</w:t>
      </w:r>
      <w:r w:rsidRPr="007D33AB">
        <w:rPr>
          <w:rFonts w:ascii="Arial Unicode MS" w:hAnsi="Arial Unicode MS" w:hint="eastAsia"/>
          <w:color w:val="000000"/>
        </w:rPr>
        <w:t>七</w:t>
      </w:r>
      <w:r>
        <w:rPr>
          <w:rFonts w:ascii="Arial Unicode MS" w:hAnsi="Arial Unicode MS" w:hint="eastAsia"/>
          <w:color w:val="000000"/>
        </w:rPr>
        <w:t>、</w:t>
      </w:r>
      <w:r w:rsidR="0083544F" w:rsidRPr="007D33AB">
        <w:rPr>
          <w:rFonts w:ascii="Arial Unicode MS" w:hAnsi="Arial Unicode MS" w:hint="eastAsia"/>
          <w:color w:val="000000"/>
        </w:rPr>
        <w:t>年、月、日</w:t>
      </w:r>
      <w:r>
        <w:rPr>
          <w:rFonts w:ascii="Arial Unicode MS" w:hAnsi="Arial Unicode MS" w:hint="eastAsia"/>
          <w:color w:val="000000"/>
        </w:rPr>
        <w:t>。</w:t>
      </w:r>
    </w:p>
    <w:p w14:paraId="1F744B87" w14:textId="1AEF0013" w:rsidR="0083544F" w:rsidRPr="00AC4051" w:rsidRDefault="00E33B58" w:rsidP="00577DF9">
      <w:pPr>
        <w:ind w:leftChars="75" w:left="150"/>
        <w:jc w:val="both"/>
        <w:rPr>
          <w:rFonts w:ascii="Arial Unicode MS" w:hAnsi="Arial Unicode MS"/>
          <w:color w:val="17365D"/>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2</w:t>
      </w:r>
      <w:r w:rsidRPr="00E33B58">
        <w:rPr>
          <w:rFonts w:asciiTheme="minorHAnsi" w:hAnsiTheme="minorHAnsi" w:hint="eastAsia"/>
          <w:color w:val="404040" w:themeColor="text1" w:themeTint="BF"/>
          <w:sz w:val="18"/>
        </w:rPr>
        <w:t>﹞</w:t>
      </w:r>
      <w:r w:rsidR="0083544F" w:rsidRPr="00AC4051">
        <w:rPr>
          <w:rFonts w:ascii="Arial Unicode MS" w:hAnsi="Arial Unicode MS" w:hint="eastAsia"/>
          <w:color w:val="17365D"/>
        </w:rPr>
        <w:t>前項協議書，應由賠償義務機關於協議成立後十日內送達於請求權人。</w:t>
      </w:r>
    </w:p>
    <w:p w14:paraId="6E41361B" w14:textId="77777777" w:rsidR="00E33B58" w:rsidRDefault="00577DF9" w:rsidP="00577DF9">
      <w:pPr>
        <w:pStyle w:val="2"/>
        <w:rPr>
          <w:rFonts w:ascii="新細明體" w:hAnsi="新細明體" w:hint="eastAsia"/>
          <w:b w:val="0"/>
          <w:color w:val="FFFFFF"/>
        </w:rPr>
      </w:pPr>
      <w:bookmarkStart w:id="17" w:name="a28"/>
      <w:bookmarkEnd w:id="17"/>
      <w:r>
        <w:rPr>
          <w:rFonts w:hint="eastAsia"/>
        </w:rPr>
        <w:t>第</w:t>
      </w:r>
      <w:r>
        <w:rPr>
          <w:rFonts w:hint="eastAsia"/>
        </w:rPr>
        <w:t>28</w:t>
      </w:r>
      <w:r>
        <w:rPr>
          <w:rFonts w:hint="eastAsia"/>
        </w:rPr>
        <w:t>條</w:t>
      </w:r>
      <w:r w:rsidR="00E33B58">
        <w:rPr>
          <w:rFonts w:ascii="新細明體" w:hAnsi="新細明體" w:hint="eastAsia"/>
          <w:b w:val="0"/>
          <w:color w:val="FFFFFF"/>
        </w:rPr>
        <w:t>∵</w:t>
      </w:r>
    </w:p>
    <w:p w14:paraId="6746365C" w14:textId="52E99CA0" w:rsidR="00E33B58" w:rsidRDefault="00E33B58" w:rsidP="00C33932">
      <w:pPr>
        <w:pStyle w:val="a3"/>
        <w:ind w:leftChars="75" w:left="150"/>
        <w:jc w:val="both"/>
        <w:rPr>
          <w:rFonts w:ascii="Arial Unicode MS" w:eastAsia="新細明體" w:hAnsi="Arial Unicode MS" w:hint="eastAsia"/>
          <w:color w:val="17365D"/>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C33932" w:rsidRPr="00C33932">
        <w:rPr>
          <w:rFonts w:ascii="Arial Unicode MS" w:eastAsia="新細明體" w:hAnsi="Arial Unicode MS" w:hint="eastAsia"/>
          <w:color w:val="17365D"/>
        </w:rPr>
        <w:t>協議文書得由賠償義務機關派員或交由郵務機構送達，並應由送達人作成送達證書</w:t>
      </w:r>
      <w:r>
        <w:rPr>
          <w:rFonts w:ascii="Arial Unicode MS" w:eastAsia="新細明體" w:hAnsi="Arial Unicode MS" w:hint="eastAsia"/>
          <w:color w:val="17365D"/>
        </w:rPr>
        <w:t>。</w:t>
      </w:r>
    </w:p>
    <w:p w14:paraId="041B6B08" w14:textId="306685D4" w:rsidR="00C33932" w:rsidRDefault="00E33B58" w:rsidP="00C33932">
      <w:pPr>
        <w:pStyle w:val="a3"/>
        <w:ind w:leftChars="75" w:left="150"/>
        <w:jc w:val="both"/>
        <w:rPr>
          <w:rFonts w:ascii="Arial Unicode MS" w:eastAsia="新細明體" w:hAnsi="Arial Unicode MS"/>
          <w:color w:val="17365D"/>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C33932" w:rsidRPr="00C33932">
        <w:rPr>
          <w:rFonts w:ascii="Arial Unicode MS" w:eastAsia="新細明體" w:hAnsi="Arial Unicode MS" w:hint="eastAsia"/>
          <w:color w:val="17365D"/>
        </w:rPr>
        <w:t>協議文書之送達，除前項規定外，準</w:t>
      </w:r>
      <w:r w:rsidR="00C33932" w:rsidRPr="007D33AB">
        <w:rPr>
          <w:rFonts w:ascii="Arial Unicode MS" w:eastAsia="新細明體" w:hAnsi="Arial Unicode MS" w:hint="eastAsia"/>
          <w:color w:val="333333"/>
        </w:rPr>
        <w:t>用</w:t>
      </w:r>
      <w:hyperlink r:id="rId25" w:anchor="a123" w:history="1">
        <w:r w:rsidR="00C33932" w:rsidRPr="007D33AB">
          <w:rPr>
            <w:rStyle w:val="a4"/>
            <w:rFonts w:ascii="Arial Unicode MS" w:eastAsia="新細明體" w:hAnsi="Arial Unicode MS" w:hint="eastAsia"/>
          </w:rPr>
          <w:t>民事訴訟法</w:t>
        </w:r>
      </w:hyperlink>
      <w:r w:rsidR="00C33932" w:rsidRPr="00C33932">
        <w:rPr>
          <w:rFonts w:ascii="Arial Unicode MS" w:eastAsia="新細明體" w:hAnsi="Arial Unicode MS" w:hint="eastAsia"/>
          <w:color w:val="17365D"/>
        </w:rPr>
        <w:t>關於送達之規定。</w:t>
      </w:r>
    </w:p>
    <w:p w14:paraId="42F4431C" w14:textId="5C8B38A8" w:rsidR="00E33B58" w:rsidRDefault="00E33B58" w:rsidP="00801882">
      <w:pPr>
        <w:pStyle w:val="3"/>
        <w:rPr>
          <w:rFonts w:hint="eastAsia"/>
        </w:rPr>
      </w:pPr>
      <w:r>
        <w:rPr>
          <w:rFonts w:hint="eastAsia"/>
        </w:rPr>
        <w:t>--</w:t>
      </w:r>
      <w:r w:rsidRPr="00536079">
        <w:rPr>
          <w:rFonts w:hint="eastAsia"/>
        </w:rPr>
        <w:t>10</w:t>
      </w:r>
      <w:r w:rsidRPr="00536079">
        <w:t>9</w:t>
      </w:r>
      <w:r w:rsidRPr="00536079">
        <w:rPr>
          <w:rFonts w:hint="eastAsia"/>
        </w:rPr>
        <w:t>年</w:t>
      </w:r>
      <w:r w:rsidRPr="00536079">
        <w:rPr>
          <w:rFonts w:hint="eastAsia"/>
        </w:rPr>
        <w:t>6</w:t>
      </w:r>
      <w:r w:rsidRPr="00536079">
        <w:rPr>
          <w:rFonts w:hint="eastAsia"/>
        </w:rPr>
        <w:t>月</w:t>
      </w:r>
      <w:r w:rsidRPr="00536079">
        <w:t>8</w:t>
      </w:r>
      <w:r w:rsidRPr="00536079">
        <w:rPr>
          <w:rFonts w:hint="eastAsia"/>
        </w:rPr>
        <w:t>日修正前條文</w:t>
      </w:r>
      <w:r w:rsidRPr="00536079">
        <w:rPr>
          <w:rFonts w:hint="eastAsia"/>
        </w:rPr>
        <w:t>--</w:t>
      </w:r>
      <w:hyperlink r:id="rId26" w:history="1">
        <w:r w:rsidRPr="00536079">
          <w:rPr>
            <w:rStyle w:val="a4"/>
          </w:rPr>
          <w:t>比對程式</w:t>
        </w:r>
      </w:hyperlink>
    </w:p>
    <w:p w14:paraId="16A07CB4" w14:textId="5125C12F" w:rsidR="00E33B58" w:rsidRDefault="00E33B58" w:rsidP="00577DF9">
      <w:pPr>
        <w:pStyle w:val="a3"/>
        <w:ind w:leftChars="75" w:left="150"/>
        <w:jc w:val="both"/>
        <w:rPr>
          <w:rFonts w:ascii="Arial Unicode MS" w:eastAsia="新細明體" w:hAnsi="Arial Unicode MS" w:hint="eastAsia"/>
          <w:color w:val="5F5F5F"/>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C33932">
        <w:rPr>
          <w:rFonts w:ascii="Arial Unicode MS" w:eastAsia="新細明體" w:hAnsi="Arial Unicode MS" w:hint="eastAsia"/>
          <w:color w:val="5F5F5F"/>
        </w:rPr>
        <w:t>協議文書得由賠償義務機關派員或交由郵政機關送達，並應由送達人作成送達證書</w:t>
      </w:r>
      <w:r>
        <w:rPr>
          <w:rFonts w:ascii="Arial Unicode MS" w:eastAsia="新細明體" w:hAnsi="Arial Unicode MS" w:hint="eastAsia"/>
          <w:color w:val="5F5F5F"/>
        </w:rPr>
        <w:t>。</w:t>
      </w:r>
    </w:p>
    <w:p w14:paraId="0FED07FE" w14:textId="185CF60C" w:rsidR="0083544F" w:rsidRPr="00C73403" w:rsidRDefault="00E33B58" w:rsidP="00577DF9">
      <w:pPr>
        <w:pStyle w:val="a3"/>
        <w:ind w:leftChars="75" w:left="150"/>
        <w:jc w:val="both"/>
        <w:rPr>
          <w:rFonts w:ascii="Arial Unicode MS" w:eastAsia="新細明體" w:hAnsi="Arial Unicode MS"/>
          <w:color w:val="666699"/>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C73403">
        <w:rPr>
          <w:rFonts w:ascii="Arial Unicode MS" w:eastAsia="新細明體" w:hAnsi="Arial Unicode MS" w:hint="eastAsia"/>
          <w:color w:val="666699"/>
        </w:rPr>
        <w:t>協議文書之送達，除前項規定外，準用</w:t>
      </w:r>
      <w:hyperlink r:id="rId27" w:anchor="a123" w:history="1">
        <w:r w:rsidR="0083544F" w:rsidRPr="00C73403">
          <w:rPr>
            <w:rStyle w:val="a4"/>
            <w:rFonts w:ascii="Arial Unicode MS" w:eastAsia="新細明體" w:hAnsi="Arial Unicode MS" w:hint="eastAsia"/>
            <w:color w:val="666699"/>
          </w:rPr>
          <w:t>民事訴訟法</w:t>
        </w:r>
      </w:hyperlink>
      <w:r w:rsidR="0083544F" w:rsidRPr="00C73403">
        <w:rPr>
          <w:rFonts w:ascii="Arial Unicode MS" w:eastAsia="新細明體" w:hAnsi="Arial Unicode MS" w:hint="eastAsia"/>
          <w:color w:val="666699"/>
        </w:rPr>
        <w:t>關於</w:t>
      </w:r>
      <w:r w:rsidR="00D70179" w:rsidRPr="00C73403">
        <w:rPr>
          <w:rFonts w:ascii="Arial Unicode MS" w:eastAsia="新細明體" w:hAnsi="Arial Unicode MS" w:hint="eastAsia"/>
          <w:color w:val="666699"/>
        </w:rPr>
        <w:t>送</w:t>
      </w:r>
      <w:r w:rsidR="0083544F" w:rsidRPr="00C73403">
        <w:rPr>
          <w:rFonts w:ascii="Arial Unicode MS" w:eastAsia="新細明體" w:hAnsi="Arial Unicode MS" w:hint="eastAsia"/>
          <w:color w:val="666699"/>
        </w:rPr>
        <w:t>達之規定。</w:t>
      </w:r>
      <w:r w:rsidR="00C73403" w:rsidRPr="00C73403">
        <w:rPr>
          <w:rFonts w:ascii="新細明體" w:hAnsi="新細明體" w:hint="eastAsia"/>
          <w:color w:val="FFFFFF"/>
        </w:rPr>
        <w:t>∴</w:t>
      </w:r>
    </w:p>
    <w:p w14:paraId="135852A6" w14:textId="77777777" w:rsidR="00D376DA" w:rsidRPr="007D33AB" w:rsidRDefault="003F2AEC" w:rsidP="00D376DA">
      <w:pPr>
        <w:ind w:left="119"/>
        <w:jc w:val="right"/>
        <w:rPr>
          <w:rFonts w:ascii="Arial Unicode MS" w:hAnsi="Arial Unicode MS" w:cs="細明體"/>
          <w:color w:val="666699"/>
        </w:rPr>
      </w:pPr>
      <w:r w:rsidRPr="007D33AB">
        <w:rPr>
          <w:rStyle w:val="a4"/>
          <w:rFonts w:ascii="Arial Unicode MS" w:hAnsi="Arial Unicode MS"/>
          <w:sz w:val="18"/>
          <w:u w:val="none"/>
        </w:rPr>
        <w:t xml:space="preserve">　　　　　　　　　　　　　　　　　　　　　　　　　　　　　　　　　　　　　　　　　　　　　　　　　</w:t>
      </w:r>
      <w:hyperlink w:anchor="a章節索引" w:history="1">
        <w:r w:rsidR="00D376DA" w:rsidRPr="007D33AB">
          <w:rPr>
            <w:rStyle w:val="a4"/>
            <w:rFonts w:ascii="Arial Unicode MS" w:hAnsi="Arial Unicode MS" w:hint="eastAsia"/>
            <w:sz w:val="18"/>
          </w:rPr>
          <w:t>回索引</w:t>
        </w:r>
      </w:hyperlink>
      <w:r w:rsidR="0008074D">
        <w:rPr>
          <w:rFonts w:ascii="Arial Unicode MS" w:hAnsi="Arial Unicode MS" w:hint="eastAsia"/>
          <w:color w:val="808000"/>
          <w:sz w:val="18"/>
        </w:rPr>
        <w:t>〉〉</w:t>
      </w:r>
    </w:p>
    <w:p w14:paraId="3E6766B3" w14:textId="77777777" w:rsidR="0083544F" w:rsidRPr="007D33AB" w:rsidRDefault="00690DBA" w:rsidP="00577DF9">
      <w:pPr>
        <w:pStyle w:val="1"/>
      </w:pPr>
      <w:bookmarkStart w:id="18" w:name="_第三章__協_2"/>
      <w:bookmarkEnd w:id="18"/>
      <w:r w:rsidRPr="007D33AB">
        <w:rPr>
          <w:rFonts w:hint="eastAsia"/>
        </w:rPr>
        <w:t xml:space="preserve">第三章　　協　議　　</w:t>
      </w:r>
      <w:r w:rsidR="0083544F" w:rsidRPr="007D33AB">
        <w:rPr>
          <w:rFonts w:hint="eastAsia"/>
        </w:rPr>
        <w:t>第三節　　協議之期日及期間</w:t>
      </w:r>
    </w:p>
    <w:p w14:paraId="3BD8380A" w14:textId="77777777" w:rsidR="00E33B58" w:rsidRDefault="00577DF9" w:rsidP="00577DF9">
      <w:pPr>
        <w:pStyle w:val="2"/>
        <w:rPr>
          <w:rFonts w:hint="eastAsia"/>
        </w:rPr>
      </w:pPr>
      <w:bookmarkStart w:id="19" w:name="a29"/>
      <w:bookmarkEnd w:id="19"/>
      <w:r>
        <w:rPr>
          <w:rFonts w:hint="eastAsia"/>
        </w:rPr>
        <w:t>第</w:t>
      </w:r>
      <w:r>
        <w:rPr>
          <w:rFonts w:hint="eastAsia"/>
        </w:rPr>
        <w:t>29</w:t>
      </w:r>
      <w:r w:rsidR="00E33B58">
        <w:rPr>
          <w:rFonts w:hint="eastAsia"/>
        </w:rPr>
        <w:t>條</w:t>
      </w:r>
    </w:p>
    <w:p w14:paraId="482D0FE5" w14:textId="49E159E9"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協議期日，由賠償義務機關指定之。</w:t>
      </w:r>
    </w:p>
    <w:p w14:paraId="69A2B8C1" w14:textId="77777777" w:rsidR="00E33B58" w:rsidRDefault="00577DF9" w:rsidP="00577DF9">
      <w:pPr>
        <w:pStyle w:val="2"/>
        <w:rPr>
          <w:rFonts w:hint="eastAsia"/>
        </w:rPr>
      </w:pPr>
      <w:r>
        <w:rPr>
          <w:rFonts w:hint="eastAsia"/>
        </w:rPr>
        <w:t>第</w:t>
      </w:r>
      <w:r>
        <w:rPr>
          <w:rFonts w:hint="eastAsia"/>
        </w:rPr>
        <w:t>30</w:t>
      </w:r>
      <w:r w:rsidR="00E33B58">
        <w:rPr>
          <w:rFonts w:hint="eastAsia"/>
        </w:rPr>
        <w:t>條</w:t>
      </w:r>
    </w:p>
    <w:p w14:paraId="1B3773E4" w14:textId="485CE105"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期日，除經請求權人之同意或有不得已之情形外，不得於星期日、國定紀念日或其他休息日定之。</w:t>
      </w:r>
    </w:p>
    <w:p w14:paraId="5B4E2C1D" w14:textId="77777777" w:rsidR="00E33B58" w:rsidRDefault="00577DF9" w:rsidP="00577DF9">
      <w:pPr>
        <w:pStyle w:val="2"/>
        <w:rPr>
          <w:rFonts w:hint="eastAsia"/>
        </w:rPr>
      </w:pPr>
      <w:r>
        <w:rPr>
          <w:rFonts w:hint="eastAsia"/>
        </w:rPr>
        <w:t>第</w:t>
      </w:r>
      <w:r>
        <w:rPr>
          <w:rFonts w:hint="eastAsia"/>
        </w:rPr>
        <w:t>31</w:t>
      </w:r>
      <w:r w:rsidR="00E33B58">
        <w:rPr>
          <w:rFonts w:hint="eastAsia"/>
        </w:rPr>
        <w:t>條</w:t>
      </w:r>
    </w:p>
    <w:p w14:paraId="0FAB0329" w14:textId="075CFCBD"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賠償義務指定期日後，應即製作通知書，送達於協議關係人。但經面告以所定期日並記明協議紀錄，或經協議關係人以書面陳明屆期到場者，與送達有同一之效力。</w:t>
      </w:r>
    </w:p>
    <w:p w14:paraId="4F5F427B" w14:textId="77777777" w:rsidR="00E33B58" w:rsidRDefault="00577DF9" w:rsidP="00577DF9">
      <w:pPr>
        <w:pStyle w:val="2"/>
        <w:rPr>
          <w:rFonts w:hint="eastAsia"/>
        </w:rPr>
      </w:pPr>
      <w:r>
        <w:rPr>
          <w:rFonts w:hint="eastAsia"/>
        </w:rPr>
        <w:t>第</w:t>
      </w:r>
      <w:r>
        <w:rPr>
          <w:rFonts w:hint="eastAsia"/>
        </w:rPr>
        <w:t>32</w:t>
      </w:r>
      <w:r w:rsidR="00E33B58">
        <w:rPr>
          <w:rFonts w:hint="eastAsia"/>
        </w:rPr>
        <w:t>條</w:t>
      </w:r>
    </w:p>
    <w:p w14:paraId="09E45127" w14:textId="3A6D432B"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期日應為之行為，於賠償義務機關為之。但賠償義務機關認為在其他處所進行協議為適當者，得在其他處所行之。</w:t>
      </w:r>
    </w:p>
    <w:p w14:paraId="56237E36" w14:textId="77777777" w:rsidR="00E33B58" w:rsidRDefault="00577DF9" w:rsidP="00577DF9">
      <w:pPr>
        <w:pStyle w:val="2"/>
        <w:rPr>
          <w:rFonts w:hint="eastAsia"/>
        </w:rPr>
      </w:pPr>
      <w:r>
        <w:rPr>
          <w:rFonts w:hint="eastAsia"/>
        </w:rPr>
        <w:lastRenderedPageBreak/>
        <w:t>第</w:t>
      </w:r>
      <w:r>
        <w:rPr>
          <w:rFonts w:hint="eastAsia"/>
        </w:rPr>
        <w:t>33</w:t>
      </w:r>
      <w:r w:rsidR="00E33B58">
        <w:rPr>
          <w:rFonts w:hint="eastAsia"/>
        </w:rPr>
        <w:t>條</w:t>
      </w:r>
    </w:p>
    <w:p w14:paraId="72ABF999" w14:textId="1D335386"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期日如有正當事由，賠償義務機關得依申請或依職權變更之。</w:t>
      </w:r>
    </w:p>
    <w:p w14:paraId="7E9F2E36" w14:textId="77777777" w:rsidR="00E33B58" w:rsidRDefault="00577DF9" w:rsidP="00577DF9">
      <w:pPr>
        <w:pStyle w:val="2"/>
        <w:rPr>
          <w:rFonts w:hint="eastAsia"/>
        </w:rPr>
      </w:pPr>
      <w:r>
        <w:rPr>
          <w:rFonts w:hint="eastAsia"/>
        </w:rPr>
        <w:t>第</w:t>
      </w:r>
      <w:r>
        <w:rPr>
          <w:rFonts w:hint="eastAsia"/>
        </w:rPr>
        <w:t>34</w:t>
      </w:r>
      <w:r w:rsidR="00E33B58">
        <w:rPr>
          <w:rFonts w:hint="eastAsia"/>
        </w:rPr>
        <w:t>條</w:t>
      </w:r>
    </w:p>
    <w:p w14:paraId="5F508428" w14:textId="3A61AED4" w:rsidR="00E33B58" w:rsidRDefault="00E33B58" w:rsidP="00577DF9">
      <w:pPr>
        <w:pStyle w:val="a3"/>
        <w:ind w:leftChars="75" w:left="150"/>
        <w:jc w:val="both"/>
        <w:rPr>
          <w:rFonts w:ascii="Arial Unicode MS" w:eastAsia="新細明體" w:hAnsi="Arial Unicode MS" w:hint="eastAsia"/>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期日及期間之計算，依</w:t>
      </w:r>
      <w:hyperlink r:id="rId28" w:anchor="a119" w:history="1">
        <w:r w:rsidR="0083544F" w:rsidRPr="007D33AB">
          <w:rPr>
            <w:rStyle w:val="a4"/>
            <w:rFonts w:ascii="Arial Unicode MS" w:eastAsia="新細明體" w:hAnsi="Arial Unicode MS" w:hint="eastAsia"/>
          </w:rPr>
          <w:t>民法</w:t>
        </w:r>
      </w:hyperlink>
      <w:r w:rsidR="0083544F" w:rsidRPr="007D33AB">
        <w:rPr>
          <w:rFonts w:ascii="Arial Unicode MS" w:eastAsia="新細明體" w:hAnsi="Arial Unicode MS" w:hint="eastAsia"/>
          <w:color w:val="333333"/>
        </w:rPr>
        <w:t>之規定</w:t>
      </w:r>
      <w:r>
        <w:rPr>
          <w:rFonts w:ascii="Arial Unicode MS" w:eastAsia="新細明體" w:hAnsi="Arial Unicode MS" w:hint="eastAsia"/>
          <w:color w:val="333333"/>
        </w:rPr>
        <w:t>。</w:t>
      </w:r>
    </w:p>
    <w:p w14:paraId="6AD68B8B" w14:textId="4C22C1E9" w:rsidR="00D376DA" w:rsidRPr="007D33AB" w:rsidRDefault="00E33B58" w:rsidP="00D376DA">
      <w:pPr>
        <w:ind w:left="119"/>
        <w:jc w:val="right"/>
        <w:rPr>
          <w:rFonts w:ascii="Arial Unicode MS" w:hAnsi="Arial Unicode MS" w:cs="細明體"/>
          <w:color w:val="666699"/>
        </w:rPr>
      </w:pPr>
      <w:r>
        <w:rPr>
          <w:rFonts w:ascii="Arial Unicode MS" w:hAnsi="Arial Unicode MS" w:hint="eastAsia"/>
          <w:color w:val="333333"/>
        </w:rPr>
        <w:t xml:space="preserve">　　　　</w:t>
      </w:r>
      <w:r w:rsidR="003F2AEC" w:rsidRPr="007D33AB">
        <w:rPr>
          <w:rStyle w:val="a4"/>
          <w:rFonts w:ascii="Arial Unicode MS" w:hAnsi="Arial Unicode MS"/>
          <w:sz w:val="18"/>
          <w:u w:val="none"/>
        </w:rPr>
        <w:t xml:space="preserve">　　　　　　　　　　　　　　　　　　　　　　　　　　　　　　　　　　　　　　　　　　　　　</w:t>
      </w:r>
      <w:hyperlink w:anchor="a章節索引" w:history="1">
        <w:r w:rsidR="00D376DA" w:rsidRPr="007D33AB">
          <w:rPr>
            <w:rStyle w:val="a4"/>
            <w:rFonts w:ascii="Arial Unicode MS" w:hAnsi="Arial Unicode MS" w:hint="eastAsia"/>
            <w:sz w:val="18"/>
          </w:rPr>
          <w:t>回索引</w:t>
        </w:r>
      </w:hyperlink>
      <w:r w:rsidR="0008074D">
        <w:rPr>
          <w:rFonts w:ascii="Arial Unicode MS" w:hAnsi="Arial Unicode MS" w:hint="eastAsia"/>
          <w:color w:val="808000"/>
          <w:sz w:val="18"/>
        </w:rPr>
        <w:t>〉〉</w:t>
      </w:r>
    </w:p>
    <w:p w14:paraId="43B44D8E" w14:textId="77777777" w:rsidR="0083544F" w:rsidRPr="007D33AB" w:rsidRDefault="0083544F" w:rsidP="00577DF9">
      <w:pPr>
        <w:pStyle w:val="1"/>
      </w:pPr>
      <w:bookmarkStart w:id="20" w:name="_第四章__訴訟及強制執行"/>
      <w:bookmarkEnd w:id="20"/>
      <w:r w:rsidRPr="007D33AB">
        <w:rPr>
          <w:rFonts w:hint="eastAsia"/>
        </w:rPr>
        <w:t>第四章　　訴訟及強制執行</w:t>
      </w:r>
    </w:p>
    <w:p w14:paraId="1BBE4ECB" w14:textId="77777777" w:rsidR="00E33B58" w:rsidRDefault="00577DF9" w:rsidP="00577DF9">
      <w:pPr>
        <w:pStyle w:val="2"/>
        <w:rPr>
          <w:rFonts w:hint="eastAsia"/>
        </w:rPr>
      </w:pPr>
      <w:bookmarkStart w:id="21" w:name="a35"/>
      <w:bookmarkEnd w:id="21"/>
      <w:r>
        <w:rPr>
          <w:rFonts w:hint="eastAsia"/>
        </w:rPr>
        <w:t>第</w:t>
      </w:r>
      <w:r>
        <w:rPr>
          <w:rFonts w:hint="eastAsia"/>
        </w:rPr>
        <w:t>35</w:t>
      </w:r>
      <w:r w:rsidR="00E33B58">
        <w:rPr>
          <w:rFonts w:hint="eastAsia"/>
        </w:rPr>
        <w:t>條</w:t>
      </w:r>
    </w:p>
    <w:p w14:paraId="3F376041" w14:textId="5114250B"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法院依本法第</w:t>
      </w:r>
      <w:hyperlink r:id="rId29" w:anchor="a11" w:history="1">
        <w:r w:rsidR="0083544F" w:rsidRPr="007D33AB">
          <w:rPr>
            <w:rStyle w:val="a4"/>
            <w:rFonts w:ascii="Arial Unicode MS" w:eastAsia="新細明體" w:hAnsi="Arial Unicode MS" w:hint="eastAsia"/>
          </w:rPr>
          <w:t>十一</w:t>
        </w:r>
      </w:hyperlink>
      <w:r w:rsidR="0083544F" w:rsidRPr="007D33AB">
        <w:rPr>
          <w:rFonts w:ascii="Arial Unicode MS" w:eastAsia="新細明體" w:hAnsi="Arial Unicode MS" w:hint="eastAsia"/>
          <w:color w:val="333333"/>
        </w:rPr>
        <w:t>條第二項規定為假處分，命賠償義務機關暫先支付之醫療費或喪葬費，賠償義務機關於收受假處分裁定時，應立即墊付。</w:t>
      </w:r>
    </w:p>
    <w:p w14:paraId="72C57618" w14:textId="77777777" w:rsidR="00E33B58" w:rsidRDefault="00577DF9" w:rsidP="00577DF9">
      <w:pPr>
        <w:pStyle w:val="2"/>
        <w:rPr>
          <w:rFonts w:hint="eastAsia"/>
        </w:rPr>
      </w:pPr>
      <w:r>
        <w:rPr>
          <w:rFonts w:hint="eastAsia"/>
        </w:rPr>
        <w:t>第</w:t>
      </w:r>
      <w:r>
        <w:rPr>
          <w:rFonts w:hint="eastAsia"/>
        </w:rPr>
        <w:t>36</w:t>
      </w:r>
      <w:r w:rsidR="00E33B58">
        <w:rPr>
          <w:rFonts w:hint="eastAsia"/>
        </w:rPr>
        <w:t>條</w:t>
      </w:r>
    </w:p>
    <w:p w14:paraId="6FFD1045" w14:textId="76150411" w:rsidR="00E33B58" w:rsidRDefault="00E33B58" w:rsidP="00577DF9">
      <w:pPr>
        <w:pStyle w:val="a3"/>
        <w:ind w:leftChars="75" w:left="150"/>
        <w:jc w:val="both"/>
        <w:rPr>
          <w:rFonts w:ascii="Arial Unicode MS" w:eastAsia="新細明體" w:hAnsi="Arial Unicode MS" w:hint="eastAsia"/>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前條暫先支付之醫療費或喪葬費，應於給付賠償金額時扣除之</w:t>
      </w:r>
      <w:r>
        <w:rPr>
          <w:rFonts w:ascii="Arial Unicode MS" w:eastAsia="新細明體" w:hAnsi="Arial Unicode MS" w:hint="eastAsia"/>
          <w:color w:val="333333"/>
        </w:rPr>
        <w:t>。</w:t>
      </w:r>
    </w:p>
    <w:p w14:paraId="254E4EC3" w14:textId="65975E85" w:rsidR="0083544F" w:rsidRPr="00AC4051" w:rsidRDefault="00E33B58" w:rsidP="00577DF9">
      <w:pPr>
        <w:pStyle w:val="a3"/>
        <w:ind w:leftChars="75" w:left="150"/>
        <w:jc w:val="both"/>
        <w:rPr>
          <w:rFonts w:ascii="Arial Unicode MS" w:eastAsia="新細明體" w:hAnsi="Arial Unicode MS"/>
          <w:color w:val="17365D"/>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AC4051">
        <w:rPr>
          <w:rFonts w:ascii="Arial Unicode MS" w:eastAsia="新細明體" w:hAnsi="Arial Unicode MS" w:hint="eastAsia"/>
          <w:color w:val="17365D"/>
        </w:rPr>
        <w:t>請求權人受領前條暫先支付之醫療費或喪葬費後，有左列情形之一者，應予返還：</w:t>
      </w:r>
    </w:p>
    <w:p w14:paraId="5E9E4EDB" w14:textId="77777777" w:rsidR="00E33B58" w:rsidRDefault="0083544F" w:rsidP="00577DF9">
      <w:pPr>
        <w:pStyle w:val="a3"/>
        <w:ind w:leftChars="75" w:left="150"/>
        <w:jc w:val="both"/>
        <w:rPr>
          <w:rFonts w:ascii="Arial Unicode MS" w:eastAsia="新細明體" w:hAnsi="Arial Unicode MS" w:hint="eastAsia"/>
          <w:color w:val="17365D"/>
        </w:rPr>
      </w:pPr>
      <w:r w:rsidRPr="00AC4051">
        <w:rPr>
          <w:rFonts w:ascii="Arial Unicode MS" w:eastAsia="新細明體" w:hAnsi="Arial Unicode MS" w:hint="eastAsia"/>
          <w:color w:val="17365D"/>
        </w:rPr>
        <w:t xml:space="preserve">　　一、協議不成立，又不請求繼續協議</w:t>
      </w:r>
      <w:r w:rsidR="00E33B58">
        <w:rPr>
          <w:rFonts w:ascii="Arial Unicode MS" w:eastAsia="新細明體" w:hAnsi="Arial Unicode MS" w:hint="eastAsia"/>
          <w:color w:val="17365D"/>
        </w:rPr>
        <w:t>。</w:t>
      </w:r>
    </w:p>
    <w:p w14:paraId="20EA6A9F" w14:textId="72A25DB0" w:rsidR="00E33B58" w:rsidRDefault="00E33B58" w:rsidP="00577DF9">
      <w:pPr>
        <w:pStyle w:val="a3"/>
        <w:ind w:leftChars="75" w:left="150"/>
        <w:jc w:val="both"/>
        <w:rPr>
          <w:rFonts w:ascii="Arial Unicode MS" w:eastAsia="新細明體" w:hAnsi="Arial Unicode MS" w:hint="eastAsia"/>
          <w:color w:val="17365D"/>
        </w:rPr>
      </w:pPr>
      <w:r>
        <w:rPr>
          <w:rFonts w:ascii="Arial Unicode MS" w:eastAsia="新細明體" w:hAnsi="Arial Unicode MS" w:hint="eastAsia"/>
          <w:color w:val="17365D"/>
        </w:rPr>
        <w:t xml:space="preserve">　　</w:t>
      </w:r>
      <w:r w:rsidRPr="00AC4051">
        <w:rPr>
          <w:rFonts w:ascii="Arial Unicode MS" w:eastAsia="新細明體" w:hAnsi="Arial Unicode MS" w:hint="eastAsia"/>
          <w:color w:val="17365D"/>
        </w:rPr>
        <w:t>二</w:t>
      </w:r>
      <w:r>
        <w:rPr>
          <w:rFonts w:ascii="Arial Unicode MS" w:eastAsia="新細明體" w:hAnsi="Arial Unicode MS" w:hint="eastAsia"/>
          <w:color w:val="17365D"/>
        </w:rPr>
        <w:t>、</w:t>
      </w:r>
      <w:r w:rsidR="0083544F" w:rsidRPr="00AC4051">
        <w:rPr>
          <w:rFonts w:ascii="Arial Unicode MS" w:eastAsia="新細明體" w:hAnsi="Arial Unicode MS" w:hint="eastAsia"/>
          <w:color w:val="17365D"/>
        </w:rPr>
        <w:t>協議不成立，又不提起損害賠償之訴</w:t>
      </w:r>
      <w:r>
        <w:rPr>
          <w:rFonts w:ascii="Arial Unicode MS" w:eastAsia="新細明體" w:hAnsi="Arial Unicode MS" w:hint="eastAsia"/>
          <w:color w:val="17365D"/>
        </w:rPr>
        <w:t>。</w:t>
      </w:r>
    </w:p>
    <w:p w14:paraId="59680B05" w14:textId="243B1186" w:rsidR="00E33B58" w:rsidRDefault="00E33B58" w:rsidP="00577DF9">
      <w:pPr>
        <w:pStyle w:val="a3"/>
        <w:ind w:leftChars="75" w:left="150"/>
        <w:jc w:val="both"/>
        <w:rPr>
          <w:rFonts w:ascii="Arial Unicode MS" w:eastAsia="新細明體" w:hAnsi="Arial Unicode MS" w:hint="eastAsia"/>
          <w:color w:val="17365D"/>
        </w:rPr>
      </w:pPr>
      <w:r>
        <w:rPr>
          <w:rFonts w:ascii="Arial Unicode MS" w:eastAsia="新細明體" w:hAnsi="Arial Unicode MS" w:hint="eastAsia"/>
          <w:color w:val="17365D"/>
        </w:rPr>
        <w:t xml:space="preserve">　　</w:t>
      </w:r>
      <w:r w:rsidRPr="00AC4051">
        <w:rPr>
          <w:rFonts w:ascii="Arial Unicode MS" w:eastAsia="新細明體" w:hAnsi="Arial Unicode MS" w:hint="eastAsia"/>
          <w:color w:val="17365D"/>
        </w:rPr>
        <w:t>三</w:t>
      </w:r>
      <w:r>
        <w:rPr>
          <w:rFonts w:ascii="Arial Unicode MS" w:eastAsia="新細明體" w:hAnsi="Arial Unicode MS" w:hint="eastAsia"/>
          <w:color w:val="17365D"/>
        </w:rPr>
        <w:t>、</w:t>
      </w:r>
      <w:r w:rsidR="0083544F" w:rsidRPr="00AC4051">
        <w:rPr>
          <w:rFonts w:ascii="Arial Unicode MS" w:eastAsia="新細明體" w:hAnsi="Arial Unicode MS" w:hint="eastAsia"/>
          <w:color w:val="17365D"/>
        </w:rPr>
        <w:t>請求權人受敗訴判決確定</w:t>
      </w:r>
      <w:r>
        <w:rPr>
          <w:rFonts w:ascii="Arial Unicode MS" w:eastAsia="新細明體" w:hAnsi="Arial Unicode MS" w:hint="eastAsia"/>
          <w:color w:val="17365D"/>
        </w:rPr>
        <w:t>。</w:t>
      </w:r>
    </w:p>
    <w:p w14:paraId="28103219" w14:textId="4BE01C2A" w:rsidR="0083544F" w:rsidRPr="00AC4051" w:rsidRDefault="00E33B58" w:rsidP="00577DF9">
      <w:pPr>
        <w:pStyle w:val="a3"/>
        <w:ind w:leftChars="75" w:left="150"/>
        <w:jc w:val="both"/>
        <w:rPr>
          <w:rFonts w:ascii="Arial Unicode MS" w:eastAsia="新細明體" w:hAnsi="Arial Unicode MS"/>
          <w:color w:val="17365D"/>
        </w:rPr>
      </w:pPr>
      <w:r>
        <w:rPr>
          <w:rFonts w:ascii="Arial Unicode MS" w:eastAsia="新細明體" w:hAnsi="Arial Unicode MS" w:hint="eastAsia"/>
          <w:color w:val="17365D"/>
        </w:rPr>
        <w:t xml:space="preserve">　　</w:t>
      </w:r>
      <w:r w:rsidRPr="00AC4051">
        <w:rPr>
          <w:rFonts w:ascii="Arial Unicode MS" w:eastAsia="新細明體" w:hAnsi="Arial Unicode MS" w:hint="eastAsia"/>
          <w:color w:val="17365D"/>
        </w:rPr>
        <w:t>四</w:t>
      </w:r>
      <w:r>
        <w:rPr>
          <w:rFonts w:ascii="Arial Unicode MS" w:eastAsia="新細明體" w:hAnsi="Arial Unicode MS" w:hint="eastAsia"/>
          <w:color w:val="17365D"/>
        </w:rPr>
        <w:t>、</w:t>
      </w:r>
      <w:r w:rsidR="0083544F" w:rsidRPr="00AC4051">
        <w:rPr>
          <w:rFonts w:ascii="Arial Unicode MS" w:eastAsia="新細明體" w:hAnsi="Arial Unicode MS" w:hint="eastAsia"/>
          <w:color w:val="17365D"/>
        </w:rPr>
        <w:t>暫先支付之醫療費或喪葬費，超過協議、訴訟上和解或確定判決所定之賠償總金額者，其超過部分。</w:t>
      </w:r>
    </w:p>
    <w:p w14:paraId="3186BF35" w14:textId="77777777" w:rsidR="00E33B58" w:rsidRDefault="00577DF9" w:rsidP="00577DF9">
      <w:pPr>
        <w:pStyle w:val="2"/>
        <w:rPr>
          <w:rFonts w:hint="eastAsia"/>
        </w:rPr>
      </w:pPr>
      <w:r>
        <w:rPr>
          <w:rFonts w:hint="eastAsia"/>
        </w:rPr>
        <w:t>第</w:t>
      </w:r>
      <w:r>
        <w:rPr>
          <w:rFonts w:hint="eastAsia"/>
        </w:rPr>
        <w:t>37</w:t>
      </w:r>
      <w:r w:rsidR="00E33B58">
        <w:rPr>
          <w:rFonts w:hint="eastAsia"/>
        </w:rPr>
        <w:t>條</w:t>
      </w:r>
    </w:p>
    <w:p w14:paraId="26B938E9" w14:textId="2B0AA6C0" w:rsidR="00E33B58" w:rsidRDefault="00E33B58" w:rsidP="00577DF9">
      <w:pPr>
        <w:pStyle w:val="a3"/>
        <w:ind w:leftChars="75" w:left="150"/>
        <w:jc w:val="both"/>
        <w:rPr>
          <w:rFonts w:ascii="Arial Unicode MS" w:eastAsia="新細明體" w:hAnsi="Arial Unicode MS" w:hint="eastAsia"/>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請求權人因賠償義務機關拒絕賠償，或協議不成立而起訴者，應於起訴時提出拒絕賠償或協議不成立之證明書</w:t>
      </w:r>
      <w:r>
        <w:rPr>
          <w:rFonts w:ascii="Arial Unicode MS" w:eastAsia="新細明體" w:hAnsi="Arial Unicode MS" w:hint="eastAsia"/>
          <w:color w:val="333333"/>
        </w:rPr>
        <w:t>。</w:t>
      </w:r>
    </w:p>
    <w:p w14:paraId="55B1018F" w14:textId="3FE0BE33" w:rsidR="0083544F" w:rsidRPr="00AC4051" w:rsidRDefault="00E33B58" w:rsidP="00577DF9">
      <w:pPr>
        <w:pStyle w:val="a3"/>
        <w:ind w:leftChars="75" w:left="150"/>
        <w:jc w:val="both"/>
        <w:rPr>
          <w:rFonts w:ascii="Arial Unicode MS" w:eastAsia="新細明體" w:hAnsi="Arial Unicode MS"/>
          <w:color w:val="17365D"/>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AC4051">
        <w:rPr>
          <w:rFonts w:ascii="Arial Unicode MS" w:eastAsia="新細明體" w:hAnsi="Arial Unicode MS" w:hint="eastAsia"/>
          <w:color w:val="17365D"/>
        </w:rPr>
        <w:t>請求權人因賠償義務機關逾期不開始協議或拒不發給前項證明書而起訴者，應於起訴時提出已申請協議或已請求發給證明書之證明文件。</w:t>
      </w:r>
    </w:p>
    <w:p w14:paraId="6EE4D52D" w14:textId="77777777" w:rsidR="00E33B58" w:rsidRDefault="00577DF9" w:rsidP="00577DF9">
      <w:pPr>
        <w:pStyle w:val="2"/>
        <w:rPr>
          <w:rFonts w:hint="eastAsia"/>
        </w:rPr>
      </w:pPr>
      <w:r>
        <w:rPr>
          <w:rFonts w:hint="eastAsia"/>
        </w:rPr>
        <w:t>第</w:t>
      </w:r>
      <w:r>
        <w:rPr>
          <w:rFonts w:hint="eastAsia"/>
        </w:rPr>
        <w:t>38</w:t>
      </w:r>
      <w:r w:rsidR="00E33B58">
        <w:rPr>
          <w:rFonts w:hint="eastAsia"/>
        </w:rPr>
        <w:t>條</w:t>
      </w:r>
    </w:p>
    <w:p w14:paraId="442450EE" w14:textId="75C89A63"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請求權人就同一原因事實所受之損害，同時或先後向賠償義務機關請求協議及向公務員提起損害賠償之訴，或同時或先後向賠償義務機關及公務員提起損害賠償之訴者，在賠償義務機關協議程序終結或損害賠償訴訟裁判確定前，法院應以裁定停止對公務員損害賠償訴訟程序之進行。</w:t>
      </w:r>
    </w:p>
    <w:p w14:paraId="39A43A7C" w14:textId="77777777" w:rsidR="00E33B58" w:rsidRDefault="00577DF9" w:rsidP="00577DF9">
      <w:pPr>
        <w:pStyle w:val="2"/>
        <w:rPr>
          <w:rFonts w:hint="eastAsia"/>
          <w:b w:val="0"/>
          <w:color w:val="FFFFFF"/>
        </w:rPr>
      </w:pPr>
      <w:bookmarkStart w:id="22" w:name="a39"/>
      <w:bookmarkEnd w:id="22"/>
      <w:r>
        <w:rPr>
          <w:rFonts w:hint="eastAsia"/>
        </w:rPr>
        <w:t>第</w:t>
      </w:r>
      <w:r>
        <w:rPr>
          <w:rFonts w:hint="eastAsia"/>
        </w:rPr>
        <w:t>39</w:t>
      </w:r>
      <w:r>
        <w:rPr>
          <w:rFonts w:hint="eastAsia"/>
        </w:rPr>
        <w:t>條</w:t>
      </w:r>
      <w:r w:rsidR="00E33B58">
        <w:rPr>
          <w:rFonts w:hint="eastAsia"/>
          <w:b w:val="0"/>
          <w:color w:val="FFFFFF"/>
        </w:rPr>
        <w:t>∵</w:t>
      </w:r>
    </w:p>
    <w:p w14:paraId="308CA382" w14:textId="7CD61DAD" w:rsidR="00293D99" w:rsidRPr="00261E63" w:rsidRDefault="00E33B58" w:rsidP="00293D99">
      <w:pPr>
        <w:ind w:left="142"/>
        <w:rPr>
          <w:rFonts w:ascii="Arial Unicode MS" w:hAnsi="Arial Unicode MS"/>
          <w:szCs w:val="20"/>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293D99" w:rsidRPr="00261E63">
        <w:rPr>
          <w:rFonts w:ascii="Arial Unicode MS" w:hAnsi="Arial Unicode MS" w:hint="eastAsia"/>
          <w:szCs w:val="20"/>
        </w:rPr>
        <w:t>該管檢察機關應賠償義務機關之請，得指派檢察官為訴訟上必要之協助。</w:t>
      </w:r>
    </w:p>
    <w:p w14:paraId="3477273F" w14:textId="02B5FC55" w:rsidR="00E33B58" w:rsidRDefault="00E33B58" w:rsidP="00C26DE8">
      <w:pPr>
        <w:pStyle w:val="3"/>
        <w:rPr>
          <w:rFonts w:hint="eastAsia"/>
        </w:rPr>
      </w:pPr>
      <w:r>
        <w:rPr>
          <w:rFonts w:hint="eastAsia"/>
        </w:rPr>
        <w:t>--</w:t>
      </w:r>
      <w:r w:rsidRPr="00C26DE8">
        <w:rPr>
          <w:rFonts w:hint="eastAsia"/>
        </w:rPr>
        <w:t>107</w:t>
      </w:r>
      <w:r w:rsidRPr="00C26DE8">
        <w:rPr>
          <w:rFonts w:hint="eastAsia"/>
        </w:rPr>
        <w:t>年</w:t>
      </w:r>
      <w:r w:rsidRPr="00C26DE8">
        <w:t>8</w:t>
      </w:r>
      <w:r w:rsidRPr="00C26DE8">
        <w:rPr>
          <w:rFonts w:hint="eastAsia"/>
        </w:rPr>
        <w:t>月</w:t>
      </w:r>
      <w:r w:rsidRPr="00C26DE8">
        <w:t>2</w:t>
      </w:r>
      <w:r>
        <w:rPr>
          <w:rFonts w:hint="eastAsia"/>
        </w:rPr>
        <w:t>0</w:t>
      </w:r>
      <w:r w:rsidRPr="00C26DE8">
        <w:rPr>
          <w:rFonts w:hint="eastAsia"/>
        </w:rPr>
        <w:t>日修正前條文</w:t>
      </w:r>
      <w:r w:rsidRPr="00C26DE8">
        <w:rPr>
          <w:rFonts w:hint="eastAsia"/>
        </w:rPr>
        <w:t>--</w:t>
      </w:r>
      <w:hyperlink r:id="rId30" w:history="1">
        <w:r w:rsidRPr="00C26DE8">
          <w:rPr>
            <w:rStyle w:val="a4"/>
          </w:rPr>
          <w:t>比對程式</w:t>
        </w:r>
      </w:hyperlink>
    </w:p>
    <w:p w14:paraId="5157A38C" w14:textId="60C7816B" w:rsidR="0083544F" w:rsidRPr="00293D99" w:rsidRDefault="00E33B58" w:rsidP="00577DF9">
      <w:pPr>
        <w:pStyle w:val="a3"/>
        <w:ind w:leftChars="75" w:left="150"/>
        <w:jc w:val="both"/>
        <w:rPr>
          <w:rFonts w:ascii="Arial Unicode MS" w:eastAsia="新細明體" w:hAnsi="Arial Unicode MS"/>
          <w:color w:val="5F5F5F"/>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293D99">
        <w:rPr>
          <w:rFonts w:ascii="Arial Unicode MS" w:eastAsia="新細明體" w:hAnsi="Arial Unicode MS" w:hint="eastAsia"/>
          <w:color w:val="5F5F5F"/>
        </w:rPr>
        <w:t>該管法院檢察機關應賠償義務機關之請，提指派檢察官為訴訟上必要之協助。</w:t>
      </w:r>
      <w:r w:rsidR="001020A8" w:rsidRPr="001020A8">
        <w:rPr>
          <w:rFonts w:ascii="Arial Unicode MS" w:hAnsi="Arial Unicode MS" w:hint="eastAsia"/>
          <w:color w:val="FFFFFF"/>
        </w:rPr>
        <w:t>∴</w:t>
      </w:r>
    </w:p>
    <w:p w14:paraId="0C557B9F" w14:textId="77777777" w:rsidR="00E33B58" w:rsidRDefault="00577DF9" w:rsidP="00577DF9">
      <w:pPr>
        <w:pStyle w:val="2"/>
        <w:rPr>
          <w:rFonts w:hint="eastAsia"/>
        </w:rPr>
      </w:pPr>
      <w:r>
        <w:rPr>
          <w:rFonts w:hint="eastAsia"/>
        </w:rPr>
        <w:t>第</w:t>
      </w:r>
      <w:r>
        <w:rPr>
          <w:rFonts w:hint="eastAsia"/>
        </w:rPr>
        <w:t>40</w:t>
      </w:r>
      <w:r w:rsidR="00E33B58">
        <w:rPr>
          <w:rFonts w:hint="eastAsia"/>
        </w:rPr>
        <w:t>條</w:t>
      </w:r>
    </w:p>
    <w:p w14:paraId="55D679CC" w14:textId="3BCEAC8C" w:rsidR="00E33B58" w:rsidRDefault="00E33B58" w:rsidP="00577DF9">
      <w:pPr>
        <w:pStyle w:val="a3"/>
        <w:ind w:leftChars="75" w:left="150"/>
        <w:jc w:val="both"/>
        <w:rPr>
          <w:rFonts w:ascii="Arial Unicode MS" w:eastAsia="新細明體" w:hAnsi="Arial Unicode MS" w:hint="eastAsia"/>
          <w:color w:val="17365D"/>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AC4051">
        <w:rPr>
          <w:rFonts w:ascii="Arial Unicode MS" w:eastAsia="新細明體" w:hAnsi="Arial Unicode MS" w:hint="eastAsia"/>
          <w:color w:val="17365D"/>
        </w:rPr>
        <w:t>請求權人於取得執行名義向賠償義務機關請求賠償或墊付醫療費或喪葬費時，該償義務機關不得拒絕或遲延履行</w:t>
      </w:r>
      <w:r>
        <w:rPr>
          <w:rFonts w:ascii="Arial Unicode MS" w:eastAsia="新細明體" w:hAnsi="Arial Unicode MS" w:hint="eastAsia"/>
          <w:color w:val="17365D"/>
        </w:rPr>
        <w:t>。</w:t>
      </w:r>
    </w:p>
    <w:p w14:paraId="1D5B66E8" w14:textId="6A64B1A0"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7D33AB">
        <w:rPr>
          <w:rFonts w:ascii="Arial Unicode MS" w:eastAsia="新細明體" w:hAnsi="Arial Unicode MS" w:hint="eastAsia"/>
          <w:color w:val="333333"/>
        </w:rPr>
        <w:t>前項情形，賠償義務機關拒絕或遲延履行者，請求權人得得聲請法院強制執行。</w:t>
      </w:r>
    </w:p>
    <w:p w14:paraId="1AF44851" w14:textId="77777777" w:rsidR="00E33B58" w:rsidRDefault="00577DF9" w:rsidP="00577DF9">
      <w:pPr>
        <w:pStyle w:val="2"/>
        <w:rPr>
          <w:rFonts w:ascii="新細明體" w:hAnsi="新細明體" w:hint="eastAsia"/>
          <w:b w:val="0"/>
          <w:color w:val="FFFFFF"/>
        </w:rPr>
      </w:pPr>
      <w:bookmarkStart w:id="23" w:name="a41"/>
      <w:bookmarkEnd w:id="23"/>
      <w:r>
        <w:rPr>
          <w:rFonts w:hint="eastAsia"/>
        </w:rPr>
        <w:t>第</w:t>
      </w:r>
      <w:r>
        <w:rPr>
          <w:rFonts w:hint="eastAsia"/>
        </w:rPr>
        <w:t>41</w:t>
      </w:r>
      <w:r>
        <w:rPr>
          <w:rFonts w:hint="eastAsia"/>
        </w:rPr>
        <w:t>條</w:t>
      </w:r>
      <w:r w:rsidR="00E33B58">
        <w:rPr>
          <w:rFonts w:ascii="新細明體" w:hAnsi="新細明體" w:hint="eastAsia"/>
          <w:b w:val="0"/>
          <w:color w:val="FFFFFF"/>
        </w:rPr>
        <w:t>∵</w:t>
      </w:r>
    </w:p>
    <w:p w14:paraId="0CA8FB4F" w14:textId="284AA290" w:rsidR="00E33B58" w:rsidRDefault="00E33B58" w:rsidP="00C33932">
      <w:pPr>
        <w:pStyle w:val="a3"/>
        <w:ind w:leftChars="75" w:left="150"/>
        <w:jc w:val="both"/>
        <w:rPr>
          <w:rFonts w:ascii="Arial Unicode MS" w:eastAsia="新細明體" w:hAnsi="Arial Unicode MS" w:hint="eastAsia"/>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C33932" w:rsidRPr="00C33932">
        <w:rPr>
          <w:rFonts w:ascii="Arial Unicode MS" w:eastAsia="新細明體" w:hAnsi="Arial Unicode MS" w:hint="eastAsia"/>
          <w:color w:val="333333"/>
        </w:rPr>
        <w:t>本</w:t>
      </w:r>
      <w:r w:rsidR="00C33932" w:rsidRPr="007D33AB">
        <w:rPr>
          <w:rFonts w:ascii="Arial Unicode MS" w:eastAsia="新細明體" w:hAnsi="Arial Unicode MS" w:hint="eastAsia"/>
          <w:color w:val="333333"/>
        </w:rPr>
        <w:t>法</w:t>
      </w:r>
      <w:hyperlink r:id="rId31" w:anchor="a2" w:history="1">
        <w:r w:rsidR="00C33932" w:rsidRPr="007D33AB">
          <w:rPr>
            <w:rStyle w:val="a4"/>
            <w:rFonts w:ascii="Arial Unicode MS" w:eastAsia="新細明體" w:hAnsi="Arial Unicode MS" w:hint="eastAsia"/>
          </w:rPr>
          <w:t>第二條</w:t>
        </w:r>
      </w:hyperlink>
      <w:r w:rsidR="00C33932" w:rsidRPr="007D33AB">
        <w:rPr>
          <w:rFonts w:ascii="Arial Unicode MS" w:eastAsia="新細明體" w:hAnsi="Arial Unicode MS" w:hint="eastAsia"/>
          <w:color w:val="333333"/>
        </w:rPr>
        <w:t>第三項、</w:t>
      </w:r>
      <w:hyperlink r:id="rId32" w:anchor="a4" w:history="1">
        <w:r w:rsidR="00C33932" w:rsidRPr="007D33AB">
          <w:rPr>
            <w:rStyle w:val="a4"/>
            <w:rFonts w:ascii="Arial Unicode MS" w:eastAsia="新細明體" w:hAnsi="Arial Unicode MS" w:hint="eastAsia"/>
          </w:rPr>
          <w:t>第四條</w:t>
        </w:r>
      </w:hyperlink>
      <w:r w:rsidR="00C33932" w:rsidRPr="00C33932">
        <w:rPr>
          <w:rFonts w:ascii="Arial Unicode MS" w:eastAsia="新細明體" w:hAnsi="Arial Unicode MS" w:hint="eastAsia"/>
          <w:color w:val="333333"/>
        </w:rPr>
        <w:t>第二項所定之故意或重大過失，賠償義務機關應審慎認定之</w:t>
      </w:r>
      <w:r>
        <w:rPr>
          <w:rFonts w:ascii="Arial Unicode MS" w:eastAsia="新細明體" w:hAnsi="Arial Unicode MS" w:hint="eastAsia"/>
          <w:color w:val="333333"/>
        </w:rPr>
        <w:t>。</w:t>
      </w:r>
    </w:p>
    <w:p w14:paraId="3955AA2E" w14:textId="7CF554F7" w:rsidR="00E33B58" w:rsidRDefault="00E33B58" w:rsidP="00C33932">
      <w:pPr>
        <w:pStyle w:val="a3"/>
        <w:ind w:leftChars="75" w:left="150"/>
        <w:jc w:val="both"/>
        <w:rPr>
          <w:rFonts w:ascii="Arial Unicode MS" w:eastAsia="新細明體" w:hAnsi="Arial Unicode MS" w:hint="eastAsia"/>
          <w:color w:val="17365D"/>
        </w:rPr>
      </w:pPr>
      <w:r w:rsidRPr="00E33B58">
        <w:rPr>
          <w:rFonts w:asciiTheme="minorHAnsi" w:eastAsia="新細明體" w:hAnsiTheme="minorHAnsi" w:hint="eastAsia"/>
          <w:color w:val="404040" w:themeColor="text1" w:themeTint="BF"/>
          <w:sz w:val="18"/>
        </w:rPr>
        <w:lastRenderedPageBreak/>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C33932" w:rsidRPr="00C33932">
        <w:rPr>
          <w:rFonts w:ascii="Arial Unicode MS" w:eastAsia="新細明體" w:hAnsi="Arial Unicode MS" w:hint="eastAsia"/>
          <w:color w:val="17365D"/>
        </w:rPr>
        <w:t>賠償義務機關依本</w:t>
      </w:r>
      <w:r w:rsidR="00C33932" w:rsidRPr="00AC4051">
        <w:rPr>
          <w:rFonts w:ascii="Arial Unicode MS" w:eastAsia="新細明體" w:hAnsi="Arial Unicode MS" w:hint="eastAsia"/>
          <w:color w:val="17365D"/>
        </w:rPr>
        <w:t>法</w:t>
      </w:r>
      <w:hyperlink r:id="rId33" w:anchor="a2" w:history="1">
        <w:r w:rsidR="00C33932" w:rsidRPr="00AC4051">
          <w:rPr>
            <w:rStyle w:val="a4"/>
            <w:rFonts w:hint="eastAsia"/>
          </w:rPr>
          <w:t>第二條</w:t>
        </w:r>
      </w:hyperlink>
      <w:r w:rsidR="00C33932" w:rsidRPr="00C33932">
        <w:rPr>
          <w:rFonts w:ascii="Arial Unicode MS" w:eastAsia="新細明體" w:hAnsi="Arial Unicode MS" w:hint="eastAsia"/>
          <w:color w:val="17365D"/>
        </w:rPr>
        <w:t>第三項</w:t>
      </w:r>
      <w:r w:rsidR="00C33932" w:rsidRPr="00AC4051">
        <w:rPr>
          <w:rFonts w:ascii="Arial Unicode MS" w:eastAsia="新細明體" w:hAnsi="Arial Unicode MS" w:hint="eastAsia"/>
          <w:color w:val="17365D"/>
        </w:rPr>
        <w:t>、</w:t>
      </w:r>
      <w:hyperlink r:id="rId34" w:anchor="a3" w:history="1">
        <w:r w:rsidR="00C33932" w:rsidRPr="00AC4051">
          <w:rPr>
            <w:rStyle w:val="a4"/>
            <w:rFonts w:hint="eastAsia"/>
          </w:rPr>
          <w:t>第三條</w:t>
        </w:r>
      </w:hyperlink>
      <w:r w:rsidR="00C33932" w:rsidRPr="00C33932">
        <w:rPr>
          <w:rFonts w:ascii="Arial Unicode MS" w:eastAsia="新細明體" w:hAnsi="Arial Unicode MS" w:hint="eastAsia"/>
          <w:color w:val="17365D"/>
        </w:rPr>
        <w:t>第五項</w:t>
      </w:r>
      <w:r w:rsidR="00C33932" w:rsidRPr="00AC4051">
        <w:rPr>
          <w:rFonts w:ascii="Arial Unicode MS" w:eastAsia="新細明體" w:hAnsi="Arial Unicode MS" w:hint="eastAsia"/>
          <w:color w:val="17365D"/>
        </w:rPr>
        <w:t>或</w:t>
      </w:r>
      <w:hyperlink r:id="rId35" w:anchor="a4" w:history="1">
        <w:r w:rsidR="00C33932" w:rsidRPr="00AC4051">
          <w:rPr>
            <w:rStyle w:val="a4"/>
            <w:rFonts w:hint="eastAsia"/>
          </w:rPr>
          <w:t>第四條</w:t>
        </w:r>
      </w:hyperlink>
      <w:r w:rsidR="00C33932" w:rsidRPr="00C33932">
        <w:rPr>
          <w:rFonts w:ascii="Arial Unicode MS" w:eastAsia="新細明體" w:hAnsi="Arial Unicode MS" w:hint="eastAsia"/>
          <w:color w:val="17365D"/>
        </w:rPr>
        <w:t>第二項規定行使求償權前，得清查被求償之個人或團體可供執行之財產，並於必要時依法聲請保全措施</w:t>
      </w:r>
      <w:r>
        <w:rPr>
          <w:rFonts w:ascii="Arial Unicode MS" w:eastAsia="新細明體" w:hAnsi="Arial Unicode MS" w:hint="eastAsia"/>
          <w:color w:val="17365D"/>
        </w:rPr>
        <w:t>。</w:t>
      </w:r>
    </w:p>
    <w:p w14:paraId="5B842F5F" w14:textId="54B23FC9" w:rsidR="00E33B58" w:rsidRDefault="00E33B58" w:rsidP="00C33932">
      <w:pPr>
        <w:pStyle w:val="a3"/>
        <w:ind w:leftChars="75" w:left="150"/>
        <w:jc w:val="both"/>
        <w:rPr>
          <w:rFonts w:ascii="Arial Unicode MS" w:eastAsia="新細明體" w:hAnsi="Arial Unicode MS" w:hint="eastAsia"/>
          <w:color w:val="333333"/>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color w:val="404040" w:themeColor="text1" w:themeTint="BF"/>
          <w:sz w:val="18"/>
        </w:rPr>
        <w:t>3</w:t>
      </w:r>
      <w:r w:rsidRPr="00E33B58">
        <w:rPr>
          <w:rFonts w:asciiTheme="minorHAnsi" w:eastAsia="新細明體" w:hAnsiTheme="minorHAnsi" w:hint="eastAsia"/>
          <w:color w:val="404040" w:themeColor="text1" w:themeTint="BF"/>
          <w:sz w:val="18"/>
        </w:rPr>
        <w:t>﹞</w:t>
      </w:r>
      <w:r w:rsidR="00C33932" w:rsidRPr="00C33932">
        <w:rPr>
          <w:rFonts w:ascii="Arial Unicode MS" w:eastAsia="新細明體" w:hAnsi="Arial Unicode MS" w:hint="eastAsia"/>
          <w:color w:val="333333"/>
        </w:rPr>
        <w:t>賠償義務機關依本</w:t>
      </w:r>
      <w:r w:rsidR="00C33932" w:rsidRPr="00AC4051">
        <w:rPr>
          <w:rFonts w:ascii="Arial Unicode MS" w:eastAsia="新細明體" w:hAnsi="Arial Unicode MS" w:hint="eastAsia"/>
          <w:color w:val="17365D"/>
        </w:rPr>
        <w:t>法</w:t>
      </w:r>
      <w:hyperlink r:id="rId36" w:anchor="a2" w:history="1">
        <w:r w:rsidR="00C33932" w:rsidRPr="00AC4051">
          <w:rPr>
            <w:rStyle w:val="a4"/>
            <w:rFonts w:hint="eastAsia"/>
          </w:rPr>
          <w:t>第二條</w:t>
        </w:r>
      </w:hyperlink>
      <w:r w:rsidR="00C33932" w:rsidRPr="00C33932">
        <w:rPr>
          <w:rFonts w:ascii="Arial Unicode MS" w:eastAsia="新細明體" w:hAnsi="Arial Unicode MS" w:hint="eastAsia"/>
          <w:color w:val="333333"/>
        </w:rPr>
        <w:t>第三項</w:t>
      </w:r>
      <w:r w:rsidR="00C33932" w:rsidRPr="00AC4051">
        <w:rPr>
          <w:rFonts w:ascii="Arial Unicode MS" w:eastAsia="新細明體" w:hAnsi="Arial Unicode MS" w:hint="eastAsia"/>
          <w:color w:val="17365D"/>
        </w:rPr>
        <w:t>、</w:t>
      </w:r>
      <w:hyperlink r:id="rId37" w:anchor="a3" w:history="1">
        <w:r w:rsidR="00C33932" w:rsidRPr="00AC4051">
          <w:rPr>
            <w:rStyle w:val="a4"/>
            <w:rFonts w:hint="eastAsia"/>
          </w:rPr>
          <w:t>第三條</w:t>
        </w:r>
      </w:hyperlink>
      <w:r w:rsidR="00C33932" w:rsidRPr="00C33932">
        <w:rPr>
          <w:rFonts w:ascii="Arial Unicode MS" w:eastAsia="新細明體" w:hAnsi="Arial Unicode MS" w:hint="eastAsia"/>
          <w:color w:val="333333"/>
        </w:rPr>
        <w:t>第五項</w:t>
      </w:r>
      <w:r w:rsidR="00C33932" w:rsidRPr="00AC4051">
        <w:rPr>
          <w:rFonts w:ascii="Arial Unicode MS" w:eastAsia="新細明體" w:hAnsi="Arial Unicode MS" w:hint="eastAsia"/>
          <w:color w:val="17365D"/>
        </w:rPr>
        <w:t>或</w:t>
      </w:r>
      <w:hyperlink r:id="rId38" w:anchor="a4" w:history="1">
        <w:r w:rsidR="00C33932" w:rsidRPr="00AC4051">
          <w:rPr>
            <w:rStyle w:val="a4"/>
            <w:rFonts w:hint="eastAsia"/>
          </w:rPr>
          <w:t>第四條</w:t>
        </w:r>
      </w:hyperlink>
      <w:r w:rsidR="00C33932" w:rsidRPr="00C33932">
        <w:rPr>
          <w:rFonts w:ascii="Arial Unicode MS" w:eastAsia="新細明體" w:hAnsi="Arial Unicode MS" w:hint="eastAsia"/>
          <w:color w:val="333333"/>
        </w:rPr>
        <w:t>第二項規定行使求償權時，應先與被求償之個人或團體進行協商，並得酌情許其提供擔保分期給付</w:t>
      </w:r>
      <w:r>
        <w:rPr>
          <w:rFonts w:ascii="Arial Unicode MS" w:eastAsia="新細明體" w:hAnsi="Arial Unicode MS" w:hint="eastAsia"/>
          <w:color w:val="333333"/>
        </w:rPr>
        <w:t>。</w:t>
      </w:r>
    </w:p>
    <w:p w14:paraId="1E7893EE" w14:textId="3E13D43A" w:rsidR="00C33932" w:rsidRPr="00C33932" w:rsidRDefault="00E33B58" w:rsidP="00C33932">
      <w:pPr>
        <w:pStyle w:val="a3"/>
        <w:ind w:leftChars="75" w:left="150"/>
        <w:jc w:val="both"/>
        <w:rPr>
          <w:rFonts w:ascii="Arial Unicode MS" w:eastAsia="新細明體" w:hAnsi="Arial Unicode MS"/>
          <w:color w:val="17365D"/>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color w:val="404040" w:themeColor="text1" w:themeTint="BF"/>
          <w:sz w:val="18"/>
        </w:rPr>
        <w:t>4</w:t>
      </w:r>
      <w:r w:rsidRPr="00E33B58">
        <w:rPr>
          <w:rFonts w:asciiTheme="minorHAnsi" w:eastAsia="新細明體" w:hAnsiTheme="minorHAnsi" w:hint="eastAsia"/>
          <w:color w:val="404040" w:themeColor="text1" w:themeTint="BF"/>
          <w:sz w:val="18"/>
        </w:rPr>
        <w:t>﹞</w:t>
      </w:r>
      <w:r w:rsidR="00C33932" w:rsidRPr="00C33932">
        <w:rPr>
          <w:rFonts w:ascii="Arial Unicode MS" w:eastAsia="新細明體" w:hAnsi="Arial Unicode MS" w:hint="eastAsia"/>
          <w:color w:val="17365D"/>
        </w:rPr>
        <w:t>前項協商如不成立，賠償義務機關應依訴訟程序行使求償權。</w:t>
      </w:r>
    </w:p>
    <w:p w14:paraId="494717CC" w14:textId="17B6C032" w:rsidR="00E33B58" w:rsidRDefault="00E33B58" w:rsidP="00801882">
      <w:pPr>
        <w:pStyle w:val="3"/>
        <w:rPr>
          <w:rFonts w:hint="eastAsia"/>
        </w:rPr>
      </w:pPr>
      <w:r>
        <w:rPr>
          <w:rFonts w:hint="eastAsia"/>
        </w:rPr>
        <w:t>--</w:t>
      </w:r>
      <w:r w:rsidRPr="00536079">
        <w:rPr>
          <w:rFonts w:hint="eastAsia"/>
        </w:rPr>
        <w:t>10</w:t>
      </w:r>
      <w:r w:rsidRPr="00536079">
        <w:t>9</w:t>
      </w:r>
      <w:r w:rsidRPr="00536079">
        <w:rPr>
          <w:rFonts w:hint="eastAsia"/>
        </w:rPr>
        <w:t>年</w:t>
      </w:r>
      <w:r w:rsidRPr="00536079">
        <w:rPr>
          <w:rFonts w:hint="eastAsia"/>
        </w:rPr>
        <w:t>6</w:t>
      </w:r>
      <w:r w:rsidRPr="00536079">
        <w:rPr>
          <w:rFonts w:hint="eastAsia"/>
        </w:rPr>
        <w:t>月</w:t>
      </w:r>
      <w:r w:rsidRPr="00536079">
        <w:t>8</w:t>
      </w:r>
      <w:r w:rsidRPr="00536079">
        <w:rPr>
          <w:rFonts w:hint="eastAsia"/>
        </w:rPr>
        <w:t>日修正前條文</w:t>
      </w:r>
      <w:r w:rsidRPr="00536079">
        <w:rPr>
          <w:rFonts w:hint="eastAsia"/>
        </w:rPr>
        <w:t>--</w:t>
      </w:r>
      <w:hyperlink r:id="rId39" w:history="1">
        <w:r w:rsidRPr="00536079">
          <w:rPr>
            <w:rStyle w:val="a4"/>
          </w:rPr>
          <w:t>比對程式</w:t>
        </w:r>
      </w:hyperlink>
    </w:p>
    <w:p w14:paraId="2E29EFA3" w14:textId="34B82B19" w:rsidR="00E33B58" w:rsidRDefault="00E33B58" w:rsidP="00577DF9">
      <w:pPr>
        <w:pStyle w:val="a3"/>
        <w:ind w:leftChars="75" w:left="150"/>
        <w:jc w:val="both"/>
        <w:rPr>
          <w:rFonts w:ascii="Arial Unicode MS" w:eastAsia="新細明體" w:hAnsi="Arial Unicode MS" w:hint="eastAsia"/>
          <w:color w:val="5F5F5F"/>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C33932">
        <w:rPr>
          <w:rFonts w:ascii="Arial Unicode MS" w:eastAsia="新細明體" w:hAnsi="Arial Unicode MS" w:hint="eastAsia"/>
          <w:color w:val="5F5F5F"/>
        </w:rPr>
        <w:t>本法</w:t>
      </w:r>
      <w:hyperlink r:id="rId40" w:anchor="a2" w:history="1">
        <w:r w:rsidR="0083544F" w:rsidRPr="00C33932">
          <w:rPr>
            <w:rStyle w:val="a4"/>
            <w:rFonts w:ascii="Arial Unicode MS" w:eastAsia="新細明體" w:hAnsi="Arial Unicode MS" w:hint="eastAsia"/>
            <w:color w:val="5F5F5F"/>
          </w:rPr>
          <w:t>第二條</w:t>
        </w:r>
      </w:hyperlink>
      <w:r w:rsidR="0083544F" w:rsidRPr="00C33932">
        <w:rPr>
          <w:rFonts w:ascii="Arial Unicode MS" w:eastAsia="新細明體" w:hAnsi="Arial Unicode MS" w:hint="eastAsia"/>
          <w:color w:val="5F5F5F"/>
        </w:rPr>
        <w:t>第三項、</w:t>
      </w:r>
      <w:hyperlink r:id="rId41" w:anchor="a4" w:history="1">
        <w:r w:rsidR="0083544F" w:rsidRPr="00C33932">
          <w:rPr>
            <w:rStyle w:val="a4"/>
            <w:rFonts w:ascii="Arial Unicode MS" w:eastAsia="新細明體" w:hAnsi="Arial Unicode MS" w:hint="eastAsia"/>
            <w:color w:val="5F5F5F"/>
          </w:rPr>
          <w:t>第四條</w:t>
        </w:r>
      </w:hyperlink>
      <w:r w:rsidR="0083544F" w:rsidRPr="00C33932">
        <w:rPr>
          <w:rFonts w:ascii="Arial Unicode MS" w:eastAsia="新細明體" w:hAnsi="Arial Unicode MS" w:hint="eastAsia"/>
          <w:color w:val="5F5F5F"/>
        </w:rPr>
        <w:t>第二項所定之故意或重大過失，賠償義務機關應審慎認之</w:t>
      </w:r>
      <w:r>
        <w:rPr>
          <w:rFonts w:ascii="Arial Unicode MS" w:eastAsia="新細明體" w:hAnsi="Arial Unicode MS" w:hint="eastAsia"/>
          <w:color w:val="5F5F5F"/>
        </w:rPr>
        <w:t>。</w:t>
      </w:r>
    </w:p>
    <w:p w14:paraId="6C6F990C" w14:textId="5005733B" w:rsidR="00E33B58" w:rsidRDefault="00E33B58" w:rsidP="00577DF9">
      <w:pPr>
        <w:pStyle w:val="a3"/>
        <w:ind w:leftChars="75" w:left="150"/>
        <w:jc w:val="both"/>
        <w:rPr>
          <w:rFonts w:ascii="Arial Unicode MS" w:eastAsia="新細明體" w:hAnsi="Arial Unicode MS" w:hint="eastAsia"/>
          <w:color w:val="666699"/>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C33932">
        <w:rPr>
          <w:rFonts w:ascii="Arial Unicode MS" w:eastAsia="新細明體" w:hAnsi="Arial Unicode MS" w:hint="eastAsia"/>
          <w:color w:val="666699"/>
        </w:rPr>
        <w:t>賠償義務機關依本法</w:t>
      </w:r>
      <w:hyperlink r:id="rId42" w:anchor="a2" w:history="1">
        <w:r w:rsidR="0083544F" w:rsidRPr="00C33932">
          <w:rPr>
            <w:rStyle w:val="a4"/>
            <w:rFonts w:hint="eastAsia"/>
            <w:color w:val="666699"/>
          </w:rPr>
          <w:t>第二條</w:t>
        </w:r>
      </w:hyperlink>
      <w:r w:rsidR="0083544F" w:rsidRPr="00C33932">
        <w:rPr>
          <w:rFonts w:ascii="Arial Unicode MS" w:eastAsia="新細明體" w:hAnsi="Arial Unicode MS" w:hint="eastAsia"/>
          <w:color w:val="666699"/>
        </w:rPr>
        <w:t>第三項、</w:t>
      </w:r>
      <w:hyperlink r:id="rId43" w:anchor="a3" w:history="1">
        <w:r w:rsidR="0083544F" w:rsidRPr="00C33932">
          <w:rPr>
            <w:rStyle w:val="a4"/>
            <w:rFonts w:hint="eastAsia"/>
            <w:color w:val="666699"/>
          </w:rPr>
          <w:t>第三條</w:t>
        </w:r>
      </w:hyperlink>
      <w:r w:rsidR="0083544F" w:rsidRPr="00C33932">
        <w:rPr>
          <w:rFonts w:ascii="Arial Unicode MS" w:eastAsia="新細明體" w:hAnsi="Arial Unicode MS" w:hint="eastAsia"/>
          <w:color w:val="666699"/>
        </w:rPr>
        <w:t>第二項或</w:t>
      </w:r>
      <w:hyperlink r:id="rId44" w:anchor="a4" w:history="1">
        <w:r w:rsidR="0083544F" w:rsidRPr="00C33932">
          <w:rPr>
            <w:rStyle w:val="a4"/>
            <w:rFonts w:hint="eastAsia"/>
            <w:color w:val="666699"/>
          </w:rPr>
          <w:t>第四條</w:t>
        </w:r>
      </w:hyperlink>
      <w:r w:rsidR="0083544F" w:rsidRPr="00C33932">
        <w:rPr>
          <w:rFonts w:ascii="Arial Unicode MS" w:eastAsia="新細明體" w:hAnsi="Arial Unicode MS" w:hint="eastAsia"/>
          <w:color w:val="666699"/>
        </w:rPr>
        <w:t>第二項規定行使求償權前，得清查被求償之個人或團體可供執行之財產，並於必要時依法聲請保全措施</w:t>
      </w:r>
      <w:r>
        <w:rPr>
          <w:rFonts w:ascii="Arial Unicode MS" w:eastAsia="新細明體" w:hAnsi="Arial Unicode MS" w:hint="eastAsia"/>
          <w:color w:val="666699"/>
        </w:rPr>
        <w:t>。</w:t>
      </w:r>
    </w:p>
    <w:p w14:paraId="364B67D3" w14:textId="06DF3556" w:rsidR="00E33B58" w:rsidRDefault="00E33B58" w:rsidP="00577DF9">
      <w:pPr>
        <w:pStyle w:val="a3"/>
        <w:ind w:leftChars="75" w:left="150"/>
        <w:jc w:val="both"/>
        <w:rPr>
          <w:rFonts w:ascii="Arial Unicode MS" w:eastAsia="新細明體" w:hAnsi="Arial Unicode MS" w:hint="eastAsia"/>
          <w:color w:val="5F5F5F"/>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color w:val="404040" w:themeColor="text1" w:themeTint="BF"/>
          <w:sz w:val="18"/>
        </w:rPr>
        <w:t>3</w:t>
      </w:r>
      <w:r w:rsidRPr="00E33B58">
        <w:rPr>
          <w:rFonts w:asciiTheme="minorHAnsi" w:eastAsia="新細明體" w:hAnsiTheme="minorHAnsi" w:hint="eastAsia"/>
          <w:color w:val="404040" w:themeColor="text1" w:themeTint="BF"/>
          <w:sz w:val="18"/>
        </w:rPr>
        <w:t>﹞</w:t>
      </w:r>
      <w:r w:rsidR="0083544F" w:rsidRPr="00C33932">
        <w:rPr>
          <w:rFonts w:ascii="Arial Unicode MS" w:eastAsia="新細明體" w:hAnsi="Arial Unicode MS" w:hint="eastAsia"/>
          <w:color w:val="5F5F5F"/>
        </w:rPr>
        <w:t>賠償義務機關依本法</w:t>
      </w:r>
      <w:hyperlink r:id="rId45" w:anchor="a2" w:history="1">
        <w:r w:rsidR="0083544F" w:rsidRPr="00C33932">
          <w:rPr>
            <w:rStyle w:val="a4"/>
            <w:rFonts w:ascii="Arial Unicode MS" w:eastAsia="新細明體" w:hAnsi="Arial Unicode MS" w:hint="eastAsia"/>
            <w:color w:val="5F5F5F"/>
          </w:rPr>
          <w:t>第二條</w:t>
        </w:r>
      </w:hyperlink>
      <w:r w:rsidR="0083544F" w:rsidRPr="00C33932">
        <w:rPr>
          <w:rFonts w:ascii="Arial Unicode MS" w:eastAsia="新細明體" w:hAnsi="Arial Unicode MS" w:hint="eastAsia"/>
          <w:color w:val="5F5F5F"/>
        </w:rPr>
        <w:t>第三項、</w:t>
      </w:r>
      <w:hyperlink r:id="rId46" w:anchor="a3" w:history="1">
        <w:r w:rsidR="0083544F" w:rsidRPr="00C33932">
          <w:rPr>
            <w:rStyle w:val="a4"/>
            <w:rFonts w:ascii="Arial Unicode MS" w:eastAsia="新細明體" w:hAnsi="Arial Unicode MS" w:hint="eastAsia"/>
            <w:color w:val="5F5F5F"/>
          </w:rPr>
          <w:t>第三條</w:t>
        </w:r>
      </w:hyperlink>
      <w:r w:rsidR="0083544F" w:rsidRPr="00C33932">
        <w:rPr>
          <w:rFonts w:ascii="Arial Unicode MS" w:eastAsia="新細明體" w:hAnsi="Arial Unicode MS" w:hint="eastAsia"/>
          <w:color w:val="5F5F5F"/>
        </w:rPr>
        <w:t>第二項或</w:t>
      </w:r>
      <w:hyperlink r:id="rId47" w:anchor="a4" w:history="1">
        <w:r w:rsidR="0083544F" w:rsidRPr="00C33932">
          <w:rPr>
            <w:rStyle w:val="a4"/>
            <w:rFonts w:ascii="Arial Unicode MS" w:eastAsia="新細明體" w:hAnsi="Arial Unicode MS" w:hint="eastAsia"/>
            <w:color w:val="5F5F5F"/>
          </w:rPr>
          <w:t>第四條</w:t>
        </w:r>
      </w:hyperlink>
      <w:r w:rsidR="0083544F" w:rsidRPr="00C33932">
        <w:rPr>
          <w:rFonts w:ascii="Arial Unicode MS" w:eastAsia="新細明體" w:hAnsi="Arial Unicode MS" w:hint="eastAsia"/>
          <w:color w:val="5F5F5F"/>
        </w:rPr>
        <w:t>第二項規定行使求償權時，應先與被求償之個人或團體進行協商，並得酌情許其提供擔保分期給付</w:t>
      </w:r>
      <w:r>
        <w:rPr>
          <w:rFonts w:ascii="Arial Unicode MS" w:eastAsia="新細明體" w:hAnsi="Arial Unicode MS" w:hint="eastAsia"/>
          <w:color w:val="5F5F5F"/>
        </w:rPr>
        <w:t>。</w:t>
      </w:r>
    </w:p>
    <w:p w14:paraId="0BE7E953" w14:textId="0F783F36" w:rsidR="0083544F" w:rsidRPr="00C33932" w:rsidRDefault="00E33B58" w:rsidP="00577DF9">
      <w:pPr>
        <w:pStyle w:val="a3"/>
        <w:ind w:leftChars="75" w:left="150"/>
        <w:jc w:val="both"/>
        <w:rPr>
          <w:rFonts w:ascii="Arial Unicode MS" w:eastAsia="新細明體" w:hAnsi="Arial Unicode MS"/>
          <w:color w:val="666699"/>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color w:val="404040" w:themeColor="text1" w:themeTint="BF"/>
          <w:sz w:val="18"/>
        </w:rPr>
        <w:t>4</w:t>
      </w:r>
      <w:r w:rsidRPr="00E33B58">
        <w:rPr>
          <w:rFonts w:asciiTheme="minorHAnsi" w:eastAsia="新細明體" w:hAnsiTheme="minorHAnsi" w:hint="eastAsia"/>
          <w:color w:val="404040" w:themeColor="text1" w:themeTint="BF"/>
          <w:sz w:val="18"/>
        </w:rPr>
        <w:t>﹞</w:t>
      </w:r>
      <w:r w:rsidR="0083544F" w:rsidRPr="00C33932">
        <w:rPr>
          <w:rFonts w:ascii="Arial Unicode MS" w:eastAsia="新細明體" w:hAnsi="Arial Unicode MS" w:hint="eastAsia"/>
          <w:color w:val="666699"/>
        </w:rPr>
        <w:t>前項協商如不成立，賠償義務機關應依訴訟程序行使求償權。</w:t>
      </w:r>
      <w:r w:rsidR="00C73403" w:rsidRPr="00C73403">
        <w:rPr>
          <w:rFonts w:ascii="新細明體" w:hAnsi="新細明體" w:hint="eastAsia"/>
          <w:color w:val="FFFFFF"/>
        </w:rPr>
        <w:t>∴</w:t>
      </w:r>
    </w:p>
    <w:p w14:paraId="2992A97F" w14:textId="2E364EC0" w:rsidR="00E33B58" w:rsidRDefault="00577DF9" w:rsidP="00577DF9">
      <w:pPr>
        <w:pStyle w:val="2"/>
        <w:rPr>
          <w:rFonts w:hint="eastAsia"/>
        </w:rPr>
      </w:pPr>
      <w:r>
        <w:rPr>
          <w:rFonts w:hint="eastAsia"/>
        </w:rPr>
        <w:t>第</w:t>
      </w:r>
      <w:r>
        <w:rPr>
          <w:rFonts w:hint="eastAsia"/>
        </w:rPr>
        <w:t>41</w:t>
      </w:r>
      <w:r>
        <w:rPr>
          <w:rFonts w:hint="eastAsia"/>
        </w:rPr>
        <w:t>條</w:t>
      </w:r>
      <w:r w:rsidR="00E33B58">
        <w:rPr>
          <w:rFonts w:hint="eastAsia"/>
        </w:rPr>
        <w:t>之</w:t>
      </w:r>
      <w:r w:rsidR="00E33B58">
        <w:rPr>
          <w:rFonts w:hint="eastAsia"/>
        </w:rPr>
        <w:t>1</w:t>
      </w:r>
    </w:p>
    <w:p w14:paraId="1648B204" w14:textId="5C4E81BC"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賠償義務機關於請求權人起訴後，應依</w:t>
      </w:r>
      <w:hyperlink r:id="rId48" w:history="1">
        <w:r w:rsidR="0083544F" w:rsidRPr="007D33AB">
          <w:rPr>
            <w:rStyle w:val="a4"/>
            <w:rFonts w:ascii="Arial Unicode MS" w:eastAsia="新細明體" w:hAnsi="Arial Unicode MS" w:hint="eastAsia"/>
          </w:rPr>
          <w:t>民事訴訟法</w:t>
        </w:r>
      </w:hyperlink>
      <w:r w:rsidR="0083544F" w:rsidRPr="007D33AB">
        <w:rPr>
          <w:rFonts w:ascii="Arial Unicode MS" w:eastAsia="新細明體" w:hAnsi="Arial Unicode MS" w:hint="eastAsia"/>
          <w:color w:val="333333"/>
        </w:rPr>
        <w:t>規定，將訴訟告知第</w:t>
      </w:r>
      <w:hyperlink w:anchor="a16" w:history="1">
        <w:r w:rsidR="0083544F" w:rsidRPr="007D33AB">
          <w:rPr>
            <w:rStyle w:val="a4"/>
            <w:rFonts w:ascii="Arial Unicode MS" w:eastAsia="新細明體" w:hAnsi="Arial Unicode MS" w:hint="eastAsia"/>
          </w:rPr>
          <w:t>十六</w:t>
        </w:r>
      </w:hyperlink>
      <w:r w:rsidR="0083544F" w:rsidRPr="007D33AB">
        <w:rPr>
          <w:rFonts w:ascii="Arial Unicode MS" w:eastAsia="新細明體" w:hAnsi="Arial Unicode MS" w:hint="eastAsia"/>
          <w:color w:val="333333"/>
        </w:rPr>
        <w:t>條所定之個人或團體，得於該訴訟繫屬中參加訴訟。</w:t>
      </w:r>
    </w:p>
    <w:p w14:paraId="42873EC5" w14:textId="1CAD0024" w:rsidR="00E33B58" w:rsidRDefault="00577DF9" w:rsidP="00577DF9">
      <w:pPr>
        <w:pStyle w:val="2"/>
        <w:rPr>
          <w:rFonts w:hint="eastAsia"/>
        </w:rPr>
      </w:pPr>
      <w:r>
        <w:rPr>
          <w:rFonts w:hint="eastAsia"/>
        </w:rPr>
        <w:t>第</w:t>
      </w:r>
      <w:r>
        <w:rPr>
          <w:rFonts w:hint="eastAsia"/>
        </w:rPr>
        <w:t>41</w:t>
      </w:r>
      <w:r>
        <w:rPr>
          <w:rFonts w:hint="eastAsia"/>
        </w:rPr>
        <w:t>條</w:t>
      </w:r>
      <w:r w:rsidR="00E33B58">
        <w:rPr>
          <w:rFonts w:hint="eastAsia"/>
        </w:rPr>
        <w:t>之</w:t>
      </w:r>
      <w:r w:rsidR="00E33B58">
        <w:rPr>
          <w:rFonts w:hint="eastAsia"/>
        </w:rPr>
        <w:t>2</w:t>
      </w:r>
    </w:p>
    <w:p w14:paraId="51349036" w14:textId="1B81415A" w:rsidR="00E33B58" w:rsidRDefault="00E33B58" w:rsidP="00577DF9">
      <w:pPr>
        <w:pStyle w:val="a3"/>
        <w:ind w:leftChars="75" w:left="150"/>
        <w:jc w:val="both"/>
        <w:rPr>
          <w:rFonts w:ascii="Arial Unicode MS" w:eastAsia="新細明體" w:hAnsi="Arial Unicode MS" w:hint="eastAsia"/>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賠償義務機關得在第</w:t>
      </w:r>
      <w:hyperlink w:anchor="a24" w:history="1">
        <w:r w:rsidR="0083544F" w:rsidRPr="007D33AB">
          <w:rPr>
            <w:rStyle w:val="a4"/>
            <w:rFonts w:ascii="Arial Unicode MS" w:eastAsia="新細明體" w:hAnsi="Arial Unicode MS" w:hint="eastAsia"/>
          </w:rPr>
          <w:t>二十四</w:t>
        </w:r>
      </w:hyperlink>
      <w:r w:rsidR="0083544F" w:rsidRPr="007D33AB">
        <w:rPr>
          <w:rFonts w:ascii="Arial Unicode MS" w:eastAsia="新細明體" w:hAnsi="Arial Unicode MS" w:hint="eastAsia"/>
          <w:color w:val="333333"/>
        </w:rPr>
        <w:t>條第二項所定之金額限度內逕為訴訟上之和解</w:t>
      </w:r>
      <w:r>
        <w:rPr>
          <w:rFonts w:ascii="Arial Unicode MS" w:eastAsia="新細明體" w:hAnsi="Arial Unicode MS" w:hint="eastAsia"/>
          <w:color w:val="333333"/>
        </w:rPr>
        <w:t>。</w:t>
      </w:r>
    </w:p>
    <w:p w14:paraId="067C12BA" w14:textId="0F5BAC41" w:rsidR="00E33B58" w:rsidRDefault="00E33B58" w:rsidP="00577DF9">
      <w:pPr>
        <w:pStyle w:val="a3"/>
        <w:ind w:leftChars="75" w:left="150"/>
        <w:jc w:val="both"/>
        <w:rPr>
          <w:rFonts w:ascii="Arial Unicode MS" w:eastAsia="新細明體" w:hAnsi="Arial Unicode MS" w:hint="eastAsia"/>
          <w:color w:val="17365D"/>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AC4051">
        <w:rPr>
          <w:rFonts w:ascii="Arial Unicode MS" w:eastAsia="新細明體" w:hAnsi="Arial Unicode MS" w:hint="eastAsia"/>
          <w:color w:val="17365D"/>
        </w:rPr>
        <w:t>賠償義務機關認應賠償之金額，超過前項所定之限度時，應逐級報請該管上級權責機關核定後，始得為訴訟上之和解</w:t>
      </w:r>
      <w:r>
        <w:rPr>
          <w:rFonts w:ascii="Arial Unicode MS" w:eastAsia="新細明體" w:hAnsi="Arial Unicode MS" w:hint="eastAsia"/>
          <w:color w:val="17365D"/>
        </w:rPr>
        <w:t>。</w:t>
      </w:r>
    </w:p>
    <w:p w14:paraId="775D4507" w14:textId="00471002" w:rsidR="00D376DA" w:rsidRPr="007D33AB" w:rsidRDefault="00E33B58" w:rsidP="00D376DA">
      <w:pPr>
        <w:ind w:left="119"/>
        <w:jc w:val="right"/>
        <w:rPr>
          <w:rFonts w:ascii="Arial Unicode MS" w:hAnsi="Arial Unicode MS" w:cs="細明體"/>
          <w:color w:val="666699"/>
        </w:rPr>
      </w:pPr>
      <w:r>
        <w:rPr>
          <w:rFonts w:ascii="Arial Unicode MS" w:hAnsi="Arial Unicode MS" w:hint="eastAsia"/>
          <w:color w:val="17365D"/>
        </w:rPr>
        <w:t xml:space="preserve">　　　　</w:t>
      </w:r>
      <w:r w:rsidR="003F2AEC" w:rsidRPr="007D33AB">
        <w:rPr>
          <w:rStyle w:val="a4"/>
          <w:rFonts w:ascii="Arial Unicode MS" w:hAnsi="Arial Unicode MS"/>
          <w:sz w:val="18"/>
          <w:u w:val="none"/>
        </w:rPr>
        <w:t xml:space="preserve">　　　　　　　　　　　　　　　　　　　　　　　　　　　　　　　　　　　　　　　　　　　　　</w:t>
      </w:r>
      <w:hyperlink w:anchor="a章節索引" w:history="1">
        <w:r w:rsidR="00D376DA" w:rsidRPr="007D33AB">
          <w:rPr>
            <w:rStyle w:val="a4"/>
            <w:rFonts w:ascii="Arial Unicode MS" w:hAnsi="Arial Unicode MS" w:hint="eastAsia"/>
            <w:sz w:val="18"/>
          </w:rPr>
          <w:t>回索引</w:t>
        </w:r>
      </w:hyperlink>
      <w:r w:rsidR="0008074D">
        <w:rPr>
          <w:rFonts w:ascii="Arial Unicode MS" w:hAnsi="Arial Unicode MS" w:hint="eastAsia"/>
          <w:color w:val="808000"/>
          <w:sz w:val="18"/>
        </w:rPr>
        <w:t>〉〉</w:t>
      </w:r>
    </w:p>
    <w:p w14:paraId="502E2397" w14:textId="77777777" w:rsidR="0083544F" w:rsidRPr="00577DF9" w:rsidRDefault="0083544F" w:rsidP="00577DF9">
      <w:pPr>
        <w:pStyle w:val="1"/>
      </w:pPr>
      <w:bookmarkStart w:id="24" w:name="_第五章__附"/>
      <w:bookmarkEnd w:id="24"/>
      <w:r w:rsidRPr="00577DF9">
        <w:rPr>
          <w:rFonts w:hint="eastAsia"/>
        </w:rPr>
        <w:t>第五章　　附　則</w:t>
      </w:r>
    </w:p>
    <w:p w14:paraId="46AFE83E" w14:textId="77777777" w:rsidR="00E33B58" w:rsidRDefault="00577DF9" w:rsidP="00577DF9">
      <w:pPr>
        <w:pStyle w:val="2"/>
        <w:rPr>
          <w:rFonts w:hint="eastAsia"/>
        </w:rPr>
      </w:pPr>
      <w:bookmarkStart w:id="25" w:name="a42"/>
      <w:bookmarkEnd w:id="25"/>
      <w:r>
        <w:rPr>
          <w:rFonts w:hint="eastAsia"/>
        </w:rPr>
        <w:t>第</w:t>
      </w:r>
      <w:r>
        <w:rPr>
          <w:rFonts w:hint="eastAsia"/>
        </w:rPr>
        <w:t>42</w:t>
      </w:r>
      <w:r w:rsidR="00E33B58">
        <w:rPr>
          <w:rFonts w:hint="eastAsia"/>
        </w:rPr>
        <w:t>條</w:t>
      </w:r>
    </w:p>
    <w:p w14:paraId="5BF80E2E" w14:textId="6240D6D5"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各級機關應指派法制（務）或熟諳法律人員，承辦國家賠償業務。</w:t>
      </w:r>
    </w:p>
    <w:p w14:paraId="603C7E15" w14:textId="77777777" w:rsidR="00E33B58" w:rsidRDefault="00577DF9" w:rsidP="00577DF9">
      <w:pPr>
        <w:pStyle w:val="2"/>
        <w:rPr>
          <w:rFonts w:hint="eastAsia"/>
        </w:rPr>
      </w:pPr>
      <w:r>
        <w:rPr>
          <w:rFonts w:hint="eastAsia"/>
        </w:rPr>
        <w:t>第</w:t>
      </w:r>
      <w:r>
        <w:rPr>
          <w:rFonts w:hint="eastAsia"/>
        </w:rPr>
        <w:t>43</w:t>
      </w:r>
      <w:r w:rsidR="00E33B58">
        <w:rPr>
          <w:rFonts w:hint="eastAsia"/>
        </w:rPr>
        <w:t>條</w:t>
      </w:r>
    </w:p>
    <w:p w14:paraId="2BA05F9E" w14:textId="12AC9366" w:rsidR="0083544F" w:rsidRPr="007D33AB" w:rsidRDefault="00E33B58" w:rsidP="00577DF9">
      <w:pPr>
        <w:pStyle w:val="a3"/>
        <w:ind w:leftChars="75" w:left="150"/>
        <w:jc w:val="both"/>
        <w:rPr>
          <w:rFonts w:ascii="Arial Unicode MS" w:eastAsia="新細明體" w:hAnsi="Arial Unicode MS"/>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各機關應於每年一月及七月底，將受理之國家賠償事件及其處理情形，列送表其上級機關及法務部，其已成立協議、訴訟上和解或已判決確定者，並應檢送協議書、和解筆錄或歷審判決書影本。</w:t>
      </w:r>
    </w:p>
    <w:p w14:paraId="550712FC" w14:textId="77777777" w:rsidR="00E33B58" w:rsidRDefault="00577DF9" w:rsidP="00577DF9">
      <w:pPr>
        <w:pStyle w:val="2"/>
        <w:rPr>
          <w:rFonts w:hint="eastAsia"/>
        </w:rPr>
      </w:pPr>
      <w:r>
        <w:rPr>
          <w:rFonts w:hint="eastAsia"/>
        </w:rPr>
        <w:t>第</w:t>
      </w:r>
      <w:r>
        <w:rPr>
          <w:rFonts w:hint="eastAsia"/>
        </w:rPr>
        <w:t>44</w:t>
      </w:r>
      <w:r w:rsidR="00E33B58">
        <w:rPr>
          <w:rFonts w:hint="eastAsia"/>
        </w:rPr>
        <w:t>條</w:t>
      </w:r>
    </w:p>
    <w:p w14:paraId="24B1DA2D" w14:textId="1AADBCC4" w:rsidR="00E33B58" w:rsidRDefault="00E33B58" w:rsidP="00577DF9">
      <w:pPr>
        <w:pStyle w:val="a3"/>
        <w:ind w:leftChars="75" w:left="150"/>
        <w:jc w:val="both"/>
        <w:rPr>
          <w:rFonts w:ascii="Arial Unicode MS" w:eastAsia="新細明體" w:hAnsi="Arial Unicode MS" w:hint="eastAsia"/>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賠償義務機關承辦國家賠償業務之人員，應就每一國家賠償事件，編訂卷宗</w:t>
      </w:r>
      <w:r>
        <w:rPr>
          <w:rFonts w:ascii="Arial Unicode MS" w:eastAsia="新細明體" w:hAnsi="Arial Unicode MS" w:hint="eastAsia"/>
          <w:color w:val="333333"/>
        </w:rPr>
        <w:t>。</w:t>
      </w:r>
    </w:p>
    <w:p w14:paraId="7941FF3A" w14:textId="0F650372" w:rsidR="0083544F" w:rsidRPr="00AC4051" w:rsidRDefault="00E33B58" w:rsidP="00577DF9">
      <w:pPr>
        <w:pStyle w:val="a3"/>
        <w:ind w:leftChars="75" w:left="150"/>
        <w:jc w:val="both"/>
        <w:rPr>
          <w:rFonts w:ascii="Arial Unicode MS" w:eastAsia="新細明體" w:hAnsi="Arial Unicode MS"/>
          <w:color w:val="17365D"/>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AC4051">
        <w:rPr>
          <w:rFonts w:ascii="Arial Unicode MS" w:eastAsia="新細明體" w:hAnsi="Arial Unicode MS" w:hint="eastAsia"/>
          <w:color w:val="17365D"/>
        </w:rPr>
        <w:t>法務部於必要時，得調閱賠償義務機關處理國家賠償之卷宗。</w:t>
      </w:r>
    </w:p>
    <w:p w14:paraId="2A96E205" w14:textId="77777777" w:rsidR="00E33B58" w:rsidRDefault="00577DF9" w:rsidP="00577DF9">
      <w:pPr>
        <w:pStyle w:val="2"/>
        <w:rPr>
          <w:rFonts w:hint="eastAsia"/>
        </w:rPr>
      </w:pPr>
      <w:r>
        <w:rPr>
          <w:rFonts w:hint="eastAsia"/>
        </w:rPr>
        <w:t>第</w:t>
      </w:r>
      <w:r>
        <w:rPr>
          <w:rFonts w:hint="eastAsia"/>
        </w:rPr>
        <w:t>45</w:t>
      </w:r>
      <w:r w:rsidR="00E33B58">
        <w:rPr>
          <w:rFonts w:hint="eastAsia"/>
        </w:rPr>
        <w:t>條</w:t>
      </w:r>
    </w:p>
    <w:p w14:paraId="06BE05E4" w14:textId="51B4513A" w:rsidR="00E33B58" w:rsidRDefault="00E33B58" w:rsidP="00577DF9">
      <w:pPr>
        <w:pStyle w:val="a3"/>
        <w:ind w:leftChars="75" w:left="150"/>
        <w:jc w:val="both"/>
        <w:rPr>
          <w:rFonts w:ascii="Arial Unicode MS" w:eastAsia="新細明體" w:hAnsi="Arial Unicode MS" w:hint="eastAsia"/>
          <w:color w:val="333333"/>
        </w:rPr>
      </w:pPr>
      <w:r w:rsidRPr="00E33B58">
        <w:rPr>
          <w:rFonts w:asciiTheme="minorHAnsi" w:hAnsiTheme="minorHAnsi" w:hint="eastAsia"/>
          <w:color w:val="404040" w:themeColor="text1" w:themeTint="BF"/>
          <w:sz w:val="18"/>
        </w:rPr>
        <w:t>﹝</w:t>
      </w:r>
      <w:r w:rsidRPr="00E33B58">
        <w:rPr>
          <w:rFonts w:asciiTheme="minorHAnsi" w:hAnsiTheme="minorHAnsi" w:hint="eastAsia"/>
          <w:color w:val="404040" w:themeColor="text1" w:themeTint="BF"/>
          <w:sz w:val="18"/>
        </w:rPr>
        <w:t>1</w:t>
      </w:r>
      <w:r w:rsidRPr="00E33B58">
        <w:rPr>
          <w:rFonts w:asciiTheme="minorHAnsi" w:hAnsiTheme="minorHAnsi" w:hint="eastAsia"/>
          <w:color w:val="404040" w:themeColor="text1" w:themeTint="BF"/>
          <w:sz w:val="18"/>
        </w:rPr>
        <w:t>﹞</w:t>
      </w:r>
      <w:r w:rsidR="0083544F" w:rsidRPr="007D33AB">
        <w:rPr>
          <w:rFonts w:ascii="Arial Unicode MS" w:eastAsia="新細明體" w:hAnsi="Arial Unicode MS" w:hint="eastAsia"/>
          <w:color w:val="333333"/>
        </w:rPr>
        <w:t>本細則自中華民國七十年七月一日施行</w:t>
      </w:r>
      <w:r>
        <w:rPr>
          <w:rFonts w:ascii="Arial Unicode MS" w:eastAsia="新細明體" w:hAnsi="Arial Unicode MS" w:hint="eastAsia"/>
          <w:color w:val="333333"/>
        </w:rPr>
        <w:t>。</w:t>
      </w:r>
    </w:p>
    <w:p w14:paraId="4DB875F2" w14:textId="6AF1D0A4" w:rsidR="0083544F" w:rsidRPr="00AC4051" w:rsidRDefault="00E33B58" w:rsidP="00577DF9">
      <w:pPr>
        <w:pStyle w:val="a3"/>
        <w:ind w:leftChars="75" w:left="150"/>
        <w:jc w:val="both"/>
        <w:rPr>
          <w:rFonts w:ascii="Arial Unicode MS" w:eastAsia="新細明體" w:hAnsi="Arial Unicode MS"/>
          <w:color w:val="17365D"/>
        </w:rPr>
      </w:pPr>
      <w:r w:rsidRPr="00E33B58">
        <w:rPr>
          <w:rFonts w:asciiTheme="minorHAnsi" w:eastAsia="新細明體" w:hAnsiTheme="minorHAnsi" w:hint="eastAsia"/>
          <w:color w:val="404040" w:themeColor="text1" w:themeTint="BF"/>
          <w:sz w:val="18"/>
        </w:rPr>
        <w:t>﹝</w:t>
      </w:r>
      <w:r w:rsidRPr="00E33B58">
        <w:rPr>
          <w:rFonts w:asciiTheme="minorHAnsi" w:eastAsia="新細明體" w:hAnsiTheme="minorHAnsi" w:hint="eastAsia"/>
          <w:color w:val="404040" w:themeColor="text1" w:themeTint="BF"/>
          <w:sz w:val="18"/>
        </w:rPr>
        <w:t>2</w:t>
      </w:r>
      <w:r w:rsidRPr="00E33B58">
        <w:rPr>
          <w:rFonts w:asciiTheme="minorHAnsi" w:eastAsia="新細明體" w:hAnsiTheme="minorHAnsi" w:hint="eastAsia"/>
          <w:color w:val="404040" w:themeColor="text1" w:themeTint="BF"/>
          <w:sz w:val="18"/>
        </w:rPr>
        <w:t>﹞</w:t>
      </w:r>
      <w:r w:rsidR="0083544F" w:rsidRPr="00AC4051">
        <w:rPr>
          <w:rFonts w:ascii="Arial Unicode MS" w:eastAsia="新細明體" w:hAnsi="Arial Unicode MS" w:hint="eastAsia"/>
          <w:color w:val="17365D"/>
        </w:rPr>
        <w:t>本細則修正條文自發布日施行。</w:t>
      </w:r>
    </w:p>
    <w:p w14:paraId="3891B05D" w14:textId="77777777" w:rsidR="0083544F" w:rsidRDefault="0083544F" w:rsidP="00577DF9">
      <w:pPr>
        <w:pStyle w:val="a3"/>
        <w:ind w:leftChars="75" w:left="150"/>
        <w:jc w:val="both"/>
        <w:rPr>
          <w:rFonts w:ascii="Arial Unicode MS" w:eastAsia="新細明體" w:hAnsi="Arial Unicode MS"/>
          <w:color w:val="333333"/>
        </w:rPr>
      </w:pPr>
    </w:p>
    <w:p w14:paraId="4827A565" w14:textId="77777777" w:rsidR="00AC4051" w:rsidRPr="00720ACE" w:rsidRDefault="00AC4051" w:rsidP="00577DF9">
      <w:pPr>
        <w:pStyle w:val="a3"/>
        <w:ind w:leftChars="75" w:left="150"/>
        <w:jc w:val="both"/>
        <w:rPr>
          <w:rFonts w:ascii="Arial Unicode MS" w:eastAsia="新細明體" w:hAnsi="Arial Unicode MS"/>
          <w:color w:val="333333"/>
        </w:rPr>
      </w:pPr>
    </w:p>
    <w:p w14:paraId="3400E3B7" w14:textId="77777777" w:rsidR="004B42F8" w:rsidRPr="00C1655B" w:rsidRDefault="004B42F8" w:rsidP="004B42F8">
      <w:pPr>
        <w:ind w:leftChars="50" w:left="100"/>
        <w:jc w:val="both"/>
        <w:rPr>
          <w:color w:val="808000"/>
          <w:szCs w:val="20"/>
        </w:rPr>
      </w:pPr>
      <w:r w:rsidRPr="00C1655B">
        <w:rPr>
          <w:rFonts w:hint="eastAsia"/>
          <w:color w:val="5F5F5F"/>
          <w:sz w:val="18"/>
        </w:rPr>
        <w:t>。。。。。。。。。。。。。。。。。。。。。。。。。。。。。。。。。。。。。。。。。。。。。。。。。。</w:t>
      </w:r>
      <w:hyperlink w:anchor="top" w:history="1">
        <w:r w:rsidRPr="00C1655B">
          <w:rPr>
            <w:rStyle w:val="a4"/>
            <w:rFonts w:ascii="Arial Unicode MS" w:hAnsi="Arial Unicode MS" w:hint="eastAsia"/>
            <w:sz w:val="18"/>
          </w:rPr>
          <w:t>回首</w:t>
        </w:r>
        <w:r w:rsidRPr="00C1655B">
          <w:rPr>
            <w:rStyle w:val="a4"/>
            <w:rFonts w:ascii="Arial Unicode MS" w:hAnsi="Arial Unicode MS" w:hint="eastAsia"/>
            <w:sz w:val="18"/>
          </w:rPr>
          <w:t>頁</w:t>
        </w:r>
      </w:hyperlink>
      <w:r w:rsidRPr="004B42F8">
        <w:rPr>
          <w:rStyle w:val="a4"/>
          <w:rFonts w:ascii="Arial Unicode MS" w:hAnsi="Arial Unicode MS" w:hint="eastAsia"/>
          <w:b/>
          <w:sz w:val="18"/>
          <w:u w:val="none"/>
        </w:rPr>
        <w:t>〉〉</w:t>
      </w:r>
    </w:p>
    <w:p w14:paraId="212CBD06" w14:textId="562AD6EB" w:rsidR="0083544F" w:rsidRPr="004B42F8" w:rsidRDefault="004B42F8" w:rsidP="004B42F8">
      <w:pPr>
        <w:ind w:leftChars="50" w:left="100"/>
        <w:jc w:val="both"/>
        <w:rPr>
          <w:rFonts w:ascii="Arial Unicode MS" w:hAnsi="Arial Unicode MS"/>
          <w:color w:val="333333"/>
        </w:rPr>
      </w:pPr>
      <w:r w:rsidRPr="003D460F">
        <w:rPr>
          <w:rFonts w:hint="eastAsia"/>
          <w:color w:val="5F5F5F"/>
          <w:sz w:val="18"/>
          <w:szCs w:val="18"/>
        </w:rPr>
        <w:t>【編註】</w:t>
      </w:r>
      <w:r w:rsidR="00720ACE">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w:t>
      </w:r>
      <w:r w:rsidRPr="003D460F">
        <w:rPr>
          <w:rFonts w:hint="eastAsia"/>
          <w:color w:val="5F5F5F"/>
          <w:sz w:val="18"/>
          <w:szCs w:val="18"/>
        </w:rPr>
        <w:lastRenderedPageBreak/>
        <w:t>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9" w:history="1">
        <w:r w:rsidRPr="00AD300A">
          <w:rPr>
            <w:rStyle w:val="a4"/>
            <w:rFonts w:ascii="Arial Unicode MS" w:hAnsi="Arial Unicode MS"/>
            <w:sz w:val="18"/>
            <w:szCs w:val="20"/>
          </w:rPr>
          <w:t>告知</w:t>
        </w:r>
      </w:hyperlink>
      <w:r w:rsidRPr="003D460F">
        <w:rPr>
          <w:rFonts w:hint="eastAsia"/>
          <w:color w:val="5F5F5F"/>
          <w:sz w:val="18"/>
          <w:szCs w:val="20"/>
        </w:rPr>
        <w:t>，謝謝！</w:t>
      </w:r>
    </w:p>
    <w:sectPr w:rsidR="0083544F" w:rsidRPr="004B42F8">
      <w:footerReference w:type="even" r:id="rId50"/>
      <w:footerReference w:type="default" r:id="rId5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B76D" w14:textId="77777777" w:rsidR="00D770BC" w:rsidRDefault="00D770BC">
      <w:r>
        <w:separator/>
      </w:r>
    </w:p>
  </w:endnote>
  <w:endnote w:type="continuationSeparator" w:id="0">
    <w:p w14:paraId="206C731F" w14:textId="77777777" w:rsidR="00D770BC" w:rsidRDefault="00D7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4350" w14:textId="77777777" w:rsidR="00C26DE8" w:rsidRDefault="00C26DE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AFE4AD4" w14:textId="77777777" w:rsidR="00C26DE8" w:rsidRDefault="00C26DE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CC0B" w14:textId="77777777" w:rsidR="00C26DE8" w:rsidRDefault="00C26DE8" w:rsidP="00712928">
    <w:pPr>
      <w:pStyle w:val="a6"/>
      <w:framePr w:wrap="around" w:vAnchor="text" w:hAnchor="page" w:x="10943" w:y="58"/>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13768762" w14:textId="77777777" w:rsidR="00C26DE8" w:rsidRDefault="00C26DE8" w:rsidP="00712928">
    <w:pPr>
      <w:pStyle w:val="a6"/>
      <w:jc w:val="right"/>
    </w:pPr>
    <w:r>
      <w:rPr>
        <w:rFonts w:ascii="Arial Unicode MS" w:hAnsi="Arial Unicode MS" w:hint="eastAsia"/>
        <w:sz w:val="18"/>
        <w:szCs w:val="18"/>
      </w:rPr>
      <w:t>〈〈</w:t>
    </w:r>
    <w:r w:rsidRPr="00712928">
      <w:rPr>
        <w:rFonts w:ascii="Arial Unicode MS" w:hAnsi="Arial Unicode MS" w:hint="eastAsia"/>
        <w:sz w:val="18"/>
        <w:szCs w:val="18"/>
      </w:rPr>
      <w:t>國家賠償法施行細則</w:t>
    </w:r>
    <w:r>
      <w:rPr>
        <w:rFonts w:ascii="Arial Unicode MS" w:hAnsi="Arial Unicode MS" w:hint="eastAsia"/>
        <w:sz w:val="18"/>
        <w:szCs w:val="18"/>
      </w:rPr>
      <w:t>〉〉</w:t>
    </w:r>
    <w:r w:rsidRPr="00947276">
      <w:rPr>
        <w:rFonts w:ascii="Arial Unicode MS" w:hAnsi="Arial Unicode MS" w:hint="eastAsia"/>
        <w:sz w:val="18"/>
        <w:szCs w:val="18"/>
      </w:rPr>
      <w:t>S-link</w:t>
    </w:r>
    <w:r w:rsidRPr="00947276">
      <w:rPr>
        <w:rFonts w:ascii="Arial Unicode MS" w:hAnsi="Arial Unicode MS" w:hint="eastAsia"/>
        <w:sz w:val="18"/>
        <w:szCs w:val="18"/>
      </w:rPr>
      <w:t>電子六法全書</w:t>
    </w:r>
  </w:p>
  <w:p w14:paraId="453475B8" w14:textId="77777777" w:rsidR="00C26DE8" w:rsidRDefault="00C26DE8">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7488" w14:textId="77777777" w:rsidR="00D770BC" w:rsidRDefault="00D770BC">
      <w:r>
        <w:separator/>
      </w:r>
    </w:p>
  </w:footnote>
  <w:footnote w:type="continuationSeparator" w:id="0">
    <w:p w14:paraId="072B7DF3" w14:textId="77777777" w:rsidR="00D770BC" w:rsidRDefault="00D77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544F"/>
    <w:rsid w:val="0003349B"/>
    <w:rsid w:val="0008074D"/>
    <w:rsid w:val="000B5C4C"/>
    <w:rsid w:val="001020A8"/>
    <w:rsid w:val="00103C21"/>
    <w:rsid w:val="00160AAD"/>
    <w:rsid w:val="00184122"/>
    <w:rsid w:val="001F3F6D"/>
    <w:rsid w:val="002231E3"/>
    <w:rsid w:val="00293D99"/>
    <w:rsid w:val="002E30FC"/>
    <w:rsid w:val="00302AA1"/>
    <w:rsid w:val="003A34F4"/>
    <w:rsid w:val="003D6102"/>
    <w:rsid w:val="003F2AEC"/>
    <w:rsid w:val="00417BF4"/>
    <w:rsid w:val="0042443D"/>
    <w:rsid w:val="0042662D"/>
    <w:rsid w:val="0047480B"/>
    <w:rsid w:val="004B42F8"/>
    <w:rsid w:val="00510C0D"/>
    <w:rsid w:val="00513EE4"/>
    <w:rsid w:val="005304AE"/>
    <w:rsid w:val="005341A4"/>
    <w:rsid w:val="00577DF9"/>
    <w:rsid w:val="005D7ACA"/>
    <w:rsid w:val="006254C1"/>
    <w:rsid w:val="00661BB9"/>
    <w:rsid w:val="00690DBA"/>
    <w:rsid w:val="0069112E"/>
    <w:rsid w:val="006C7BB9"/>
    <w:rsid w:val="006D4ED1"/>
    <w:rsid w:val="006E1DF2"/>
    <w:rsid w:val="006E4F52"/>
    <w:rsid w:val="006E5619"/>
    <w:rsid w:val="006F3CC8"/>
    <w:rsid w:val="00712928"/>
    <w:rsid w:val="00720ACE"/>
    <w:rsid w:val="00730814"/>
    <w:rsid w:val="007568C8"/>
    <w:rsid w:val="007B0B0A"/>
    <w:rsid w:val="007D33AB"/>
    <w:rsid w:val="007E2745"/>
    <w:rsid w:val="00801882"/>
    <w:rsid w:val="00802771"/>
    <w:rsid w:val="0083544F"/>
    <w:rsid w:val="00853AA2"/>
    <w:rsid w:val="00896B26"/>
    <w:rsid w:val="00897681"/>
    <w:rsid w:val="008B1032"/>
    <w:rsid w:val="00905079"/>
    <w:rsid w:val="0093250B"/>
    <w:rsid w:val="00957942"/>
    <w:rsid w:val="00971022"/>
    <w:rsid w:val="009855D7"/>
    <w:rsid w:val="009E0664"/>
    <w:rsid w:val="00A523A3"/>
    <w:rsid w:val="00AC4051"/>
    <w:rsid w:val="00AE3BB9"/>
    <w:rsid w:val="00AF683F"/>
    <w:rsid w:val="00B20B35"/>
    <w:rsid w:val="00B704D6"/>
    <w:rsid w:val="00BE7C7F"/>
    <w:rsid w:val="00C26DE8"/>
    <w:rsid w:val="00C33932"/>
    <w:rsid w:val="00C73403"/>
    <w:rsid w:val="00C73536"/>
    <w:rsid w:val="00D17919"/>
    <w:rsid w:val="00D376DA"/>
    <w:rsid w:val="00D62A93"/>
    <w:rsid w:val="00D70179"/>
    <w:rsid w:val="00D770BC"/>
    <w:rsid w:val="00D81ABE"/>
    <w:rsid w:val="00DA4609"/>
    <w:rsid w:val="00DC4350"/>
    <w:rsid w:val="00E33054"/>
    <w:rsid w:val="00E33B58"/>
    <w:rsid w:val="00E71058"/>
    <w:rsid w:val="00EB2C86"/>
    <w:rsid w:val="00ED2486"/>
    <w:rsid w:val="00ED77EB"/>
    <w:rsid w:val="00EF5893"/>
    <w:rsid w:val="00F4288C"/>
    <w:rsid w:val="00FA39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0208AB"/>
  <w15:docId w15:val="{A2C226DC-7D15-483F-BE83-1B8D565A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577DF9"/>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577DF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C26DE8"/>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cs="Courier New"/>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Hyperlink"/>
    <w:autoRedefine/>
    <w:uiPriority w:val="99"/>
    <w:rPr>
      <w:color w:val="808000"/>
      <w:sz w:val="20"/>
      <w:u w:val="single"/>
    </w:rPr>
  </w:style>
  <w:style w:type="character" w:styleId="a5">
    <w:name w:val="FollowedHyperlink"/>
    <w:autoRedefine/>
    <w:rPr>
      <w:color w:val="800080"/>
      <w:sz w:val="20"/>
      <w:u w:val="single"/>
    </w:rPr>
  </w:style>
  <w:style w:type="paragraph" w:styleId="a6">
    <w:name w:val="footer"/>
    <w:basedOn w:val="a"/>
    <w:link w:val="a7"/>
    <w:uiPriority w:val="99"/>
    <w:pPr>
      <w:tabs>
        <w:tab w:val="center" w:pos="4153"/>
        <w:tab w:val="right" w:pos="8306"/>
      </w:tabs>
      <w:snapToGrid w:val="0"/>
    </w:pPr>
    <w:rPr>
      <w:szCs w:val="20"/>
    </w:rPr>
  </w:style>
  <w:style w:type="character" w:styleId="a8">
    <w:name w:val="page number"/>
    <w:basedOn w:val="a0"/>
  </w:style>
  <w:style w:type="paragraph" w:styleId="a9">
    <w:name w:val="header"/>
    <w:basedOn w:val="a"/>
    <w:pPr>
      <w:tabs>
        <w:tab w:val="center" w:pos="4153"/>
        <w:tab w:val="right" w:pos="8306"/>
      </w:tabs>
      <w:snapToGrid w:val="0"/>
    </w:pPr>
    <w:rPr>
      <w:szCs w:val="20"/>
    </w:rPr>
  </w:style>
  <w:style w:type="paragraph" w:styleId="aa">
    <w:name w:val="Document Map"/>
    <w:basedOn w:val="a"/>
    <w:link w:val="ab"/>
    <w:rsid w:val="005D7ACA"/>
    <w:rPr>
      <w:rFonts w:ascii="新細明體" w:hAnsi="新細明體"/>
      <w:szCs w:val="18"/>
    </w:rPr>
  </w:style>
  <w:style w:type="character" w:customStyle="1" w:styleId="ab">
    <w:name w:val="文件引導模式 字元"/>
    <w:link w:val="aa"/>
    <w:rsid w:val="005D7ACA"/>
    <w:rPr>
      <w:rFonts w:ascii="新細明體" w:hAnsi="新細明體"/>
      <w:kern w:val="2"/>
      <w:szCs w:val="18"/>
    </w:rPr>
  </w:style>
  <w:style w:type="character" w:customStyle="1" w:styleId="20">
    <w:name w:val="標題 2 字元"/>
    <w:link w:val="2"/>
    <w:rsid w:val="00577DF9"/>
    <w:rPr>
      <w:rFonts w:ascii="Arial Unicode MS" w:hAnsi="Arial Unicode MS" w:cs="Arial Unicode MS"/>
      <w:b/>
      <w:bCs/>
      <w:color w:val="990000"/>
      <w:kern w:val="2"/>
      <w:szCs w:val="48"/>
    </w:rPr>
  </w:style>
  <w:style w:type="character" w:customStyle="1" w:styleId="a7">
    <w:name w:val="頁尾 字元"/>
    <w:link w:val="a6"/>
    <w:uiPriority w:val="99"/>
    <w:rsid w:val="00712928"/>
    <w:rPr>
      <w:kern w:val="2"/>
    </w:rPr>
  </w:style>
  <w:style w:type="character" w:styleId="ac">
    <w:name w:val="Unresolved Mention"/>
    <w:uiPriority w:val="99"/>
    <w:semiHidden/>
    <w:unhideWhenUsed/>
    <w:rsid w:val="006254C1"/>
    <w:rPr>
      <w:color w:val="605E5C"/>
      <w:shd w:val="clear" w:color="auto" w:fill="E1DFDD"/>
    </w:rPr>
  </w:style>
  <w:style w:type="character" w:customStyle="1" w:styleId="30">
    <w:name w:val="標題 3 字元"/>
    <w:link w:val="3"/>
    <w:rsid w:val="00C26DE8"/>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034;&#24341;-2.docx" TargetMode="External"/><Relationship Id="rId18" Type="http://schemas.openxmlformats.org/officeDocument/2006/relationships/hyperlink" Target="..\law\&#22283;&#23478;&#36064;&#20767;&#27861;.docx" TargetMode="External"/><Relationship Id="rId26" Type="http://schemas.openxmlformats.org/officeDocument/2006/relationships/hyperlink" Target="../diff/index.html" TargetMode="External"/><Relationship Id="rId39" Type="http://schemas.openxmlformats.org/officeDocument/2006/relationships/hyperlink" Target="../diff/index.html" TargetMode="External"/><Relationship Id="rId21" Type="http://schemas.openxmlformats.org/officeDocument/2006/relationships/hyperlink" Target="..\law\&#22283;&#23478;&#36064;&#20767;&#27861;.docx" TargetMode="External"/><Relationship Id="rId34" Type="http://schemas.openxmlformats.org/officeDocument/2006/relationships/hyperlink" Target="..\law\&#22283;&#23478;&#36064;&#20767;&#27861;.docx" TargetMode="External"/><Relationship Id="rId42" Type="http://schemas.openxmlformats.org/officeDocument/2006/relationships/hyperlink" Target="..\law\&#22283;&#23478;&#36064;&#20767;&#27861;.docx" TargetMode="External"/><Relationship Id="rId47" Type="http://schemas.openxmlformats.org/officeDocument/2006/relationships/hyperlink" Target="..\law\&#22283;&#23478;&#36064;&#20767;&#27861;.docx"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law\&#22283;&#23478;&#36064;&#20767;&#27861;.docx" TargetMode="External"/><Relationship Id="rId29" Type="http://schemas.openxmlformats.org/officeDocument/2006/relationships/hyperlink" Target="..\law\&#22283;&#23478;&#36064;&#20767;&#27861;.docx" TargetMode="External"/><Relationship Id="rId11" Type="http://schemas.openxmlformats.org/officeDocument/2006/relationships/hyperlink" Target="file:///C:\Users\anita\AppData\Roaming\6law\law3\&#22283;&#23478;&#36064;&#20767;&#27861;&#26045;&#34892;&#32048;&#21063;.htm" TargetMode="External"/><Relationship Id="rId24" Type="http://schemas.openxmlformats.org/officeDocument/2006/relationships/hyperlink" Target="../diff/index.html" TargetMode="External"/><Relationship Id="rId32" Type="http://schemas.openxmlformats.org/officeDocument/2006/relationships/hyperlink" Target="..\law\&#22283;&#23478;&#36064;&#20767;&#27861;.docx" TargetMode="External"/><Relationship Id="rId37" Type="http://schemas.openxmlformats.org/officeDocument/2006/relationships/hyperlink" Target="..\law\&#22283;&#23478;&#36064;&#20767;&#27861;.docx" TargetMode="External"/><Relationship Id="rId40" Type="http://schemas.openxmlformats.org/officeDocument/2006/relationships/hyperlink" Target="..\law\&#22283;&#23478;&#36064;&#20767;&#27861;.docx" TargetMode="External"/><Relationship Id="rId45" Type="http://schemas.openxmlformats.org/officeDocument/2006/relationships/hyperlink" Target="..\law\&#22283;&#23478;&#36064;&#20767;&#27861;.docx"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www.facebook.com/anita6law" TargetMode="External"/><Relationship Id="rId19" Type="http://schemas.openxmlformats.org/officeDocument/2006/relationships/hyperlink" Target="..\law\&#22283;&#23478;&#36064;&#20767;&#27861;.docx" TargetMode="External"/><Relationship Id="rId31" Type="http://schemas.openxmlformats.org/officeDocument/2006/relationships/hyperlink" Target="..\law\&#22283;&#23478;&#36064;&#20767;&#27861;.docx" TargetMode="External"/><Relationship Id="rId44" Type="http://schemas.openxmlformats.org/officeDocument/2006/relationships/hyperlink" Target="..\law\&#22283;&#23478;&#36064;&#20767;&#27861;.docx"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aw.moj.gov.tw/LawClass/LawHistory.aspx?PCode=I0020005" TargetMode="External"/><Relationship Id="rId14" Type="http://schemas.openxmlformats.org/officeDocument/2006/relationships/hyperlink" Target="https://www.6laws.net/6law/law3/&#22283;&#23478;&#36064;&#20767;&#27861;&#26045;&#34892;&#32048;&#21063;.htm" TargetMode="External"/><Relationship Id="rId22" Type="http://schemas.openxmlformats.org/officeDocument/2006/relationships/hyperlink" Target="../diff/index.html" TargetMode="External"/><Relationship Id="rId27" Type="http://schemas.openxmlformats.org/officeDocument/2006/relationships/hyperlink" Target="..\law\&#27665;&#20107;&#35380;&#35359;&#27861;.docx" TargetMode="External"/><Relationship Id="rId30" Type="http://schemas.openxmlformats.org/officeDocument/2006/relationships/hyperlink" Target="..\diff\index.html" TargetMode="External"/><Relationship Id="rId35" Type="http://schemas.openxmlformats.org/officeDocument/2006/relationships/hyperlink" Target="..\law\&#22283;&#23478;&#36064;&#20767;&#27861;.docx" TargetMode="External"/><Relationship Id="rId43" Type="http://schemas.openxmlformats.org/officeDocument/2006/relationships/hyperlink" Target="..\law\&#22283;&#23478;&#36064;&#20767;&#27861;.docx" TargetMode="External"/><Relationship Id="rId48" Type="http://schemas.openxmlformats.org/officeDocument/2006/relationships/hyperlink" Target="..\law\&#27665;&#20107;&#35380;&#35359;&#27861;.docx" TargetMode="External"/><Relationship Id="rId8" Type="http://schemas.openxmlformats.org/officeDocument/2006/relationships/hyperlink" Target="https://www.6laws.net/update.htm" TargetMode="External"/><Relationship Id="rId5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www.ey.gov.tw/" TargetMode="External"/><Relationship Id="rId17" Type="http://schemas.openxmlformats.org/officeDocument/2006/relationships/hyperlink" Target="..\law\&#22283;&#23478;&#36064;&#20767;&#27861;.docx" TargetMode="External"/><Relationship Id="rId25" Type="http://schemas.openxmlformats.org/officeDocument/2006/relationships/hyperlink" Target="..\law\&#27665;&#20107;&#35380;&#35359;&#27861;.docx" TargetMode="External"/><Relationship Id="rId33" Type="http://schemas.openxmlformats.org/officeDocument/2006/relationships/hyperlink" Target="..\law\&#22283;&#23478;&#36064;&#20767;&#27861;.docx" TargetMode="External"/><Relationship Id="rId38" Type="http://schemas.openxmlformats.org/officeDocument/2006/relationships/hyperlink" Target="..\law\&#22283;&#23478;&#36064;&#20767;&#27861;.docx" TargetMode="External"/><Relationship Id="rId46" Type="http://schemas.openxmlformats.org/officeDocument/2006/relationships/hyperlink" Target="..\law\&#22283;&#23478;&#36064;&#20767;&#27861;.docx" TargetMode="External"/><Relationship Id="rId20" Type="http://schemas.openxmlformats.org/officeDocument/2006/relationships/hyperlink" Target="..\law\&#22283;&#23478;&#36064;&#20767;&#27861;.docx" TargetMode="External"/><Relationship Id="rId41" Type="http://schemas.openxmlformats.org/officeDocument/2006/relationships/hyperlink" Target="..\law\&#22283;&#23478;&#36064;&#20767;&#27861;.docx" TargetMode="External"/><Relationship Id="rId1" Type="http://schemas.openxmlformats.org/officeDocument/2006/relationships/styles" Target="styles.xml"/><Relationship Id="rId6" Type="http://schemas.openxmlformats.org/officeDocument/2006/relationships/hyperlink" Target="https://www.6laws.net/" TargetMode="External"/><Relationship Id="rId15" Type="http://schemas.openxmlformats.org/officeDocument/2006/relationships/hyperlink" Target="..\law\&#22283;&#23478;&#36064;&#20767;&#27861;.docx" TargetMode="External"/><Relationship Id="rId23" Type="http://schemas.openxmlformats.org/officeDocument/2006/relationships/hyperlink" Target="..\diff\index.html" TargetMode="External"/><Relationship Id="rId28" Type="http://schemas.openxmlformats.org/officeDocument/2006/relationships/hyperlink" Target="..\law\&#27665;&#27861;.docx" TargetMode="External"/><Relationship Id="rId36" Type="http://schemas.openxmlformats.org/officeDocument/2006/relationships/hyperlink" Target="..\law\&#22283;&#23478;&#36064;&#20767;&#27861;.docx" TargetMode="External"/><Relationship Id="rId49"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Links>
    <vt:vector size="312" baseType="variant">
      <vt:variant>
        <vt:i4>2949124</vt:i4>
      </vt:variant>
      <vt:variant>
        <vt:i4>153</vt:i4>
      </vt:variant>
      <vt:variant>
        <vt:i4>0</vt:i4>
      </vt:variant>
      <vt:variant>
        <vt:i4>5</vt:i4>
      </vt:variant>
      <vt:variant>
        <vt:lpwstr>mailto:anita399646@hotmail.com</vt:lpwstr>
      </vt:variant>
      <vt:variant>
        <vt:lpwstr/>
      </vt:variant>
      <vt:variant>
        <vt:i4>8192049</vt:i4>
      </vt:variant>
      <vt:variant>
        <vt:i4>150</vt:i4>
      </vt:variant>
      <vt:variant>
        <vt:i4>0</vt:i4>
      </vt:variant>
      <vt:variant>
        <vt:i4>5</vt:i4>
      </vt:variant>
      <vt:variant>
        <vt:lpwstr>http://law.moj.gov.tw/</vt:lpwstr>
      </vt:variant>
      <vt:variant>
        <vt:lpwstr/>
      </vt:variant>
      <vt:variant>
        <vt:i4>6225996</vt:i4>
      </vt:variant>
      <vt:variant>
        <vt:i4>147</vt:i4>
      </vt:variant>
      <vt:variant>
        <vt:i4>0</vt:i4>
      </vt:variant>
      <vt:variant>
        <vt:i4>5</vt:i4>
      </vt:variant>
      <vt:variant>
        <vt:lpwstr>http://www.ly.gov.tw/</vt:lpwstr>
      </vt:variant>
      <vt:variant>
        <vt:lpwstr/>
      </vt:variant>
      <vt:variant>
        <vt:i4>786499</vt:i4>
      </vt:variant>
      <vt:variant>
        <vt:i4>144</vt:i4>
      </vt:variant>
      <vt:variant>
        <vt:i4>0</vt:i4>
      </vt:variant>
      <vt:variant>
        <vt:i4>5</vt:i4>
      </vt:variant>
      <vt:variant>
        <vt:lpwstr>http://www.president.gov.tw/</vt:lpwstr>
      </vt:variant>
      <vt:variant>
        <vt:lpwstr/>
      </vt:variant>
      <vt:variant>
        <vt:i4>7274612</vt:i4>
      </vt:variant>
      <vt:variant>
        <vt:i4>140</vt:i4>
      </vt:variant>
      <vt:variant>
        <vt:i4>0</vt:i4>
      </vt:variant>
      <vt:variant>
        <vt:i4>5</vt:i4>
      </vt:variant>
      <vt:variant>
        <vt:lpwstr/>
      </vt:variant>
      <vt:variant>
        <vt:lpwstr>top</vt:lpwstr>
      </vt:variant>
      <vt:variant>
        <vt:i4>7274612</vt:i4>
      </vt:variant>
      <vt:variant>
        <vt:i4>138</vt:i4>
      </vt:variant>
      <vt:variant>
        <vt:i4>0</vt:i4>
      </vt:variant>
      <vt:variant>
        <vt:i4>5</vt:i4>
      </vt:variant>
      <vt:variant>
        <vt:lpwstr/>
      </vt:variant>
      <vt:variant>
        <vt:lpwstr>top</vt:lpwstr>
      </vt:variant>
      <vt:variant>
        <vt:i4>130186145</vt:i4>
      </vt:variant>
      <vt:variant>
        <vt:i4>135</vt:i4>
      </vt:variant>
      <vt:variant>
        <vt:i4>0</vt:i4>
      </vt:variant>
      <vt:variant>
        <vt:i4>5</vt:i4>
      </vt:variant>
      <vt:variant>
        <vt:lpwstr/>
      </vt:variant>
      <vt:variant>
        <vt:lpwstr>a章節索引</vt:lpwstr>
      </vt:variant>
      <vt:variant>
        <vt:i4>3276897</vt:i4>
      </vt:variant>
      <vt:variant>
        <vt:i4>132</vt:i4>
      </vt:variant>
      <vt:variant>
        <vt:i4>0</vt:i4>
      </vt:variant>
      <vt:variant>
        <vt:i4>5</vt:i4>
      </vt:variant>
      <vt:variant>
        <vt:lpwstr/>
      </vt:variant>
      <vt:variant>
        <vt:lpwstr>a24</vt:lpwstr>
      </vt:variant>
      <vt:variant>
        <vt:i4>3211361</vt:i4>
      </vt:variant>
      <vt:variant>
        <vt:i4>129</vt:i4>
      </vt:variant>
      <vt:variant>
        <vt:i4>0</vt:i4>
      </vt:variant>
      <vt:variant>
        <vt:i4>5</vt:i4>
      </vt:variant>
      <vt:variant>
        <vt:lpwstr/>
      </vt:variant>
      <vt:variant>
        <vt:lpwstr>a16</vt:lpwstr>
      </vt:variant>
      <vt:variant>
        <vt:i4>-1966947174</vt:i4>
      </vt:variant>
      <vt:variant>
        <vt:i4>126</vt:i4>
      </vt:variant>
      <vt:variant>
        <vt:i4>0</vt:i4>
      </vt:variant>
      <vt:variant>
        <vt:i4>5</vt:i4>
      </vt:variant>
      <vt:variant>
        <vt:lpwstr>../law/民事訴訟法.doc</vt:lpwstr>
      </vt:variant>
      <vt:variant>
        <vt:lpwstr/>
      </vt:variant>
      <vt:variant>
        <vt:i4>-1221064011</vt:i4>
      </vt:variant>
      <vt:variant>
        <vt:i4>123</vt:i4>
      </vt:variant>
      <vt:variant>
        <vt:i4>0</vt:i4>
      </vt:variant>
      <vt:variant>
        <vt:i4>5</vt:i4>
      </vt:variant>
      <vt:variant>
        <vt:lpwstr>..\law/國家賠償法.doc</vt:lpwstr>
      </vt:variant>
      <vt:variant>
        <vt:lpwstr>a4</vt:lpwstr>
      </vt:variant>
      <vt:variant>
        <vt:i4>-1220605259</vt:i4>
      </vt:variant>
      <vt:variant>
        <vt:i4>120</vt:i4>
      </vt:variant>
      <vt:variant>
        <vt:i4>0</vt:i4>
      </vt:variant>
      <vt:variant>
        <vt:i4>5</vt:i4>
      </vt:variant>
      <vt:variant>
        <vt:lpwstr>..\law/國家賠償法.doc</vt:lpwstr>
      </vt:variant>
      <vt:variant>
        <vt:lpwstr>a3</vt:lpwstr>
      </vt:variant>
      <vt:variant>
        <vt:i4>-1220670795</vt:i4>
      </vt:variant>
      <vt:variant>
        <vt:i4>117</vt:i4>
      </vt:variant>
      <vt:variant>
        <vt:i4>0</vt:i4>
      </vt:variant>
      <vt:variant>
        <vt:i4>5</vt:i4>
      </vt:variant>
      <vt:variant>
        <vt:lpwstr>..\law/國家賠償法.doc</vt:lpwstr>
      </vt:variant>
      <vt:variant>
        <vt:lpwstr>a2</vt:lpwstr>
      </vt:variant>
      <vt:variant>
        <vt:i4>-1221064011</vt:i4>
      </vt:variant>
      <vt:variant>
        <vt:i4>114</vt:i4>
      </vt:variant>
      <vt:variant>
        <vt:i4>0</vt:i4>
      </vt:variant>
      <vt:variant>
        <vt:i4>5</vt:i4>
      </vt:variant>
      <vt:variant>
        <vt:lpwstr>..\law/國家賠償法.doc</vt:lpwstr>
      </vt:variant>
      <vt:variant>
        <vt:lpwstr>a4</vt:lpwstr>
      </vt:variant>
      <vt:variant>
        <vt:i4>-1220605259</vt:i4>
      </vt:variant>
      <vt:variant>
        <vt:i4>111</vt:i4>
      </vt:variant>
      <vt:variant>
        <vt:i4>0</vt:i4>
      </vt:variant>
      <vt:variant>
        <vt:i4>5</vt:i4>
      </vt:variant>
      <vt:variant>
        <vt:lpwstr>..\law/國家賠償法.doc</vt:lpwstr>
      </vt:variant>
      <vt:variant>
        <vt:lpwstr>a3</vt:lpwstr>
      </vt:variant>
      <vt:variant>
        <vt:i4>-1220670795</vt:i4>
      </vt:variant>
      <vt:variant>
        <vt:i4>108</vt:i4>
      </vt:variant>
      <vt:variant>
        <vt:i4>0</vt:i4>
      </vt:variant>
      <vt:variant>
        <vt:i4>5</vt:i4>
      </vt:variant>
      <vt:variant>
        <vt:lpwstr>..\law/國家賠償法.doc</vt:lpwstr>
      </vt:variant>
      <vt:variant>
        <vt:lpwstr>a2</vt:lpwstr>
      </vt:variant>
      <vt:variant>
        <vt:i4>-1221064011</vt:i4>
      </vt:variant>
      <vt:variant>
        <vt:i4>105</vt:i4>
      </vt:variant>
      <vt:variant>
        <vt:i4>0</vt:i4>
      </vt:variant>
      <vt:variant>
        <vt:i4>5</vt:i4>
      </vt:variant>
      <vt:variant>
        <vt:lpwstr>..\law/國家賠償法.doc</vt:lpwstr>
      </vt:variant>
      <vt:variant>
        <vt:lpwstr>a4</vt:lpwstr>
      </vt:variant>
      <vt:variant>
        <vt:i4>-1220670795</vt:i4>
      </vt:variant>
      <vt:variant>
        <vt:i4>102</vt:i4>
      </vt:variant>
      <vt:variant>
        <vt:i4>0</vt:i4>
      </vt:variant>
      <vt:variant>
        <vt:i4>5</vt:i4>
      </vt:variant>
      <vt:variant>
        <vt:lpwstr>..\law/國家賠償法.doc</vt:lpwstr>
      </vt:variant>
      <vt:variant>
        <vt:lpwstr>a2</vt:lpwstr>
      </vt:variant>
      <vt:variant>
        <vt:i4>-1220736314</vt:i4>
      </vt:variant>
      <vt:variant>
        <vt:i4>99</vt:i4>
      </vt:variant>
      <vt:variant>
        <vt:i4>0</vt:i4>
      </vt:variant>
      <vt:variant>
        <vt:i4>5</vt:i4>
      </vt:variant>
      <vt:variant>
        <vt:lpwstr>../law/國家賠償法.doc</vt:lpwstr>
      </vt:variant>
      <vt:variant>
        <vt:lpwstr>a11</vt:lpwstr>
      </vt:variant>
      <vt:variant>
        <vt:i4>130186145</vt:i4>
      </vt:variant>
      <vt:variant>
        <vt:i4>96</vt:i4>
      </vt:variant>
      <vt:variant>
        <vt:i4>0</vt:i4>
      </vt:variant>
      <vt:variant>
        <vt:i4>5</vt:i4>
      </vt:variant>
      <vt:variant>
        <vt:lpwstr/>
      </vt:variant>
      <vt:variant>
        <vt:lpwstr>a章節索引</vt:lpwstr>
      </vt:variant>
      <vt:variant>
        <vt:i4>1819110574</vt:i4>
      </vt:variant>
      <vt:variant>
        <vt:i4>93</vt:i4>
      </vt:variant>
      <vt:variant>
        <vt:i4>0</vt:i4>
      </vt:variant>
      <vt:variant>
        <vt:i4>5</vt:i4>
      </vt:variant>
      <vt:variant>
        <vt:lpwstr>../law/民法.doc</vt:lpwstr>
      </vt:variant>
      <vt:variant>
        <vt:lpwstr>a119</vt:lpwstr>
      </vt:variant>
      <vt:variant>
        <vt:i4>130186145</vt:i4>
      </vt:variant>
      <vt:variant>
        <vt:i4>90</vt:i4>
      </vt:variant>
      <vt:variant>
        <vt:i4>0</vt:i4>
      </vt:variant>
      <vt:variant>
        <vt:i4>5</vt:i4>
      </vt:variant>
      <vt:variant>
        <vt:lpwstr/>
      </vt:variant>
      <vt:variant>
        <vt:lpwstr>a章節索引</vt:lpwstr>
      </vt:variant>
      <vt:variant>
        <vt:i4>-1967078199</vt:i4>
      </vt:variant>
      <vt:variant>
        <vt:i4>87</vt:i4>
      </vt:variant>
      <vt:variant>
        <vt:i4>0</vt:i4>
      </vt:variant>
      <vt:variant>
        <vt:i4>5</vt:i4>
      </vt:variant>
      <vt:variant>
        <vt:lpwstr>../law/民事訴訟法.doc</vt:lpwstr>
      </vt:variant>
      <vt:variant>
        <vt:lpwstr>a123</vt:lpwstr>
      </vt:variant>
      <vt:variant>
        <vt:i4>3276897</vt:i4>
      </vt:variant>
      <vt:variant>
        <vt:i4>84</vt:i4>
      </vt:variant>
      <vt:variant>
        <vt:i4>0</vt:i4>
      </vt:variant>
      <vt:variant>
        <vt:i4>5</vt:i4>
      </vt:variant>
      <vt:variant>
        <vt:lpwstr/>
      </vt:variant>
      <vt:variant>
        <vt:lpwstr>a22</vt:lpwstr>
      </vt:variant>
      <vt:variant>
        <vt:i4>3211361</vt:i4>
      </vt:variant>
      <vt:variant>
        <vt:i4>81</vt:i4>
      </vt:variant>
      <vt:variant>
        <vt:i4>0</vt:i4>
      </vt:variant>
      <vt:variant>
        <vt:i4>5</vt:i4>
      </vt:variant>
      <vt:variant>
        <vt:lpwstr/>
      </vt:variant>
      <vt:variant>
        <vt:lpwstr>a16</vt:lpwstr>
      </vt:variant>
      <vt:variant>
        <vt:i4>3211361</vt:i4>
      </vt:variant>
      <vt:variant>
        <vt:i4>78</vt:i4>
      </vt:variant>
      <vt:variant>
        <vt:i4>0</vt:i4>
      </vt:variant>
      <vt:variant>
        <vt:i4>5</vt:i4>
      </vt:variant>
      <vt:variant>
        <vt:lpwstr/>
      </vt:variant>
      <vt:variant>
        <vt:lpwstr>a15</vt:lpwstr>
      </vt:variant>
      <vt:variant>
        <vt:i4>3276897</vt:i4>
      </vt:variant>
      <vt:variant>
        <vt:i4>75</vt:i4>
      </vt:variant>
      <vt:variant>
        <vt:i4>0</vt:i4>
      </vt:variant>
      <vt:variant>
        <vt:i4>5</vt:i4>
      </vt:variant>
      <vt:variant>
        <vt:lpwstr/>
      </vt:variant>
      <vt:variant>
        <vt:lpwstr>a22</vt:lpwstr>
      </vt:variant>
      <vt:variant>
        <vt:i4>3211361</vt:i4>
      </vt:variant>
      <vt:variant>
        <vt:i4>72</vt:i4>
      </vt:variant>
      <vt:variant>
        <vt:i4>0</vt:i4>
      </vt:variant>
      <vt:variant>
        <vt:i4>5</vt:i4>
      </vt:variant>
      <vt:variant>
        <vt:lpwstr/>
      </vt:variant>
      <vt:variant>
        <vt:lpwstr>a16</vt:lpwstr>
      </vt:variant>
      <vt:variant>
        <vt:i4>3211361</vt:i4>
      </vt:variant>
      <vt:variant>
        <vt:i4>69</vt:i4>
      </vt:variant>
      <vt:variant>
        <vt:i4>0</vt:i4>
      </vt:variant>
      <vt:variant>
        <vt:i4>5</vt:i4>
      </vt:variant>
      <vt:variant>
        <vt:lpwstr/>
      </vt:variant>
      <vt:variant>
        <vt:lpwstr>a15</vt:lpwstr>
      </vt:variant>
      <vt:variant>
        <vt:i4>130186145</vt:i4>
      </vt:variant>
      <vt:variant>
        <vt:i4>66</vt:i4>
      </vt:variant>
      <vt:variant>
        <vt:i4>0</vt:i4>
      </vt:variant>
      <vt:variant>
        <vt:i4>5</vt:i4>
      </vt:variant>
      <vt:variant>
        <vt:lpwstr/>
      </vt:variant>
      <vt:variant>
        <vt:lpwstr>a章節索引</vt:lpwstr>
      </vt:variant>
      <vt:variant>
        <vt:i4>130186145</vt:i4>
      </vt:variant>
      <vt:variant>
        <vt:i4>63</vt:i4>
      </vt:variant>
      <vt:variant>
        <vt:i4>0</vt:i4>
      </vt:variant>
      <vt:variant>
        <vt:i4>5</vt:i4>
      </vt:variant>
      <vt:variant>
        <vt:lpwstr/>
      </vt:variant>
      <vt:variant>
        <vt:lpwstr>a章節索引</vt:lpwstr>
      </vt:variant>
      <vt:variant>
        <vt:i4>-1220867403</vt:i4>
      </vt:variant>
      <vt:variant>
        <vt:i4>60</vt:i4>
      </vt:variant>
      <vt:variant>
        <vt:i4>0</vt:i4>
      </vt:variant>
      <vt:variant>
        <vt:i4>5</vt:i4>
      </vt:variant>
      <vt:variant>
        <vt:lpwstr>..\law/國家賠償法.doc</vt:lpwstr>
      </vt:variant>
      <vt:variant>
        <vt:lpwstr>a7</vt:lpwstr>
      </vt:variant>
      <vt:variant>
        <vt:i4>130186145</vt:i4>
      </vt:variant>
      <vt:variant>
        <vt:i4>57</vt:i4>
      </vt:variant>
      <vt:variant>
        <vt:i4>0</vt:i4>
      </vt:variant>
      <vt:variant>
        <vt:i4>5</vt:i4>
      </vt:variant>
      <vt:variant>
        <vt:lpwstr/>
      </vt:variant>
      <vt:variant>
        <vt:lpwstr>a章節索引</vt:lpwstr>
      </vt:variant>
      <vt:variant>
        <vt:i4>-1221326155</vt:i4>
      </vt:variant>
      <vt:variant>
        <vt:i4>54</vt:i4>
      </vt:variant>
      <vt:variant>
        <vt:i4>0</vt:i4>
      </vt:variant>
      <vt:variant>
        <vt:i4>5</vt:i4>
      </vt:variant>
      <vt:variant>
        <vt:lpwstr>..\law/國家賠償法.doc</vt:lpwstr>
      </vt:variant>
      <vt:variant>
        <vt:lpwstr>a8</vt:lpwstr>
      </vt:variant>
      <vt:variant>
        <vt:i4>-1221260619</vt:i4>
      </vt:variant>
      <vt:variant>
        <vt:i4>51</vt:i4>
      </vt:variant>
      <vt:variant>
        <vt:i4>0</vt:i4>
      </vt:variant>
      <vt:variant>
        <vt:i4>5</vt:i4>
      </vt:variant>
      <vt:variant>
        <vt:lpwstr>..\law/國家賠償法.doc</vt:lpwstr>
      </vt:variant>
      <vt:variant>
        <vt:lpwstr>a9</vt:lpwstr>
      </vt:variant>
      <vt:variant>
        <vt:i4>-1220605259</vt:i4>
      </vt:variant>
      <vt:variant>
        <vt:i4>48</vt:i4>
      </vt:variant>
      <vt:variant>
        <vt:i4>0</vt:i4>
      </vt:variant>
      <vt:variant>
        <vt:i4>5</vt:i4>
      </vt:variant>
      <vt:variant>
        <vt:lpwstr>..\law/國家賠償法.doc</vt:lpwstr>
      </vt:variant>
      <vt:variant>
        <vt:lpwstr>a3</vt:lpwstr>
      </vt:variant>
      <vt:variant>
        <vt:i4>-1220670795</vt:i4>
      </vt:variant>
      <vt:variant>
        <vt:i4>45</vt:i4>
      </vt:variant>
      <vt:variant>
        <vt:i4>0</vt:i4>
      </vt:variant>
      <vt:variant>
        <vt:i4>5</vt:i4>
      </vt:variant>
      <vt:variant>
        <vt:lpwstr>..\law/國家賠償法.doc</vt:lpwstr>
      </vt:variant>
      <vt:variant>
        <vt:lpwstr>a2</vt:lpwstr>
      </vt:variant>
      <vt:variant>
        <vt:i4>-1220736314</vt:i4>
      </vt:variant>
      <vt:variant>
        <vt:i4>42</vt:i4>
      </vt:variant>
      <vt:variant>
        <vt:i4>0</vt:i4>
      </vt:variant>
      <vt:variant>
        <vt:i4>5</vt:i4>
      </vt:variant>
      <vt:variant>
        <vt:lpwstr>../law/國家賠償法.doc</vt:lpwstr>
      </vt:variant>
      <vt:variant>
        <vt:lpwstr>a16</vt:lpwstr>
      </vt:variant>
      <vt:variant>
        <vt:i4>-1223947609</vt:i4>
      </vt:variant>
      <vt:variant>
        <vt:i4>39</vt:i4>
      </vt:variant>
      <vt:variant>
        <vt:i4>0</vt:i4>
      </vt:variant>
      <vt:variant>
        <vt:i4>5</vt:i4>
      </vt:variant>
      <vt:variant>
        <vt:lpwstr>../law/國家賠償法.doc</vt:lpwstr>
      </vt:variant>
      <vt:variant>
        <vt:lpwstr/>
      </vt:variant>
      <vt:variant>
        <vt:i4>26431124</vt:i4>
      </vt:variant>
      <vt:variant>
        <vt:i4>36</vt:i4>
      </vt:variant>
      <vt:variant>
        <vt:i4>0</vt:i4>
      </vt:variant>
      <vt:variant>
        <vt:i4>5</vt:i4>
      </vt:variant>
      <vt:variant>
        <vt:lpwstr/>
      </vt:variant>
      <vt:variant>
        <vt:lpwstr>_第五章__附</vt:lpwstr>
      </vt:variant>
      <vt:variant>
        <vt:i4>-2092114669</vt:i4>
      </vt:variant>
      <vt:variant>
        <vt:i4>33</vt:i4>
      </vt:variant>
      <vt:variant>
        <vt:i4>0</vt:i4>
      </vt:variant>
      <vt:variant>
        <vt:i4>5</vt:i4>
      </vt:variant>
      <vt:variant>
        <vt:lpwstr/>
      </vt:variant>
      <vt:variant>
        <vt:lpwstr>_第四章__訴訟及強制執行</vt:lpwstr>
      </vt:variant>
      <vt:variant>
        <vt:i4>30154077</vt:i4>
      </vt:variant>
      <vt:variant>
        <vt:i4>30</vt:i4>
      </vt:variant>
      <vt:variant>
        <vt:i4>0</vt:i4>
      </vt:variant>
      <vt:variant>
        <vt:i4>5</vt:i4>
      </vt:variant>
      <vt:variant>
        <vt:lpwstr/>
      </vt:variant>
      <vt:variant>
        <vt:lpwstr>_第三章__協_2</vt:lpwstr>
      </vt:variant>
      <vt:variant>
        <vt:i4>30154077</vt:i4>
      </vt:variant>
      <vt:variant>
        <vt:i4>27</vt:i4>
      </vt:variant>
      <vt:variant>
        <vt:i4>0</vt:i4>
      </vt:variant>
      <vt:variant>
        <vt:i4>5</vt:i4>
      </vt:variant>
      <vt:variant>
        <vt:lpwstr/>
      </vt:variant>
      <vt:variant>
        <vt:lpwstr>_第三章__協_1</vt:lpwstr>
      </vt:variant>
      <vt:variant>
        <vt:i4>26430985</vt:i4>
      </vt:variant>
      <vt:variant>
        <vt:i4>24</vt:i4>
      </vt:variant>
      <vt:variant>
        <vt:i4>0</vt:i4>
      </vt:variant>
      <vt:variant>
        <vt:i4>5</vt:i4>
      </vt:variant>
      <vt:variant>
        <vt:lpwstr/>
      </vt:variant>
      <vt:variant>
        <vt:lpwstr>_第三章__協</vt:lpwstr>
      </vt:variant>
      <vt:variant>
        <vt:i4>-885805073</vt:i4>
      </vt:variant>
      <vt:variant>
        <vt:i4>21</vt:i4>
      </vt:variant>
      <vt:variant>
        <vt:i4>0</vt:i4>
      </vt:variant>
      <vt:variant>
        <vt:i4>5</vt:i4>
      </vt:variant>
      <vt:variant>
        <vt:lpwstr/>
      </vt:variant>
      <vt:variant>
        <vt:lpwstr>_第二章__預算之編列與支付</vt:lpwstr>
      </vt:variant>
      <vt:variant>
        <vt:i4>26430976</vt:i4>
      </vt:variant>
      <vt:variant>
        <vt:i4>18</vt:i4>
      </vt:variant>
      <vt:variant>
        <vt:i4>0</vt:i4>
      </vt:variant>
      <vt:variant>
        <vt:i4>5</vt:i4>
      </vt:variant>
      <vt:variant>
        <vt:lpwstr/>
      </vt:variant>
      <vt:variant>
        <vt:lpwstr>_第一章__總</vt:lpwstr>
      </vt:variant>
      <vt:variant>
        <vt:i4>1836388958</vt:i4>
      </vt:variant>
      <vt:variant>
        <vt:i4>15</vt:i4>
      </vt:variant>
      <vt:variant>
        <vt:i4>0</vt:i4>
      </vt:variant>
      <vt:variant>
        <vt:i4>5</vt:i4>
      </vt:variant>
      <vt:variant>
        <vt:lpwstr>http://www.6law.idv.tw/6law/law3/國家賠償法施行細則.htm</vt:lpwstr>
      </vt:variant>
      <vt:variant>
        <vt:lpwstr/>
      </vt:variant>
      <vt:variant>
        <vt:i4>1372287484</vt:i4>
      </vt:variant>
      <vt:variant>
        <vt:i4>12</vt:i4>
      </vt:variant>
      <vt:variant>
        <vt:i4>0</vt:i4>
      </vt:variant>
      <vt:variant>
        <vt:i4>5</vt:i4>
      </vt:variant>
      <vt:variant>
        <vt:lpwstr>../S-link分類法規索引.doc</vt:lpwstr>
      </vt:variant>
      <vt:variant>
        <vt:lpwstr>國家賠償法施行細則</vt:lpwstr>
      </vt:variant>
      <vt:variant>
        <vt:i4>-1465690214</vt:i4>
      </vt:variant>
      <vt:variant>
        <vt:i4>9</vt:i4>
      </vt:variant>
      <vt:variant>
        <vt:i4>0</vt:i4>
      </vt:variant>
      <vt:variant>
        <vt:i4>5</vt:i4>
      </vt:variant>
      <vt:variant>
        <vt:lpwstr>../S-link電子六法索引-2.doc</vt:lpwstr>
      </vt:variant>
      <vt:variant>
        <vt:lpwstr>國家賠償法施行細則</vt:lpwstr>
      </vt:variant>
      <vt:variant>
        <vt:i4>91</vt:i4>
      </vt:variant>
      <vt:variant>
        <vt:i4>6</vt:i4>
      </vt:variant>
      <vt:variant>
        <vt:i4>0</vt:i4>
      </vt:variant>
      <vt:variant>
        <vt:i4>5</vt:i4>
      </vt:variant>
      <vt:variant>
        <vt:lpwstr>http://www.facebook.com/anita6law</vt:lpwstr>
      </vt:variant>
      <vt:variant>
        <vt:lpwstr/>
      </vt:variant>
      <vt:variant>
        <vt:i4>7733302</vt:i4>
      </vt:variant>
      <vt:variant>
        <vt:i4>3</vt:i4>
      </vt:variant>
      <vt:variant>
        <vt:i4>0</vt:i4>
      </vt:variant>
      <vt:variant>
        <vt:i4>5</vt:i4>
      </vt:variant>
      <vt:variant>
        <vt:lpwstr>http://law.moj.gov.tw/LawClass/LawHistoryIf.aspx?PCode=I0020005</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國家賠償法施行細則</dc:title>
  <dc:subject/>
  <dc:creator>S-link 電子六法-黃婉玲</dc:creator>
  <cp:keywords/>
  <dc:description/>
  <cp:lastModifiedBy>黃婉玲 S-link電子六法</cp:lastModifiedBy>
  <cp:revision>18</cp:revision>
  <dcterms:created xsi:type="dcterms:W3CDTF">2014-11-27T15:59:00Z</dcterms:created>
  <dcterms:modified xsi:type="dcterms:W3CDTF">2022-06-14T07:56:00Z</dcterms:modified>
</cp:coreProperties>
</file>