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5471" w:rsidRDefault="00B35471" w:rsidP="00B35471">
      <w:pPr>
        <w:adjustRightInd w:val="0"/>
        <w:snapToGrid w:val="0"/>
        <w:ind w:rightChars="8" w:right="19"/>
        <w:jc w:val="right"/>
        <w:rPr>
          <w:rFonts w:ascii="Arial Unicode MS" w:hAnsi="Arial Unicode MS"/>
        </w:rPr>
      </w:pPr>
      <w:hyperlink r:id="rId8" w:tgtFrame="_blank" w:history="1">
        <w:r w:rsidR="00DB3CE5">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55pt;visibility:visible">
              <v:imagedata r:id="rId9" o:title="6lawr"/>
            </v:shape>
          </w:pict>
        </w:r>
      </w:hyperlink>
    </w:p>
    <w:p w:rsidR="00B35471" w:rsidRDefault="00B35471" w:rsidP="00B35471">
      <w:pPr>
        <w:tabs>
          <w:tab w:val="left" w:pos="9498"/>
        </w:tabs>
        <w:adjustRightInd w:val="0"/>
        <w:snapToGrid w:val="0"/>
        <w:ind w:rightChars="8" w:right="19" w:firstLineChars="2880" w:firstLine="5184"/>
        <w:jc w:val="right"/>
        <w:rPr>
          <w:color w:val="7F7F7F"/>
          <w:sz w:val="18"/>
          <w:szCs w:val="20"/>
        </w:rPr>
      </w:pPr>
      <w:bookmarkStart w:id="0" w:name="top"/>
      <w:bookmarkEnd w:id="0"/>
      <w:r>
        <w:rPr>
          <w:rFonts w:hint="eastAsia"/>
          <w:color w:val="5F5F5F"/>
          <w:sz w:val="18"/>
          <w:szCs w:val="20"/>
          <w:lang w:val="zh-TW"/>
        </w:rPr>
        <w:t>【</w:t>
      </w:r>
      <w:hyperlink r:id="rId10" w:tgtFrame="_blank" w:history="1">
        <w:r w:rsidRPr="00D71C3B">
          <w:rPr>
            <w:rStyle w:val="a3"/>
            <w:color w:val="585858"/>
            <w:sz w:val="18"/>
            <w:szCs w:val="20"/>
          </w:rPr>
          <w:t>更新</w:t>
        </w:r>
      </w:hyperlink>
      <w:r>
        <w:rPr>
          <w:rFonts w:hint="eastAsia"/>
          <w:color w:val="7F7F7F"/>
          <w:sz w:val="18"/>
          <w:szCs w:val="20"/>
          <w:lang w:val="zh-TW"/>
        </w:rPr>
        <w:t>】</w:t>
      </w:r>
      <w:r w:rsidR="00DB3CE5">
        <w:rPr>
          <w:rFonts w:ascii="Arial Unicode MS" w:hAnsi="Arial Unicode MS"/>
          <w:color w:val="5F5F5F"/>
          <w:sz w:val="18"/>
          <w:szCs w:val="20"/>
        </w:rPr>
        <w:t>2016/4/</w:t>
      </w:r>
      <w:r w:rsidR="00DB3CE5">
        <w:rPr>
          <w:rFonts w:ascii="Arial Unicode MS" w:hAnsi="Arial Unicode MS" w:hint="eastAsia"/>
          <w:color w:val="5F5F5F"/>
          <w:sz w:val="18"/>
          <w:szCs w:val="20"/>
        </w:rPr>
        <w:t>1</w:t>
      </w:r>
      <w:r>
        <w:rPr>
          <w:rFonts w:hint="eastAsia"/>
          <w:color w:val="7F7F7F"/>
          <w:sz w:val="18"/>
          <w:szCs w:val="20"/>
          <w:lang w:val="zh-TW"/>
        </w:rPr>
        <w:t>【</w:t>
      </w:r>
      <w:hyperlink r:id="rId11" w:history="1">
        <w:r w:rsidRPr="00D0784C">
          <w:rPr>
            <w:rStyle w:val="a3"/>
            <w:rFonts w:ascii="Times New Roman" w:hAnsi="Times New Roman" w:hint="eastAsia"/>
            <w:color w:val="595959" w:themeColor="text1" w:themeTint="A6"/>
            <w:sz w:val="18"/>
            <w:szCs w:val="20"/>
            <w:u w:val="none"/>
          </w:rPr>
          <w:t>編輯著作權者</w:t>
        </w:r>
      </w:hyperlink>
      <w:r>
        <w:rPr>
          <w:rFonts w:hint="eastAsia"/>
          <w:color w:val="7F7F7F"/>
          <w:sz w:val="18"/>
          <w:szCs w:val="20"/>
          <w:lang w:val="zh-TW"/>
        </w:rPr>
        <w:t>】</w:t>
      </w:r>
      <w:hyperlink r:id="rId12" w:tgtFrame="_blank" w:history="1">
        <w:r>
          <w:rPr>
            <w:rStyle w:val="a3"/>
            <w:color w:val="7F7F7F"/>
            <w:sz w:val="18"/>
            <w:szCs w:val="20"/>
          </w:rPr>
          <w:t>黃婉玲</w:t>
        </w:r>
      </w:hyperlink>
    </w:p>
    <w:p w:rsidR="00B35471" w:rsidRDefault="005B0C91" w:rsidP="00B35471">
      <w:pPr>
        <w:adjustRightInd w:val="0"/>
        <w:snapToGrid w:val="0"/>
        <w:jc w:val="right"/>
        <w:rPr>
          <w:color w:val="808000"/>
          <w:sz w:val="18"/>
          <w:szCs w:val="20"/>
        </w:rPr>
      </w:pPr>
      <w:r>
        <w:rPr>
          <w:rFonts w:hint="eastAsia"/>
          <w:color w:val="808000"/>
          <w:sz w:val="18"/>
          <w:szCs w:val="20"/>
        </w:rPr>
        <w:t>（建議使用工具列</w:t>
      </w:r>
      <w:r>
        <w:rPr>
          <w:rFonts w:hint="eastAsia"/>
          <w:color w:val="808000"/>
          <w:sz w:val="18"/>
          <w:szCs w:val="20"/>
        </w:rPr>
        <w:t>--&gt;</w:t>
      </w:r>
      <w:r>
        <w:rPr>
          <w:rFonts w:hint="eastAsia"/>
          <w:color w:val="808000"/>
          <w:sz w:val="18"/>
          <w:szCs w:val="20"/>
        </w:rPr>
        <w:t>檢視</w:t>
      </w:r>
      <w:r>
        <w:rPr>
          <w:rFonts w:hint="eastAsia"/>
          <w:color w:val="808000"/>
          <w:sz w:val="18"/>
          <w:szCs w:val="20"/>
        </w:rPr>
        <w:t>--&gt;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377"/>
        <w:gridCol w:w="2712"/>
      </w:tblGrid>
      <w:tr w:rsidR="00CF2D69" w:rsidTr="00437EEE">
        <w:trPr>
          <w:cantSplit/>
          <w:tblCellSpacing w:w="0" w:type="dxa"/>
        </w:trPr>
        <w:tc>
          <w:tcPr>
            <w:tcW w:w="486" w:type="pct"/>
            <w:tcBorders>
              <w:top w:val="nil"/>
              <w:left w:val="nil"/>
              <w:bottom w:val="nil"/>
              <w:right w:val="nil"/>
            </w:tcBorders>
            <w:shd w:val="clear" w:color="auto" w:fill="339966"/>
            <w:vAlign w:val="center"/>
          </w:tcPr>
          <w:p w:rsidR="00CF2D69" w:rsidRDefault="00E84996">
            <w:pPr>
              <w:ind w:leftChars="-6" w:left="-14"/>
              <w:jc w:val="center"/>
              <w:rPr>
                <w:rFonts w:ascii="新細明體" w:hAnsi="新細明體"/>
                <w:b/>
                <w:bCs/>
                <w:color w:val="FFFFFF"/>
                <w:sz w:val="22"/>
              </w:rPr>
            </w:pPr>
            <w:r w:rsidRPr="00E643D5">
              <w:rPr>
                <w:rFonts w:ascii="Arial Unicode MS" w:hAnsi="Arial Unicode MS"/>
                <w:b/>
                <w:bCs/>
                <w:color w:val="FFFFFF"/>
                <w:sz w:val="18"/>
              </w:rPr>
              <w:t>法</w:t>
            </w:r>
            <w:r w:rsidRPr="00E643D5">
              <w:rPr>
                <w:rFonts w:ascii="Arial Unicode MS" w:hAnsi="Arial Unicode MS" w:hint="eastAsia"/>
                <w:b/>
                <w:bCs/>
                <w:color w:val="FFFFFF"/>
                <w:sz w:val="18"/>
              </w:rPr>
              <w:t>規名稱</w:t>
            </w:r>
          </w:p>
        </w:tc>
        <w:tc>
          <w:tcPr>
            <w:tcW w:w="3167" w:type="pct"/>
            <w:tcBorders>
              <w:top w:val="nil"/>
              <w:left w:val="nil"/>
              <w:bottom w:val="nil"/>
              <w:right w:val="nil"/>
            </w:tcBorders>
            <w:shd w:val="clear" w:color="auto" w:fill="F6FCF9"/>
            <w:vAlign w:val="center"/>
          </w:tcPr>
          <w:p w:rsidR="00CF2D69" w:rsidRPr="00E32FA9" w:rsidRDefault="009562A6" w:rsidP="00E32FA9">
            <w:pPr>
              <w:jc w:val="center"/>
              <w:rPr>
                <w:rFonts w:ascii="新細明體" w:eastAsia="標楷體" w:hAnsi="新細明體"/>
                <w:bCs/>
                <w:shadow/>
                <w:sz w:val="32"/>
              </w:rPr>
            </w:pPr>
            <w:r w:rsidRPr="00E32FA9">
              <w:rPr>
                <w:rFonts w:eastAsia="標楷體" w:hint="eastAsia"/>
                <w:shadow/>
                <w:sz w:val="32"/>
              </w:rPr>
              <w:t>職務說明書訂定辦法</w:t>
            </w:r>
          </w:p>
        </w:tc>
        <w:tc>
          <w:tcPr>
            <w:tcW w:w="1347" w:type="pct"/>
            <w:tcBorders>
              <w:top w:val="nil"/>
              <w:left w:val="nil"/>
              <w:bottom w:val="nil"/>
              <w:right w:val="nil"/>
            </w:tcBorders>
            <w:shd w:val="clear" w:color="auto" w:fill="F6FCF9"/>
            <w:vAlign w:val="center"/>
          </w:tcPr>
          <w:p w:rsidR="00CF2D69" w:rsidRDefault="00CF2D69">
            <w:pPr>
              <w:rPr>
                <w:rFonts w:ascii="新細明體" w:hAnsi="新細明體"/>
                <w:color w:val="000000"/>
                <w:sz w:val="20"/>
              </w:rPr>
            </w:pPr>
            <w:r>
              <w:rPr>
                <w:rFonts w:ascii="新細明體" w:hAnsi="新細明體"/>
                <w:color w:val="000000"/>
                <w:sz w:val="20"/>
              </w:rPr>
              <w:t>【公布日期】</w:t>
            </w:r>
            <w:r w:rsidR="005B0C91" w:rsidRPr="009562A6">
              <w:rPr>
                <w:rFonts w:ascii="Arial Unicode MS" w:hAnsi="Arial Unicode MS" w:hint="eastAsia"/>
                <w:sz w:val="20"/>
              </w:rPr>
              <w:t>89</w:t>
            </w:r>
            <w:r w:rsidR="005B0C91">
              <w:rPr>
                <w:rFonts w:ascii="Arial Unicode MS" w:hAnsi="Arial Unicode MS" w:hint="eastAsia"/>
                <w:sz w:val="20"/>
              </w:rPr>
              <w:t>.</w:t>
            </w:r>
            <w:r w:rsidR="005B0C91" w:rsidRPr="009562A6">
              <w:rPr>
                <w:rFonts w:ascii="Arial Unicode MS" w:hAnsi="Arial Unicode MS" w:hint="eastAsia"/>
                <w:sz w:val="20"/>
              </w:rPr>
              <w:t>08</w:t>
            </w:r>
            <w:r w:rsidR="005B0C91">
              <w:rPr>
                <w:rFonts w:ascii="Arial Unicode MS" w:hAnsi="Arial Unicode MS" w:hint="eastAsia"/>
                <w:sz w:val="20"/>
              </w:rPr>
              <w:t>.</w:t>
            </w:r>
            <w:r w:rsidR="005B0C91" w:rsidRPr="009562A6">
              <w:rPr>
                <w:rFonts w:ascii="Arial Unicode MS" w:hAnsi="Arial Unicode MS" w:hint="eastAsia"/>
                <w:sz w:val="20"/>
              </w:rPr>
              <w:t>05</w:t>
            </w:r>
          </w:p>
          <w:p w:rsidR="00CF2D69" w:rsidRDefault="00CF2D69" w:rsidP="007C61E0">
            <w:r>
              <w:rPr>
                <w:rFonts w:ascii="新細明體" w:hAnsi="新細明體"/>
                <w:color w:val="000000"/>
                <w:sz w:val="20"/>
              </w:rPr>
              <w:t>【公布機關】</w:t>
            </w:r>
            <w:r w:rsidR="00E32FA9" w:rsidRPr="00E32FA9">
              <w:rPr>
                <w:rFonts w:ascii="Arial Unicode MS" w:hAnsi="Arial Unicode MS" w:hint="eastAsia"/>
                <w:sz w:val="18"/>
              </w:rPr>
              <w:t>銓敘部</w:t>
            </w:r>
          </w:p>
        </w:tc>
      </w:tr>
    </w:tbl>
    <w:p w:rsidR="00392D6B" w:rsidRPr="006962E8" w:rsidRDefault="005B0C91" w:rsidP="005B0C91">
      <w:pPr>
        <w:jc w:val="center"/>
        <w:rPr>
          <w:rFonts w:ascii="新細明體" w:hAnsi="新細明體"/>
          <w:b/>
          <w:bCs/>
          <w:color w:val="800000"/>
          <w:sz w:val="20"/>
        </w:rPr>
      </w:pPr>
      <w:r w:rsidRPr="007E576E">
        <w:rPr>
          <w:rFonts w:ascii="Arial Unicode MS" w:hAnsi="Arial Unicode MS" w:hint="eastAsia"/>
          <w:color w:val="FFFFFF"/>
          <w:sz w:val="18"/>
        </w:rPr>
        <w:t>‧</w:t>
      </w:r>
      <w:hyperlink r:id="rId13" w:anchor="職務說明書訂定辦法" w:history="1">
        <w:r w:rsidR="0066685E">
          <w:rPr>
            <w:rStyle w:val="a3"/>
            <w:rFonts w:ascii="Arial Unicode MS" w:hAnsi="Arial Unicode MS" w:hint="eastAsia"/>
            <w:sz w:val="18"/>
          </w:rPr>
          <w:t>S-link</w:t>
        </w:r>
        <w:r w:rsidR="0066685E">
          <w:rPr>
            <w:rStyle w:val="a3"/>
            <w:rFonts w:ascii="Arial Unicode MS" w:hAnsi="Arial Unicode MS" w:hint="eastAsia"/>
            <w:sz w:val="18"/>
          </w:rPr>
          <w:t>索引</w:t>
        </w:r>
      </w:hyperlink>
      <w:r w:rsidRPr="0094524D">
        <w:rPr>
          <w:rFonts w:ascii="Arial Unicode MS" w:hAnsi="Arial Unicode MS" w:hint="eastAsia"/>
          <w:b/>
          <w:color w:val="5F5F5F"/>
          <w:sz w:val="18"/>
        </w:rPr>
        <w:t>&gt;&gt;</w:t>
      </w:r>
      <w:hyperlink r:id="rId14" w:tgtFrame="_blank" w:history="1">
        <w:r w:rsidRPr="007E576E">
          <w:rPr>
            <w:rStyle w:val="a3"/>
            <w:rFonts w:hint="eastAsia"/>
            <w:sz w:val="18"/>
          </w:rPr>
          <w:t>線上網頁版</w:t>
        </w:r>
      </w:hyperlink>
      <w:r w:rsidRPr="0094524D">
        <w:rPr>
          <w:rFonts w:ascii="Arial Unicode MS" w:hAnsi="Arial Unicode MS" w:hint="eastAsia"/>
          <w:b/>
          <w:color w:val="5F5F5F"/>
          <w:sz w:val="18"/>
        </w:rPr>
        <w:t>&gt;&gt;</w:t>
      </w:r>
    </w:p>
    <w:p w:rsidR="00CF2D69" w:rsidRPr="00A92520" w:rsidRDefault="00CF2D69" w:rsidP="00A92520">
      <w:pPr>
        <w:pStyle w:val="1"/>
        <w:snapToGrid w:val="0"/>
        <w:spacing w:before="100" w:beforeAutospacing="1" w:after="100" w:afterAutospacing="1"/>
        <w:textAlignment w:val="auto"/>
        <w:rPr>
          <w:color w:val="800000"/>
        </w:rPr>
      </w:pPr>
      <w:r w:rsidRPr="00A92520">
        <w:rPr>
          <w:color w:val="800000"/>
        </w:rPr>
        <w:t>【</w:t>
      </w:r>
      <w:r w:rsidRPr="00A92520">
        <w:rPr>
          <w:rFonts w:hint="eastAsia"/>
          <w:color w:val="800000"/>
        </w:rPr>
        <w:t>法規沿革</w:t>
      </w:r>
      <w:r w:rsidRPr="00A92520">
        <w:rPr>
          <w:color w:val="800000"/>
        </w:rPr>
        <w:t>】</w:t>
      </w:r>
    </w:p>
    <w:p w:rsidR="00E32FA9" w:rsidRPr="00E32FA9" w:rsidRDefault="00E32FA9" w:rsidP="00E32FA9">
      <w:pPr>
        <w:ind w:left="142"/>
        <w:jc w:val="both"/>
        <w:rPr>
          <w:rFonts w:ascii="Arial Unicode MS" w:hAnsi="Arial Unicode MS"/>
          <w:sz w:val="18"/>
        </w:rPr>
      </w:pPr>
      <w:r w:rsidRPr="00E32FA9">
        <w:rPr>
          <w:rFonts w:ascii="Arial Unicode MS" w:hAnsi="Arial Unicode MS" w:hint="eastAsia"/>
          <w:b/>
          <w:sz w:val="18"/>
        </w:rPr>
        <w:t>1</w:t>
      </w:r>
      <w:r w:rsidR="005B0C91">
        <w:rPr>
          <w:rFonts w:ascii="Arial Unicode MS" w:hAnsi="Arial Unicode MS" w:hint="eastAsia"/>
          <w:b/>
          <w:sz w:val="18"/>
        </w:rPr>
        <w:t>‧</w:t>
      </w:r>
      <w:r w:rsidRPr="00E32FA9">
        <w:rPr>
          <w:rFonts w:ascii="Arial Unicode MS" w:hAnsi="Arial Unicode MS" w:hint="eastAsia"/>
          <w:sz w:val="18"/>
        </w:rPr>
        <w:t>中華民國七十六年一月十四日銓敘部（</w:t>
      </w:r>
      <w:r w:rsidRPr="00E32FA9">
        <w:rPr>
          <w:rFonts w:ascii="Arial Unicode MS" w:hAnsi="Arial Unicode MS" w:hint="eastAsia"/>
          <w:sz w:val="18"/>
        </w:rPr>
        <w:t>76</w:t>
      </w:r>
      <w:r w:rsidRPr="00E32FA9">
        <w:rPr>
          <w:rFonts w:ascii="Arial Unicode MS" w:hAnsi="Arial Unicode MS" w:hint="eastAsia"/>
          <w:sz w:val="18"/>
        </w:rPr>
        <w:t>）台華職二字第</w:t>
      </w:r>
      <w:r w:rsidRPr="00E32FA9">
        <w:rPr>
          <w:rFonts w:ascii="Arial Unicode MS" w:hAnsi="Arial Unicode MS" w:hint="eastAsia"/>
          <w:sz w:val="18"/>
        </w:rPr>
        <w:t>57876</w:t>
      </w:r>
      <w:r w:rsidRPr="00E32FA9">
        <w:rPr>
          <w:rFonts w:ascii="Arial Unicode MS" w:hAnsi="Arial Unicode MS" w:hint="eastAsia"/>
          <w:sz w:val="18"/>
        </w:rPr>
        <w:t>號函訂定發布全文</w:t>
      </w:r>
      <w:r w:rsidRPr="00E32FA9">
        <w:rPr>
          <w:rFonts w:ascii="Arial Unicode MS" w:hAnsi="Arial Unicode MS" w:hint="eastAsia"/>
          <w:sz w:val="18"/>
        </w:rPr>
        <w:t>5</w:t>
      </w:r>
      <w:r w:rsidRPr="00E32FA9">
        <w:rPr>
          <w:rFonts w:ascii="Arial Unicode MS" w:hAnsi="Arial Unicode MS" w:hint="eastAsia"/>
          <w:sz w:val="18"/>
        </w:rPr>
        <w:t>條</w:t>
      </w:r>
    </w:p>
    <w:p w:rsidR="00E32FA9" w:rsidRPr="00E32FA9" w:rsidRDefault="00E32FA9" w:rsidP="00E32FA9">
      <w:pPr>
        <w:ind w:left="142"/>
        <w:jc w:val="both"/>
        <w:rPr>
          <w:rFonts w:ascii="Arial Unicode MS" w:hAnsi="Arial Unicode MS"/>
          <w:sz w:val="18"/>
        </w:rPr>
      </w:pPr>
      <w:r w:rsidRPr="00E32FA9">
        <w:rPr>
          <w:rFonts w:ascii="Arial Unicode MS" w:hAnsi="Arial Unicode MS" w:hint="eastAsia"/>
          <w:b/>
          <w:sz w:val="18"/>
        </w:rPr>
        <w:t>2</w:t>
      </w:r>
      <w:r w:rsidR="005B0C91">
        <w:rPr>
          <w:rFonts w:ascii="Arial Unicode MS" w:hAnsi="Arial Unicode MS" w:hint="eastAsia"/>
          <w:b/>
          <w:sz w:val="18"/>
        </w:rPr>
        <w:t>‧</w:t>
      </w:r>
      <w:r w:rsidRPr="00E32FA9">
        <w:rPr>
          <w:rFonts w:ascii="Arial Unicode MS" w:hAnsi="Arial Unicode MS" w:hint="eastAsia"/>
          <w:sz w:val="18"/>
        </w:rPr>
        <w:t>中華民國七十九年五月十七日銓敘部（</w:t>
      </w:r>
      <w:r w:rsidRPr="00E32FA9">
        <w:rPr>
          <w:rFonts w:ascii="Arial Unicode MS" w:hAnsi="Arial Unicode MS" w:hint="eastAsia"/>
          <w:sz w:val="18"/>
        </w:rPr>
        <w:t>79</w:t>
      </w:r>
      <w:r w:rsidRPr="00E32FA9">
        <w:rPr>
          <w:rFonts w:ascii="Arial Unicode MS" w:hAnsi="Arial Unicode MS" w:hint="eastAsia"/>
          <w:sz w:val="18"/>
        </w:rPr>
        <w:t>）台華法二字第</w:t>
      </w:r>
      <w:r w:rsidRPr="00E32FA9">
        <w:rPr>
          <w:rFonts w:ascii="Arial Unicode MS" w:hAnsi="Arial Unicode MS" w:hint="eastAsia"/>
          <w:sz w:val="18"/>
        </w:rPr>
        <w:t>0411981</w:t>
      </w:r>
      <w:r w:rsidRPr="00E32FA9">
        <w:rPr>
          <w:rFonts w:ascii="Arial Unicode MS" w:hAnsi="Arial Unicode MS" w:hint="eastAsia"/>
          <w:sz w:val="18"/>
        </w:rPr>
        <w:t>號函修正發布第</w:t>
      </w:r>
      <w:r w:rsidRPr="00E32FA9">
        <w:rPr>
          <w:rFonts w:ascii="Arial Unicode MS" w:hAnsi="Arial Unicode MS" w:hint="eastAsia"/>
          <w:sz w:val="18"/>
        </w:rPr>
        <w:t>2</w:t>
      </w:r>
      <w:r w:rsidRPr="00E32FA9">
        <w:rPr>
          <w:rFonts w:ascii="Arial Unicode MS" w:hAnsi="Arial Unicode MS" w:hint="eastAsia"/>
          <w:sz w:val="18"/>
        </w:rPr>
        <w:t>條條文</w:t>
      </w:r>
      <w:bookmarkStart w:id="1" w:name="_GoBack"/>
      <w:bookmarkEnd w:id="1"/>
    </w:p>
    <w:p w:rsidR="00E32FA9" w:rsidRPr="00E32FA9" w:rsidRDefault="00E32FA9" w:rsidP="00E32FA9">
      <w:pPr>
        <w:ind w:left="142"/>
        <w:jc w:val="both"/>
        <w:rPr>
          <w:rFonts w:ascii="Arial Unicode MS" w:hAnsi="Arial Unicode MS"/>
          <w:sz w:val="18"/>
        </w:rPr>
      </w:pPr>
      <w:r w:rsidRPr="00E32FA9">
        <w:rPr>
          <w:rFonts w:ascii="Arial Unicode MS" w:hAnsi="Arial Unicode MS" w:hint="eastAsia"/>
          <w:b/>
          <w:sz w:val="18"/>
        </w:rPr>
        <w:t>3</w:t>
      </w:r>
      <w:r w:rsidR="005B0C91">
        <w:rPr>
          <w:rFonts w:ascii="Arial Unicode MS" w:hAnsi="Arial Unicode MS" w:hint="eastAsia"/>
          <w:b/>
          <w:sz w:val="18"/>
        </w:rPr>
        <w:t>‧</w:t>
      </w:r>
      <w:r w:rsidRPr="00E32FA9">
        <w:rPr>
          <w:rFonts w:ascii="Arial Unicode MS" w:hAnsi="Arial Unicode MS" w:hint="eastAsia"/>
          <w:sz w:val="18"/>
        </w:rPr>
        <w:t>中華民國八十九年八月五日銓敘部（</w:t>
      </w:r>
      <w:r w:rsidRPr="00E32FA9">
        <w:rPr>
          <w:rFonts w:ascii="Arial Unicode MS" w:hAnsi="Arial Unicode MS" w:hint="eastAsia"/>
          <w:sz w:val="18"/>
        </w:rPr>
        <w:t>89</w:t>
      </w:r>
      <w:r w:rsidRPr="00E32FA9">
        <w:rPr>
          <w:rFonts w:ascii="Arial Unicode MS" w:hAnsi="Arial Unicode MS" w:hint="eastAsia"/>
          <w:sz w:val="18"/>
        </w:rPr>
        <w:t>）法三字第</w:t>
      </w:r>
      <w:r w:rsidRPr="00E32FA9">
        <w:rPr>
          <w:rFonts w:ascii="Arial Unicode MS" w:hAnsi="Arial Unicode MS" w:hint="eastAsia"/>
          <w:sz w:val="18"/>
        </w:rPr>
        <w:t>1919339</w:t>
      </w:r>
      <w:r w:rsidRPr="00E32FA9">
        <w:rPr>
          <w:rFonts w:ascii="Arial Unicode MS" w:hAnsi="Arial Unicode MS" w:hint="eastAsia"/>
          <w:sz w:val="18"/>
        </w:rPr>
        <w:t>號令修正發布全文</w:t>
      </w:r>
      <w:r w:rsidRPr="00E32FA9">
        <w:rPr>
          <w:rFonts w:ascii="Arial Unicode MS" w:hAnsi="Arial Unicode MS" w:hint="eastAsia"/>
          <w:sz w:val="18"/>
        </w:rPr>
        <w:t>5</w:t>
      </w:r>
      <w:r w:rsidRPr="00E32FA9">
        <w:rPr>
          <w:rFonts w:ascii="Arial Unicode MS" w:hAnsi="Arial Unicode MS" w:hint="eastAsia"/>
          <w:sz w:val="18"/>
        </w:rPr>
        <w:t>條；並自發布日起施行</w:t>
      </w:r>
    </w:p>
    <w:p w:rsidR="00A72615" w:rsidRDefault="00A72615" w:rsidP="00E64725">
      <w:pPr>
        <w:jc w:val="both"/>
        <w:rPr>
          <w:rFonts w:ascii="新細明體" w:hAnsi="新細明體"/>
          <w:b/>
          <w:bCs/>
          <w:color w:val="800000"/>
          <w:sz w:val="20"/>
        </w:rPr>
      </w:pPr>
    </w:p>
    <w:p w:rsidR="00CF2D69" w:rsidRPr="00A92520" w:rsidRDefault="00CF2D69" w:rsidP="00A92520">
      <w:pPr>
        <w:pStyle w:val="1"/>
        <w:snapToGrid w:val="0"/>
        <w:spacing w:before="100" w:beforeAutospacing="1" w:after="100" w:afterAutospacing="1"/>
        <w:textAlignment w:val="auto"/>
        <w:rPr>
          <w:color w:val="800000"/>
        </w:rPr>
      </w:pPr>
      <w:r w:rsidRPr="00A92520">
        <w:rPr>
          <w:color w:val="800000"/>
        </w:rPr>
        <w:t>【</w:t>
      </w:r>
      <w:r w:rsidRPr="00A92520">
        <w:rPr>
          <w:rFonts w:hint="eastAsia"/>
          <w:color w:val="800000"/>
        </w:rPr>
        <w:t>法規內容</w:t>
      </w:r>
      <w:r w:rsidRPr="00A92520">
        <w:rPr>
          <w:color w:val="800000"/>
        </w:rPr>
        <w:t>】</w:t>
      </w:r>
    </w:p>
    <w:p w:rsidR="009562A6" w:rsidRPr="00A92520" w:rsidRDefault="009562A6" w:rsidP="00A92520">
      <w:pPr>
        <w:pStyle w:val="2"/>
      </w:pPr>
      <w:r w:rsidRPr="00A92520">
        <w:rPr>
          <w:rFonts w:hint="eastAsia"/>
        </w:rPr>
        <w:t>第</w:t>
      </w:r>
      <w:r w:rsidRPr="00A92520">
        <w:rPr>
          <w:rFonts w:hint="eastAsia"/>
        </w:rPr>
        <w:t>1</w:t>
      </w:r>
      <w:r w:rsidRPr="00A92520">
        <w:rPr>
          <w:rFonts w:hint="eastAsia"/>
        </w:rPr>
        <w:t>條</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本辦法依公務人員任用法施行細則</w:t>
      </w:r>
      <w:hyperlink r:id="rId15" w:anchor="b5" w:history="1">
        <w:r w:rsidR="009562A6" w:rsidRPr="00E32FA9">
          <w:rPr>
            <w:rStyle w:val="a3"/>
            <w:rFonts w:ascii="Arial Unicode MS" w:hAnsi="Arial Unicode MS" w:hint="eastAsia"/>
          </w:rPr>
          <w:t>第五條</w:t>
        </w:r>
      </w:hyperlink>
      <w:r w:rsidR="009562A6" w:rsidRPr="009562A6">
        <w:rPr>
          <w:rFonts w:ascii="Arial Unicode MS" w:hAnsi="Arial Unicode MS" w:hint="eastAsia"/>
          <w:sz w:val="20"/>
        </w:rPr>
        <w:t>規定訂定之。</w:t>
      </w:r>
    </w:p>
    <w:p w:rsidR="009562A6" w:rsidRPr="00E32FA9" w:rsidRDefault="009562A6" w:rsidP="00A92520">
      <w:pPr>
        <w:pStyle w:val="2"/>
      </w:pPr>
      <w:r w:rsidRPr="00E32FA9">
        <w:rPr>
          <w:rFonts w:hint="eastAsia"/>
        </w:rPr>
        <w:t>第</w:t>
      </w:r>
      <w:r w:rsidRPr="00E32FA9">
        <w:rPr>
          <w:rFonts w:hint="eastAsia"/>
        </w:rPr>
        <w:t>2</w:t>
      </w:r>
      <w:r w:rsidRPr="00E32FA9">
        <w:rPr>
          <w:rFonts w:hint="eastAsia"/>
        </w:rPr>
        <w:t>條</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職務說明書由各機關訂定之。</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職務說明書應包括下列各項：</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一、職務編號：係指本職務依職務編號說明所填寫之代表號碼。</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二、職稱：係本職務之稱謂，指機關組織法規或員額編制表所定職務之名稱。</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三、所在單位：係本職務所隸屬之單位，指機關組織法規所規定之內部一級單位或權責機關核定有案之任務編組。機關首長、副首長、主任秘書等不隸屬各單位之職務，應填寫「本機關」。</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四、官等職等：係指本職務於職務列等表所規定之官等職等。</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五、職系：係指本職務所歸之職系。</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六、工作項目：係指機關依據組織法規、處務規程、辦事細則、分層負責明細表等規定所分配於本職務之工作項目。一職務之工作項目以不超過五項為原則，每項工作註明百分比，並於最後列述「其他臨時交辦事項」。</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七、工作權責：係指本職務基於職掌所為之建議與所作之決定，對機關業務或社會一般大眾之利益所生之效果及影響。</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八、所需知能：係指本職務依職等標準說明所需之學識、才能、技術、訓練、經驗、所需創造力以及領導能力等。</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職務說明書格式、職務編號說明如附件。</w:t>
      </w:r>
      <w:r w:rsidR="00A92520">
        <w:rPr>
          <w:rFonts w:ascii="Arial Unicode MS" w:hAnsi="Arial Unicode MS" w:hint="eastAsia"/>
          <w:sz w:val="20"/>
        </w:rPr>
        <w:t>（</w:t>
      </w:r>
      <w:r w:rsidR="009562A6" w:rsidRPr="009562A6">
        <w:rPr>
          <w:rFonts w:ascii="Arial Unicode MS" w:hAnsi="Arial Unicode MS" w:hint="eastAsia"/>
          <w:sz w:val="20"/>
        </w:rPr>
        <w:t>編者按：附件從略</w:t>
      </w:r>
      <w:r w:rsidR="00A92520">
        <w:rPr>
          <w:rFonts w:ascii="Arial Unicode MS" w:hAnsi="Arial Unicode MS" w:hint="eastAsia"/>
          <w:sz w:val="20"/>
        </w:rPr>
        <w:t>）</w:t>
      </w:r>
    </w:p>
    <w:p w:rsidR="009562A6" w:rsidRPr="00E32FA9" w:rsidRDefault="009562A6" w:rsidP="00A92520">
      <w:pPr>
        <w:pStyle w:val="2"/>
      </w:pPr>
      <w:r w:rsidRPr="00E32FA9">
        <w:rPr>
          <w:rFonts w:hint="eastAsia"/>
        </w:rPr>
        <w:t>第</w:t>
      </w:r>
      <w:r w:rsidRPr="00E32FA9">
        <w:rPr>
          <w:rFonts w:hint="eastAsia"/>
        </w:rPr>
        <w:t>3</w:t>
      </w:r>
      <w:r w:rsidRPr="00E32FA9">
        <w:rPr>
          <w:rFonts w:hint="eastAsia"/>
        </w:rPr>
        <w:t>條</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一職務應訂定一職務說明書，由現職人員依前條規定據實填寫，如無現職人員之職務，由機關指定適當人員填寫後，送由單位主管核轉人事單位切實核正並擬具其所應歸之職系，連同職務歸系表陳機關首長核送歸系機關或受委任歸系機關核定。</w:t>
      </w:r>
    </w:p>
    <w:p w:rsidR="009562A6" w:rsidRPr="00785D03" w:rsidRDefault="00E32FA9" w:rsidP="009562A6">
      <w:pPr>
        <w:ind w:left="142"/>
        <w:jc w:val="both"/>
        <w:rPr>
          <w:rFonts w:ascii="Arial Unicode MS" w:hAnsi="Arial Unicode MS"/>
          <w:color w:val="17365D"/>
          <w:sz w:val="20"/>
        </w:rPr>
      </w:pPr>
      <w:r w:rsidRPr="00785D03">
        <w:rPr>
          <w:rFonts w:ascii="Arial Unicode MS" w:hAnsi="Arial Unicode MS" w:hint="eastAsia"/>
          <w:color w:val="17365D"/>
          <w:sz w:val="20"/>
        </w:rPr>
        <w:t xml:space="preserve">　　</w:t>
      </w:r>
      <w:r w:rsidR="009562A6" w:rsidRPr="00785D03">
        <w:rPr>
          <w:rFonts w:ascii="Arial Unicode MS" w:hAnsi="Arial Unicode MS" w:hint="eastAsia"/>
          <w:color w:val="17365D"/>
          <w:sz w:val="20"/>
        </w:rPr>
        <w:t>同一單位內同一職稱，所任工作項目、職責程度及所需資格條件均屬相同之各職務，得由人事單位統一訂定共同職務說明書，並分別載明每一職務之編號。</w:t>
      </w:r>
    </w:p>
    <w:p w:rsidR="009562A6" w:rsidRPr="00E32FA9" w:rsidRDefault="009562A6" w:rsidP="00A92520">
      <w:pPr>
        <w:pStyle w:val="2"/>
      </w:pPr>
      <w:r w:rsidRPr="00E32FA9">
        <w:rPr>
          <w:rFonts w:hint="eastAsia"/>
        </w:rPr>
        <w:lastRenderedPageBreak/>
        <w:t>第</w:t>
      </w:r>
      <w:r w:rsidRPr="00E32FA9">
        <w:rPr>
          <w:rFonts w:hint="eastAsia"/>
        </w:rPr>
        <w:t>4</w:t>
      </w:r>
      <w:r w:rsidRPr="00E32FA9">
        <w:rPr>
          <w:rFonts w:hint="eastAsia"/>
        </w:rPr>
        <w:t>條</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一職務訂定職務說明書後，原有之工作項目或職責程度發生異動，均應依前條第一項規定程序修正其職務說明書。</w:t>
      </w:r>
    </w:p>
    <w:p w:rsidR="009562A6" w:rsidRPr="00E32FA9" w:rsidRDefault="009562A6" w:rsidP="00A92520">
      <w:pPr>
        <w:pStyle w:val="2"/>
      </w:pPr>
      <w:r w:rsidRPr="00E32FA9">
        <w:rPr>
          <w:rFonts w:hint="eastAsia"/>
        </w:rPr>
        <w:t>第</w:t>
      </w:r>
      <w:r w:rsidRPr="00E32FA9">
        <w:rPr>
          <w:rFonts w:hint="eastAsia"/>
        </w:rPr>
        <w:t>5</w:t>
      </w:r>
      <w:r w:rsidRPr="00E32FA9">
        <w:rPr>
          <w:rFonts w:hint="eastAsia"/>
        </w:rPr>
        <w:t>條</w:t>
      </w:r>
    </w:p>
    <w:p w:rsidR="009562A6" w:rsidRPr="009562A6" w:rsidRDefault="00E32FA9" w:rsidP="009562A6">
      <w:pPr>
        <w:ind w:left="142"/>
        <w:jc w:val="both"/>
        <w:rPr>
          <w:rFonts w:ascii="Arial Unicode MS" w:hAnsi="Arial Unicode MS"/>
          <w:sz w:val="20"/>
        </w:rPr>
      </w:pPr>
      <w:r>
        <w:rPr>
          <w:rFonts w:ascii="Arial Unicode MS" w:hAnsi="Arial Unicode MS" w:hint="eastAsia"/>
          <w:sz w:val="20"/>
        </w:rPr>
        <w:t xml:space="preserve">　　</w:t>
      </w:r>
      <w:r w:rsidR="009562A6" w:rsidRPr="009562A6">
        <w:rPr>
          <w:rFonts w:ascii="Arial Unicode MS" w:hAnsi="Arial Unicode MS" w:hint="eastAsia"/>
          <w:sz w:val="20"/>
        </w:rPr>
        <w:t>本辦法自發布日施行。</w:t>
      </w:r>
    </w:p>
    <w:p w:rsidR="00500E6A" w:rsidRPr="002B406B" w:rsidRDefault="00500E6A" w:rsidP="002B406B">
      <w:pPr>
        <w:ind w:left="142"/>
        <w:jc w:val="both"/>
        <w:rPr>
          <w:rFonts w:ascii="Arial Unicode MS" w:hAnsi="Arial Unicode MS"/>
          <w:sz w:val="20"/>
        </w:rPr>
      </w:pPr>
    </w:p>
    <w:p w:rsidR="00500E6A" w:rsidRPr="002B406B" w:rsidRDefault="00500E6A" w:rsidP="002B406B">
      <w:pPr>
        <w:ind w:left="142"/>
        <w:jc w:val="both"/>
        <w:rPr>
          <w:rFonts w:ascii="Arial Unicode MS" w:hAnsi="Arial Unicode MS"/>
          <w:sz w:val="20"/>
        </w:rPr>
      </w:pPr>
    </w:p>
    <w:p w:rsidR="00DB3CE5" w:rsidRPr="00E5474F" w:rsidRDefault="00DB3CE5" w:rsidP="00DB3CE5">
      <w:pPr>
        <w:jc w:val="both"/>
        <w:rPr>
          <w:rStyle w:val="a3"/>
          <w:rFonts w:ascii="Arial Unicode MS" w:hAnsi="Arial Unicode MS"/>
          <w:sz w:val="18"/>
        </w:rPr>
      </w:pPr>
      <w:r w:rsidRPr="00E5474F">
        <w:rPr>
          <w:rFonts w:hint="eastAsia"/>
          <w:color w:val="5F5F5F"/>
          <w:sz w:val="18"/>
        </w:rPr>
        <w:t>。。。。。。。。。。。。。。。。。。。。。。。。。。。。。。。。。。。。。。。。。。。。。。。。。。</w:t>
      </w:r>
      <w:hyperlink w:anchor="top" w:history="1">
        <w:r w:rsidRPr="00E5474F">
          <w:rPr>
            <w:rStyle w:val="a3"/>
            <w:sz w:val="18"/>
          </w:rPr>
          <w:t>回</w:t>
        </w:r>
        <w:r w:rsidRPr="00E5474F">
          <w:rPr>
            <w:rStyle w:val="a3"/>
            <w:sz w:val="18"/>
          </w:rPr>
          <w:t>首</w:t>
        </w:r>
        <w:r w:rsidRPr="00E5474F">
          <w:rPr>
            <w:rStyle w:val="a3"/>
            <w:sz w:val="18"/>
          </w:rPr>
          <w:t>頁</w:t>
        </w:r>
      </w:hyperlink>
      <w:r w:rsidRPr="00E5474F">
        <w:rPr>
          <w:rFonts w:ascii="新細明體" w:hAnsi="新細明體"/>
          <w:color w:val="808000"/>
          <w:sz w:val="18"/>
        </w:rPr>
        <w:t>&gt;&gt;</w:t>
      </w:r>
    </w:p>
    <w:p w:rsidR="00E64725" w:rsidRPr="00DB3CE5" w:rsidRDefault="00DB3CE5" w:rsidP="00D0784C">
      <w:pPr>
        <w:adjustRightInd w:val="0"/>
        <w:ind w:leftChars="59" w:left="142"/>
        <w:jc w:val="both"/>
        <w:textAlignment w:val="baseline"/>
        <w:rPr>
          <w:rFonts w:ascii="新細明體" w:hAnsi="新細明體"/>
          <w:b/>
          <w:bCs/>
          <w:color w:val="800000"/>
          <w:sz w:val="20"/>
        </w:rPr>
      </w:pPr>
      <w:r>
        <w:rPr>
          <w:rFonts w:ascii="Arial Unicode MS" w:hAnsi="Arial Unicode MS" w:hint="eastAsia"/>
          <w:color w:val="808080"/>
          <w:sz w:val="18"/>
          <w:szCs w:val="18"/>
        </w:rPr>
        <w:t>【編註】本超連結法規檔以</w:t>
      </w:r>
      <w:hyperlink r:id="rId16" w:history="1">
        <w:r>
          <w:rPr>
            <w:rStyle w:val="a3"/>
            <w:rFonts w:ascii="Arial Unicode MS" w:hAnsi="Arial Unicode MS"/>
            <w:color w:val="808080"/>
            <w:sz w:val="18"/>
            <w:szCs w:val="18"/>
          </w:rPr>
          <w:t>總統府公報</w:t>
        </w:r>
      </w:hyperlink>
      <w:r>
        <w:rPr>
          <w:rFonts w:ascii="Arial Unicode MS" w:hAnsi="Arial Unicode MS" w:hint="eastAsia"/>
          <w:color w:val="808080"/>
          <w:sz w:val="18"/>
          <w:szCs w:val="18"/>
        </w:rPr>
        <w:t>、</w:t>
      </w:r>
      <w:hyperlink r:id="rId17" w:history="1">
        <w:r>
          <w:rPr>
            <w:rStyle w:val="a3"/>
            <w:rFonts w:ascii="Arial Unicode MS" w:hAnsi="Arial Unicode MS"/>
            <w:color w:val="808080"/>
            <w:sz w:val="18"/>
            <w:szCs w:val="18"/>
          </w:rPr>
          <w:t>立法院</w:t>
        </w:r>
      </w:hyperlink>
      <w:r>
        <w:rPr>
          <w:rFonts w:ascii="Arial Unicode MS" w:hAnsi="Arial Unicode MS" w:hint="eastAsia"/>
          <w:color w:val="808080"/>
          <w:sz w:val="18"/>
          <w:szCs w:val="18"/>
        </w:rPr>
        <w:t>及</w:t>
      </w:r>
      <w:hyperlink r:id="rId18" w:history="1">
        <w:r>
          <w:rPr>
            <w:rStyle w:val="a3"/>
            <w:rFonts w:ascii="Arial Unicode MS" w:hAnsi="Arial Unicode MS"/>
            <w:color w:val="808080"/>
            <w:sz w:val="18"/>
            <w:szCs w:val="18"/>
          </w:rPr>
          <w:t>法務部資訊網</w:t>
        </w:r>
      </w:hyperlink>
      <w:r>
        <w:rPr>
          <w:rFonts w:ascii="Arial Unicode MS" w:hAnsi="Arial Unicode MS" w:hint="eastAsia"/>
          <w:color w:val="808080"/>
          <w:sz w:val="18"/>
          <w:szCs w:val="18"/>
        </w:rPr>
        <w:t>為依據，提供學習與參考為原則；如需正式引用，請以政府公告版為準。如有發現待更正部份及您所需本站未收編之法規</w:t>
      </w:r>
      <w:r>
        <w:rPr>
          <w:rFonts w:ascii="Arial Unicode MS" w:hAnsi="Arial Unicode MS" w:hint="eastAsia"/>
          <w:color w:val="808080"/>
          <w:sz w:val="18"/>
          <w:szCs w:val="20"/>
        </w:rPr>
        <w:t>，</w:t>
      </w:r>
      <w:r>
        <w:rPr>
          <w:rFonts w:ascii="Arial Unicode MS" w:hAnsi="Arial Unicode MS" w:hint="eastAsia"/>
          <w:color w:val="7F7F7F"/>
          <w:sz w:val="18"/>
          <w:szCs w:val="20"/>
        </w:rPr>
        <w:t>敬請</w:t>
      </w:r>
      <w:hyperlink r:id="rId19" w:history="1">
        <w:r>
          <w:rPr>
            <w:rStyle w:val="a3"/>
            <w:rFonts w:ascii="Arial Unicode MS" w:hAnsi="Arial Unicode MS"/>
            <w:color w:val="5F5F5F"/>
            <w:sz w:val="18"/>
            <w:szCs w:val="20"/>
          </w:rPr>
          <w:t>告知</w:t>
        </w:r>
      </w:hyperlink>
      <w:r>
        <w:rPr>
          <w:rFonts w:ascii="Arial Unicode MS" w:hAnsi="Arial Unicode MS" w:hint="eastAsia"/>
          <w:color w:val="808080"/>
          <w:sz w:val="18"/>
          <w:szCs w:val="20"/>
        </w:rPr>
        <w:t>，謝謝！</w:t>
      </w:r>
    </w:p>
    <w:sectPr w:rsidR="00E64725" w:rsidRPr="00DB3CE5">
      <w:footerReference w:type="even" r:id="rId20"/>
      <w:footerReference w:type="default" r:id="rId21"/>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CE5" w:rsidRDefault="00DB3CE5">
      <w:r>
        <w:separator/>
      </w:r>
    </w:p>
  </w:endnote>
  <w:endnote w:type="continuationSeparator" w:id="0">
    <w:p w:rsidR="00DB3CE5" w:rsidRDefault="00DB3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CE5" w:rsidRDefault="00DB3CE5">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DB3CE5" w:rsidRDefault="00DB3CE5">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CE5" w:rsidRDefault="00DB3CE5">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D0784C">
      <w:rPr>
        <w:rStyle w:val="a6"/>
        <w:noProof/>
      </w:rPr>
      <w:t>1</w:t>
    </w:r>
    <w:r>
      <w:rPr>
        <w:rStyle w:val="a6"/>
      </w:rPr>
      <w:fldChar w:fldCharType="end"/>
    </w:r>
  </w:p>
  <w:p w:rsidR="00DB3CE5" w:rsidRPr="00A92520" w:rsidRDefault="00DB3CE5" w:rsidP="00BD3C7D">
    <w:pPr>
      <w:pStyle w:val="a5"/>
      <w:wordWrap w:val="0"/>
      <w:ind w:right="360"/>
      <w:jc w:val="right"/>
      <w:rPr>
        <w:rFonts w:ascii="Arial Unicode MS" w:hAnsi="Arial Unicode MS"/>
        <w:sz w:val="18"/>
        <w:szCs w:val="18"/>
      </w:rPr>
    </w:pPr>
    <w:r w:rsidRPr="00A92520">
      <w:rPr>
        <w:rFonts w:ascii="Arial Unicode MS" w:hAnsi="Arial Unicode MS" w:hint="eastAsia"/>
        <w:sz w:val="18"/>
        <w:szCs w:val="18"/>
      </w:rPr>
      <w:t>&lt;&lt;</w:t>
    </w:r>
    <w:r w:rsidRPr="00A92520">
      <w:rPr>
        <w:rFonts w:ascii="Arial Unicode MS" w:hAnsi="Arial Unicode MS" w:hint="eastAsia"/>
        <w:sz w:val="18"/>
      </w:rPr>
      <w:t>職務說明書訂定辦法</w:t>
    </w:r>
    <w:r w:rsidRPr="00A92520">
      <w:rPr>
        <w:rFonts w:ascii="Arial Unicode MS" w:hAnsi="Arial Unicode MS" w:hint="eastAsia"/>
        <w:sz w:val="18"/>
        <w:szCs w:val="18"/>
      </w:rPr>
      <w:t>&gt;&gt;S-link</w:t>
    </w:r>
    <w:r w:rsidRPr="00A92520">
      <w:rPr>
        <w:rFonts w:ascii="Arial Unicode MS" w:hAnsi="Arial Unicode MS" w:hint="eastAsia"/>
        <w:sz w:val="18"/>
        <w:szCs w:val="18"/>
      </w:rPr>
      <w:t>電子六法全書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CE5" w:rsidRDefault="00DB3CE5">
      <w:r>
        <w:separator/>
      </w:r>
    </w:p>
  </w:footnote>
  <w:footnote w:type="continuationSeparator" w:id="0">
    <w:p w:rsidR="00DB3CE5" w:rsidRDefault="00DB3C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A2"/>
    <w:rsid w:val="0001671F"/>
    <w:rsid w:val="00030299"/>
    <w:rsid w:val="00047E1B"/>
    <w:rsid w:val="00092BF5"/>
    <w:rsid w:val="000E6C10"/>
    <w:rsid w:val="00107E34"/>
    <w:rsid w:val="00124594"/>
    <w:rsid w:val="00124899"/>
    <w:rsid w:val="001854BA"/>
    <w:rsid w:val="00196D09"/>
    <w:rsid w:val="001B0EB8"/>
    <w:rsid w:val="001D02C0"/>
    <w:rsid w:val="001D6EA6"/>
    <w:rsid w:val="00211579"/>
    <w:rsid w:val="00233C8F"/>
    <w:rsid w:val="00237AEB"/>
    <w:rsid w:val="002431DA"/>
    <w:rsid w:val="00250476"/>
    <w:rsid w:val="002B406B"/>
    <w:rsid w:val="002B7149"/>
    <w:rsid w:val="002D438F"/>
    <w:rsid w:val="002E398B"/>
    <w:rsid w:val="00307359"/>
    <w:rsid w:val="00324E78"/>
    <w:rsid w:val="00353737"/>
    <w:rsid w:val="00356A6B"/>
    <w:rsid w:val="00376CE0"/>
    <w:rsid w:val="00392D6B"/>
    <w:rsid w:val="00396441"/>
    <w:rsid w:val="003C64FA"/>
    <w:rsid w:val="003D3CF8"/>
    <w:rsid w:val="00437EEE"/>
    <w:rsid w:val="004422B7"/>
    <w:rsid w:val="00494365"/>
    <w:rsid w:val="004A7B4C"/>
    <w:rsid w:val="004B3090"/>
    <w:rsid w:val="004C4985"/>
    <w:rsid w:val="00500E6A"/>
    <w:rsid w:val="00527DA8"/>
    <w:rsid w:val="00560C1F"/>
    <w:rsid w:val="0057153C"/>
    <w:rsid w:val="005A3F72"/>
    <w:rsid w:val="005B0C91"/>
    <w:rsid w:val="005C252B"/>
    <w:rsid w:val="005F4624"/>
    <w:rsid w:val="0066685E"/>
    <w:rsid w:val="006962E8"/>
    <w:rsid w:val="0069720E"/>
    <w:rsid w:val="00697B6D"/>
    <w:rsid w:val="006A1C22"/>
    <w:rsid w:val="00701248"/>
    <w:rsid w:val="00715733"/>
    <w:rsid w:val="007502A0"/>
    <w:rsid w:val="00752FB2"/>
    <w:rsid w:val="00785D03"/>
    <w:rsid w:val="007B6DC5"/>
    <w:rsid w:val="007C11EB"/>
    <w:rsid w:val="007C61E0"/>
    <w:rsid w:val="008016D2"/>
    <w:rsid w:val="00801E84"/>
    <w:rsid w:val="00811FCC"/>
    <w:rsid w:val="00824E90"/>
    <w:rsid w:val="008315AC"/>
    <w:rsid w:val="00841D7C"/>
    <w:rsid w:val="0086558C"/>
    <w:rsid w:val="008B28C6"/>
    <w:rsid w:val="008B325C"/>
    <w:rsid w:val="008C00E5"/>
    <w:rsid w:val="008D1E92"/>
    <w:rsid w:val="008F6396"/>
    <w:rsid w:val="00947276"/>
    <w:rsid w:val="009562A6"/>
    <w:rsid w:val="009633B8"/>
    <w:rsid w:val="009860F8"/>
    <w:rsid w:val="009A320C"/>
    <w:rsid w:val="009D6209"/>
    <w:rsid w:val="009F231E"/>
    <w:rsid w:val="009F26F8"/>
    <w:rsid w:val="00A12B0C"/>
    <w:rsid w:val="00A208D7"/>
    <w:rsid w:val="00A44CCF"/>
    <w:rsid w:val="00A50256"/>
    <w:rsid w:val="00A72615"/>
    <w:rsid w:val="00A8350C"/>
    <w:rsid w:val="00A92520"/>
    <w:rsid w:val="00AA1293"/>
    <w:rsid w:val="00B008C4"/>
    <w:rsid w:val="00B0157B"/>
    <w:rsid w:val="00B326CD"/>
    <w:rsid w:val="00B35471"/>
    <w:rsid w:val="00B5761A"/>
    <w:rsid w:val="00B67CA2"/>
    <w:rsid w:val="00B73DB2"/>
    <w:rsid w:val="00B85B35"/>
    <w:rsid w:val="00B95110"/>
    <w:rsid w:val="00B962FA"/>
    <w:rsid w:val="00B977E1"/>
    <w:rsid w:val="00BD3C7D"/>
    <w:rsid w:val="00BF4B7D"/>
    <w:rsid w:val="00C11F97"/>
    <w:rsid w:val="00C23280"/>
    <w:rsid w:val="00C25BD7"/>
    <w:rsid w:val="00C4162A"/>
    <w:rsid w:val="00C56027"/>
    <w:rsid w:val="00C81AAC"/>
    <w:rsid w:val="00C85CAE"/>
    <w:rsid w:val="00C92561"/>
    <w:rsid w:val="00CC55B6"/>
    <w:rsid w:val="00CF2D69"/>
    <w:rsid w:val="00D0588D"/>
    <w:rsid w:val="00D0784C"/>
    <w:rsid w:val="00D3474D"/>
    <w:rsid w:val="00D56674"/>
    <w:rsid w:val="00DB3CE5"/>
    <w:rsid w:val="00DC06D4"/>
    <w:rsid w:val="00DD6249"/>
    <w:rsid w:val="00E05B98"/>
    <w:rsid w:val="00E16E31"/>
    <w:rsid w:val="00E26C33"/>
    <w:rsid w:val="00E32FA9"/>
    <w:rsid w:val="00E64725"/>
    <w:rsid w:val="00E75407"/>
    <w:rsid w:val="00E76D8F"/>
    <w:rsid w:val="00E84996"/>
    <w:rsid w:val="00E91523"/>
    <w:rsid w:val="00E91E9D"/>
    <w:rsid w:val="00E94CF5"/>
    <w:rsid w:val="00EA2A87"/>
    <w:rsid w:val="00ED65F4"/>
    <w:rsid w:val="00EF5A95"/>
    <w:rsid w:val="00F07FF1"/>
    <w:rsid w:val="00F53513"/>
    <w:rsid w:val="00F855BC"/>
    <w:rsid w:val="00F86093"/>
    <w:rsid w:val="00F878A6"/>
    <w:rsid w:val="00F90CE4"/>
    <w:rsid w:val="00F96C4B"/>
    <w:rsid w:val="00F96D25"/>
    <w:rsid w:val="00FB2684"/>
    <w:rsid w:val="00FD165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kern w:val="2"/>
      <w:sz w:val="24"/>
      <w:szCs w:val="24"/>
    </w:rPr>
  </w:style>
  <w:style w:type="paragraph" w:styleId="1">
    <w:name w:val="heading 1"/>
    <w:basedOn w:val="a"/>
    <w:next w:val="a"/>
    <w:autoRedefine/>
    <w:qFormat/>
    <w:pPr>
      <w:keepNext/>
      <w:adjustRightInd w:val="0"/>
      <w:spacing w:before="180" w:after="180"/>
      <w:textAlignment w:val="baseline"/>
      <w:outlineLvl w:val="0"/>
    </w:pPr>
    <w:rPr>
      <w:rFonts w:ascii="Arial" w:hAnsi="Arial"/>
      <w:b/>
      <w:bCs/>
      <w:color w:val="000080"/>
      <w:kern w:val="52"/>
      <w:sz w:val="20"/>
      <w:szCs w:val="52"/>
    </w:rPr>
  </w:style>
  <w:style w:type="paragraph" w:styleId="2">
    <w:name w:val="heading 2"/>
    <w:basedOn w:val="a"/>
    <w:next w:val="a"/>
    <w:link w:val="20"/>
    <w:unhideWhenUsed/>
    <w:qFormat/>
    <w:rsid w:val="00A92520"/>
    <w:pPr>
      <w:keepNext/>
      <w:adjustRightInd w:val="0"/>
      <w:snapToGrid w:val="0"/>
      <w:spacing w:before="100" w:beforeAutospacing="1" w:after="100" w:afterAutospacing="1"/>
      <w:outlineLvl w:val="1"/>
    </w:pPr>
    <w:rPr>
      <w:rFonts w:ascii="Arial Unicode MS" w:hAnsi="Arial Unicode MS" w:cs="Arial Unicode MS"/>
      <w:b/>
      <w:bCs/>
      <w:color w:val="990000"/>
      <w:sz w:val="20"/>
      <w:szCs w:val="48"/>
    </w:rPr>
  </w:style>
  <w:style w:type="paragraph" w:styleId="3">
    <w:name w:val="heading 3"/>
    <w:basedOn w:val="a"/>
    <w:qFormat/>
    <w:pPr>
      <w:widowControl/>
      <w:spacing w:before="100" w:beforeAutospacing="1" w:after="100" w:afterAutospacing="1"/>
      <w:outlineLvl w:val="2"/>
    </w:pPr>
    <w:rPr>
      <w:rFonts w:ascii="Arial Unicode MS" w:eastAsia="Arial Unicode MS" w:hAnsi="Arial Unicode MS" w:cs="Arial Unicode MS"/>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 w:val="2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 w:val="20"/>
      <w:szCs w:val="20"/>
    </w:rPr>
  </w:style>
  <w:style w:type="character" w:styleId="a6">
    <w:name w:val="page number"/>
    <w:basedOn w:val="a0"/>
  </w:style>
  <w:style w:type="paragraph" w:styleId="a7">
    <w:name w:val="header"/>
    <w:basedOn w:val="a"/>
    <w:pPr>
      <w:tabs>
        <w:tab w:val="center" w:pos="4153"/>
        <w:tab w:val="right" w:pos="8306"/>
      </w:tabs>
      <w:snapToGrid w:val="0"/>
    </w:pPr>
    <w:rPr>
      <w:sz w:val="20"/>
      <w:szCs w:val="20"/>
    </w:rPr>
  </w:style>
  <w:style w:type="paragraph" w:styleId="a8">
    <w:name w:val="Document Map"/>
    <w:basedOn w:val="a"/>
    <w:link w:val="a9"/>
    <w:rsid w:val="007C61E0"/>
    <w:rPr>
      <w:rFonts w:ascii="新細明體" w:hAnsi="新細明體"/>
      <w:sz w:val="20"/>
      <w:szCs w:val="18"/>
    </w:rPr>
  </w:style>
  <w:style w:type="character" w:customStyle="1" w:styleId="a9">
    <w:name w:val="文件引導模式 字元"/>
    <w:link w:val="a8"/>
    <w:rsid w:val="007C61E0"/>
    <w:rPr>
      <w:rFonts w:ascii="新細明體" w:hAns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A92520"/>
    <w:rPr>
      <w:rFonts w:ascii="Arial Unicode MS" w:hAnsi="Arial Unicode MS" w:cs="Arial Unicode MS"/>
      <w:b/>
      <w:bCs/>
      <w:color w:val="990000"/>
      <w:kern w:val="2"/>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6law.idv.tw" TargetMode="External"/><Relationship Id="rId13" Type="http://schemas.openxmlformats.org/officeDocument/2006/relationships/hyperlink" Target="../S-link&#20998;&#39006;&#27861;&#35215;&#32034;&#24341;02.docx" TargetMode="External"/><Relationship Id="rId18" Type="http://schemas.openxmlformats.org/officeDocument/2006/relationships/hyperlink" Target="http://law.moj.gov.tw/" TargetMode="Externa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facebook.com/anita6law" TargetMode="External"/><Relationship Id="rId17" Type="http://schemas.openxmlformats.org/officeDocument/2006/relationships/hyperlink" Target="http://www.ly.gov.tw/" TargetMode="External"/><Relationship Id="rId2" Type="http://schemas.openxmlformats.org/officeDocument/2006/relationships/styles" Target="styles.xml"/><Relationship Id="rId16" Type="http://schemas.openxmlformats.org/officeDocument/2006/relationships/hyperlink" Target="http://www.president.gov.tw"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law.moj.gov.tw/LawClass/LawHistoryIf.aspx?PCode=S0020027" TargetMode="External"/><Relationship Id="rId5" Type="http://schemas.openxmlformats.org/officeDocument/2006/relationships/webSettings" Target="webSettings.xml"/><Relationship Id="rId15" Type="http://schemas.openxmlformats.org/officeDocument/2006/relationships/hyperlink" Target="../law3/&#20844;&#21209;&#20154;&#21729;&#20219;&#29992;&#27861;&#26045;&#34892;&#32048;&#21063;.docx" TargetMode="External"/><Relationship Id="rId23" Type="http://schemas.openxmlformats.org/officeDocument/2006/relationships/theme" Target="theme/theme1.xml"/><Relationship Id="rId10" Type="http://schemas.openxmlformats.org/officeDocument/2006/relationships/hyperlink" Target="http://www.6law.idv.tw/update.htm" TargetMode="External"/><Relationship Id="rId19" Type="http://schemas.openxmlformats.org/officeDocument/2006/relationships/hyperlink" Target="mailto:anita399646@hotmail.co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6law.idv.tw/6law/law3/&#32887;&#21209;&#35498;&#26126;&#26360;&#35330;&#23450;&#36774;&#27861;.htm" TargetMode="External"/><Relationship Id="rId22"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270</Words>
  <Characters>1542</Characters>
  <Application>Microsoft Office Word</Application>
  <DocSecurity>0</DocSecurity>
  <Lines>12</Lines>
  <Paragraphs>3</Paragraphs>
  <ScaleCrop>false</ScaleCrop>
  <Company/>
  <LinksUpToDate>false</LinksUpToDate>
  <CharactersWithSpaces>1809</CharactersWithSpaces>
  <SharedDoc>false</SharedDoc>
  <HLinks>
    <vt:vector size="72" baseType="variant">
      <vt:variant>
        <vt:i4>2949124</vt:i4>
      </vt:variant>
      <vt:variant>
        <vt:i4>33</vt:i4>
      </vt:variant>
      <vt:variant>
        <vt:i4>0</vt:i4>
      </vt:variant>
      <vt:variant>
        <vt:i4>5</vt:i4>
      </vt:variant>
      <vt:variant>
        <vt:lpwstr>mailto:anita399646@hotmail.com</vt:lpwstr>
      </vt:variant>
      <vt:variant>
        <vt:lpwstr/>
      </vt:variant>
      <vt:variant>
        <vt:i4>8192049</vt:i4>
      </vt:variant>
      <vt:variant>
        <vt:i4>30</vt:i4>
      </vt:variant>
      <vt:variant>
        <vt:i4>0</vt:i4>
      </vt:variant>
      <vt:variant>
        <vt:i4>5</vt:i4>
      </vt:variant>
      <vt:variant>
        <vt:lpwstr>http://law.moj.gov.tw/</vt:lpwstr>
      </vt:variant>
      <vt:variant>
        <vt:lpwstr/>
      </vt:variant>
      <vt:variant>
        <vt:i4>6225996</vt:i4>
      </vt:variant>
      <vt:variant>
        <vt:i4>27</vt:i4>
      </vt:variant>
      <vt:variant>
        <vt:i4>0</vt:i4>
      </vt:variant>
      <vt:variant>
        <vt:i4>5</vt:i4>
      </vt:variant>
      <vt:variant>
        <vt:lpwstr>http://www.ly.gov.tw/</vt:lpwstr>
      </vt:variant>
      <vt:variant>
        <vt:lpwstr/>
      </vt:variant>
      <vt:variant>
        <vt:i4>786499</vt:i4>
      </vt:variant>
      <vt:variant>
        <vt:i4>24</vt:i4>
      </vt:variant>
      <vt:variant>
        <vt:i4>0</vt:i4>
      </vt:variant>
      <vt:variant>
        <vt:i4>5</vt:i4>
      </vt:variant>
      <vt:variant>
        <vt:lpwstr>http://www.president.gov.tw/</vt:lpwstr>
      </vt:variant>
      <vt:variant>
        <vt:lpwstr/>
      </vt:variant>
      <vt:variant>
        <vt:i4>7274612</vt:i4>
      </vt:variant>
      <vt:variant>
        <vt:i4>20</vt:i4>
      </vt:variant>
      <vt:variant>
        <vt:i4>0</vt:i4>
      </vt:variant>
      <vt:variant>
        <vt:i4>5</vt:i4>
      </vt:variant>
      <vt:variant>
        <vt:lpwstr/>
      </vt:variant>
      <vt:variant>
        <vt:lpwstr>top</vt:lpwstr>
      </vt:variant>
      <vt:variant>
        <vt:i4>7274612</vt:i4>
      </vt:variant>
      <vt:variant>
        <vt:i4>18</vt:i4>
      </vt:variant>
      <vt:variant>
        <vt:i4>0</vt:i4>
      </vt:variant>
      <vt:variant>
        <vt:i4>5</vt:i4>
      </vt:variant>
      <vt:variant>
        <vt:lpwstr/>
      </vt:variant>
      <vt:variant>
        <vt:lpwstr>top</vt:lpwstr>
      </vt:variant>
      <vt:variant>
        <vt:i4>1810491381</vt:i4>
      </vt:variant>
      <vt:variant>
        <vt:i4>15</vt:i4>
      </vt:variant>
      <vt:variant>
        <vt:i4>0</vt:i4>
      </vt:variant>
      <vt:variant>
        <vt:i4>5</vt:i4>
      </vt:variant>
      <vt:variant>
        <vt:lpwstr>公務人員任用法施行細則.doc</vt:lpwstr>
      </vt:variant>
      <vt:variant>
        <vt:lpwstr>b5</vt:lpwstr>
      </vt:variant>
      <vt:variant>
        <vt:i4>1529491721</vt:i4>
      </vt:variant>
      <vt:variant>
        <vt:i4>12</vt:i4>
      </vt:variant>
      <vt:variant>
        <vt:i4>0</vt:i4>
      </vt:variant>
      <vt:variant>
        <vt:i4>5</vt:i4>
      </vt:variant>
      <vt:variant>
        <vt:lpwstr>http://www.6law.idv.tw/6law/law3/職務說明書訂定辦法.htm</vt:lpwstr>
      </vt:variant>
      <vt:variant>
        <vt:lpwstr/>
      </vt:variant>
      <vt:variant>
        <vt:i4>1923905795</vt:i4>
      </vt:variant>
      <vt:variant>
        <vt:i4>9</vt:i4>
      </vt:variant>
      <vt:variant>
        <vt:i4>0</vt:i4>
      </vt:variant>
      <vt:variant>
        <vt:i4>5</vt:i4>
      </vt:variant>
      <vt:variant>
        <vt:lpwstr>../S-link分類法規索引02.doc</vt:lpwstr>
      </vt:variant>
      <vt:variant>
        <vt:lpwstr>職務說明書訂定辦法</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職務說明書訂定辦法</dc:title>
  <dc:subject/>
  <dc:creator>S-link 電子六法-黃婉玲</dc:creator>
  <cp:keywords/>
  <cp:lastModifiedBy>Anita</cp:lastModifiedBy>
  <cp:revision>3</cp:revision>
  <dcterms:created xsi:type="dcterms:W3CDTF">2014-11-27T17:15:00Z</dcterms:created>
  <dcterms:modified xsi:type="dcterms:W3CDTF">2016-04-03T06:30:00Z</dcterms:modified>
</cp:coreProperties>
</file>