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CBEB6" w14:textId="5ADFFA05" w:rsidR="002B5901" w:rsidRDefault="00000000" w:rsidP="002B5901">
      <w:pPr>
        <w:adjustRightInd w:val="0"/>
        <w:snapToGrid w:val="0"/>
        <w:ind w:rightChars="8" w:right="16"/>
        <w:jc w:val="right"/>
        <w:rPr>
          <w:rFonts w:ascii="Arial Unicode MS" w:hAnsi="Arial Unicode MS"/>
        </w:rPr>
      </w:pPr>
      <w:hyperlink r:id="rId7" w:history="1">
        <w:r w:rsidR="0042433A">
          <w:rPr>
            <w:rFonts w:ascii="Calibri" w:hAnsi="Calibri"/>
            <w:noProof/>
            <w:color w:val="5F5F5F"/>
            <w:sz w:val="18"/>
            <w:szCs w:val="20"/>
            <w:lang w:val="zh-TW"/>
          </w:rPr>
          <w:pict w14:anchorId="468E44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3" o:spid="_x0000_i1025" type="#_x0000_t75" alt="一張含有 美工圖案 的圖片&#10;&#10;自動產生的描述" href="https://www.6laws.net/" style="width:32.6pt;height:32.6pt;visibility:visible;mso-wrap-style:square" o:button="t">
              <v:fill o:detectmouseclick="t"/>
              <v:imagedata r:id="rId8" o:title="一張含有 美工圖案 的圖片&#10;&#10;自動產生的描述"/>
            </v:shape>
          </w:pict>
        </w:r>
      </w:hyperlink>
    </w:p>
    <w:p w14:paraId="744D00CA" w14:textId="2CA3FBBB"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8A1169">
        <w:rPr>
          <w:sz w:val="18"/>
        </w:rPr>
        <w:t>2022/10/21</w:t>
      </w:r>
      <w:r>
        <w:rPr>
          <w:rFonts w:hint="eastAsia"/>
          <w:color w:val="7F7F7F"/>
          <w:sz w:val="18"/>
          <w:szCs w:val="20"/>
          <w:lang w:val="zh-TW"/>
        </w:rPr>
        <w:t>【</w:t>
      </w:r>
      <w:hyperlink r:id="rId10" w:history="1">
        <w:r>
          <w:rPr>
            <w:rStyle w:val="a3"/>
            <w:rFonts w:ascii="Times New Roman" w:hAnsi="Times New Roman" w:hint="eastAsia"/>
            <w:color w:val="595959"/>
            <w:sz w:val="18"/>
            <w:szCs w:val="20"/>
            <w:u w:val="none"/>
          </w:rPr>
          <w:t>編輯著作權者</w:t>
        </w:r>
      </w:hyperlink>
      <w:r>
        <w:rPr>
          <w:rFonts w:hint="eastAsia"/>
          <w:color w:val="7F7F7F"/>
          <w:sz w:val="18"/>
          <w:szCs w:val="20"/>
          <w:lang w:val="zh-TW"/>
        </w:rPr>
        <w:t>】</w:t>
      </w:r>
      <w:hyperlink r:id="rId11" w:tgtFrame="_blank" w:history="1">
        <w:r>
          <w:rPr>
            <w:rStyle w:val="a3"/>
            <w:color w:val="7F7F7F"/>
            <w:sz w:val="18"/>
            <w:szCs w:val="20"/>
          </w:rPr>
          <w:t>黃婉玲</w:t>
        </w:r>
      </w:hyperlink>
    </w:p>
    <w:p w14:paraId="492439D2" w14:textId="01A93678" w:rsidR="00CF2D69" w:rsidRPr="00AC44B2" w:rsidRDefault="00EE320C" w:rsidP="002B5901">
      <w:pPr>
        <w:adjustRightInd w:val="0"/>
        <w:snapToGrid w:val="0"/>
        <w:jc w:val="right"/>
        <w:rPr>
          <w:rFonts w:ascii="標楷體" w:eastAsia="標楷體" w:hAnsi="標楷體"/>
          <w:color w:val="808000"/>
        </w:rPr>
      </w:pPr>
      <w:r w:rsidRPr="00AC44B2">
        <w:rPr>
          <w:rFonts w:ascii="標楷體" w:eastAsia="標楷體" w:hAnsi="標楷體" w:hint="eastAsia"/>
          <w:color w:val="808000"/>
          <w:sz w:val="18"/>
          <w:szCs w:val="20"/>
        </w:rPr>
        <w:t>（建議使用工具列--</w:t>
      </w:r>
      <w:r w:rsidR="00720155" w:rsidRPr="00AC44B2">
        <w:rPr>
          <w:rFonts w:ascii="標楷體" w:eastAsia="標楷體" w:hAnsi="標楷體" w:hint="eastAsia"/>
          <w:color w:val="808000"/>
          <w:sz w:val="18"/>
          <w:szCs w:val="20"/>
        </w:rPr>
        <w:t>〉</w:t>
      </w:r>
      <w:r w:rsidRPr="00AC44B2">
        <w:rPr>
          <w:rFonts w:ascii="標楷體" w:eastAsia="標楷體" w:hAnsi="標楷體" w:hint="eastAsia"/>
          <w:color w:val="808000"/>
          <w:sz w:val="18"/>
          <w:szCs w:val="20"/>
        </w:rPr>
        <w:t>檢視--</w:t>
      </w:r>
      <w:r w:rsidR="00720155" w:rsidRPr="00AC44B2">
        <w:rPr>
          <w:rFonts w:ascii="標楷體" w:eastAsia="標楷體" w:hAnsi="標楷體" w:hint="eastAsia"/>
          <w:color w:val="808000"/>
          <w:sz w:val="18"/>
          <w:szCs w:val="20"/>
        </w:rPr>
        <w:t>〉</w:t>
      </w:r>
      <w:r w:rsidRPr="00AC44B2">
        <w:rPr>
          <w:rFonts w:ascii="標楷體" w:eastAsia="標楷體" w:hAnsi="標楷體" w:hint="eastAsia"/>
          <w:color w:val="808000"/>
          <w:sz w:val="18"/>
          <w:szCs w:val="20"/>
        </w:rPr>
        <w:t>文件引導模式/功能窗格）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14:paraId="3F892F4D" w14:textId="77777777" w:rsidTr="00E26C33">
        <w:trPr>
          <w:cantSplit/>
          <w:tblCellSpacing w:w="0" w:type="dxa"/>
        </w:trPr>
        <w:tc>
          <w:tcPr>
            <w:tcW w:w="486" w:type="pct"/>
            <w:tcBorders>
              <w:top w:val="nil"/>
              <w:left w:val="nil"/>
              <w:bottom w:val="nil"/>
              <w:right w:val="nil"/>
            </w:tcBorders>
            <w:shd w:val="clear" w:color="auto" w:fill="339966"/>
            <w:vAlign w:val="center"/>
          </w:tcPr>
          <w:p w14:paraId="0DCB119F" w14:textId="701F509E" w:rsidR="00CF2D69" w:rsidRPr="00B05CC6" w:rsidRDefault="00720155" w:rsidP="002B5901">
            <w:pPr>
              <w:ind w:leftChars="-6" w:left="-12"/>
              <w:jc w:val="center"/>
              <w:rPr>
                <w:rFonts w:ascii="新細明體" w:hAnsi="新細明體"/>
                <w:b/>
                <w:bCs/>
                <w:color w:val="FFFFFF"/>
                <w:szCs w:val="20"/>
              </w:rPr>
            </w:pPr>
            <w:r w:rsidRPr="00720155">
              <w:rPr>
                <w:rFonts w:ascii="新細明體" w:hAnsi="新細明體" w:hint="eastAsia"/>
                <w:b/>
                <w:bCs/>
                <w:color w:val="FFFFFF"/>
                <w:sz w:val="18"/>
                <w:szCs w:val="20"/>
              </w:rPr>
              <w:t>法規名稱</w:t>
            </w:r>
          </w:p>
        </w:tc>
        <w:tc>
          <w:tcPr>
            <w:tcW w:w="2993" w:type="pct"/>
            <w:tcBorders>
              <w:top w:val="nil"/>
              <w:left w:val="nil"/>
              <w:bottom w:val="nil"/>
              <w:right w:val="nil"/>
            </w:tcBorders>
            <w:shd w:val="clear" w:color="auto" w:fill="F6FCF9"/>
            <w:vAlign w:val="center"/>
          </w:tcPr>
          <w:p w14:paraId="426FBC8E" w14:textId="77777777" w:rsidR="00CF2D69" w:rsidRPr="00C30980" w:rsidRDefault="0033072E" w:rsidP="004C53CF">
            <w:pPr>
              <w:jc w:val="center"/>
              <w:rPr>
                <w:rFonts w:ascii="新細明體" w:eastAsia="標楷體" w:hAnsi="新細明體"/>
                <w:bCs/>
                <w:shadow/>
                <w:sz w:val="28"/>
                <w:szCs w:val="28"/>
              </w:rPr>
            </w:pPr>
            <w:r w:rsidRPr="0033072E">
              <w:rPr>
                <w:rFonts w:ascii="新細明體" w:eastAsia="標楷體" w:hAnsi="新細明體" w:hint="eastAsia"/>
                <w:bCs/>
                <w:shadow/>
                <w:sz w:val="28"/>
                <w:szCs w:val="28"/>
              </w:rPr>
              <w:t>身心障礙者輔具費用補助辦法</w:t>
            </w:r>
          </w:p>
        </w:tc>
        <w:tc>
          <w:tcPr>
            <w:tcW w:w="1521" w:type="pct"/>
            <w:tcBorders>
              <w:top w:val="nil"/>
              <w:left w:val="nil"/>
              <w:bottom w:val="nil"/>
              <w:right w:val="nil"/>
            </w:tcBorders>
            <w:shd w:val="clear" w:color="auto" w:fill="F6FCF9"/>
            <w:vAlign w:val="center"/>
          </w:tcPr>
          <w:p w14:paraId="53A16B7A" w14:textId="6986CDFD" w:rsidR="004C53CF" w:rsidRDefault="00CF2D69" w:rsidP="004C53CF">
            <w:pPr>
              <w:rPr>
                <w:rFonts w:ascii="Arial Unicode MS" w:hAnsi="Arial Unicode MS" w:hint="eastAsia"/>
              </w:rPr>
            </w:pPr>
            <w:r>
              <w:rPr>
                <w:rFonts w:ascii="新細明體" w:hAnsi="新細明體"/>
                <w:color w:val="000000"/>
              </w:rPr>
              <w:t>【</w:t>
            </w:r>
            <w:r w:rsidR="00162826" w:rsidRPr="00162826">
              <w:rPr>
                <w:rFonts w:ascii="新細明體" w:hAnsi="新細明體" w:hint="eastAsia"/>
                <w:color w:val="000000"/>
              </w:rPr>
              <w:t>發</w:t>
            </w:r>
            <w:r>
              <w:rPr>
                <w:rFonts w:ascii="新細明體" w:hAnsi="新細明體"/>
                <w:color w:val="000000"/>
              </w:rPr>
              <w:t>布日期】</w:t>
            </w:r>
            <w:r w:rsidR="00E674DB" w:rsidRPr="00E674DB">
              <w:rPr>
                <w:rFonts w:ascii="Arial Unicode MS" w:hAnsi="Arial Unicode MS" w:hint="eastAsia"/>
              </w:rPr>
              <w:t>1</w:t>
            </w:r>
            <w:r w:rsidR="00E674DB" w:rsidRPr="00E674DB">
              <w:rPr>
                <w:rFonts w:ascii="Arial Unicode MS" w:hAnsi="Arial Unicode MS"/>
              </w:rPr>
              <w:t>11.10.20</w:t>
            </w:r>
          </w:p>
          <w:p w14:paraId="72A503A1" w14:textId="3629780C" w:rsidR="00CF2D69" w:rsidRDefault="00CF2D69" w:rsidP="00704646">
            <w:r>
              <w:rPr>
                <w:rFonts w:ascii="新細明體" w:hAnsi="新細明體"/>
                <w:color w:val="000000"/>
              </w:rPr>
              <w:t>【</w:t>
            </w:r>
            <w:r w:rsidR="00162826" w:rsidRPr="00162826">
              <w:rPr>
                <w:rFonts w:ascii="新細明體" w:hAnsi="新細明體" w:hint="eastAsia"/>
                <w:color w:val="000000"/>
              </w:rPr>
              <w:t>發</w:t>
            </w:r>
            <w:r>
              <w:rPr>
                <w:rFonts w:ascii="新細明體" w:hAnsi="新細明體"/>
                <w:color w:val="000000"/>
              </w:rPr>
              <w:t>布機關】</w:t>
            </w:r>
            <w:hyperlink r:id="rId14" w:tgtFrame="_blank" w:history="1">
              <w:r w:rsidR="00177C5F" w:rsidRPr="00177C5F">
                <w:rPr>
                  <w:rStyle w:val="a3"/>
                  <w:sz w:val="18"/>
                  <w:szCs w:val="27"/>
                </w:rPr>
                <w:t>內政部</w:t>
              </w:r>
            </w:hyperlink>
          </w:p>
        </w:tc>
      </w:tr>
    </w:tbl>
    <w:p w14:paraId="0CE86189" w14:textId="76088D4B" w:rsidR="00392D6B" w:rsidRPr="006962E8" w:rsidRDefault="00987A14" w:rsidP="00326D55">
      <w:pPr>
        <w:jc w:val="center"/>
        <w:rPr>
          <w:rFonts w:ascii="新細明體" w:hAnsi="新細明體"/>
          <w:b/>
          <w:bCs/>
          <w:color w:val="800000"/>
        </w:rPr>
      </w:pPr>
      <w:hyperlink w:anchor="_【法規內容】" w:history="1">
        <w:r w:rsidRPr="003D4637">
          <w:rPr>
            <w:rStyle w:val="a3"/>
            <w:rFonts w:ascii="Arial Unicode MS" w:hAnsi="Arial Unicode MS"/>
            <w:sz w:val="18"/>
            <w:szCs w:val="20"/>
          </w:rPr>
          <w:t>法規內容</w:t>
        </w:r>
      </w:hyperlink>
      <w:r>
        <w:rPr>
          <w:rFonts w:hint="eastAsia"/>
          <w:b/>
          <w:color w:val="5F5F5F"/>
          <w:sz w:val="18"/>
        </w:rPr>
        <w:t>〉〉</w:t>
      </w:r>
      <w:hyperlink r:id="rId15" w:anchor="身心障礙者輔具費用補助辦法" w:history="1">
        <w:r w:rsidR="00326D55" w:rsidRPr="007E576E">
          <w:rPr>
            <w:rStyle w:val="a3"/>
            <w:rFonts w:ascii="Arial Unicode MS" w:hAnsi="Arial Unicode MS" w:hint="eastAsia"/>
            <w:sz w:val="18"/>
          </w:rPr>
          <w:t>S-link</w:t>
        </w:r>
        <w:r w:rsidR="00326D55" w:rsidRPr="007E576E">
          <w:rPr>
            <w:rStyle w:val="a3"/>
            <w:rFonts w:ascii="Arial Unicode MS" w:hAnsi="Arial Unicode MS" w:hint="eastAsia"/>
            <w:sz w:val="18"/>
          </w:rPr>
          <w:t>索引</w:t>
        </w:r>
      </w:hyperlink>
      <w:r w:rsidR="00720155">
        <w:rPr>
          <w:rFonts w:ascii="Arial Unicode MS" w:hAnsi="Arial Unicode MS" w:hint="eastAsia"/>
          <w:b/>
          <w:color w:val="5F5F5F"/>
          <w:sz w:val="18"/>
        </w:rPr>
        <w:t>〉〉</w:t>
      </w:r>
      <w:hyperlink r:id="rId16" w:tgtFrame="_blank" w:history="1">
        <w:r w:rsidR="00326D55" w:rsidRPr="007E576E">
          <w:rPr>
            <w:rStyle w:val="a3"/>
            <w:rFonts w:hint="eastAsia"/>
            <w:sz w:val="18"/>
          </w:rPr>
          <w:t>線上網頁版</w:t>
        </w:r>
      </w:hyperlink>
      <w:r w:rsidR="00720155">
        <w:rPr>
          <w:rFonts w:ascii="Arial Unicode MS" w:hAnsi="Arial Unicode MS" w:hint="eastAsia"/>
          <w:b/>
          <w:color w:val="5F5F5F"/>
          <w:sz w:val="18"/>
        </w:rPr>
        <w:t>〉〉</w:t>
      </w:r>
    </w:p>
    <w:p w14:paraId="49F27FF6" w14:textId="77777777"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14:paraId="7723ED3C" w14:textId="5A470497" w:rsidR="0088545B" w:rsidRDefault="0088545B" w:rsidP="0088545B">
      <w:pPr>
        <w:ind w:leftChars="59" w:left="298" w:hangingChars="100" w:hanging="180"/>
        <w:rPr>
          <w:rFonts w:ascii="Arial Unicode MS" w:hAnsi="Arial Unicode MS"/>
          <w:color w:val="000000"/>
          <w:sz w:val="18"/>
        </w:rPr>
      </w:pPr>
      <w:r w:rsidRPr="00584065">
        <w:rPr>
          <w:rFonts w:ascii="Arial Unicode MS" w:hAnsi="Arial Unicode MS"/>
          <w:b/>
          <w:color w:val="000000"/>
          <w:sz w:val="18"/>
        </w:rPr>
        <w:t>1</w:t>
      </w:r>
      <w:r w:rsidR="00B86BBA" w:rsidRPr="00B86BBA">
        <w:rPr>
          <w:rFonts w:ascii="Arial Unicode MS" w:hAnsi="Arial Unicode MS" w:hint="eastAsia"/>
          <w:b/>
          <w:color w:val="000000"/>
          <w:sz w:val="18"/>
        </w:rPr>
        <w:t>‧</w:t>
      </w:r>
      <w:r w:rsidRPr="00584065">
        <w:rPr>
          <w:rFonts w:ascii="Arial Unicode MS" w:hAnsi="Arial Unicode MS"/>
          <w:color w:val="000000"/>
          <w:sz w:val="18"/>
        </w:rPr>
        <w:t>中華民國八十八年六月三十日內政部（</w:t>
      </w:r>
      <w:r w:rsidRPr="00584065">
        <w:rPr>
          <w:rFonts w:ascii="Arial Unicode MS" w:hAnsi="Arial Unicode MS"/>
          <w:color w:val="000000"/>
          <w:sz w:val="18"/>
        </w:rPr>
        <w:t>88</w:t>
      </w:r>
      <w:r w:rsidRPr="00584065">
        <w:rPr>
          <w:rFonts w:ascii="Arial Unicode MS" w:hAnsi="Arial Unicode MS"/>
          <w:color w:val="000000"/>
          <w:sz w:val="18"/>
        </w:rPr>
        <w:t>）台內社字第</w:t>
      </w:r>
      <w:r w:rsidRPr="00584065">
        <w:rPr>
          <w:rFonts w:ascii="Arial Unicode MS" w:hAnsi="Arial Unicode MS"/>
          <w:color w:val="000000"/>
          <w:sz w:val="18"/>
        </w:rPr>
        <w:t>8885009</w:t>
      </w:r>
      <w:r w:rsidRPr="00584065">
        <w:rPr>
          <w:rFonts w:ascii="Arial Unicode MS" w:hAnsi="Arial Unicode MS"/>
          <w:color w:val="000000"/>
          <w:sz w:val="18"/>
        </w:rPr>
        <w:t>號令、行政院衛生署（</w:t>
      </w:r>
      <w:r w:rsidRPr="00584065">
        <w:rPr>
          <w:rFonts w:ascii="Arial Unicode MS" w:hAnsi="Arial Unicode MS"/>
          <w:color w:val="000000"/>
          <w:sz w:val="18"/>
        </w:rPr>
        <w:t>88</w:t>
      </w:r>
      <w:r w:rsidRPr="00584065">
        <w:rPr>
          <w:rFonts w:ascii="Arial Unicode MS" w:hAnsi="Arial Unicode MS"/>
          <w:color w:val="000000"/>
          <w:sz w:val="18"/>
        </w:rPr>
        <w:t>）衛署醫字第</w:t>
      </w:r>
      <w:r w:rsidRPr="00584065">
        <w:rPr>
          <w:rFonts w:ascii="Arial Unicode MS" w:hAnsi="Arial Unicode MS"/>
          <w:color w:val="000000"/>
          <w:sz w:val="18"/>
        </w:rPr>
        <w:t>88036204</w:t>
      </w:r>
      <w:r w:rsidRPr="00584065">
        <w:rPr>
          <w:rFonts w:ascii="Arial Unicode MS" w:hAnsi="Arial Unicode MS"/>
          <w:color w:val="000000"/>
          <w:sz w:val="18"/>
        </w:rPr>
        <w:t>號令會銜訂定發布全文</w:t>
      </w:r>
      <w:r w:rsidRPr="00584065">
        <w:rPr>
          <w:rFonts w:ascii="Arial Unicode MS" w:hAnsi="Arial Unicode MS"/>
          <w:color w:val="000000"/>
          <w:sz w:val="18"/>
        </w:rPr>
        <w:t>9</w:t>
      </w:r>
      <w:r w:rsidRPr="00584065">
        <w:rPr>
          <w:rFonts w:ascii="Arial Unicode MS" w:hAnsi="Arial Unicode MS"/>
          <w:color w:val="000000"/>
          <w:sz w:val="18"/>
        </w:rPr>
        <w:t>條</w:t>
      </w:r>
    </w:p>
    <w:p w14:paraId="38511414" w14:textId="5C361305" w:rsidR="0088545B" w:rsidRDefault="0088545B" w:rsidP="0088545B">
      <w:pPr>
        <w:ind w:leftChars="59" w:left="298" w:hangingChars="100" w:hanging="180"/>
        <w:rPr>
          <w:rFonts w:ascii="Arial Unicode MS" w:hAnsi="Arial Unicode MS"/>
          <w:color w:val="000000"/>
          <w:sz w:val="18"/>
        </w:rPr>
      </w:pPr>
      <w:r w:rsidRPr="00584065">
        <w:rPr>
          <w:rFonts w:ascii="Arial Unicode MS" w:hAnsi="Arial Unicode MS"/>
          <w:b/>
          <w:color w:val="000000"/>
          <w:sz w:val="18"/>
        </w:rPr>
        <w:t>2</w:t>
      </w:r>
      <w:r w:rsidR="00B86BBA" w:rsidRPr="00B86BBA">
        <w:rPr>
          <w:rFonts w:ascii="Arial Unicode MS" w:hAnsi="Arial Unicode MS" w:hint="eastAsia"/>
          <w:b/>
          <w:color w:val="000000"/>
          <w:sz w:val="18"/>
        </w:rPr>
        <w:t>‧</w:t>
      </w:r>
      <w:r w:rsidRPr="00584065">
        <w:rPr>
          <w:rFonts w:ascii="Arial Unicode MS" w:hAnsi="Arial Unicode MS"/>
          <w:color w:val="000000"/>
          <w:sz w:val="18"/>
        </w:rPr>
        <w:t>中華民國八十八年十月六日內政部（</w:t>
      </w:r>
      <w:r w:rsidRPr="00584065">
        <w:rPr>
          <w:rFonts w:ascii="Arial Unicode MS" w:hAnsi="Arial Unicode MS"/>
          <w:color w:val="000000"/>
          <w:sz w:val="18"/>
        </w:rPr>
        <w:t>88</w:t>
      </w:r>
      <w:r w:rsidRPr="00584065">
        <w:rPr>
          <w:rFonts w:ascii="Arial Unicode MS" w:hAnsi="Arial Unicode MS"/>
          <w:color w:val="000000"/>
          <w:sz w:val="18"/>
        </w:rPr>
        <w:t>）台內社字第</w:t>
      </w:r>
      <w:r w:rsidRPr="00584065">
        <w:rPr>
          <w:rFonts w:ascii="Arial Unicode MS" w:hAnsi="Arial Unicode MS"/>
          <w:color w:val="000000"/>
          <w:sz w:val="18"/>
        </w:rPr>
        <w:t>8890652</w:t>
      </w:r>
      <w:r w:rsidRPr="00584065">
        <w:rPr>
          <w:rFonts w:ascii="Arial Unicode MS" w:hAnsi="Arial Unicode MS"/>
          <w:color w:val="000000"/>
          <w:sz w:val="18"/>
        </w:rPr>
        <w:t>號令、行政院衛生署（</w:t>
      </w:r>
      <w:r w:rsidRPr="00584065">
        <w:rPr>
          <w:rFonts w:ascii="Arial Unicode MS" w:hAnsi="Arial Unicode MS"/>
          <w:color w:val="000000"/>
          <w:sz w:val="18"/>
        </w:rPr>
        <w:t>88</w:t>
      </w:r>
      <w:r w:rsidRPr="00584065">
        <w:rPr>
          <w:rFonts w:ascii="Arial Unicode MS" w:hAnsi="Arial Unicode MS"/>
          <w:color w:val="000000"/>
          <w:sz w:val="18"/>
        </w:rPr>
        <w:t>）衛署醫字第</w:t>
      </w:r>
      <w:r w:rsidRPr="00584065">
        <w:rPr>
          <w:rFonts w:ascii="Arial Unicode MS" w:hAnsi="Arial Unicode MS"/>
          <w:color w:val="000000"/>
          <w:sz w:val="18"/>
        </w:rPr>
        <w:t>88059169</w:t>
      </w:r>
      <w:r w:rsidRPr="00584065">
        <w:rPr>
          <w:rFonts w:ascii="Arial Unicode MS" w:hAnsi="Arial Unicode MS"/>
          <w:color w:val="000000"/>
          <w:sz w:val="18"/>
        </w:rPr>
        <w:t>號令會銜修正發布第</w:t>
      </w:r>
      <w:r w:rsidRPr="00584065">
        <w:rPr>
          <w:rFonts w:ascii="Arial Unicode MS" w:hAnsi="Arial Unicode MS"/>
          <w:color w:val="000000"/>
          <w:sz w:val="18"/>
        </w:rPr>
        <w:t>3</w:t>
      </w:r>
      <w:r w:rsidRPr="00584065">
        <w:rPr>
          <w:rFonts w:ascii="Arial Unicode MS" w:hAnsi="Arial Unicode MS"/>
          <w:color w:val="000000"/>
          <w:sz w:val="18"/>
        </w:rPr>
        <w:t>、</w:t>
      </w:r>
      <w:r w:rsidRPr="00584065">
        <w:rPr>
          <w:rFonts w:ascii="Arial Unicode MS" w:hAnsi="Arial Unicode MS"/>
          <w:color w:val="000000"/>
          <w:sz w:val="18"/>
        </w:rPr>
        <w:t>9</w:t>
      </w:r>
      <w:r w:rsidRPr="00584065">
        <w:rPr>
          <w:rFonts w:ascii="Arial Unicode MS" w:hAnsi="Arial Unicode MS"/>
          <w:color w:val="000000"/>
          <w:sz w:val="18"/>
        </w:rPr>
        <w:t>條條文</w:t>
      </w:r>
    </w:p>
    <w:p w14:paraId="197C11B8" w14:textId="7CA331D5" w:rsidR="0088545B" w:rsidRDefault="0088545B" w:rsidP="0088545B">
      <w:pPr>
        <w:ind w:leftChars="59" w:left="298" w:hangingChars="100" w:hanging="180"/>
        <w:rPr>
          <w:rFonts w:ascii="Arial Unicode MS" w:hAnsi="Arial Unicode MS"/>
          <w:color w:val="000000"/>
          <w:sz w:val="18"/>
        </w:rPr>
      </w:pPr>
      <w:r w:rsidRPr="00584065">
        <w:rPr>
          <w:rFonts w:ascii="Arial Unicode MS" w:hAnsi="Arial Unicode MS"/>
          <w:b/>
          <w:color w:val="000000"/>
          <w:sz w:val="18"/>
        </w:rPr>
        <w:t>3</w:t>
      </w:r>
      <w:r w:rsidR="00B86BBA" w:rsidRPr="00B86BBA">
        <w:rPr>
          <w:rFonts w:ascii="Arial Unicode MS" w:hAnsi="Arial Unicode MS" w:hint="eastAsia"/>
          <w:b/>
          <w:color w:val="000000"/>
          <w:sz w:val="18"/>
        </w:rPr>
        <w:t>‧</w:t>
      </w:r>
      <w:r w:rsidRPr="00584065">
        <w:rPr>
          <w:rFonts w:ascii="Arial Unicode MS" w:hAnsi="Arial Unicode MS"/>
          <w:color w:val="000000"/>
          <w:sz w:val="18"/>
        </w:rPr>
        <w:t>中華民國九十三年一月十六日內政部內社中社字第</w:t>
      </w:r>
      <w:r w:rsidRPr="00584065">
        <w:rPr>
          <w:rFonts w:ascii="Arial Unicode MS" w:hAnsi="Arial Unicode MS"/>
          <w:color w:val="000000"/>
          <w:sz w:val="18"/>
        </w:rPr>
        <w:t>0920078850-3</w:t>
      </w:r>
      <w:r w:rsidRPr="00584065">
        <w:rPr>
          <w:rFonts w:ascii="Arial Unicode MS" w:hAnsi="Arial Unicode MS"/>
          <w:color w:val="000000"/>
          <w:sz w:val="18"/>
        </w:rPr>
        <w:t>號令、行政院衛生署衛署醫字第</w:t>
      </w:r>
      <w:r w:rsidRPr="00584065">
        <w:rPr>
          <w:rFonts w:ascii="Arial Unicode MS" w:hAnsi="Arial Unicode MS"/>
          <w:color w:val="000000"/>
          <w:sz w:val="18"/>
        </w:rPr>
        <w:t>0920214266</w:t>
      </w:r>
      <w:r w:rsidRPr="00584065">
        <w:rPr>
          <w:rFonts w:ascii="Arial Unicode MS" w:hAnsi="Arial Unicode MS"/>
          <w:color w:val="000000"/>
          <w:sz w:val="18"/>
        </w:rPr>
        <w:t>號令會銜修正發布</w:t>
      </w:r>
      <w:r w:rsidRPr="0088545B">
        <w:rPr>
          <w:rFonts w:ascii="Arial Unicode MS" w:hAnsi="Arial Unicode MS"/>
          <w:color w:val="000000"/>
          <w:sz w:val="18"/>
        </w:rPr>
        <w:t>第</w:t>
      </w:r>
      <w:r w:rsidRPr="0088545B">
        <w:rPr>
          <w:rFonts w:ascii="Arial Unicode MS" w:hAnsi="Arial Unicode MS"/>
          <w:color w:val="000000"/>
          <w:sz w:val="18"/>
        </w:rPr>
        <w:t>4</w:t>
      </w:r>
      <w:r w:rsidRPr="0088545B">
        <w:rPr>
          <w:rFonts w:ascii="Arial Unicode MS" w:hAnsi="Arial Unicode MS"/>
          <w:color w:val="000000"/>
          <w:sz w:val="18"/>
        </w:rPr>
        <w:t>條</w:t>
      </w:r>
      <w:r w:rsidRPr="00584065">
        <w:rPr>
          <w:rFonts w:ascii="Arial Unicode MS" w:hAnsi="Arial Unicode MS"/>
          <w:color w:val="000000"/>
          <w:sz w:val="18"/>
        </w:rPr>
        <w:t>條文</w:t>
      </w:r>
    </w:p>
    <w:p w14:paraId="47C07A23" w14:textId="31C48FC7" w:rsidR="0088545B" w:rsidRDefault="0088545B" w:rsidP="0088545B">
      <w:pPr>
        <w:ind w:leftChars="59" w:left="298" w:hangingChars="100" w:hanging="180"/>
        <w:rPr>
          <w:rFonts w:ascii="Arial Unicode MS" w:hAnsi="Arial Unicode MS"/>
          <w:color w:val="000000"/>
          <w:sz w:val="18"/>
        </w:rPr>
      </w:pPr>
      <w:r w:rsidRPr="00584065">
        <w:rPr>
          <w:rFonts w:ascii="Arial Unicode MS" w:hAnsi="Arial Unicode MS"/>
          <w:b/>
          <w:color w:val="000000"/>
          <w:sz w:val="18"/>
        </w:rPr>
        <w:t>4</w:t>
      </w:r>
      <w:r w:rsidR="00B86BBA" w:rsidRPr="00B86BBA">
        <w:rPr>
          <w:rFonts w:ascii="Arial Unicode MS" w:hAnsi="Arial Unicode MS" w:hint="eastAsia"/>
          <w:b/>
          <w:color w:val="000000"/>
          <w:sz w:val="18"/>
        </w:rPr>
        <w:t>‧</w:t>
      </w:r>
      <w:r w:rsidRPr="00584065">
        <w:rPr>
          <w:rFonts w:ascii="Arial Unicode MS" w:hAnsi="Arial Unicode MS"/>
          <w:color w:val="000000"/>
          <w:sz w:val="18"/>
        </w:rPr>
        <w:t>中華民國九十四年五月十一日內政部內授中社字第</w:t>
      </w:r>
      <w:r w:rsidRPr="00584065">
        <w:rPr>
          <w:rFonts w:ascii="Arial Unicode MS" w:hAnsi="Arial Unicode MS"/>
          <w:color w:val="000000"/>
          <w:sz w:val="18"/>
        </w:rPr>
        <w:t>0940714448</w:t>
      </w:r>
      <w:r w:rsidRPr="00584065">
        <w:rPr>
          <w:rFonts w:ascii="Arial Unicode MS" w:hAnsi="Arial Unicode MS"/>
          <w:color w:val="000000"/>
          <w:sz w:val="18"/>
        </w:rPr>
        <w:t>號令、行政院衛生署衛署照字第</w:t>
      </w:r>
      <w:r w:rsidRPr="00584065">
        <w:rPr>
          <w:rFonts w:ascii="Arial Unicode MS" w:hAnsi="Arial Unicode MS"/>
          <w:color w:val="000000"/>
          <w:sz w:val="18"/>
        </w:rPr>
        <w:t>0942800562</w:t>
      </w:r>
      <w:r w:rsidRPr="00584065">
        <w:rPr>
          <w:rFonts w:ascii="Arial Unicode MS" w:hAnsi="Arial Unicode MS"/>
          <w:color w:val="000000"/>
          <w:sz w:val="18"/>
        </w:rPr>
        <w:t>號令會銜修正發布</w:t>
      </w:r>
      <w:r w:rsidRPr="0088545B">
        <w:rPr>
          <w:rFonts w:ascii="Arial Unicode MS" w:hAnsi="Arial Unicode MS"/>
          <w:color w:val="000000"/>
          <w:sz w:val="18"/>
        </w:rPr>
        <w:t>第</w:t>
      </w:r>
      <w:r w:rsidRPr="0088545B">
        <w:rPr>
          <w:rFonts w:ascii="Arial Unicode MS" w:hAnsi="Arial Unicode MS"/>
          <w:color w:val="000000"/>
          <w:sz w:val="18"/>
        </w:rPr>
        <w:t>4</w:t>
      </w:r>
      <w:r w:rsidRPr="0088545B">
        <w:rPr>
          <w:rFonts w:ascii="Arial Unicode MS" w:hAnsi="Arial Unicode MS"/>
          <w:color w:val="000000"/>
          <w:sz w:val="18"/>
        </w:rPr>
        <w:t>條</w:t>
      </w:r>
      <w:r w:rsidRPr="00584065">
        <w:rPr>
          <w:rFonts w:ascii="Arial Unicode MS" w:hAnsi="Arial Unicode MS"/>
          <w:color w:val="000000"/>
          <w:sz w:val="18"/>
        </w:rPr>
        <w:t>條文之標準表</w:t>
      </w:r>
    </w:p>
    <w:p w14:paraId="3E1A76B1" w14:textId="2D9045EC" w:rsidR="0088545B" w:rsidRDefault="0088545B" w:rsidP="0088545B">
      <w:pPr>
        <w:ind w:leftChars="59" w:left="298" w:hangingChars="100" w:hanging="180"/>
        <w:rPr>
          <w:rFonts w:ascii="Arial Unicode MS" w:hAnsi="Arial Unicode MS"/>
          <w:color w:val="000000"/>
          <w:sz w:val="18"/>
        </w:rPr>
      </w:pPr>
      <w:r w:rsidRPr="00584065">
        <w:rPr>
          <w:rFonts w:ascii="Arial Unicode MS" w:hAnsi="Arial Unicode MS" w:hint="eastAsia"/>
          <w:b/>
          <w:color w:val="000000"/>
          <w:sz w:val="18"/>
        </w:rPr>
        <w:t>5</w:t>
      </w:r>
      <w:r w:rsidR="00B86BBA" w:rsidRPr="00B86BBA">
        <w:rPr>
          <w:rFonts w:ascii="Arial Unicode MS" w:hAnsi="Arial Unicode MS" w:hint="eastAsia"/>
          <w:b/>
          <w:color w:val="000000"/>
          <w:sz w:val="18"/>
        </w:rPr>
        <w:t>‧</w:t>
      </w:r>
      <w:r w:rsidRPr="00584065">
        <w:rPr>
          <w:rFonts w:ascii="Arial Unicode MS" w:hAnsi="Arial Unicode MS"/>
          <w:color w:val="000000"/>
          <w:sz w:val="18"/>
        </w:rPr>
        <w:t>民國九十六年十二月二十七日內政部內授中社字第</w:t>
      </w:r>
      <w:r w:rsidRPr="00584065">
        <w:rPr>
          <w:rFonts w:ascii="Arial Unicode MS" w:hAnsi="Arial Unicode MS"/>
          <w:color w:val="000000"/>
          <w:sz w:val="18"/>
        </w:rPr>
        <w:t>0960716204</w:t>
      </w:r>
      <w:r w:rsidRPr="00584065">
        <w:rPr>
          <w:rFonts w:ascii="Arial Unicode MS" w:hAnsi="Arial Unicode MS"/>
          <w:color w:val="000000"/>
          <w:sz w:val="18"/>
        </w:rPr>
        <w:t>號令、行政院衛生署衛署照字第</w:t>
      </w:r>
      <w:r w:rsidRPr="00584065">
        <w:rPr>
          <w:rFonts w:ascii="Arial Unicode MS" w:hAnsi="Arial Unicode MS"/>
          <w:color w:val="000000"/>
          <w:sz w:val="18"/>
        </w:rPr>
        <w:t>0960065492</w:t>
      </w:r>
      <w:r w:rsidRPr="00584065">
        <w:rPr>
          <w:rFonts w:ascii="Arial Unicode MS" w:hAnsi="Arial Unicode MS"/>
          <w:color w:val="000000"/>
          <w:sz w:val="18"/>
        </w:rPr>
        <w:t>號令會銜修正發布</w:t>
      </w:r>
      <w:r w:rsidRPr="0088545B">
        <w:rPr>
          <w:rFonts w:ascii="Arial Unicode MS" w:hAnsi="Arial Unicode MS"/>
          <w:color w:val="000000"/>
          <w:sz w:val="18"/>
        </w:rPr>
        <w:t>第</w:t>
      </w:r>
      <w:r w:rsidRPr="0088545B">
        <w:rPr>
          <w:rFonts w:ascii="Arial Unicode MS" w:hAnsi="Arial Unicode MS"/>
          <w:color w:val="000000"/>
          <w:sz w:val="18"/>
        </w:rPr>
        <w:t>4</w:t>
      </w:r>
      <w:r w:rsidRPr="0088545B">
        <w:rPr>
          <w:rFonts w:ascii="Arial Unicode MS" w:hAnsi="Arial Unicode MS"/>
          <w:color w:val="000000"/>
          <w:sz w:val="18"/>
        </w:rPr>
        <w:t>條</w:t>
      </w:r>
      <w:r w:rsidRPr="00584065">
        <w:rPr>
          <w:rFonts w:ascii="Arial Unicode MS" w:hAnsi="Arial Unicode MS"/>
          <w:color w:val="000000"/>
          <w:sz w:val="18"/>
        </w:rPr>
        <w:t>條文之「</w:t>
      </w:r>
      <w:r w:rsidRPr="00584065">
        <w:rPr>
          <w:rFonts w:ascii="Arial Unicode MS" w:hAnsi="Arial Unicode MS"/>
          <w:sz w:val="18"/>
        </w:rPr>
        <w:t>身心障礙者輔助器具補助標準表</w:t>
      </w:r>
      <w:r w:rsidRPr="00584065">
        <w:rPr>
          <w:rFonts w:ascii="Arial Unicode MS" w:hAnsi="Arial Unicode MS"/>
          <w:color w:val="000000"/>
          <w:sz w:val="18"/>
        </w:rPr>
        <w:t>」</w:t>
      </w:r>
    </w:p>
    <w:p w14:paraId="1848464F" w14:textId="1841CAE1" w:rsidR="0088545B" w:rsidRDefault="0088545B" w:rsidP="0088545B">
      <w:pPr>
        <w:ind w:leftChars="59" w:left="298" w:hangingChars="100" w:hanging="180"/>
        <w:rPr>
          <w:rFonts w:ascii="Arial Unicode MS" w:hAnsi="Arial Unicode MS"/>
          <w:sz w:val="18"/>
        </w:rPr>
      </w:pPr>
      <w:r w:rsidRPr="00584065">
        <w:rPr>
          <w:rFonts w:ascii="Arial Unicode MS" w:hAnsi="Arial Unicode MS" w:hint="eastAsia"/>
          <w:b/>
          <w:sz w:val="18"/>
        </w:rPr>
        <w:t>6</w:t>
      </w:r>
      <w:r w:rsidR="00B86BBA" w:rsidRPr="00B86BBA">
        <w:rPr>
          <w:rFonts w:ascii="Arial Unicode MS" w:hAnsi="Arial Unicode MS" w:hint="eastAsia"/>
          <w:b/>
          <w:sz w:val="18"/>
        </w:rPr>
        <w:t>‧</w:t>
      </w:r>
      <w:r w:rsidRPr="00584065">
        <w:rPr>
          <w:rFonts w:ascii="Arial Unicode MS" w:hAnsi="Arial Unicode MS" w:hint="eastAsia"/>
          <w:sz w:val="18"/>
        </w:rPr>
        <w:t>中華民國九十九年四</w:t>
      </w:r>
      <w:r w:rsidRPr="0088545B">
        <w:rPr>
          <w:rFonts w:ascii="Arial Unicode MS" w:hAnsi="Arial Unicode MS" w:hint="eastAsia"/>
          <w:sz w:val="18"/>
        </w:rPr>
        <w:t>月一日內政部內授中社字第</w:t>
      </w:r>
      <w:r w:rsidRPr="0088545B">
        <w:rPr>
          <w:rFonts w:ascii="Arial Unicode MS" w:hAnsi="Arial Unicode MS" w:hint="eastAsia"/>
          <w:sz w:val="18"/>
        </w:rPr>
        <w:t>09907175755</w:t>
      </w:r>
      <w:r w:rsidRPr="0088545B">
        <w:rPr>
          <w:rFonts w:ascii="Arial Unicode MS" w:hAnsi="Arial Unicode MS" w:hint="eastAsia"/>
          <w:sz w:val="18"/>
        </w:rPr>
        <w:t>號令、行政院衛生署衛署照字第</w:t>
      </w:r>
      <w:r w:rsidRPr="0088545B">
        <w:rPr>
          <w:rFonts w:ascii="Arial Unicode MS" w:hAnsi="Arial Unicode MS" w:hint="eastAsia"/>
          <w:sz w:val="18"/>
        </w:rPr>
        <w:t>0990006662</w:t>
      </w:r>
      <w:r w:rsidRPr="0088545B">
        <w:rPr>
          <w:rFonts w:ascii="Arial Unicode MS" w:hAnsi="Arial Unicode MS" w:hint="eastAsia"/>
          <w:sz w:val="18"/>
        </w:rPr>
        <w:t>號令會銜修正發布</w:t>
      </w:r>
      <w:r w:rsidRPr="0088545B">
        <w:rPr>
          <w:rFonts w:ascii="Arial Unicode MS" w:hAnsi="Arial Unicode MS"/>
          <w:sz w:val="18"/>
        </w:rPr>
        <w:t>第</w:t>
      </w:r>
      <w:r w:rsidRPr="0088545B">
        <w:rPr>
          <w:rFonts w:ascii="Arial Unicode MS" w:hAnsi="Arial Unicode MS"/>
          <w:sz w:val="18"/>
        </w:rPr>
        <w:t>4</w:t>
      </w:r>
      <w:r w:rsidRPr="0088545B">
        <w:rPr>
          <w:rFonts w:ascii="Arial Unicode MS" w:hAnsi="Arial Unicode MS"/>
          <w:sz w:val="18"/>
        </w:rPr>
        <w:t>條</w:t>
      </w:r>
      <w:r w:rsidRPr="0088545B">
        <w:rPr>
          <w:rFonts w:ascii="Arial Unicode MS" w:hAnsi="Arial Unicode MS" w:hint="eastAsia"/>
          <w:sz w:val="18"/>
        </w:rPr>
        <w:t>條文之</w:t>
      </w:r>
      <w:r w:rsidRPr="0088545B">
        <w:rPr>
          <w:rFonts w:ascii="Arial Unicode MS" w:hAnsi="Arial Unicode MS"/>
          <w:sz w:val="18"/>
        </w:rPr>
        <w:t>標準表</w:t>
      </w:r>
      <w:r w:rsidRPr="0088545B">
        <w:rPr>
          <w:rFonts w:ascii="Arial Unicode MS" w:hAnsi="Arial Unicode MS" w:hint="eastAsia"/>
          <w:sz w:val="18"/>
        </w:rPr>
        <w:t>（名稱：</w:t>
      </w:r>
      <w:hyperlink r:id="rId17" w:history="1">
        <w:r w:rsidRPr="0088545B">
          <w:rPr>
            <w:rStyle w:val="a3"/>
            <w:rFonts w:ascii="Arial Unicode MS" w:hAnsi="Arial Unicode MS" w:hint="eastAsia"/>
            <w:sz w:val="18"/>
          </w:rPr>
          <w:t>身心障礙者醫療及輔助器具費用補助辦法</w:t>
        </w:r>
      </w:hyperlink>
      <w:r w:rsidRPr="0088545B">
        <w:rPr>
          <w:rFonts w:ascii="Arial Unicode MS" w:hAnsi="Arial Unicode MS" w:hint="eastAsia"/>
          <w:sz w:val="18"/>
        </w:rPr>
        <w:t>）</w:t>
      </w:r>
    </w:p>
    <w:p w14:paraId="0FAC8E53" w14:textId="5184BDE7" w:rsidR="00370704" w:rsidRDefault="0088545B" w:rsidP="0088545B">
      <w:pPr>
        <w:ind w:leftChars="59" w:left="298" w:hangingChars="100" w:hanging="180"/>
        <w:rPr>
          <w:rFonts w:ascii="Arial Unicode MS" w:hAnsi="Arial Unicode MS"/>
          <w:sz w:val="18"/>
        </w:rPr>
      </w:pPr>
      <w:r w:rsidRPr="00584065">
        <w:rPr>
          <w:rFonts w:ascii="Arial Unicode MS" w:hAnsi="Arial Unicode MS" w:hint="eastAsia"/>
          <w:b/>
          <w:sz w:val="18"/>
        </w:rPr>
        <w:t>7</w:t>
      </w:r>
      <w:r w:rsidR="00B86BBA" w:rsidRPr="00B86BBA">
        <w:rPr>
          <w:rFonts w:ascii="Arial Unicode MS" w:hAnsi="Arial Unicode MS" w:hint="eastAsia"/>
          <w:b/>
          <w:sz w:val="18"/>
        </w:rPr>
        <w:t>‧</w:t>
      </w:r>
      <w:r w:rsidRPr="00584065">
        <w:rPr>
          <w:rFonts w:ascii="Arial Unicode MS" w:hAnsi="Arial Unicode MS" w:hint="eastAsia"/>
          <w:sz w:val="18"/>
        </w:rPr>
        <w:t>中華民國一百零一年七月九日內政部內授中社字第</w:t>
      </w:r>
      <w:r w:rsidRPr="00584065">
        <w:rPr>
          <w:rFonts w:ascii="Arial Unicode MS" w:hAnsi="Arial Unicode MS" w:hint="eastAsia"/>
          <w:sz w:val="18"/>
        </w:rPr>
        <w:t>1015933757</w:t>
      </w:r>
      <w:r w:rsidRPr="00584065">
        <w:rPr>
          <w:rFonts w:ascii="Arial Unicode MS" w:hAnsi="Arial Unicode MS" w:hint="eastAsia"/>
          <w:sz w:val="18"/>
        </w:rPr>
        <w:t>號令修正發布名稱及全文</w:t>
      </w:r>
      <w:r w:rsidRPr="00584065">
        <w:rPr>
          <w:rFonts w:ascii="Arial Unicode MS" w:hAnsi="Arial Unicode MS" w:hint="eastAsia"/>
          <w:sz w:val="18"/>
        </w:rPr>
        <w:t>17</w:t>
      </w:r>
      <w:r w:rsidRPr="00584065">
        <w:rPr>
          <w:rFonts w:ascii="Arial Unicode MS" w:hAnsi="Arial Unicode MS" w:hint="eastAsia"/>
          <w:sz w:val="18"/>
        </w:rPr>
        <w:t>條；並自一百零一年七月十一日施行</w:t>
      </w:r>
      <w:r w:rsidR="00E818A9" w:rsidRPr="00E818A9">
        <w:rPr>
          <w:rFonts w:ascii="Arial Unicode MS" w:hAnsi="Arial Unicode MS" w:hint="eastAsia"/>
          <w:sz w:val="18"/>
        </w:rPr>
        <w:t>【</w:t>
      </w:r>
      <w:hyperlink w:anchor="_:::民國一百零一年七月九日發布條文:::" w:history="1">
        <w:r w:rsidR="00E818A9" w:rsidRPr="00E818A9">
          <w:rPr>
            <w:rStyle w:val="a3"/>
            <w:rFonts w:ascii="Arial Unicode MS" w:hAnsi="Arial Unicode MS" w:hint="eastAsia"/>
            <w:sz w:val="18"/>
          </w:rPr>
          <w:t>原條文</w:t>
        </w:r>
      </w:hyperlink>
      <w:r w:rsidR="00E818A9" w:rsidRPr="00E818A9">
        <w:rPr>
          <w:rFonts w:ascii="Arial Unicode MS" w:hAnsi="Arial Unicode MS" w:hint="eastAsia"/>
          <w:sz w:val="18"/>
        </w:rPr>
        <w:t>】</w:t>
      </w:r>
    </w:p>
    <w:p w14:paraId="27BE0EA8" w14:textId="701924FA" w:rsidR="0088545B" w:rsidRDefault="00370704" w:rsidP="0088545B">
      <w:pPr>
        <w:ind w:leftChars="59" w:left="298" w:hangingChars="100" w:hanging="180"/>
        <w:rPr>
          <w:rFonts w:ascii="Arial Unicode MS" w:hAnsi="Arial Unicode MS"/>
          <w:sz w:val="18"/>
        </w:rPr>
      </w:pPr>
      <w:r w:rsidRPr="00370704">
        <w:rPr>
          <w:rFonts w:ascii="Arial Unicode MS" w:hAnsi="Arial Unicode MS" w:hint="eastAsia"/>
          <w:b/>
          <w:sz w:val="18"/>
        </w:rPr>
        <w:t>8</w:t>
      </w:r>
      <w:r w:rsidRPr="00370704">
        <w:rPr>
          <w:rFonts w:ascii="Arial Unicode MS" w:hAnsi="Arial Unicode MS" w:hint="eastAsia"/>
          <w:b/>
          <w:sz w:val="18"/>
        </w:rPr>
        <w:t>‧</w:t>
      </w:r>
      <w:r w:rsidRPr="00370704">
        <w:rPr>
          <w:rFonts w:ascii="Arial Unicode MS" w:hAnsi="Arial Unicode MS" w:hint="eastAsia"/>
          <w:sz w:val="18"/>
        </w:rPr>
        <w:t>中華民國一百十一年十月二十日衛生福利部衛授家字第</w:t>
      </w:r>
      <w:r w:rsidRPr="00370704">
        <w:rPr>
          <w:rFonts w:ascii="Arial Unicode MS" w:hAnsi="Arial Unicode MS" w:hint="eastAsia"/>
          <w:sz w:val="18"/>
        </w:rPr>
        <w:t>1110761152</w:t>
      </w:r>
      <w:r w:rsidRPr="00370704">
        <w:rPr>
          <w:rFonts w:ascii="Arial Unicode MS" w:hAnsi="Arial Unicode MS" w:hint="eastAsia"/>
          <w:sz w:val="18"/>
        </w:rPr>
        <w:t>號令修正發布全文</w:t>
      </w:r>
      <w:r w:rsidRPr="00370704">
        <w:rPr>
          <w:rFonts w:ascii="Arial Unicode MS" w:hAnsi="Arial Unicode MS" w:hint="eastAsia"/>
          <w:sz w:val="18"/>
        </w:rPr>
        <w:t>22</w:t>
      </w:r>
      <w:r w:rsidRPr="00370704">
        <w:rPr>
          <w:rFonts w:ascii="Arial Unicode MS" w:hAnsi="Arial Unicode MS" w:hint="eastAsia"/>
          <w:sz w:val="18"/>
        </w:rPr>
        <w:t>條；並自一百十二年一月一日施行</w:t>
      </w:r>
    </w:p>
    <w:p w14:paraId="482FCF88" w14:textId="561E0292" w:rsidR="00857590" w:rsidRPr="00E818A9" w:rsidRDefault="00987A14" w:rsidP="00987A14">
      <w:pPr>
        <w:ind w:leftChars="59" w:left="298" w:hangingChars="100" w:hanging="180"/>
        <w:jc w:val="right"/>
        <w:rPr>
          <w:rFonts w:ascii="Arial Unicode MS" w:hAnsi="Arial Unicode MS" w:hint="eastAsia"/>
          <w:sz w:val="18"/>
        </w:rPr>
      </w:pPr>
      <w:r w:rsidRPr="00BD2975">
        <w:rPr>
          <w:rStyle w:val="a3"/>
          <w:rFonts w:ascii="Arial Unicode MS" w:hAnsi="Arial Unicode MS"/>
          <w:sz w:val="18"/>
          <w:szCs w:val="20"/>
          <w:u w:val="none"/>
        </w:rPr>
        <w:t xml:space="preserve">　　　　　　　　　　　　　　　　　　　　　　　　　　　　　　　　　　　　　　　　　　　　　　　　</w:t>
      </w:r>
      <w:hyperlink w:anchor="top" w:history="1">
        <w:r w:rsidRPr="00BD2975">
          <w:rPr>
            <w:rStyle w:val="a3"/>
            <w:sz w:val="18"/>
          </w:rPr>
          <w:t>回頁首</w:t>
        </w:r>
      </w:hyperlink>
      <w:r w:rsidRPr="00BD2975">
        <w:rPr>
          <w:rStyle w:val="a3"/>
          <w:rFonts w:ascii="Arial Unicode MS" w:hAnsi="Arial Unicode MS"/>
          <w:sz w:val="18"/>
          <w:szCs w:val="20"/>
          <w:u w:val="none"/>
        </w:rPr>
        <w:t>〉〉</w:t>
      </w:r>
    </w:p>
    <w:p w14:paraId="05644C42" w14:textId="77777777" w:rsidR="00857590" w:rsidRPr="000B5372" w:rsidRDefault="00857590" w:rsidP="00857590">
      <w:pPr>
        <w:pStyle w:val="1"/>
        <w:rPr>
          <w:color w:val="990000"/>
        </w:rPr>
      </w:pPr>
      <w:bookmarkStart w:id="1" w:name="_【法規內容】"/>
      <w:bookmarkEnd w:id="1"/>
      <w:r>
        <w:rPr>
          <w:color w:val="990000"/>
        </w:rPr>
        <w:t>【法規內容】</w:t>
      </w:r>
    </w:p>
    <w:p w14:paraId="13C72FD0" w14:textId="77777777" w:rsidR="00370704" w:rsidRDefault="00370704" w:rsidP="00E818A9">
      <w:pPr>
        <w:pStyle w:val="2"/>
        <w:jc w:val="both"/>
      </w:pPr>
      <w:bookmarkStart w:id="2" w:name="a1"/>
      <w:bookmarkEnd w:id="2"/>
      <w:r>
        <w:t>第</w:t>
      </w:r>
      <w:r>
        <w:t>1</w:t>
      </w:r>
      <w:r>
        <w:t>條</w:t>
      </w:r>
    </w:p>
    <w:p w14:paraId="5B82061E" w14:textId="79B59DEC"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本辦法依身心障礙者權益保障法（以下簡稱本法）</w:t>
      </w:r>
      <w:r w:rsidR="00327085" w:rsidRPr="0033072E">
        <w:rPr>
          <w:rFonts w:ascii="Arial Unicode MS" w:hAnsi="Arial Unicode MS" w:hint="eastAsia"/>
        </w:rPr>
        <w:t>第</w:t>
      </w:r>
      <w:hyperlink r:id="rId18" w:anchor="b71" w:history="1">
        <w:r w:rsidR="00327085" w:rsidRPr="00614013">
          <w:rPr>
            <w:rStyle w:val="a3"/>
            <w:rFonts w:ascii="Arial Unicode MS" w:hAnsi="Arial Unicode MS" w:hint="eastAsia"/>
          </w:rPr>
          <w:t>七十一</w:t>
        </w:r>
      </w:hyperlink>
      <w:r w:rsidR="00327085" w:rsidRPr="0033072E">
        <w:rPr>
          <w:rFonts w:ascii="Arial Unicode MS" w:hAnsi="Arial Unicode MS" w:hint="eastAsia"/>
        </w:rPr>
        <w:t>條</w:t>
      </w:r>
      <w:r>
        <w:t>第二項規定訂定之。</w:t>
      </w:r>
    </w:p>
    <w:p w14:paraId="263198A6"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身心障礙者輔具費用補助，除本法及其他法規另有規定外，依本辦法之規定辦理。</w:t>
      </w:r>
    </w:p>
    <w:p w14:paraId="57B9D36C" w14:textId="77777777" w:rsidR="00370704" w:rsidRDefault="00370704" w:rsidP="00E818A9">
      <w:pPr>
        <w:pStyle w:val="2"/>
        <w:jc w:val="both"/>
      </w:pPr>
      <w:bookmarkStart w:id="3" w:name="a2"/>
      <w:bookmarkEnd w:id="3"/>
      <w:r>
        <w:t>第</w:t>
      </w:r>
      <w:r>
        <w:t>2</w:t>
      </w:r>
      <w:r>
        <w:t>條</w:t>
      </w:r>
    </w:p>
    <w:p w14:paraId="0EF0BC24"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本辦法所稱輔具，指協助身心障礙者改善或維護身體功能、參與活動，或便利其照顧者照顧之裝置、設備、儀器、軟體及其他相關產品。</w:t>
      </w:r>
    </w:p>
    <w:p w14:paraId="446E65C1"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前項輔具之補助類別如下：</w:t>
      </w:r>
    </w:p>
    <w:p w14:paraId="5A426B30" w14:textId="77777777" w:rsidR="00370704" w:rsidRDefault="00370704" w:rsidP="00E818A9">
      <w:pPr>
        <w:ind w:left="142"/>
        <w:jc w:val="both"/>
      </w:pPr>
      <w:r>
        <w:t xml:space="preserve">　　一、個人行動輔具。</w:t>
      </w:r>
    </w:p>
    <w:p w14:paraId="4116F49E" w14:textId="77777777" w:rsidR="00370704" w:rsidRDefault="00370704" w:rsidP="00E818A9">
      <w:pPr>
        <w:ind w:left="142"/>
        <w:jc w:val="both"/>
      </w:pPr>
      <w:r>
        <w:t xml:space="preserve">　　二、溝通及資訊輔具。</w:t>
      </w:r>
    </w:p>
    <w:p w14:paraId="28B3259F" w14:textId="77777777" w:rsidR="00370704" w:rsidRDefault="00370704" w:rsidP="00E818A9">
      <w:pPr>
        <w:ind w:left="142"/>
        <w:jc w:val="both"/>
      </w:pPr>
      <w:r>
        <w:t xml:space="preserve">　　三、身體、生理與生化試驗設備及材料。</w:t>
      </w:r>
    </w:p>
    <w:p w14:paraId="7BB6FE87" w14:textId="77777777" w:rsidR="00370704" w:rsidRDefault="00370704" w:rsidP="00E818A9">
      <w:pPr>
        <w:ind w:left="142"/>
        <w:jc w:val="both"/>
      </w:pPr>
      <w:r>
        <w:t xml:space="preserve">　　四、身體、肌力及平衡訓練輔具。</w:t>
      </w:r>
    </w:p>
    <w:p w14:paraId="364F82F8" w14:textId="77777777" w:rsidR="00370704" w:rsidRDefault="00370704" w:rsidP="00E818A9">
      <w:pPr>
        <w:ind w:left="142"/>
        <w:jc w:val="both"/>
      </w:pPr>
      <w:r>
        <w:t xml:space="preserve">　　五、預防壓瘡輔具。</w:t>
      </w:r>
    </w:p>
    <w:p w14:paraId="23603CBC" w14:textId="77777777" w:rsidR="00370704" w:rsidRDefault="00370704" w:rsidP="00E818A9">
      <w:pPr>
        <w:ind w:left="142"/>
        <w:jc w:val="both"/>
      </w:pPr>
      <w:r>
        <w:t xml:space="preserve">　　六、住家家具及改裝組件。</w:t>
      </w:r>
    </w:p>
    <w:p w14:paraId="3E06CD91" w14:textId="77777777" w:rsidR="00370704" w:rsidRDefault="00370704" w:rsidP="00E818A9">
      <w:pPr>
        <w:ind w:left="142"/>
        <w:jc w:val="both"/>
      </w:pPr>
      <w:r>
        <w:t xml:space="preserve">　　七、個人照顧及保護輔具。</w:t>
      </w:r>
    </w:p>
    <w:p w14:paraId="26090247" w14:textId="77777777" w:rsidR="00370704" w:rsidRDefault="00370704" w:rsidP="00E818A9">
      <w:pPr>
        <w:ind w:left="142"/>
        <w:jc w:val="both"/>
      </w:pPr>
      <w:r>
        <w:lastRenderedPageBreak/>
        <w:t xml:space="preserve">　　八、居家生活相關輔具。</w:t>
      </w:r>
    </w:p>
    <w:p w14:paraId="42A92606" w14:textId="77777777" w:rsidR="00370704" w:rsidRDefault="00370704" w:rsidP="00E818A9">
      <w:pPr>
        <w:ind w:left="142"/>
        <w:jc w:val="both"/>
      </w:pPr>
      <w:r>
        <w:t xml:space="preserve">　　九、矯具及義具。</w:t>
      </w:r>
    </w:p>
    <w:p w14:paraId="6E2491EA" w14:textId="77777777" w:rsidR="00370704" w:rsidRDefault="00370704" w:rsidP="00E818A9">
      <w:pPr>
        <w:ind w:left="142"/>
        <w:jc w:val="both"/>
      </w:pPr>
      <w:r>
        <w:t xml:space="preserve">　　十、其他輔具。</w:t>
      </w:r>
    </w:p>
    <w:p w14:paraId="0BFEA0C4" w14:textId="77777777" w:rsidR="00370704" w:rsidRDefault="00370704" w:rsidP="00E818A9">
      <w:pPr>
        <w:pStyle w:val="2"/>
        <w:jc w:val="both"/>
      </w:pPr>
      <w:bookmarkStart w:id="4" w:name="a3"/>
      <w:bookmarkEnd w:id="4"/>
      <w:r>
        <w:t>第</w:t>
      </w:r>
      <w:r>
        <w:t>3</w:t>
      </w:r>
      <w:r>
        <w:t>條</w:t>
      </w:r>
    </w:p>
    <w:p w14:paraId="426A4244"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輔具之費用補助，其比率如下：</w:t>
      </w:r>
    </w:p>
    <w:p w14:paraId="017CF3FD" w14:textId="77777777" w:rsidR="00370704" w:rsidRDefault="00370704" w:rsidP="00E818A9">
      <w:pPr>
        <w:ind w:left="142"/>
        <w:jc w:val="both"/>
      </w:pPr>
      <w:r>
        <w:t xml:space="preserve">　　一、低收入戶：最高補助金額之全額。</w:t>
      </w:r>
    </w:p>
    <w:p w14:paraId="31A8D6C0" w14:textId="77777777" w:rsidR="00370704" w:rsidRDefault="00370704" w:rsidP="00E818A9">
      <w:pPr>
        <w:ind w:left="142"/>
        <w:jc w:val="both"/>
      </w:pPr>
      <w:r>
        <w:t xml:space="preserve">　　二、中低收入戶：最高補助金額之百分之七十五。</w:t>
      </w:r>
    </w:p>
    <w:p w14:paraId="3543532D" w14:textId="77777777" w:rsidR="00370704" w:rsidRDefault="00370704" w:rsidP="00E818A9">
      <w:pPr>
        <w:ind w:left="142"/>
        <w:jc w:val="both"/>
      </w:pPr>
      <w:r>
        <w:t xml:space="preserve">　　三、前二款以外之一般戶：最高補助金額之百分之五十。</w:t>
      </w:r>
    </w:p>
    <w:p w14:paraId="72DAB901"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經中央主管機關認定之特定輔具補助項目，得不受前項第二款、第三款補助比率之限制。</w:t>
      </w:r>
    </w:p>
    <w:p w14:paraId="4BF840C7" w14:textId="77777777" w:rsidR="00370704" w:rsidRDefault="00370704" w:rsidP="00E818A9">
      <w:pPr>
        <w:pStyle w:val="2"/>
        <w:jc w:val="both"/>
      </w:pPr>
      <w:bookmarkStart w:id="5" w:name="a4"/>
      <w:bookmarkEnd w:id="5"/>
      <w:r>
        <w:t>第</w:t>
      </w:r>
      <w:r>
        <w:t>4</w:t>
      </w:r>
      <w:r>
        <w:t>條</w:t>
      </w:r>
    </w:p>
    <w:p w14:paraId="0DD9F99F"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輔具補助項目、最高補助金額、最低使用年限、補助對象、評估人員、方式、輔具規格或功能規範及其他相關事項，規定如附表。</w:t>
      </w:r>
    </w:p>
    <w:p w14:paraId="7E4A0EBE" w14:textId="77777777" w:rsidR="00370704" w:rsidRDefault="00370704" w:rsidP="00E818A9">
      <w:pPr>
        <w:pStyle w:val="2"/>
        <w:jc w:val="both"/>
      </w:pPr>
      <w:r>
        <w:t>第</w:t>
      </w:r>
      <w:r>
        <w:t>5</w:t>
      </w:r>
      <w:r>
        <w:t>條</w:t>
      </w:r>
    </w:p>
    <w:p w14:paraId="7A2481E3"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領有身心障礙證明，經評估人員評估，及直轄市、縣（市）主管機關認有使用輔具之必要，且符合下列情形之一者，其障別及程度不受附表規定之限制：</w:t>
      </w:r>
    </w:p>
    <w:p w14:paraId="6597CCD6" w14:textId="77777777" w:rsidR="00370704" w:rsidRDefault="00370704" w:rsidP="00E818A9">
      <w:pPr>
        <w:ind w:left="142"/>
        <w:jc w:val="both"/>
      </w:pPr>
      <w:r>
        <w:t xml:space="preserve">　　一、中央主管機關認定之罕見疾病。</w:t>
      </w:r>
    </w:p>
    <w:p w14:paraId="0B9A12D3" w14:textId="77777777" w:rsidR="00370704" w:rsidRDefault="00370704" w:rsidP="00E818A9">
      <w:pPr>
        <w:ind w:left="142"/>
        <w:jc w:val="both"/>
      </w:pPr>
      <w:r>
        <w:t xml:space="preserve">　　二、經醫師診斷為染色體異常、具先天代謝異常，或其他先天缺陷疾病。</w:t>
      </w:r>
    </w:p>
    <w:p w14:paraId="30D0DD67" w14:textId="77777777" w:rsidR="00370704" w:rsidRDefault="00370704" w:rsidP="00E818A9">
      <w:pPr>
        <w:pStyle w:val="2"/>
        <w:jc w:val="both"/>
      </w:pPr>
      <w:bookmarkStart w:id="6" w:name="a6"/>
      <w:bookmarkEnd w:id="6"/>
      <w:r>
        <w:t>第</w:t>
      </w:r>
      <w:r>
        <w:t>6</w:t>
      </w:r>
      <w:r>
        <w:t>條</w:t>
      </w:r>
    </w:p>
    <w:p w14:paraId="57CA8D76"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本辦法之補助對象，為依本法領有身心障礙證明，最近一年居住國內超過一百八十三日，且符合附表規定者。</w:t>
      </w:r>
    </w:p>
    <w:p w14:paraId="10A1C7EE" w14:textId="77777777" w:rsidR="00370704" w:rsidRDefault="00370704" w:rsidP="00E818A9">
      <w:pPr>
        <w:pStyle w:val="2"/>
        <w:jc w:val="both"/>
      </w:pPr>
      <w:bookmarkStart w:id="7" w:name="a7"/>
      <w:bookmarkEnd w:id="7"/>
      <w:r>
        <w:t>第</w:t>
      </w:r>
      <w:r>
        <w:t>7</w:t>
      </w:r>
      <w:r>
        <w:t>條</w:t>
      </w:r>
    </w:p>
    <w:p w14:paraId="297FA3B2"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輔具補助得以現金或實物給付。直轄市、縣（市）主管機關採取實物給付者，其所需金額，得不受附表規定最高補助金額之限制。</w:t>
      </w:r>
    </w:p>
    <w:p w14:paraId="20B799EA"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直轄市、縣（市）主管機關得考量財務狀況，增列補助項目，或調高最高補助金額。</w:t>
      </w:r>
    </w:p>
    <w:p w14:paraId="3E986CF7" w14:textId="77777777" w:rsidR="00370704" w:rsidRDefault="00370704" w:rsidP="00E818A9">
      <w:pPr>
        <w:ind w:left="142"/>
        <w:jc w:val="both"/>
      </w:pPr>
      <w:r w:rsidRPr="00370704">
        <w:rPr>
          <w:color w:val="404040"/>
          <w:sz w:val="18"/>
        </w:rPr>
        <w:t>﹝</w:t>
      </w:r>
      <w:r w:rsidRPr="00370704">
        <w:rPr>
          <w:color w:val="404040"/>
          <w:sz w:val="18"/>
        </w:rPr>
        <w:t>3</w:t>
      </w:r>
      <w:r w:rsidRPr="00370704">
        <w:rPr>
          <w:color w:val="404040"/>
          <w:sz w:val="18"/>
        </w:rPr>
        <w:t>﹞</w:t>
      </w:r>
      <w:r>
        <w:t>輔具補助，每人每二年度以補助四項為原則。同一項目於其使用年限內不得重複補助。但輔具屬其他機關（構）移轉使用或回收再利用者，得不計入補助項次計算。</w:t>
      </w:r>
    </w:p>
    <w:p w14:paraId="78991A17" w14:textId="6854BA93" w:rsidR="00370704" w:rsidRDefault="00370704" w:rsidP="00E818A9">
      <w:pPr>
        <w:ind w:left="142"/>
        <w:jc w:val="both"/>
      </w:pPr>
      <w:r w:rsidRPr="00370704">
        <w:rPr>
          <w:color w:val="404040"/>
          <w:sz w:val="18"/>
        </w:rPr>
        <w:t>﹝</w:t>
      </w:r>
      <w:r w:rsidRPr="00370704">
        <w:rPr>
          <w:color w:val="404040"/>
          <w:sz w:val="18"/>
        </w:rPr>
        <w:t>4</w:t>
      </w:r>
      <w:r w:rsidRPr="00370704">
        <w:rPr>
          <w:color w:val="404040"/>
          <w:sz w:val="18"/>
        </w:rPr>
        <w:t>﹞</w:t>
      </w:r>
      <w:r>
        <w:t>依</w:t>
      </w:r>
      <w:hyperlink r:id="rId19" w:history="1">
        <w:r w:rsidRPr="00A268FC">
          <w:rPr>
            <w:rStyle w:val="a3"/>
            <w:rFonts w:ascii="Times New Roman" w:hAnsi="Times New Roman"/>
          </w:rPr>
          <w:t>身心障礙者醫療復健費用及醫療輔具補助辦法</w:t>
        </w:r>
      </w:hyperlink>
      <w:r>
        <w:t>取得醫療輔具之補助者，該補助項目併入前項項次計算。</w:t>
      </w:r>
    </w:p>
    <w:p w14:paraId="248AE6CF" w14:textId="77777777" w:rsidR="00370704" w:rsidRDefault="00370704" w:rsidP="00E818A9">
      <w:pPr>
        <w:pStyle w:val="2"/>
        <w:jc w:val="both"/>
      </w:pPr>
      <w:bookmarkStart w:id="8" w:name="a8"/>
      <w:bookmarkEnd w:id="8"/>
      <w:r>
        <w:t>第</w:t>
      </w:r>
      <w:r>
        <w:t>8</w:t>
      </w:r>
      <w:r>
        <w:t>條</w:t>
      </w:r>
    </w:p>
    <w:p w14:paraId="7FC54FD0"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輔具使用未達最低使用年限、申請項目已逾前條第三項規定，或未符合補助資格，因特殊情形而具急迫性確有使用需求者，申請人得專案提出申請。</w:t>
      </w:r>
    </w:p>
    <w:p w14:paraId="4F93DCBE" w14:textId="03EB2C31"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前項專案申請及審核程序，依</w:t>
      </w:r>
      <w:hyperlink w:anchor="a9" w:history="1">
        <w:r w:rsidRPr="00DB3EEC">
          <w:rPr>
            <w:rStyle w:val="a3"/>
            <w:rFonts w:ascii="Times New Roman" w:hAnsi="Times New Roman"/>
          </w:rPr>
          <w:t>第九條</w:t>
        </w:r>
      </w:hyperlink>
      <w:r>
        <w:t>至第十二條規定。</w:t>
      </w:r>
    </w:p>
    <w:p w14:paraId="76883A5D" w14:textId="77777777" w:rsidR="00370704" w:rsidRDefault="00370704" w:rsidP="00E818A9">
      <w:pPr>
        <w:ind w:left="142"/>
        <w:jc w:val="both"/>
      </w:pPr>
      <w:r w:rsidRPr="00370704">
        <w:rPr>
          <w:color w:val="404040"/>
          <w:sz w:val="18"/>
        </w:rPr>
        <w:t>﹝</w:t>
      </w:r>
      <w:r w:rsidRPr="00370704">
        <w:rPr>
          <w:color w:val="404040"/>
          <w:sz w:val="18"/>
        </w:rPr>
        <w:t>3</w:t>
      </w:r>
      <w:r w:rsidRPr="00370704">
        <w:rPr>
          <w:color w:val="404040"/>
          <w:sz w:val="18"/>
        </w:rPr>
        <w:t>﹞</w:t>
      </w:r>
      <w:r>
        <w:t>專案核定補助者，直轄市、縣（市）主管機關得以回收再利用之輔具給付。</w:t>
      </w:r>
    </w:p>
    <w:p w14:paraId="6333FDB7" w14:textId="77777777" w:rsidR="00370704" w:rsidRDefault="00370704" w:rsidP="00E818A9">
      <w:pPr>
        <w:pStyle w:val="2"/>
        <w:jc w:val="both"/>
      </w:pPr>
      <w:bookmarkStart w:id="9" w:name="a9"/>
      <w:bookmarkEnd w:id="9"/>
      <w:r>
        <w:t>第</w:t>
      </w:r>
      <w:r>
        <w:t>9</w:t>
      </w:r>
      <w:r>
        <w:t>條</w:t>
      </w:r>
    </w:p>
    <w:p w14:paraId="5C99401A"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申請輔具費用補助，應填具申請表，並檢附下列文件、資料，向戶籍所在地直轄市、縣（市）主管機關提出：</w:t>
      </w:r>
    </w:p>
    <w:p w14:paraId="7E3D117D" w14:textId="77777777" w:rsidR="00370704" w:rsidRDefault="00370704" w:rsidP="00E818A9">
      <w:pPr>
        <w:ind w:left="142"/>
        <w:jc w:val="both"/>
      </w:pPr>
      <w:r>
        <w:t xml:space="preserve">　　一、國民身分證正本，驗畢後發還。</w:t>
      </w:r>
    </w:p>
    <w:p w14:paraId="07D4E5C5" w14:textId="77777777" w:rsidR="00370704" w:rsidRDefault="00370704" w:rsidP="00E818A9">
      <w:pPr>
        <w:ind w:left="142"/>
        <w:jc w:val="both"/>
      </w:pPr>
      <w:r>
        <w:lastRenderedPageBreak/>
        <w:t xml:space="preserve">　　二、附表所定各補助項目三個月內有效之診斷證明書或輔具評估報告書。</w:t>
      </w:r>
    </w:p>
    <w:p w14:paraId="0D7F65B3" w14:textId="77777777" w:rsidR="00370704" w:rsidRDefault="00370704" w:rsidP="00E818A9">
      <w:pPr>
        <w:ind w:left="142"/>
        <w:jc w:val="both"/>
      </w:pPr>
      <w:r>
        <w:t xml:space="preserve">　　三、其他必要證明文件、資料。</w:t>
      </w:r>
    </w:p>
    <w:p w14:paraId="6B6D412B"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前項文件、資料未備齊者，直轄市、縣（市）主管機關應以書面通知限期補正，屆期未補正者，不予受理。</w:t>
      </w:r>
    </w:p>
    <w:p w14:paraId="5969F0DA" w14:textId="77777777" w:rsidR="00370704" w:rsidRDefault="00370704" w:rsidP="00E818A9">
      <w:pPr>
        <w:pStyle w:val="2"/>
        <w:jc w:val="both"/>
      </w:pPr>
      <w:bookmarkStart w:id="10" w:name="a10"/>
      <w:bookmarkEnd w:id="10"/>
      <w:r>
        <w:t>第</w:t>
      </w:r>
      <w:r>
        <w:t>10</w:t>
      </w:r>
      <w:r>
        <w:t>條</w:t>
      </w:r>
    </w:p>
    <w:p w14:paraId="5049BA21"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直轄市、縣（市）主管機關受理申請後，除輔具項目不需評估或僅由醫師開立診斷證明書者外，應依附表規定辦理評估。</w:t>
      </w:r>
    </w:p>
    <w:p w14:paraId="37766326"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依附表規定，由直轄市、縣（市）主管機關自行或受各該主管機關委託辦理評估者，應於受理申請日之次日起九個工作日內，完成製作評估報告書，並送申請人戶籍所在地直轄市、縣（市）主管機關。</w:t>
      </w:r>
    </w:p>
    <w:p w14:paraId="53C67681" w14:textId="77777777" w:rsidR="00370704" w:rsidRDefault="00370704" w:rsidP="00E818A9">
      <w:pPr>
        <w:pStyle w:val="2"/>
        <w:jc w:val="both"/>
      </w:pPr>
      <w:bookmarkStart w:id="11" w:name="a11"/>
      <w:bookmarkEnd w:id="11"/>
      <w:r>
        <w:t>第</w:t>
      </w:r>
      <w:r>
        <w:t>11</w:t>
      </w:r>
      <w:r>
        <w:t>條</w:t>
      </w:r>
    </w:p>
    <w:p w14:paraId="7FBD1A8F"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申請人罹患嚴重疾病、行動困難、外出能力受限或有其他特殊事由，直轄市、縣（市）主管機關認有必要者，應指派輔具評估人員到宅進行評估。</w:t>
      </w:r>
    </w:p>
    <w:p w14:paraId="14B0EF24" w14:textId="77777777" w:rsidR="00370704" w:rsidRDefault="00370704" w:rsidP="00E818A9">
      <w:pPr>
        <w:pStyle w:val="2"/>
        <w:jc w:val="both"/>
      </w:pPr>
      <w:bookmarkStart w:id="12" w:name="a12"/>
      <w:bookmarkEnd w:id="12"/>
      <w:r>
        <w:t>第</w:t>
      </w:r>
      <w:r>
        <w:t>12</w:t>
      </w:r>
      <w:r>
        <w:t>條</w:t>
      </w:r>
    </w:p>
    <w:p w14:paraId="62D2F00C"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直轄市、縣（市）主管機關應於收受評估報告書後十日內完成核定。但其輔具不需評估者，應於申請人備齊申請文件、資料之日起十日內，完成核定。</w:t>
      </w:r>
    </w:p>
    <w:p w14:paraId="514FF07F" w14:textId="77777777" w:rsidR="00370704" w:rsidRDefault="00370704" w:rsidP="00E818A9">
      <w:pPr>
        <w:pStyle w:val="2"/>
        <w:jc w:val="both"/>
      </w:pPr>
      <w:bookmarkStart w:id="13" w:name="a13"/>
      <w:bookmarkEnd w:id="13"/>
      <w:r>
        <w:t>第</w:t>
      </w:r>
      <w:r>
        <w:t>13</w:t>
      </w:r>
      <w:r>
        <w:t>條</w:t>
      </w:r>
    </w:p>
    <w:p w14:paraId="02CA26CF"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前條核定結果，應以書面通知申請人，並載明補助項目、金額及補助方式為現金給付或實物給付。不予補助者，並應載明理由。</w:t>
      </w:r>
    </w:p>
    <w:p w14:paraId="203F918B" w14:textId="77777777" w:rsidR="00370704" w:rsidRDefault="00370704" w:rsidP="00E818A9">
      <w:pPr>
        <w:pStyle w:val="2"/>
        <w:jc w:val="both"/>
      </w:pPr>
      <w:bookmarkStart w:id="14" w:name="a14"/>
      <w:bookmarkEnd w:id="14"/>
      <w:r>
        <w:t>第</w:t>
      </w:r>
      <w:r>
        <w:t>14</w:t>
      </w:r>
      <w:r>
        <w:t>條</w:t>
      </w:r>
    </w:p>
    <w:p w14:paraId="41BF39C5"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經核定給付者，申請人應於核定補助通知送達後六個月內，完成下列事項：</w:t>
      </w:r>
    </w:p>
    <w:p w14:paraId="601814DA" w14:textId="77777777" w:rsidR="00370704" w:rsidRDefault="00370704" w:rsidP="00E818A9">
      <w:pPr>
        <w:ind w:left="142"/>
        <w:jc w:val="both"/>
      </w:pPr>
      <w:r>
        <w:t xml:space="preserve">　　一、核定為現金給付者，申請人應檢附購買或付費憑證及附表所定應備文件、資料，向直轄市、縣（市）主管機關申請撥付補助款。所送文件、資料未齊備者，直轄市、縣（市）主管機關應通知限期補正。</w:t>
      </w:r>
    </w:p>
    <w:p w14:paraId="16E4EAAE" w14:textId="77777777" w:rsidR="00370704" w:rsidRDefault="00370704" w:rsidP="00E818A9">
      <w:pPr>
        <w:ind w:left="142"/>
        <w:jc w:val="both"/>
      </w:pPr>
      <w:r>
        <w:t xml:space="preserve">　　二、核定為實物給付者，申請人應依核定內容向直轄市、縣（市）主管機關特約之輔具供應單位，領取輔具。</w:t>
      </w:r>
    </w:p>
    <w:p w14:paraId="670BD5DF"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申請人至直轄市、縣（市）主管機關特約之輔具供應單位購買輔具者，前項第一款之補助款，得委由該輔具供應單位提出申請。</w:t>
      </w:r>
    </w:p>
    <w:p w14:paraId="4C18C2D9" w14:textId="77777777" w:rsidR="00370704" w:rsidRDefault="00370704" w:rsidP="00E818A9">
      <w:pPr>
        <w:pStyle w:val="2"/>
        <w:jc w:val="both"/>
      </w:pPr>
      <w:bookmarkStart w:id="15" w:name="a15"/>
      <w:bookmarkEnd w:id="15"/>
      <w:r>
        <w:t>第</w:t>
      </w:r>
      <w:r>
        <w:t>15</w:t>
      </w:r>
      <w:r>
        <w:t>條</w:t>
      </w:r>
    </w:p>
    <w:p w14:paraId="6CF7DBD1"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直轄市、縣（市）主管機關應於受理申請撥付補助款後一個月內，完成撥付。</w:t>
      </w:r>
    </w:p>
    <w:p w14:paraId="7BB8CAB9" w14:textId="77777777" w:rsidR="00370704" w:rsidRDefault="00370704" w:rsidP="00E818A9">
      <w:pPr>
        <w:ind w:left="142"/>
        <w:jc w:val="both"/>
      </w:pPr>
      <w:r w:rsidRPr="00370704">
        <w:rPr>
          <w:color w:val="404040"/>
          <w:sz w:val="18"/>
        </w:rPr>
        <w:t>﹝</w:t>
      </w:r>
      <w:r w:rsidRPr="00370704">
        <w:rPr>
          <w:color w:val="404040"/>
          <w:sz w:val="18"/>
        </w:rPr>
        <w:t>2</w:t>
      </w:r>
      <w:r w:rsidRPr="00370704">
        <w:rPr>
          <w:color w:val="404040"/>
          <w:sz w:val="18"/>
        </w:rPr>
        <w:t>﹞</w:t>
      </w:r>
      <w:r>
        <w:t>申請人經核定現金給付並完成輔具購買後死亡者，其法定繼承人得檢附申請人死亡證明相關文件，依前條規定申請撥付。</w:t>
      </w:r>
    </w:p>
    <w:p w14:paraId="7B460753" w14:textId="77777777" w:rsidR="00370704" w:rsidRDefault="00370704" w:rsidP="00E818A9">
      <w:pPr>
        <w:pStyle w:val="2"/>
        <w:jc w:val="both"/>
      </w:pPr>
      <w:bookmarkStart w:id="16" w:name="a16"/>
      <w:bookmarkEnd w:id="16"/>
      <w:r>
        <w:t>第</w:t>
      </w:r>
      <w:r>
        <w:t>16</w:t>
      </w:r>
      <w:r>
        <w:t>條</w:t>
      </w:r>
    </w:p>
    <w:p w14:paraId="4893FF8D" w14:textId="5CE7B686"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申請人未經直轄市、縣（市）主管機關依第</w:t>
      </w:r>
      <w:hyperlink w:anchor="a13" w:history="1">
        <w:r w:rsidRPr="00C90210">
          <w:rPr>
            <w:rStyle w:val="a3"/>
            <w:rFonts w:ascii="Times New Roman" w:hAnsi="Times New Roman"/>
          </w:rPr>
          <w:t>十三</w:t>
        </w:r>
      </w:hyperlink>
      <w:r>
        <w:t>條規定核定前，即先行購買輔具者，不予補助。</w:t>
      </w:r>
    </w:p>
    <w:p w14:paraId="70BF9C8F" w14:textId="77777777" w:rsidR="00370704" w:rsidRDefault="00370704" w:rsidP="00E818A9">
      <w:pPr>
        <w:pStyle w:val="2"/>
        <w:jc w:val="both"/>
      </w:pPr>
      <w:bookmarkStart w:id="17" w:name="a17"/>
      <w:bookmarkEnd w:id="17"/>
      <w:r>
        <w:t>第</w:t>
      </w:r>
      <w:r>
        <w:t>17</w:t>
      </w:r>
      <w:r>
        <w:t>條</w:t>
      </w:r>
    </w:p>
    <w:p w14:paraId="01E62013"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申請補助之受理、核定及費用撥付，得委辦、委任或委託鄉（鎮、市、區）公所或輔具中心辦理。</w:t>
      </w:r>
    </w:p>
    <w:p w14:paraId="746931C5" w14:textId="77777777" w:rsidR="00370704" w:rsidRDefault="00370704" w:rsidP="00E818A9">
      <w:pPr>
        <w:pStyle w:val="2"/>
        <w:jc w:val="both"/>
      </w:pPr>
      <w:bookmarkStart w:id="18" w:name="a18"/>
      <w:bookmarkEnd w:id="18"/>
      <w:r>
        <w:t>第</w:t>
      </w:r>
      <w:r>
        <w:t>18</w:t>
      </w:r>
      <w:r>
        <w:t>條</w:t>
      </w:r>
    </w:p>
    <w:p w14:paraId="02A74D9B"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申請人對核定結果或經費撥付有異議時，得於接獲書面通知之日起十五日內，檢附相關證明文件、資料，</w:t>
      </w:r>
      <w:r>
        <w:lastRenderedPageBreak/>
        <w:t>以書面向直轄市、縣（市）主管機關提出申復，並以一次為限。</w:t>
      </w:r>
    </w:p>
    <w:p w14:paraId="6758E13D" w14:textId="77777777" w:rsidR="00370704" w:rsidRDefault="00370704" w:rsidP="00E818A9">
      <w:pPr>
        <w:pStyle w:val="2"/>
        <w:jc w:val="both"/>
      </w:pPr>
      <w:bookmarkStart w:id="19" w:name="a19"/>
      <w:bookmarkEnd w:id="19"/>
      <w:r>
        <w:t>第</w:t>
      </w:r>
      <w:r>
        <w:t>19</w:t>
      </w:r>
      <w:r>
        <w:t>條</w:t>
      </w:r>
    </w:p>
    <w:p w14:paraId="57C5C843"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直轄市、縣（市）主管機關對全額現金補助或實物給付之輔具，得於申請人再次申請同項輔具補助時，辦理回收；其已無輔具使用需求者，亦同。</w:t>
      </w:r>
    </w:p>
    <w:p w14:paraId="59A0A0C8" w14:textId="77777777" w:rsidR="00370704" w:rsidRDefault="00370704" w:rsidP="00E818A9">
      <w:pPr>
        <w:pStyle w:val="2"/>
        <w:jc w:val="both"/>
      </w:pPr>
      <w:bookmarkStart w:id="20" w:name="a20"/>
      <w:bookmarkEnd w:id="20"/>
      <w:r>
        <w:t>第</w:t>
      </w:r>
      <w:r>
        <w:t>20</w:t>
      </w:r>
      <w:r>
        <w:t>條</w:t>
      </w:r>
    </w:p>
    <w:p w14:paraId="02450ED2"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以詐術或其他不法行為申請或領取補助者，直轄市、縣（市）主管機關應撤銷全部或一部之補助；已補助者，應以書面行政處分通知限期返還。涉及刑責者，移送司法機關辦理。</w:t>
      </w:r>
    </w:p>
    <w:p w14:paraId="2E5652ED" w14:textId="77777777" w:rsidR="00370704" w:rsidRDefault="00370704" w:rsidP="00E818A9">
      <w:pPr>
        <w:pStyle w:val="2"/>
        <w:jc w:val="both"/>
      </w:pPr>
      <w:bookmarkStart w:id="21" w:name="a21"/>
      <w:bookmarkEnd w:id="21"/>
      <w:r>
        <w:t>第</w:t>
      </w:r>
      <w:r>
        <w:t>21</w:t>
      </w:r>
      <w:r>
        <w:t>條</w:t>
      </w:r>
    </w:p>
    <w:p w14:paraId="40B81043" w14:textId="77777777" w:rsidR="00370704"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本辦法所定輔具補助及其評估所需經費，直轄市、縣（市）主管機關應編列預算辦理。</w:t>
      </w:r>
    </w:p>
    <w:p w14:paraId="7054B3BA" w14:textId="77777777" w:rsidR="00370704" w:rsidRPr="00370704" w:rsidRDefault="00370704" w:rsidP="00E818A9">
      <w:pPr>
        <w:pStyle w:val="2"/>
        <w:jc w:val="both"/>
      </w:pPr>
      <w:bookmarkStart w:id="22" w:name="a22"/>
      <w:bookmarkEnd w:id="22"/>
      <w:r w:rsidRPr="00370704">
        <w:t>第</w:t>
      </w:r>
      <w:r w:rsidRPr="00370704">
        <w:t>22</w:t>
      </w:r>
      <w:r w:rsidRPr="00370704">
        <w:t>條</w:t>
      </w:r>
    </w:p>
    <w:p w14:paraId="7C7FDB28" w14:textId="77777777" w:rsidR="00370704" w:rsidRPr="00065727" w:rsidRDefault="00370704" w:rsidP="00E818A9">
      <w:pPr>
        <w:ind w:left="142"/>
        <w:jc w:val="both"/>
      </w:pPr>
      <w:r w:rsidRPr="00370704">
        <w:rPr>
          <w:color w:val="404040"/>
          <w:sz w:val="18"/>
        </w:rPr>
        <w:t>﹝</w:t>
      </w:r>
      <w:r w:rsidRPr="00370704">
        <w:rPr>
          <w:color w:val="404040"/>
          <w:sz w:val="18"/>
        </w:rPr>
        <w:t>1</w:t>
      </w:r>
      <w:r w:rsidRPr="00370704">
        <w:rPr>
          <w:color w:val="404040"/>
          <w:sz w:val="18"/>
        </w:rPr>
        <w:t>﹞</w:t>
      </w:r>
      <w:r>
        <w:t>本辦法自中華民國一百十二年一月一日施行。</w:t>
      </w:r>
    </w:p>
    <w:p w14:paraId="60536E1F" w14:textId="5C3553EF" w:rsidR="00857590" w:rsidRPr="00370704" w:rsidRDefault="00857590" w:rsidP="0088545B">
      <w:pPr>
        <w:ind w:leftChars="59" w:left="298" w:hangingChars="100" w:hanging="180"/>
        <w:rPr>
          <w:rFonts w:ascii="Arial Unicode MS" w:hAnsi="Arial Unicode MS"/>
          <w:sz w:val="18"/>
        </w:rPr>
      </w:pPr>
    </w:p>
    <w:p w14:paraId="740F0E17" w14:textId="009C89B0" w:rsidR="00857590" w:rsidRDefault="00857590" w:rsidP="0088545B">
      <w:pPr>
        <w:ind w:leftChars="59" w:left="298" w:hangingChars="100" w:hanging="180"/>
        <w:rPr>
          <w:rFonts w:ascii="Arial Unicode MS" w:hAnsi="Arial Unicode MS"/>
          <w:sz w:val="18"/>
        </w:rPr>
      </w:pPr>
    </w:p>
    <w:p w14:paraId="49BE84DE" w14:textId="77777777" w:rsidR="008A1169" w:rsidRPr="00C1655B" w:rsidRDefault="008A1169" w:rsidP="008A1169">
      <w:pPr>
        <w:ind w:leftChars="50" w:left="100"/>
        <w:jc w:val="both"/>
        <w:rPr>
          <w:color w:val="80800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661CF3">
        <w:rPr>
          <w:rStyle w:val="a3"/>
          <w:rFonts w:ascii="Arial Unicode MS" w:hAnsi="Arial Unicode MS" w:hint="eastAsia"/>
          <w:b/>
          <w:sz w:val="18"/>
          <w:u w:val="none"/>
        </w:rPr>
        <w:t>〉〉</w:t>
      </w:r>
    </w:p>
    <w:p w14:paraId="2CFC1DA7" w14:textId="77777777" w:rsidR="008A1169" w:rsidRPr="00280868" w:rsidRDefault="008A1169" w:rsidP="008A1169">
      <w:pPr>
        <w:ind w:leftChars="71" w:left="142"/>
        <w:jc w:val="both"/>
        <w:rPr>
          <w:rFonts w:ascii="新細明體" w:hAnsi="新細明體"/>
          <w:b/>
          <w:bCs/>
          <w:color w:val="800000"/>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rPr>
        <w:t>，</w:t>
      </w:r>
      <w:r w:rsidRPr="003D460F">
        <w:rPr>
          <w:color w:val="5F5F5F"/>
          <w:sz w:val="18"/>
        </w:rPr>
        <w:t>敬</w:t>
      </w:r>
      <w:r w:rsidRPr="003E6224">
        <w:rPr>
          <w:rFonts w:ascii="Arial Unicode MS" w:hAnsi="Arial Unicode MS" w:hint="eastAsia"/>
          <w:color w:val="5F5F5F"/>
          <w:sz w:val="18"/>
        </w:rPr>
        <w:t>請</w:t>
      </w:r>
      <w:hyperlink r:id="rId20" w:history="1">
        <w:r w:rsidRPr="00FD6A1F">
          <w:rPr>
            <w:rStyle w:val="a3"/>
            <w:rFonts w:ascii="Arial Unicode MS" w:hAnsi="Arial Unicode MS"/>
            <w:sz w:val="18"/>
          </w:rPr>
          <w:t>告知</w:t>
        </w:r>
      </w:hyperlink>
      <w:r w:rsidRPr="003D460F">
        <w:rPr>
          <w:rFonts w:hint="eastAsia"/>
          <w:color w:val="5F5F5F"/>
          <w:sz w:val="18"/>
        </w:rPr>
        <w:t>，謝謝！</w:t>
      </w:r>
    </w:p>
    <w:p w14:paraId="105AC5D6" w14:textId="77777777" w:rsidR="00857590" w:rsidRPr="008A1169" w:rsidRDefault="00857590" w:rsidP="0088545B">
      <w:pPr>
        <w:ind w:leftChars="59" w:left="298" w:hangingChars="100" w:hanging="180"/>
        <w:rPr>
          <w:rFonts w:ascii="Arial Unicode MS" w:hAnsi="Arial Unicode MS" w:hint="eastAsia"/>
          <w:sz w:val="18"/>
        </w:rPr>
      </w:pPr>
    </w:p>
    <w:p w14:paraId="41450139" w14:textId="083AA79D" w:rsidR="0088545B" w:rsidRPr="00584065" w:rsidRDefault="00E818A9" w:rsidP="00857590">
      <w:pPr>
        <w:pStyle w:val="1"/>
      </w:pPr>
      <w:bookmarkStart w:id="23" w:name="_:::民國一百零一年七月九日發布條文:::"/>
      <w:bookmarkEnd w:id="23"/>
      <w:r w:rsidRPr="00E818A9">
        <w:rPr>
          <w:rFonts w:hint="eastAsia"/>
        </w:rPr>
        <w:t>:::</w:t>
      </w:r>
      <w:r w:rsidR="00857590" w:rsidRPr="00584065">
        <w:rPr>
          <w:rFonts w:hint="eastAsia"/>
        </w:rPr>
        <w:t>民國一百零一年七月九日</w:t>
      </w:r>
      <w:r w:rsidRPr="00E818A9">
        <w:rPr>
          <w:rFonts w:hint="eastAsia"/>
        </w:rPr>
        <w:t>發布條文</w:t>
      </w:r>
      <w:r w:rsidRPr="00E818A9">
        <w:rPr>
          <w:rFonts w:hint="eastAsia"/>
        </w:rPr>
        <w:t>:::</w:t>
      </w:r>
      <w:r w:rsidR="007E3ABC">
        <w:rPr>
          <w:color w:val="FFFFFF"/>
        </w:rPr>
        <w:t>z</w:t>
      </w:r>
    </w:p>
    <w:p w14:paraId="0F4CB868" w14:textId="0D7D31D9" w:rsidR="006712A6" w:rsidRPr="000B5372" w:rsidRDefault="00280868" w:rsidP="000B5372">
      <w:pPr>
        <w:pStyle w:val="1"/>
        <w:rPr>
          <w:color w:val="990000"/>
        </w:rPr>
      </w:pPr>
      <w:r>
        <w:rPr>
          <w:color w:val="990000"/>
        </w:rPr>
        <w:t>【法規內容】</w:t>
      </w:r>
    </w:p>
    <w:p w14:paraId="12D457BE" w14:textId="77777777" w:rsidR="00280868" w:rsidRDefault="0033072E" w:rsidP="00370704">
      <w:pPr>
        <w:pStyle w:val="2"/>
        <w:rPr>
          <w:color w:val="548DD4"/>
        </w:rPr>
      </w:pPr>
      <w:bookmarkStart w:id="24" w:name="z1"/>
      <w:bookmarkEnd w:id="24"/>
      <w:r>
        <w:rPr>
          <w:rFonts w:hint="eastAsia"/>
          <w:color w:val="548DD4"/>
        </w:rPr>
        <w:t>第</w:t>
      </w:r>
      <w:r>
        <w:rPr>
          <w:rFonts w:hint="eastAsia"/>
          <w:color w:val="548DD4"/>
        </w:rPr>
        <w:t>1</w:t>
      </w:r>
      <w:r w:rsidR="00280868">
        <w:rPr>
          <w:rFonts w:hint="eastAsia"/>
          <w:color w:val="548DD4"/>
        </w:rPr>
        <w:t>條</w:t>
      </w:r>
    </w:p>
    <w:p w14:paraId="3FF73F0A" w14:textId="01DBDF3B"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本辦法依身心障礙者權益保障法（以下簡稱本法）第</w:t>
      </w:r>
      <w:hyperlink r:id="rId21" w:anchor="b71" w:history="1">
        <w:r w:rsidR="0033072E" w:rsidRPr="00614013">
          <w:rPr>
            <w:rStyle w:val="a3"/>
            <w:rFonts w:ascii="Arial Unicode MS" w:hAnsi="Arial Unicode MS" w:hint="eastAsia"/>
          </w:rPr>
          <w:t>七十一</w:t>
        </w:r>
      </w:hyperlink>
      <w:r w:rsidR="0033072E" w:rsidRPr="0033072E">
        <w:rPr>
          <w:rFonts w:ascii="Arial Unicode MS" w:hAnsi="Arial Unicode MS" w:hint="eastAsia"/>
        </w:rPr>
        <w:t>條第二項規定訂定之</w:t>
      </w:r>
      <w:r>
        <w:rPr>
          <w:rFonts w:ascii="Arial Unicode MS" w:hAnsi="Arial Unicode MS" w:hint="eastAsia"/>
        </w:rPr>
        <w:t>。</w:t>
      </w:r>
    </w:p>
    <w:p w14:paraId="1DE82A99" w14:textId="42F3A34F" w:rsidR="0033072E" w:rsidRPr="007B7045" w:rsidRDefault="00280868" w:rsidP="0033072E">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3072E" w:rsidRPr="007B7045">
        <w:rPr>
          <w:rFonts w:ascii="Arial Unicode MS" w:hAnsi="Arial Unicode MS" w:hint="eastAsia"/>
          <w:color w:val="17365D"/>
        </w:rPr>
        <w:t>身心障礙者輔具費用補助，除其他法令另有規定外，依本辦法之規定辦理。</w:t>
      </w:r>
    </w:p>
    <w:p w14:paraId="47ADAC7B" w14:textId="77777777" w:rsidR="00280868" w:rsidRDefault="0033072E" w:rsidP="00370704">
      <w:pPr>
        <w:pStyle w:val="2"/>
        <w:rPr>
          <w:color w:val="548DD4"/>
        </w:rPr>
      </w:pPr>
      <w:r>
        <w:rPr>
          <w:rFonts w:hint="eastAsia"/>
          <w:color w:val="548DD4"/>
        </w:rPr>
        <w:t>第</w:t>
      </w:r>
      <w:r>
        <w:rPr>
          <w:rFonts w:hint="eastAsia"/>
          <w:color w:val="548DD4"/>
        </w:rPr>
        <w:t>2</w:t>
      </w:r>
      <w:r w:rsidR="00280868">
        <w:rPr>
          <w:rFonts w:hint="eastAsia"/>
          <w:color w:val="548DD4"/>
        </w:rPr>
        <w:t>條</w:t>
      </w:r>
    </w:p>
    <w:p w14:paraId="33FBB9F2" w14:textId="46B945CE"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本辦法所稱輔具，指協助身心障礙者改善或維護身體功能、構造，促進活動及參與，或便利其照顧者照顧之裝置、設備、儀器及軟體等產品</w:t>
      </w:r>
      <w:r>
        <w:rPr>
          <w:rFonts w:ascii="Arial Unicode MS" w:hAnsi="Arial Unicode MS" w:hint="eastAsia"/>
        </w:rPr>
        <w:t>。</w:t>
      </w:r>
    </w:p>
    <w:p w14:paraId="0F2CAE66" w14:textId="53162C1C" w:rsidR="00280868" w:rsidRPr="007B7045" w:rsidRDefault="00280868" w:rsidP="0033072E">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Pr="007B7045">
        <w:rPr>
          <w:rFonts w:ascii="Arial Unicode MS" w:hAnsi="Arial Unicode MS" w:hint="eastAsia"/>
          <w:color w:val="17365D"/>
        </w:rPr>
        <w:t>輔具補助項目包含下列各類輔具：</w:t>
      </w:r>
    </w:p>
    <w:p w14:paraId="402B2FAF" w14:textId="77777777" w:rsidR="00280868" w:rsidRDefault="00280868" w:rsidP="0033072E">
      <w:pPr>
        <w:ind w:left="142"/>
        <w:jc w:val="both"/>
        <w:rPr>
          <w:rFonts w:ascii="Arial Unicode MS" w:hAnsi="Arial Unicode MS"/>
          <w:color w:val="17365D"/>
        </w:rPr>
      </w:pPr>
      <w:r w:rsidRPr="007B7045">
        <w:rPr>
          <w:rFonts w:ascii="Arial Unicode MS" w:hAnsi="Arial Unicode MS" w:hint="eastAsia"/>
          <w:color w:val="17365D"/>
        </w:rPr>
        <w:t xml:space="preserve">　　一、個人行動輔具</w:t>
      </w:r>
      <w:r>
        <w:rPr>
          <w:rFonts w:ascii="Arial Unicode MS" w:hAnsi="Arial Unicode MS" w:hint="eastAsia"/>
          <w:color w:val="17365D"/>
        </w:rPr>
        <w:t>。</w:t>
      </w:r>
    </w:p>
    <w:p w14:paraId="53D121FE"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二</w:t>
      </w:r>
      <w:r>
        <w:rPr>
          <w:rFonts w:ascii="Arial Unicode MS" w:hAnsi="Arial Unicode MS" w:hint="eastAsia"/>
          <w:color w:val="17365D"/>
        </w:rPr>
        <w:t>、</w:t>
      </w:r>
      <w:r w:rsidRPr="007B7045">
        <w:rPr>
          <w:rFonts w:ascii="Arial Unicode MS" w:hAnsi="Arial Unicode MS" w:hint="eastAsia"/>
          <w:color w:val="17365D"/>
        </w:rPr>
        <w:t>溝通及資訊輔具</w:t>
      </w:r>
      <w:r>
        <w:rPr>
          <w:rFonts w:ascii="Arial Unicode MS" w:hAnsi="Arial Unicode MS" w:hint="eastAsia"/>
          <w:color w:val="17365D"/>
        </w:rPr>
        <w:t>。</w:t>
      </w:r>
    </w:p>
    <w:p w14:paraId="1911E9D0"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三</w:t>
      </w:r>
      <w:r>
        <w:rPr>
          <w:rFonts w:ascii="Arial Unicode MS" w:hAnsi="Arial Unicode MS" w:hint="eastAsia"/>
          <w:color w:val="17365D"/>
        </w:rPr>
        <w:t>、</w:t>
      </w:r>
      <w:r w:rsidRPr="007B7045">
        <w:rPr>
          <w:rFonts w:ascii="Arial Unicode MS" w:hAnsi="Arial Unicode MS" w:hint="eastAsia"/>
          <w:color w:val="17365D"/>
        </w:rPr>
        <w:t>身體、生理與生化試驗設備及材料</w:t>
      </w:r>
      <w:r>
        <w:rPr>
          <w:rFonts w:ascii="Arial Unicode MS" w:hAnsi="Arial Unicode MS" w:hint="eastAsia"/>
          <w:color w:val="17365D"/>
        </w:rPr>
        <w:t>。</w:t>
      </w:r>
    </w:p>
    <w:p w14:paraId="5F43908D"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四</w:t>
      </w:r>
      <w:r>
        <w:rPr>
          <w:rFonts w:ascii="Arial Unicode MS" w:hAnsi="Arial Unicode MS" w:hint="eastAsia"/>
          <w:color w:val="17365D"/>
        </w:rPr>
        <w:t>、</w:t>
      </w:r>
      <w:r w:rsidRPr="007B7045">
        <w:rPr>
          <w:rFonts w:ascii="Arial Unicode MS" w:hAnsi="Arial Unicode MS" w:hint="eastAsia"/>
          <w:color w:val="17365D"/>
        </w:rPr>
        <w:t>身體、肌力及平衡訓練輔具</w:t>
      </w:r>
      <w:r>
        <w:rPr>
          <w:rFonts w:ascii="Arial Unicode MS" w:hAnsi="Arial Unicode MS" w:hint="eastAsia"/>
          <w:color w:val="17365D"/>
        </w:rPr>
        <w:t>。</w:t>
      </w:r>
    </w:p>
    <w:p w14:paraId="3E0D4FB5"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五</w:t>
      </w:r>
      <w:r>
        <w:rPr>
          <w:rFonts w:ascii="Arial Unicode MS" w:hAnsi="Arial Unicode MS" w:hint="eastAsia"/>
          <w:color w:val="17365D"/>
        </w:rPr>
        <w:t>、</w:t>
      </w:r>
      <w:r w:rsidRPr="007B7045">
        <w:rPr>
          <w:rFonts w:ascii="Arial Unicode MS" w:hAnsi="Arial Unicode MS" w:hint="eastAsia"/>
          <w:color w:val="17365D"/>
        </w:rPr>
        <w:t>具預防壓瘡輔具</w:t>
      </w:r>
      <w:r>
        <w:rPr>
          <w:rFonts w:ascii="Arial Unicode MS" w:hAnsi="Arial Unicode MS" w:hint="eastAsia"/>
          <w:color w:val="17365D"/>
        </w:rPr>
        <w:t>。</w:t>
      </w:r>
    </w:p>
    <w:p w14:paraId="1FB7AE78"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六</w:t>
      </w:r>
      <w:r>
        <w:rPr>
          <w:rFonts w:ascii="Arial Unicode MS" w:hAnsi="Arial Unicode MS" w:hint="eastAsia"/>
          <w:color w:val="17365D"/>
        </w:rPr>
        <w:t>、</w:t>
      </w:r>
      <w:r w:rsidRPr="007B7045">
        <w:rPr>
          <w:rFonts w:ascii="Arial Unicode MS" w:hAnsi="Arial Unicode MS" w:hint="eastAsia"/>
          <w:color w:val="17365D"/>
        </w:rPr>
        <w:t>住家家具及改裝組件</w:t>
      </w:r>
      <w:r>
        <w:rPr>
          <w:rFonts w:ascii="Arial Unicode MS" w:hAnsi="Arial Unicode MS" w:hint="eastAsia"/>
          <w:color w:val="17365D"/>
        </w:rPr>
        <w:t>。</w:t>
      </w:r>
    </w:p>
    <w:p w14:paraId="64ACF1A8"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七</w:t>
      </w:r>
      <w:r>
        <w:rPr>
          <w:rFonts w:ascii="Arial Unicode MS" w:hAnsi="Arial Unicode MS" w:hint="eastAsia"/>
          <w:color w:val="17365D"/>
        </w:rPr>
        <w:t>、</w:t>
      </w:r>
      <w:r w:rsidRPr="007B7045">
        <w:rPr>
          <w:rFonts w:ascii="Arial Unicode MS" w:hAnsi="Arial Unicode MS" w:hint="eastAsia"/>
          <w:color w:val="17365D"/>
        </w:rPr>
        <w:t>個人照顧及保護輔具</w:t>
      </w:r>
      <w:r>
        <w:rPr>
          <w:rFonts w:ascii="Arial Unicode MS" w:hAnsi="Arial Unicode MS" w:hint="eastAsia"/>
          <w:color w:val="17365D"/>
        </w:rPr>
        <w:t>。</w:t>
      </w:r>
    </w:p>
    <w:p w14:paraId="59BF9F7C"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八</w:t>
      </w:r>
      <w:r>
        <w:rPr>
          <w:rFonts w:ascii="Arial Unicode MS" w:hAnsi="Arial Unicode MS" w:hint="eastAsia"/>
          <w:color w:val="17365D"/>
        </w:rPr>
        <w:t>、</w:t>
      </w:r>
      <w:r w:rsidRPr="007B7045">
        <w:rPr>
          <w:rFonts w:ascii="Arial Unicode MS" w:hAnsi="Arial Unicode MS" w:hint="eastAsia"/>
          <w:color w:val="17365D"/>
        </w:rPr>
        <w:t>居家生活輔具</w:t>
      </w:r>
      <w:r>
        <w:rPr>
          <w:rFonts w:ascii="Arial Unicode MS" w:hAnsi="Arial Unicode MS" w:hint="eastAsia"/>
          <w:color w:val="17365D"/>
        </w:rPr>
        <w:t>。</w:t>
      </w:r>
    </w:p>
    <w:p w14:paraId="27562FA4" w14:textId="77777777" w:rsidR="00280868"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九</w:t>
      </w:r>
      <w:r>
        <w:rPr>
          <w:rFonts w:ascii="Arial Unicode MS" w:hAnsi="Arial Unicode MS" w:hint="eastAsia"/>
          <w:color w:val="17365D"/>
        </w:rPr>
        <w:t>、</w:t>
      </w:r>
      <w:r w:rsidRPr="007B7045">
        <w:rPr>
          <w:rFonts w:ascii="Arial Unicode MS" w:hAnsi="Arial Unicode MS" w:hint="eastAsia"/>
          <w:color w:val="17365D"/>
        </w:rPr>
        <w:t>矯具及義具</w:t>
      </w:r>
      <w:r>
        <w:rPr>
          <w:rFonts w:ascii="Arial Unicode MS" w:hAnsi="Arial Unicode MS" w:hint="eastAsia"/>
          <w:color w:val="17365D"/>
        </w:rPr>
        <w:t>。</w:t>
      </w:r>
    </w:p>
    <w:p w14:paraId="49901AE6" w14:textId="306E6705" w:rsidR="00280868" w:rsidRDefault="00280868" w:rsidP="0033072E">
      <w:pPr>
        <w:ind w:left="142"/>
        <w:jc w:val="both"/>
        <w:rPr>
          <w:rFonts w:ascii="Arial Unicode MS" w:hAnsi="Arial Unicode MS"/>
        </w:rPr>
      </w:pPr>
      <w:r>
        <w:rPr>
          <w:rFonts w:ascii="Arial Unicode MS" w:hAnsi="Arial Unicode MS" w:hint="eastAsia"/>
          <w:color w:val="17365D"/>
        </w:rPr>
        <w:t xml:space="preserve">　　</w:t>
      </w:r>
      <w:r w:rsidRPr="007B7045">
        <w:rPr>
          <w:rFonts w:ascii="Arial Unicode MS" w:hAnsi="Arial Unicode MS" w:hint="eastAsia"/>
          <w:color w:val="17365D"/>
        </w:rPr>
        <w:t>十</w:t>
      </w:r>
      <w:r>
        <w:rPr>
          <w:rFonts w:ascii="Arial Unicode MS" w:hAnsi="Arial Unicode MS" w:hint="eastAsia"/>
          <w:color w:val="17365D"/>
        </w:rPr>
        <w:t>、</w:t>
      </w:r>
      <w:r w:rsidRPr="007B7045">
        <w:rPr>
          <w:rFonts w:ascii="Arial Unicode MS" w:hAnsi="Arial Unicode MS" w:hint="eastAsia"/>
          <w:color w:val="17365D"/>
        </w:rPr>
        <w:t>其他輔具</w:t>
      </w:r>
      <w:r>
        <w:rPr>
          <w:rFonts w:ascii="Arial Unicode MS" w:hAnsi="Arial Unicode MS" w:hint="eastAsia"/>
        </w:rPr>
        <w:t>。</w:t>
      </w:r>
    </w:p>
    <w:p w14:paraId="5C6B69ED" w14:textId="7C8E3BC0" w:rsidR="00280868" w:rsidRPr="0033072E" w:rsidRDefault="00280868" w:rsidP="0033072E">
      <w:pPr>
        <w:ind w:left="142"/>
        <w:jc w:val="both"/>
        <w:rPr>
          <w:rFonts w:ascii="Arial Unicode MS" w:hAnsi="Arial Unicode MS"/>
        </w:rPr>
      </w:pPr>
      <w:r>
        <w:rPr>
          <w:rFonts w:ascii="Calibri" w:hAnsi="Calibri" w:hint="eastAsia"/>
          <w:color w:val="404040"/>
          <w:sz w:val="18"/>
        </w:rPr>
        <w:lastRenderedPageBreak/>
        <w:t>﹝</w:t>
      </w:r>
      <w:r>
        <w:rPr>
          <w:rFonts w:ascii="Calibri" w:hAnsi="Calibri" w:hint="eastAsia"/>
          <w:color w:val="404040"/>
          <w:sz w:val="18"/>
        </w:rPr>
        <w:t>3</w:t>
      </w:r>
      <w:r>
        <w:rPr>
          <w:rFonts w:ascii="Calibri" w:hAnsi="Calibri" w:hint="eastAsia"/>
          <w:color w:val="404040"/>
          <w:sz w:val="18"/>
        </w:rPr>
        <w:t>﹞</w:t>
      </w:r>
      <w:r w:rsidRPr="0033072E">
        <w:rPr>
          <w:rFonts w:ascii="Arial Unicode MS" w:hAnsi="Arial Unicode MS" w:hint="eastAsia"/>
        </w:rPr>
        <w:t>輔具補助基準如下：</w:t>
      </w:r>
    </w:p>
    <w:p w14:paraId="1FCB8676" w14:textId="77777777" w:rsidR="00280868"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一、低收入戶：最高補助金額之全額</w:t>
      </w:r>
      <w:r>
        <w:rPr>
          <w:rFonts w:ascii="Arial Unicode MS" w:hAnsi="Arial Unicode MS" w:hint="eastAsia"/>
        </w:rPr>
        <w:t>。</w:t>
      </w:r>
    </w:p>
    <w:p w14:paraId="5DF21CC8" w14:textId="77777777" w:rsidR="00280868"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二</w:t>
      </w:r>
      <w:r>
        <w:rPr>
          <w:rFonts w:ascii="Arial Unicode MS" w:hAnsi="Arial Unicode MS" w:hint="eastAsia"/>
        </w:rPr>
        <w:t>、</w:t>
      </w:r>
      <w:r w:rsidRPr="0033072E">
        <w:rPr>
          <w:rFonts w:ascii="Arial Unicode MS" w:hAnsi="Arial Unicode MS" w:hint="eastAsia"/>
        </w:rPr>
        <w:t>中低收入戶：最高補助金額之百分之七十五</w:t>
      </w:r>
      <w:r>
        <w:rPr>
          <w:rFonts w:ascii="Arial Unicode MS" w:hAnsi="Arial Unicode MS" w:hint="eastAsia"/>
        </w:rPr>
        <w:t>。</w:t>
      </w:r>
    </w:p>
    <w:p w14:paraId="7DF61670" w14:textId="2C46FC2D" w:rsidR="00280868"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三</w:t>
      </w:r>
      <w:r>
        <w:rPr>
          <w:rFonts w:ascii="Arial Unicode MS" w:hAnsi="Arial Unicode MS" w:hint="eastAsia"/>
        </w:rPr>
        <w:t>、</w:t>
      </w:r>
      <w:r w:rsidRPr="0033072E">
        <w:rPr>
          <w:rFonts w:ascii="Arial Unicode MS" w:hAnsi="Arial Unicode MS" w:hint="eastAsia"/>
        </w:rPr>
        <w:t>非低收入戶及非中低收入戶：最高補助金額之百分之五十</w:t>
      </w:r>
      <w:r>
        <w:rPr>
          <w:rFonts w:ascii="Arial Unicode MS" w:hAnsi="Arial Unicode MS" w:hint="eastAsia"/>
        </w:rPr>
        <w:t>。</w:t>
      </w:r>
    </w:p>
    <w:p w14:paraId="5B7CC4F2" w14:textId="6D37C5C4"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Pr="007B7045">
        <w:rPr>
          <w:rFonts w:ascii="Arial Unicode MS" w:hAnsi="Arial Unicode MS" w:hint="eastAsia"/>
          <w:color w:val="17365D"/>
        </w:rPr>
        <w:t>經中央主管機關認定之特定輔具補助項目，得不受前項第二款、第三款補助額度之限制</w:t>
      </w:r>
      <w:r>
        <w:rPr>
          <w:rFonts w:ascii="Arial Unicode MS" w:hAnsi="Arial Unicode MS" w:hint="eastAsia"/>
        </w:rPr>
        <w:t>。</w:t>
      </w:r>
    </w:p>
    <w:p w14:paraId="66FE14B4" w14:textId="4B6A7A80"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Pr="0033072E">
        <w:rPr>
          <w:rFonts w:ascii="Arial Unicode MS" w:hAnsi="Arial Unicode MS" w:hint="eastAsia"/>
        </w:rPr>
        <w:t>前項低收入戶、中低收入戶及身心障礙者之資格，由直轄市、縣（市）主管機關自行查調認定</w:t>
      </w:r>
      <w:r>
        <w:rPr>
          <w:rFonts w:ascii="Arial Unicode MS" w:hAnsi="Arial Unicode MS" w:hint="eastAsia"/>
        </w:rPr>
        <w:t>。</w:t>
      </w:r>
    </w:p>
    <w:p w14:paraId="6F5E3A87" w14:textId="589F4213"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Pr="007B7045">
        <w:rPr>
          <w:rFonts w:ascii="Arial Unicode MS" w:hAnsi="Arial Unicode MS" w:hint="eastAsia"/>
          <w:color w:val="17365D"/>
        </w:rPr>
        <w:t>第二項輔具補助項目、額度、最低使用年限、補助對象、評估方式、輔具規格或功能規範及其他規定等，應符合中央主管機關訂定之輔具補助基準表（以下簡稱補助基準表）規定</w:t>
      </w:r>
      <w:r>
        <w:rPr>
          <w:rFonts w:ascii="Arial Unicode MS" w:hAnsi="Arial Unicode MS" w:hint="eastAsia"/>
        </w:rPr>
        <w:t>。</w:t>
      </w:r>
    </w:p>
    <w:p w14:paraId="572EFB89" w14:textId="6797BFD6"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33072E" w:rsidRPr="0033072E">
        <w:rPr>
          <w:rFonts w:ascii="Arial Unicode MS" w:hAnsi="Arial Unicode MS" w:hint="eastAsia"/>
        </w:rPr>
        <w:t>所持身心障礙手冊屬罕見疾病或其他類，經輔具評估認有使用輔具之必要者，其障別及等級不受補助基準表之限制。</w:t>
      </w:r>
    </w:p>
    <w:p w14:paraId="7819DBF4" w14:textId="77777777" w:rsidR="00280868" w:rsidRDefault="0033072E" w:rsidP="00370704">
      <w:pPr>
        <w:pStyle w:val="2"/>
        <w:rPr>
          <w:color w:val="548DD4"/>
        </w:rPr>
      </w:pPr>
      <w:r>
        <w:rPr>
          <w:rFonts w:hint="eastAsia"/>
          <w:color w:val="548DD4"/>
        </w:rPr>
        <w:t>第</w:t>
      </w:r>
      <w:r>
        <w:rPr>
          <w:rFonts w:hint="eastAsia"/>
          <w:color w:val="548DD4"/>
        </w:rPr>
        <w:t>3</w:t>
      </w:r>
      <w:r w:rsidR="00280868">
        <w:rPr>
          <w:rFonts w:hint="eastAsia"/>
          <w:color w:val="548DD4"/>
        </w:rPr>
        <w:t>條</w:t>
      </w:r>
    </w:p>
    <w:p w14:paraId="5623DC94" w14:textId="492BD784"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本辦法之補助對象應符合輔具補助基準表，且最近一年居住國內超過一百八十三日，並具有下列情形之一者：</w:t>
      </w:r>
    </w:p>
    <w:p w14:paraId="3189E33B" w14:textId="77777777" w:rsidR="00280868" w:rsidRDefault="007B7045" w:rsidP="0033072E">
      <w:pPr>
        <w:ind w:left="142"/>
        <w:jc w:val="both"/>
        <w:rPr>
          <w:rFonts w:ascii="Arial Unicode MS" w:hAnsi="Arial Unicode MS"/>
        </w:rPr>
      </w:pPr>
      <w:r>
        <w:rPr>
          <w:rFonts w:ascii="Arial Unicode MS" w:hAnsi="Arial Unicode MS" w:hint="eastAsia"/>
        </w:rPr>
        <w:t xml:space="preserve">　　</w:t>
      </w:r>
      <w:r w:rsidR="0033072E" w:rsidRPr="0033072E">
        <w:rPr>
          <w:rFonts w:ascii="Arial Unicode MS" w:hAnsi="Arial Unicode MS" w:hint="eastAsia"/>
        </w:rPr>
        <w:t>一、本法修正條文於中華民國一百零一年七月十一日全面施行前已領有身心障礙手冊，且未換發身心障礙證明或該手冊未受註銷者</w:t>
      </w:r>
      <w:r w:rsidR="00280868">
        <w:rPr>
          <w:rFonts w:ascii="Arial Unicode MS" w:hAnsi="Arial Unicode MS" w:hint="eastAsia"/>
        </w:rPr>
        <w:t>。</w:t>
      </w:r>
    </w:p>
    <w:p w14:paraId="6D0D69DA" w14:textId="68D5D68A" w:rsidR="0033072E" w:rsidRPr="0033072E"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二</w:t>
      </w:r>
      <w:r>
        <w:rPr>
          <w:rFonts w:ascii="Arial Unicode MS" w:hAnsi="Arial Unicode MS" w:hint="eastAsia"/>
        </w:rPr>
        <w:t>、</w:t>
      </w:r>
      <w:r w:rsidR="0033072E" w:rsidRPr="0033072E">
        <w:rPr>
          <w:rFonts w:ascii="Arial Unicode MS" w:hAnsi="Arial Unicode MS" w:hint="eastAsia"/>
        </w:rPr>
        <w:t>直轄市、縣（市）主管機關依本法</w:t>
      </w:r>
      <w:hyperlink r:id="rId22" w:anchor="b7" w:history="1">
        <w:r w:rsidR="0033072E" w:rsidRPr="001A63CE">
          <w:rPr>
            <w:rStyle w:val="a3"/>
            <w:rFonts w:ascii="Arial Unicode MS" w:hAnsi="Arial Unicode MS" w:hint="eastAsia"/>
          </w:rPr>
          <w:t>第七條</w:t>
        </w:r>
      </w:hyperlink>
      <w:r w:rsidR="0033072E" w:rsidRPr="0033072E">
        <w:rPr>
          <w:rFonts w:ascii="Arial Unicode MS" w:hAnsi="Arial Unicode MS" w:hint="eastAsia"/>
        </w:rPr>
        <w:t>第三項之規定，核發身心障礙證明者。</w:t>
      </w:r>
    </w:p>
    <w:p w14:paraId="2FC80CFC" w14:textId="77777777" w:rsidR="00280868" w:rsidRDefault="0033072E" w:rsidP="00370704">
      <w:pPr>
        <w:pStyle w:val="2"/>
        <w:rPr>
          <w:color w:val="548DD4"/>
        </w:rPr>
      </w:pPr>
      <w:r>
        <w:rPr>
          <w:rFonts w:hint="eastAsia"/>
          <w:color w:val="548DD4"/>
        </w:rPr>
        <w:t>第</w:t>
      </w:r>
      <w:r>
        <w:rPr>
          <w:rFonts w:hint="eastAsia"/>
          <w:color w:val="548DD4"/>
        </w:rPr>
        <w:t>4</w:t>
      </w:r>
      <w:r w:rsidR="00280868">
        <w:rPr>
          <w:rFonts w:hint="eastAsia"/>
          <w:color w:val="548DD4"/>
        </w:rPr>
        <w:t>條</w:t>
      </w:r>
    </w:p>
    <w:p w14:paraId="2CB24045" w14:textId="6E139F0D"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輔具補助得以現金或實物給付。直轄市、縣（市）主管機關採取實物給付項目，最高補助金額得不受輔具補助基準表之限制</w:t>
      </w:r>
      <w:r>
        <w:rPr>
          <w:rFonts w:ascii="Arial Unicode MS" w:hAnsi="Arial Unicode MS" w:hint="eastAsia"/>
        </w:rPr>
        <w:t>。</w:t>
      </w:r>
    </w:p>
    <w:p w14:paraId="3F87CB4D" w14:textId="0CE7130F"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Pr="007B7045">
        <w:rPr>
          <w:rFonts w:ascii="Arial Unicode MS" w:hAnsi="Arial Unicode MS" w:hint="eastAsia"/>
          <w:color w:val="17365D"/>
        </w:rPr>
        <w:t>直轄市、縣（市）主管機關得考量財務狀況調整補助項目、最高補助金額</w:t>
      </w:r>
      <w:r>
        <w:rPr>
          <w:rFonts w:ascii="Arial Unicode MS" w:hAnsi="Arial Unicode MS" w:hint="eastAsia"/>
        </w:rPr>
        <w:t>。</w:t>
      </w:r>
    </w:p>
    <w:p w14:paraId="5BE4A4D2" w14:textId="2483D63C"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Pr="0033072E">
        <w:rPr>
          <w:rFonts w:ascii="Arial Unicode MS" w:hAnsi="Arial Unicode MS" w:hint="eastAsia"/>
        </w:rPr>
        <w:t>輔具補助每人每二年度以補助四項為原則。同一項目於其使用年限內不得重複補助。但輔具屬其他機關（構）移轉使用或回收再利用者，得不計入補助項次計算</w:t>
      </w:r>
      <w:r>
        <w:rPr>
          <w:rFonts w:ascii="Arial Unicode MS" w:hAnsi="Arial Unicode MS" w:hint="eastAsia"/>
        </w:rPr>
        <w:t>。</w:t>
      </w:r>
    </w:p>
    <w:p w14:paraId="2D84F935" w14:textId="6C35866E"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Pr="007B7045">
        <w:rPr>
          <w:rFonts w:ascii="Arial Unicode MS" w:hAnsi="Arial Unicode MS" w:hint="eastAsia"/>
          <w:color w:val="17365D"/>
        </w:rPr>
        <w:t>依身心障礙者醫療復健所需醫療費用及醫療輔具費用補助辦法取得醫療輔具之補助者，該補助項目併入前項規定計算</w:t>
      </w:r>
      <w:r>
        <w:rPr>
          <w:rFonts w:ascii="Arial Unicode MS" w:hAnsi="Arial Unicode MS" w:hint="eastAsia"/>
        </w:rPr>
        <w:t>。</w:t>
      </w:r>
    </w:p>
    <w:p w14:paraId="6DF99001" w14:textId="4C3F2E16"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Pr="0033072E">
        <w:rPr>
          <w:rFonts w:ascii="Arial Unicode MS" w:hAnsi="Arial Unicode MS" w:hint="eastAsia"/>
        </w:rPr>
        <w:t>輔具使用未達最低使用年限、申請項目已逾第三項規定或未符補助資格但因特殊情形而具急迫性確有使用需求者，申請人得專案提出申請</w:t>
      </w:r>
      <w:r>
        <w:rPr>
          <w:rFonts w:ascii="Arial Unicode MS" w:hAnsi="Arial Unicode MS" w:hint="eastAsia"/>
        </w:rPr>
        <w:t>。</w:t>
      </w:r>
    </w:p>
    <w:p w14:paraId="07E28070" w14:textId="2E55AF06"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Pr="007B7045">
        <w:rPr>
          <w:rFonts w:ascii="Arial Unicode MS" w:hAnsi="Arial Unicode MS" w:hint="eastAsia"/>
          <w:color w:val="17365D"/>
        </w:rPr>
        <w:t>前項專案之申請及審核程序依</w:t>
      </w:r>
      <w:hyperlink w:anchor="z5" w:history="1">
        <w:r w:rsidRPr="001A63CE">
          <w:rPr>
            <w:rStyle w:val="a3"/>
            <w:rFonts w:ascii="Arial Unicode MS" w:hAnsi="Arial Unicode MS" w:hint="eastAsia"/>
          </w:rPr>
          <w:t>第五條</w:t>
        </w:r>
      </w:hyperlink>
      <w:r w:rsidRPr="007B7045">
        <w:rPr>
          <w:rFonts w:ascii="Arial Unicode MS" w:hAnsi="Arial Unicode MS" w:hint="eastAsia"/>
          <w:color w:val="17365D"/>
        </w:rPr>
        <w:t>至第八條規定</w:t>
      </w:r>
      <w:r>
        <w:rPr>
          <w:rFonts w:ascii="Arial Unicode MS" w:hAnsi="Arial Unicode MS" w:hint="eastAsia"/>
        </w:rPr>
        <w:t>。</w:t>
      </w:r>
    </w:p>
    <w:p w14:paraId="20A7C1DC" w14:textId="5637E056"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33072E" w:rsidRPr="0033072E">
        <w:rPr>
          <w:rFonts w:ascii="Arial Unicode MS" w:hAnsi="Arial Unicode MS" w:hint="eastAsia"/>
        </w:rPr>
        <w:t>專案核定補助者，直轄市、縣（市）主管機關得以回收再利用之輔具給付。</w:t>
      </w:r>
    </w:p>
    <w:p w14:paraId="134BB3D9" w14:textId="77777777" w:rsidR="00280868" w:rsidRDefault="0033072E" w:rsidP="00370704">
      <w:pPr>
        <w:pStyle w:val="2"/>
        <w:rPr>
          <w:color w:val="548DD4"/>
        </w:rPr>
      </w:pPr>
      <w:bookmarkStart w:id="25" w:name="a5"/>
      <w:bookmarkStart w:id="26" w:name="z5"/>
      <w:bookmarkEnd w:id="25"/>
      <w:bookmarkEnd w:id="26"/>
      <w:r>
        <w:rPr>
          <w:rFonts w:hint="eastAsia"/>
          <w:color w:val="548DD4"/>
        </w:rPr>
        <w:t>第</w:t>
      </w:r>
      <w:r>
        <w:rPr>
          <w:rFonts w:hint="eastAsia"/>
          <w:color w:val="548DD4"/>
        </w:rPr>
        <w:t>5</w:t>
      </w:r>
      <w:r w:rsidR="00280868">
        <w:rPr>
          <w:rFonts w:hint="eastAsia"/>
          <w:color w:val="548DD4"/>
        </w:rPr>
        <w:t>條</w:t>
      </w:r>
    </w:p>
    <w:p w14:paraId="3FCCD145" w14:textId="7D88ED45"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申請人應檢附下列文件，向戶籍所在地之直轄市、縣（市）主管機關提出申請。但申請重新鑑定或中華民國九十六年六月五日修正之條文全面施行後申請身心障礙證明，且提出輔具需求之申請者，應由身心障礙需求評估單位轉介：</w:t>
      </w:r>
    </w:p>
    <w:p w14:paraId="0424A037" w14:textId="77777777" w:rsidR="00280868" w:rsidRDefault="007B7045" w:rsidP="0033072E">
      <w:pPr>
        <w:ind w:left="142"/>
        <w:jc w:val="both"/>
        <w:rPr>
          <w:rFonts w:ascii="Arial Unicode MS" w:hAnsi="Arial Unicode MS"/>
        </w:rPr>
      </w:pPr>
      <w:r>
        <w:rPr>
          <w:rFonts w:ascii="Arial Unicode MS" w:hAnsi="Arial Unicode MS" w:hint="eastAsia"/>
        </w:rPr>
        <w:t xml:space="preserve">　　</w:t>
      </w:r>
      <w:r w:rsidR="0033072E" w:rsidRPr="0033072E">
        <w:rPr>
          <w:rFonts w:ascii="Arial Unicode MS" w:hAnsi="Arial Unicode MS" w:hint="eastAsia"/>
        </w:rPr>
        <w:t>一、申請表</w:t>
      </w:r>
      <w:r w:rsidR="00280868">
        <w:rPr>
          <w:rFonts w:ascii="Arial Unicode MS" w:hAnsi="Arial Unicode MS" w:hint="eastAsia"/>
        </w:rPr>
        <w:t>。</w:t>
      </w:r>
    </w:p>
    <w:p w14:paraId="0A5A821F" w14:textId="5C267FB3" w:rsidR="00280868"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二</w:t>
      </w:r>
      <w:r>
        <w:rPr>
          <w:rFonts w:ascii="Arial Unicode MS" w:hAnsi="Arial Unicode MS" w:hint="eastAsia"/>
        </w:rPr>
        <w:t>、</w:t>
      </w:r>
      <w:r w:rsidR="0033072E" w:rsidRPr="0033072E">
        <w:rPr>
          <w:rFonts w:ascii="Arial Unicode MS" w:hAnsi="Arial Unicode MS" w:hint="eastAsia"/>
        </w:rPr>
        <w:t>國民身分證正本，驗畢後發還</w:t>
      </w:r>
      <w:r>
        <w:rPr>
          <w:rFonts w:ascii="Arial Unicode MS" w:hAnsi="Arial Unicode MS" w:hint="eastAsia"/>
        </w:rPr>
        <w:t>。</w:t>
      </w:r>
    </w:p>
    <w:p w14:paraId="69E2C419" w14:textId="65E15F6F" w:rsidR="00280868"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三</w:t>
      </w:r>
      <w:r>
        <w:rPr>
          <w:rFonts w:ascii="Arial Unicode MS" w:hAnsi="Arial Unicode MS" w:hint="eastAsia"/>
        </w:rPr>
        <w:t>、</w:t>
      </w:r>
      <w:r w:rsidR="0033072E" w:rsidRPr="0033072E">
        <w:rPr>
          <w:rFonts w:ascii="Arial Unicode MS" w:hAnsi="Arial Unicode MS" w:hint="eastAsia"/>
        </w:rPr>
        <w:t>輔具補助基準表所定各補助項目之診斷書或輔具評估報告書</w:t>
      </w:r>
      <w:r>
        <w:rPr>
          <w:rFonts w:ascii="Arial Unicode MS" w:hAnsi="Arial Unicode MS" w:hint="eastAsia"/>
        </w:rPr>
        <w:t>。</w:t>
      </w:r>
    </w:p>
    <w:p w14:paraId="3735BC0F" w14:textId="7B88531D" w:rsidR="00280868" w:rsidRDefault="00280868" w:rsidP="0033072E">
      <w:pPr>
        <w:ind w:left="142"/>
        <w:jc w:val="both"/>
        <w:rPr>
          <w:rFonts w:ascii="Arial Unicode MS" w:hAnsi="Arial Unicode MS"/>
        </w:rPr>
      </w:pPr>
      <w:r>
        <w:rPr>
          <w:rFonts w:ascii="Arial Unicode MS" w:hAnsi="Arial Unicode MS" w:hint="eastAsia"/>
        </w:rPr>
        <w:t xml:space="preserve">　　</w:t>
      </w:r>
      <w:r w:rsidRPr="0033072E">
        <w:rPr>
          <w:rFonts w:ascii="Arial Unicode MS" w:hAnsi="Arial Unicode MS" w:hint="eastAsia"/>
        </w:rPr>
        <w:t>四</w:t>
      </w:r>
      <w:r>
        <w:rPr>
          <w:rFonts w:ascii="Arial Unicode MS" w:hAnsi="Arial Unicode MS" w:hint="eastAsia"/>
        </w:rPr>
        <w:t>、</w:t>
      </w:r>
      <w:r w:rsidR="0033072E" w:rsidRPr="0033072E">
        <w:rPr>
          <w:rFonts w:ascii="Arial Unicode MS" w:hAnsi="Arial Unicode MS" w:hint="eastAsia"/>
        </w:rPr>
        <w:t>其他必要證明文件</w:t>
      </w:r>
      <w:r>
        <w:rPr>
          <w:rFonts w:ascii="Arial Unicode MS" w:hAnsi="Arial Unicode MS" w:hint="eastAsia"/>
        </w:rPr>
        <w:t>。</w:t>
      </w:r>
    </w:p>
    <w:p w14:paraId="657F3350" w14:textId="25ED1E1C"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Pr="007B7045">
        <w:rPr>
          <w:rFonts w:ascii="Arial Unicode MS" w:hAnsi="Arial Unicode MS" w:hint="eastAsia"/>
          <w:color w:val="17365D"/>
        </w:rPr>
        <w:t>應檢附文件如為診斷證明書，或輔具評估報告書應於診斷書開立日起三個月內提出申請</w:t>
      </w:r>
      <w:r>
        <w:rPr>
          <w:rFonts w:ascii="Arial Unicode MS" w:hAnsi="Arial Unicode MS" w:hint="eastAsia"/>
        </w:rPr>
        <w:t>。</w:t>
      </w:r>
    </w:p>
    <w:p w14:paraId="78332842" w14:textId="7969E98D"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3072E" w:rsidRPr="0033072E">
        <w:rPr>
          <w:rFonts w:ascii="Arial Unicode MS" w:hAnsi="Arial Unicode MS" w:hint="eastAsia"/>
        </w:rPr>
        <w:t>第一項資料未備齊者，直轄市、縣（市）主管機關應以書面通知限期補正，逾期未補正者不予受理。</w:t>
      </w:r>
    </w:p>
    <w:p w14:paraId="49F01619" w14:textId="77777777" w:rsidR="00280868" w:rsidRDefault="0033072E" w:rsidP="00370704">
      <w:pPr>
        <w:pStyle w:val="2"/>
        <w:rPr>
          <w:color w:val="548DD4"/>
        </w:rPr>
      </w:pPr>
      <w:r>
        <w:rPr>
          <w:rFonts w:hint="eastAsia"/>
          <w:color w:val="548DD4"/>
        </w:rPr>
        <w:lastRenderedPageBreak/>
        <w:t>第</w:t>
      </w:r>
      <w:r>
        <w:rPr>
          <w:rFonts w:hint="eastAsia"/>
          <w:color w:val="548DD4"/>
        </w:rPr>
        <w:t>6</w:t>
      </w:r>
      <w:r w:rsidR="00280868">
        <w:rPr>
          <w:rFonts w:hint="eastAsia"/>
          <w:color w:val="548DD4"/>
        </w:rPr>
        <w:t>條</w:t>
      </w:r>
    </w:p>
    <w:p w14:paraId="046CA9B4" w14:textId="50FFBC56"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直轄市、縣（市）主管機關受理申請後，除輔具項目不須評估或應由醫師開立診斷書者外，應交由直轄市、縣（市）主管機關自行或委託設置之輔具中心辦理評估，或由申請人依補助基準表規定至輔具服務提供單位辦理輔具評估</w:t>
      </w:r>
      <w:r>
        <w:rPr>
          <w:rFonts w:ascii="Arial Unicode MS" w:hAnsi="Arial Unicode MS" w:hint="eastAsia"/>
        </w:rPr>
        <w:t>。</w:t>
      </w:r>
    </w:p>
    <w:p w14:paraId="3F802C4D" w14:textId="57BBF4B8"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Pr="007B7045">
        <w:rPr>
          <w:rFonts w:ascii="Arial Unicode MS" w:hAnsi="Arial Unicode MS" w:hint="eastAsia"/>
          <w:color w:val="17365D"/>
        </w:rPr>
        <w:t>補助基準表規定應由輔具中心評估者，得由該中心經直轄市、縣（市）主管機關同意，結合輔具服務提供單位辦理</w:t>
      </w:r>
      <w:r>
        <w:rPr>
          <w:rFonts w:ascii="Arial Unicode MS" w:hAnsi="Arial Unicode MS" w:hint="eastAsia"/>
        </w:rPr>
        <w:t>。</w:t>
      </w:r>
    </w:p>
    <w:p w14:paraId="5AA89448" w14:textId="37A8B04E"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Pr="0033072E">
        <w:rPr>
          <w:rFonts w:ascii="Arial Unicode MS" w:hAnsi="Arial Unicode MS" w:hint="eastAsia"/>
        </w:rPr>
        <w:t>前項評估應製作評估報告書，並於完成評估後十日內將評估報告書送交申請人戶籍所在地之直轄市、縣（市）主管機關</w:t>
      </w:r>
      <w:r>
        <w:rPr>
          <w:rFonts w:ascii="Arial Unicode MS" w:hAnsi="Arial Unicode MS" w:hint="eastAsia"/>
        </w:rPr>
        <w:t>。</w:t>
      </w:r>
    </w:p>
    <w:p w14:paraId="080066BD" w14:textId="67B21302" w:rsidR="0033072E" w:rsidRPr="007B7045" w:rsidRDefault="00280868" w:rsidP="0033072E">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33072E" w:rsidRPr="007B7045">
        <w:rPr>
          <w:rFonts w:ascii="Arial Unicode MS" w:hAnsi="Arial Unicode MS" w:hint="eastAsia"/>
          <w:color w:val="17365D"/>
        </w:rPr>
        <w:t>前項評估報告書之格式，由中央主管機關定之。</w:t>
      </w:r>
    </w:p>
    <w:p w14:paraId="23934126" w14:textId="77777777" w:rsidR="00280868" w:rsidRDefault="0033072E" w:rsidP="00370704">
      <w:pPr>
        <w:pStyle w:val="2"/>
        <w:rPr>
          <w:color w:val="548DD4"/>
        </w:rPr>
      </w:pPr>
      <w:r>
        <w:rPr>
          <w:rFonts w:hint="eastAsia"/>
          <w:color w:val="548DD4"/>
        </w:rPr>
        <w:t>第</w:t>
      </w:r>
      <w:r>
        <w:rPr>
          <w:rFonts w:hint="eastAsia"/>
          <w:color w:val="548DD4"/>
        </w:rPr>
        <w:t>7</w:t>
      </w:r>
      <w:r w:rsidR="00280868">
        <w:rPr>
          <w:rFonts w:hint="eastAsia"/>
          <w:color w:val="548DD4"/>
        </w:rPr>
        <w:t>條</w:t>
      </w:r>
    </w:p>
    <w:p w14:paraId="3E054E2E" w14:textId="611B8A0D"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罹患嚴重疾病、行動困難、外出能力受限或有其他特殊事由經直轄市、縣（市）主管機關認有必要者，輔具中心應指派輔具評估人員到宅進行評估。</w:t>
      </w:r>
    </w:p>
    <w:p w14:paraId="66427735" w14:textId="77777777" w:rsidR="00280868" w:rsidRDefault="0033072E" w:rsidP="00370704">
      <w:pPr>
        <w:pStyle w:val="2"/>
        <w:rPr>
          <w:color w:val="548DD4"/>
        </w:rPr>
      </w:pPr>
      <w:r>
        <w:rPr>
          <w:rFonts w:hint="eastAsia"/>
          <w:color w:val="548DD4"/>
        </w:rPr>
        <w:t>第</w:t>
      </w:r>
      <w:r>
        <w:rPr>
          <w:rFonts w:hint="eastAsia"/>
          <w:color w:val="548DD4"/>
        </w:rPr>
        <w:t>8</w:t>
      </w:r>
      <w:r w:rsidR="00280868">
        <w:rPr>
          <w:rFonts w:hint="eastAsia"/>
          <w:color w:val="548DD4"/>
        </w:rPr>
        <w:t>條</w:t>
      </w:r>
    </w:p>
    <w:p w14:paraId="2D4B0205" w14:textId="0BDD755E"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直轄市、縣（市）主管機關應於收受評估報告書後十日內完成審核。但其輔具不需評估者，應於申請人備齊申請文件之日起十日內完成審核。</w:t>
      </w:r>
    </w:p>
    <w:p w14:paraId="5AFCFFAB" w14:textId="77777777" w:rsidR="00280868" w:rsidRDefault="0033072E" w:rsidP="00370704">
      <w:pPr>
        <w:pStyle w:val="2"/>
        <w:rPr>
          <w:color w:val="548DD4"/>
        </w:rPr>
      </w:pPr>
      <w:r>
        <w:rPr>
          <w:rFonts w:hint="eastAsia"/>
          <w:color w:val="548DD4"/>
        </w:rPr>
        <w:t>第</w:t>
      </w:r>
      <w:r>
        <w:rPr>
          <w:rFonts w:hint="eastAsia"/>
          <w:color w:val="548DD4"/>
        </w:rPr>
        <w:t>9</w:t>
      </w:r>
      <w:r w:rsidR="00280868">
        <w:rPr>
          <w:rFonts w:hint="eastAsia"/>
          <w:color w:val="548DD4"/>
        </w:rPr>
        <w:t>條</w:t>
      </w:r>
    </w:p>
    <w:p w14:paraId="075D4F41" w14:textId="7ACC14F7"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前條審核結果應以書面通知，並載明補助項目、金額及補助方式為現金給付或實物給付，不予補助者並應載明理由</w:t>
      </w:r>
      <w:r>
        <w:rPr>
          <w:rFonts w:ascii="Arial Unicode MS" w:hAnsi="Arial Unicode MS" w:hint="eastAsia"/>
        </w:rPr>
        <w:t>。</w:t>
      </w:r>
    </w:p>
    <w:p w14:paraId="5B94DA3A" w14:textId="247585B9" w:rsidR="00280868" w:rsidRPr="007B7045" w:rsidRDefault="00280868" w:rsidP="0033072E">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Pr="007B7045">
        <w:rPr>
          <w:rFonts w:ascii="Arial Unicode MS" w:hAnsi="Arial Unicode MS" w:hint="eastAsia"/>
          <w:color w:val="17365D"/>
        </w:rPr>
        <w:t>經核定給付者，申請人應於核定補助通知送達後六個月內完成下列事宜：</w:t>
      </w:r>
    </w:p>
    <w:p w14:paraId="7884D0B0" w14:textId="77777777" w:rsidR="00280868" w:rsidRDefault="00280868" w:rsidP="0033072E">
      <w:pPr>
        <w:ind w:left="142"/>
        <w:jc w:val="both"/>
        <w:rPr>
          <w:rFonts w:ascii="Arial Unicode MS" w:hAnsi="Arial Unicode MS"/>
          <w:color w:val="17365D"/>
        </w:rPr>
      </w:pPr>
      <w:r w:rsidRPr="007B7045">
        <w:rPr>
          <w:rFonts w:ascii="Arial Unicode MS" w:hAnsi="Arial Unicode MS" w:hint="eastAsia"/>
          <w:color w:val="17365D"/>
        </w:rPr>
        <w:t xml:space="preserve">　　一、核定為現金給付者，申請人應檢附購買或付費憑證及補助基準表所定應備文件，向直轄市、縣（市）主管機關申請撥付補助款。所送資料未齊備者，直轄市、縣（市）主管機關應通知限期補正</w:t>
      </w:r>
      <w:r>
        <w:rPr>
          <w:rFonts w:ascii="Arial Unicode MS" w:hAnsi="Arial Unicode MS" w:hint="eastAsia"/>
          <w:color w:val="17365D"/>
        </w:rPr>
        <w:t>。</w:t>
      </w:r>
    </w:p>
    <w:p w14:paraId="1A46E62D" w14:textId="77777777" w:rsidR="00280868" w:rsidRPr="007B7045" w:rsidRDefault="00280868" w:rsidP="0033072E">
      <w:pPr>
        <w:ind w:left="142"/>
        <w:jc w:val="both"/>
        <w:rPr>
          <w:rFonts w:ascii="Arial Unicode MS" w:hAnsi="Arial Unicode MS"/>
          <w:color w:val="17365D"/>
        </w:rPr>
      </w:pPr>
      <w:r>
        <w:rPr>
          <w:rFonts w:ascii="Arial Unicode MS" w:hAnsi="Arial Unicode MS" w:hint="eastAsia"/>
          <w:color w:val="17365D"/>
        </w:rPr>
        <w:t xml:space="preserve">　　</w:t>
      </w:r>
      <w:r w:rsidRPr="007B7045">
        <w:rPr>
          <w:rFonts w:ascii="Arial Unicode MS" w:hAnsi="Arial Unicode MS" w:hint="eastAsia"/>
          <w:color w:val="17365D"/>
        </w:rPr>
        <w:t>二</w:t>
      </w:r>
      <w:r>
        <w:rPr>
          <w:rFonts w:ascii="Arial Unicode MS" w:hAnsi="Arial Unicode MS" w:hint="eastAsia"/>
          <w:color w:val="17365D"/>
        </w:rPr>
        <w:t>、</w:t>
      </w:r>
      <w:r w:rsidRPr="007B7045">
        <w:rPr>
          <w:rFonts w:ascii="Arial Unicode MS" w:hAnsi="Arial Unicode MS" w:hint="eastAsia"/>
          <w:color w:val="17365D"/>
        </w:rPr>
        <w:t>核定實物給付者，申請人應依核定內容向直轄市、縣（市）主管機關指定之輔具供應單位領取輔具。</w:t>
      </w:r>
    </w:p>
    <w:p w14:paraId="3B48100F" w14:textId="2CF9181A" w:rsidR="00280868" w:rsidRDefault="00280868" w:rsidP="0033072E">
      <w:pPr>
        <w:ind w:left="142"/>
        <w:jc w:val="both"/>
        <w:rPr>
          <w:rFonts w:ascii="Arial Unicode MS" w:hAnsi="Arial Unicode MS"/>
        </w:rPr>
      </w:pPr>
      <w:r w:rsidRPr="007B7045">
        <w:rPr>
          <w:rFonts w:ascii="Arial Unicode MS" w:hAnsi="Arial Unicode MS" w:hint="eastAsia"/>
          <w:color w:val="17365D"/>
        </w:rPr>
        <w:t>直轄市、縣（市）主管機關應於受理申請撥付補助款後一個月內完成核撥</w:t>
      </w:r>
      <w:r>
        <w:rPr>
          <w:rFonts w:ascii="Arial Unicode MS" w:hAnsi="Arial Unicode MS" w:hint="eastAsia"/>
        </w:rPr>
        <w:t>。</w:t>
      </w:r>
    </w:p>
    <w:p w14:paraId="09F3767E" w14:textId="599ABD30"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3072E" w:rsidRPr="0033072E">
        <w:rPr>
          <w:rFonts w:ascii="Arial Unicode MS" w:hAnsi="Arial Unicode MS" w:hint="eastAsia"/>
        </w:rPr>
        <w:t>申請人經核定現金給付並完成輔具購買後死亡者，其法定繼承人得檢附申請人死亡證明相關文件，依前項規定請領之。</w:t>
      </w:r>
    </w:p>
    <w:p w14:paraId="12422CAB" w14:textId="77777777" w:rsidR="00280868" w:rsidRDefault="0033072E" w:rsidP="00370704">
      <w:pPr>
        <w:pStyle w:val="2"/>
        <w:rPr>
          <w:color w:val="548DD4"/>
        </w:rPr>
      </w:pPr>
      <w:r>
        <w:rPr>
          <w:rFonts w:hint="eastAsia"/>
          <w:color w:val="548DD4"/>
        </w:rPr>
        <w:t>第</w:t>
      </w:r>
      <w:r>
        <w:rPr>
          <w:rFonts w:hint="eastAsia"/>
          <w:color w:val="548DD4"/>
        </w:rPr>
        <w:t>10</w:t>
      </w:r>
      <w:r w:rsidR="00280868">
        <w:rPr>
          <w:rFonts w:hint="eastAsia"/>
          <w:color w:val="548DD4"/>
        </w:rPr>
        <w:t>條</w:t>
      </w:r>
    </w:p>
    <w:p w14:paraId="3BC2A924" w14:textId="391C5674"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依補助基準表之規定須經評估之輔具，未經評估及核定即先行購買者不予補助。但中華民國一百零一年十二月三十一日以前，已完成購買者經直轄市、縣（市）主管機關輔具評估認符需求者，得給予補助。</w:t>
      </w:r>
    </w:p>
    <w:p w14:paraId="65373B29" w14:textId="77777777" w:rsidR="00280868" w:rsidRDefault="0033072E" w:rsidP="00370704">
      <w:pPr>
        <w:pStyle w:val="2"/>
        <w:rPr>
          <w:color w:val="548DD4"/>
        </w:rPr>
      </w:pPr>
      <w:r>
        <w:rPr>
          <w:rFonts w:hint="eastAsia"/>
          <w:color w:val="548DD4"/>
        </w:rPr>
        <w:t>第</w:t>
      </w:r>
      <w:r>
        <w:rPr>
          <w:rFonts w:hint="eastAsia"/>
          <w:color w:val="548DD4"/>
        </w:rPr>
        <w:t>11</w:t>
      </w:r>
      <w:r w:rsidR="00280868">
        <w:rPr>
          <w:rFonts w:hint="eastAsia"/>
          <w:color w:val="548DD4"/>
        </w:rPr>
        <w:t>條</w:t>
      </w:r>
    </w:p>
    <w:p w14:paraId="5F41644F" w14:textId="4C7FA0A2"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有關申請補助之受理、審核及費用撥付，得委由鄉（鎮、市、區）公所或輔具中心辦理。</w:t>
      </w:r>
    </w:p>
    <w:p w14:paraId="2C63873B" w14:textId="77777777" w:rsidR="00280868" w:rsidRDefault="0033072E" w:rsidP="00370704">
      <w:pPr>
        <w:pStyle w:val="2"/>
        <w:rPr>
          <w:color w:val="548DD4"/>
        </w:rPr>
      </w:pPr>
      <w:r>
        <w:rPr>
          <w:rFonts w:hint="eastAsia"/>
          <w:color w:val="548DD4"/>
        </w:rPr>
        <w:t>第</w:t>
      </w:r>
      <w:r>
        <w:rPr>
          <w:rFonts w:hint="eastAsia"/>
          <w:color w:val="548DD4"/>
        </w:rPr>
        <w:t>12</w:t>
      </w:r>
      <w:r w:rsidR="00280868">
        <w:rPr>
          <w:rFonts w:hint="eastAsia"/>
          <w:color w:val="548DD4"/>
        </w:rPr>
        <w:t>條</w:t>
      </w:r>
    </w:p>
    <w:p w14:paraId="6DD21077" w14:textId="72BD65E9" w:rsidR="002808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申請人對審核結果或經費撥付有異議時，應於接獲書面通知之日起十五日內，檢附相關證明文件以書面向直轄市、縣（市）主管機關提出申復，並以一次為限</w:t>
      </w:r>
      <w:r>
        <w:rPr>
          <w:rFonts w:ascii="Arial Unicode MS" w:hAnsi="Arial Unicode MS" w:hint="eastAsia"/>
        </w:rPr>
        <w:t>。</w:t>
      </w:r>
    </w:p>
    <w:p w14:paraId="3700EB61" w14:textId="60304D38" w:rsidR="0033072E" w:rsidRPr="007B7045" w:rsidRDefault="00280868" w:rsidP="0033072E">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3072E" w:rsidRPr="007B7045">
        <w:rPr>
          <w:rFonts w:ascii="Arial Unicode MS" w:hAnsi="Arial Unicode MS" w:hint="eastAsia"/>
          <w:color w:val="17365D"/>
        </w:rPr>
        <w:t>前項申復受理機關必要時得請申請人、家屬或相關專業人員提供意見。</w:t>
      </w:r>
    </w:p>
    <w:p w14:paraId="17F7B575" w14:textId="77777777" w:rsidR="00280868" w:rsidRDefault="0033072E" w:rsidP="00370704">
      <w:pPr>
        <w:pStyle w:val="2"/>
        <w:rPr>
          <w:color w:val="548DD4"/>
        </w:rPr>
      </w:pPr>
      <w:r>
        <w:rPr>
          <w:rFonts w:hint="eastAsia"/>
          <w:color w:val="548DD4"/>
        </w:rPr>
        <w:t>第</w:t>
      </w:r>
      <w:r>
        <w:rPr>
          <w:rFonts w:hint="eastAsia"/>
          <w:color w:val="548DD4"/>
        </w:rPr>
        <w:t>13</w:t>
      </w:r>
      <w:r w:rsidR="00280868">
        <w:rPr>
          <w:rFonts w:hint="eastAsia"/>
          <w:color w:val="548DD4"/>
        </w:rPr>
        <w:t>條</w:t>
      </w:r>
    </w:p>
    <w:p w14:paraId="33433519" w14:textId="6CDAA048"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直轄市、縣（市）主管機關對全額補助或實物給付之輔具，得於申請人再次申請同項輔具補助時辦理回收；</w:t>
      </w:r>
      <w:r w:rsidR="0033072E" w:rsidRPr="0033072E">
        <w:rPr>
          <w:rFonts w:ascii="Arial Unicode MS" w:hAnsi="Arial Unicode MS" w:hint="eastAsia"/>
        </w:rPr>
        <w:lastRenderedPageBreak/>
        <w:t>其已無輔具使用需求者，亦同。</w:t>
      </w:r>
    </w:p>
    <w:p w14:paraId="4A697F4A" w14:textId="77777777" w:rsidR="00280868" w:rsidRDefault="0033072E" w:rsidP="00370704">
      <w:pPr>
        <w:pStyle w:val="2"/>
        <w:rPr>
          <w:color w:val="548DD4"/>
        </w:rPr>
      </w:pPr>
      <w:r>
        <w:rPr>
          <w:rFonts w:hint="eastAsia"/>
          <w:color w:val="548DD4"/>
        </w:rPr>
        <w:t>第</w:t>
      </w:r>
      <w:r>
        <w:rPr>
          <w:rFonts w:hint="eastAsia"/>
          <w:color w:val="548DD4"/>
        </w:rPr>
        <w:t>14</w:t>
      </w:r>
      <w:r w:rsidR="00280868">
        <w:rPr>
          <w:rFonts w:hint="eastAsia"/>
          <w:color w:val="548DD4"/>
        </w:rPr>
        <w:t>條</w:t>
      </w:r>
    </w:p>
    <w:p w14:paraId="4FB883E3" w14:textId="57E4F2C9"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以詐術或其他不法行為申請或領取補助者，直轄市、縣（市）主管機關應不予補助或停止補助，已補助者應追回之。涉及刑責者移送司法機關辦理。</w:t>
      </w:r>
    </w:p>
    <w:p w14:paraId="681554CD" w14:textId="77777777" w:rsidR="00280868" w:rsidRDefault="0033072E" w:rsidP="00370704">
      <w:pPr>
        <w:pStyle w:val="2"/>
        <w:rPr>
          <w:color w:val="548DD4"/>
        </w:rPr>
      </w:pPr>
      <w:r>
        <w:rPr>
          <w:rFonts w:hint="eastAsia"/>
          <w:color w:val="548DD4"/>
        </w:rPr>
        <w:t>第</w:t>
      </w:r>
      <w:r>
        <w:rPr>
          <w:rFonts w:hint="eastAsia"/>
          <w:color w:val="548DD4"/>
        </w:rPr>
        <w:t>15</w:t>
      </w:r>
      <w:r w:rsidR="00280868">
        <w:rPr>
          <w:rFonts w:hint="eastAsia"/>
          <w:color w:val="548DD4"/>
        </w:rPr>
        <w:t>條</w:t>
      </w:r>
    </w:p>
    <w:p w14:paraId="00DF1E06" w14:textId="423C8B70"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本辦法所定輔具補助及其評估所需經費，直轄市、縣（市）主管機關應編列預算辦理。</w:t>
      </w:r>
    </w:p>
    <w:p w14:paraId="074C9602" w14:textId="77777777" w:rsidR="00280868" w:rsidRDefault="0033072E" w:rsidP="00370704">
      <w:pPr>
        <w:pStyle w:val="2"/>
        <w:rPr>
          <w:color w:val="548DD4"/>
        </w:rPr>
      </w:pPr>
      <w:r>
        <w:rPr>
          <w:rFonts w:hint="eastAsia"/>
          <w:color w:val="548DD4"/>
        </w:rPr>
        <w:t>第</w:t>
      </w:r>
      <w:r>
        <w:rPr>
          <w:rFonts w:hint="eastAsia"/>
          <w:color w:val="548DD4"/>
        </w:rPr>
        <w:t>16</w:t>
      </w:r>
      <w:r w:rsidR="00280868">
        <w:rPr>
          <w:rFonts w:hint="eastAsia"/>
          <w:color w:val="548DD4"/>
        </w:rPr>
        <w:t>條</w:t>
      </w:r>
    </w:p>
    <w:p w14:paraId="3FA8101E" w14:textId="7625D2EF" w:rsidR="0033072E" w:rsidRPr="0033072E"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中華民國一百零二年十二月三十一日以前，直轄市、縣（市）主管機關得就申請、審核及請款程序視實際需要另定簡併作業方式辦理，不受本辦法之限制。</w:t>
      </w:r>
    </w:p>
    <w:p w14:paraId="50C1683A" w14:textId="77777777" w:rsidR="00280868" w:rsidRDefault="0033072E" w:rsidP="00370704">
      <w:pPr>
        <w:pStyle w:val="2"/>
        <w:rPr>
          <w:color w:val="548DD4"/>
        </w:rPr>
      </w:pPr>
      <w:r>
        <w:rPr>
          <w:rFonts w:hint="eastAsia"/>
          <w:color w:val="548DD4"/>
        </w:rPr>
        <w:t>第</w:t>
      </w:r>
      <w:r>
        <w:rPr>
          <w:rFonts w:hint="eastAsia"/>
          <w:color w:val="548DD4"/>
        </w:rPr>
        <w:t>17</w:t>
      </w:r>
      <w:r w:rsidR="00280868">
        <w:rPr>
          <w:rFonts w:hint="eastAsia"/>
          <w:color w:val="548DD4"/>
        </w:rPr>
        <w:t>條</w:t>
      </w:r>
    </w:p>
    <w:p w14:paraId="0071D1A6" w14:textId="2CFE2677" w:rsidR="00295D68" w:rsidRDefault="00280868" w:rsidP="0033072E">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072E" w:rsidRPr="0033072E">
        <w:rPr>
          <w:rFonts w:ascii="Arial Unicode MS" w:hAnsi="Arial Unicode MS" w:hint="eastAsia"/>
        </w:rPr>
        <w:t>本辦法自中華民國一百零一年七月十一日施行。</w:t>
      </w:r>
    </w:p>
    <w:p w14:paraId="29847731" w14:textId="77777777" w:rsidR="00295D68" w:rsidRDefault="00295D68" w:rsidP="00175528">
      <w:pPr>
        <w:ind w:left="142"/>
        <w:jc w:val="both"/>
        <w:rPr>
          <w:rFonts w:ascii="Arial Unicode MS" w:hAnsi="Arial Unicode MS"/>
        </w:rPr>
      </w:pPr>
    </w:p>
    <w:p w14:paraId="59DD5AE2" w14:textId="77777777" w:rsidR="00614013" w:rsidRPr="002B406B" w:rsidRDefault="00614013" w:rsidP="00175528">
      <w:pPr>
        <w:ind w:left="142"/>
        <w:jc w:val="both"/>
        <w:rPr>
          <w:rFonts w:ascii="Arial Unicode MS" w:hAnsi="Arial Unicode MS"/>
        </w:rPr>
      </w:pPr>
    </w:p>
    <w:p w14:paraId="40341042" w14:textId="77777777" w:rsidR="00280868" w:rsidRPr="00C1655B" w:rsidRDefault="00280868" w:rsidP="00280868">
      <w:pPr>
        <w:ind w:leftChars="50" w:left="100"/>
        <w:jc w:val="both"/>
        <w:rPr>
          <w:color w:val="80800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661CF3">
        <w:rPr>
          <w:rStyle w:val="a3"/>
          <w:rFonts w:ascii="Arial Unicode MS" w:hAnsi="Arial Unicode MS" w:hint="eastAsia"/>
          <w:b/>
          <w:sz w:val="18"/>
          <w:u w:val="none"/>
        </w:rPr>
        <w:t>〉〉</w:t>
      </w:r>
    </w:p>
    <w:p w14:paraId="0AC921BE" w14:textId="7C2804A0" w:rsidR="00E64725" w:rsidRPr="00280868" w:rsidRDefault="00280868" w:rsidP="00280868">
      <w:pPr>
        <w:ind w:leftChars="71" w:left="142"/>
        <w:jc w:val="both"/>
        <w:rPr>
          <w:rFonts w:ascii="新細明體" w:hAnsi="新細明體"/>
          <w:b/>
          <w:bCs/>
          <w:color w:val="800000"/>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rPr>
        <w:t>，</w:t>
      </w:r>
      <w:r w:rsidRPr="003D460F">
        <w:rPr>
          <w:color w:val="5F5F5F"/>
          <w:sz w:val="18"/>
        </w:rPr>
        <w:t>敬</w:t>
      </w:r>
      <w:r w:rsidRPr="003E6224">
        <w:rPr>
          <w:rFonts w:ascii="Arial Unicode MS" w:hAnsi="Arial Unicode MS" w:hint="eastAsia"/>
          <w:color w:val="5F5F5F"/>
          <w:sz w:val="18"/>
        </w:rPr>
        <w:t>請</w:t>
      </w:r>
      <w:hyperlink r:id="rId23" w:history="1">
        <w:r w:rsidRPr="00FD6A1F">
          <w:rPr>
            <w:rStyle w:val="a3"/>
            <w:rFonts w:ascii="Arial Unicode MS" w:hAnsi="Arial Unicode MS"/>
            <w:sz w:val="18"/>
          </w:rPr>
          <w:t>告知</w:t>
        </w:r>
      </w:hyperlink>
      <w:r w:rsidRPr="003D460F">
        <w:rPr>
          <w:rFonts w:hint="eastAsia"/>
          <w:color w:val="5F5F5F"/>
          <w:sz w:val="18"/>
        </w:rPr>
        <w:t>，謝謝！</w:t>
      </w:r>
    </w:p>
    <w:sectPr w:rsidR="00E64725" w:rsidRPr="00280868">
      <w:footerReference w:type="even" r:id="rId24"/>
      <w:footerReference w:type="default" r:id="rId25"/>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0B4E6D" w14:textId="77777777" w:rsidR="00342863" w:rsidRDefault="00342863">
      <w:r>
        <w:separator/>
      </w:r>
    </w:p>
  </w:endnote>
  <w:endnote w:type="continuationSeparator" w:id="0">
    <w:p w14:paraId="77D12CB5" w14:textId="77777777" w:rsidR="00342863" w:rsidRDefault="003428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9173F" w14:textId="45EE05D6" w:rsidR="00326D55" w:rsidRDefault="00326D55">
    <w:pPr>
      <w:pStyle w:val="a5"/>
      <w:framePr w:wrap="around" w:vAnchor="text" w:hAnchor="margin" w:xAlign="right" w:y="1"/>
      <w:rPr>
        <w:rStyle w:val="a6"/>
      </w:rPr>
    </w:pPr>
    <w:r>
      <w:rPr>
        <w:rStyle w:val="a6"/>
      </w:rPr>
      <w:fldChar w:fldCharType="begin"/>
    </w:r>
    <w:r>
      <w:rPr>
        <w:rStyle w:val="a6"/>
      </w:rPr>
      <w:instrText xml:space="preserve">PAGE  </w:instrText>
    </w:r>
    <w:r w:rsidR="00A268FC">
      <w:rPr>
        <w:rStyle w:val="a6"/>
      </w:rPr>
      <w:fldChar w:fldCharType="separate"/>
    </w:r>
    <w:r w:rsidR="00A268FC">
      <w:rPr>
        <w:rStyle w:val="a6"/>
        <w:noProof/>
      </w:rPr>
      <w:t>1</w:t>
    </w:r>
    <w:r>
      <w:rPr>
        <w:rStyle w:val="a6"/>
      </w:rPr>
      <w:fldChar w:fldCharType="end"/>
    </w:r>
  </w:p>
  <w:p w14:paraId="6EBD8761" w14:textId="77777777" w:rsidR="00326D55" w:rsidRDefault="00326D55">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67846" w14:textId="77777777" w:rsidR="00326D55" w:rsidRDefault="00326D55">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EE320C">
      <w:rPr>
        <w:rStyle w:val="a6"/>
        <w:noProof/>
      </w:rPr>
      <w:t>1</w:t>
    </w:r>
    <w:r>
      <w:rPr>
        <w:rStyle w:val="a6"/>
      </w:rPr>
      <w:fldChar w:fldCharType="end"/>
    </w:r>
  </w:p>
  <w:p w14:paraId="41F0C60F" w14:textId="1229CA21" w:rsidR="00326D55" w:rsidRPr="00947276" w:rsidRDefault="00162826"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326D55" w:rsidRPr="009F7894">
      <w:rPr>
        <w:rFonts w:ascii="Arial Unicode MS" w:hAnsi="Arial Unicode MS" w:hint="eastAsia"/>
        <w:sz w:val="18"/>
        <w:szCs w:val="18"/>
      </w:rPr>
      <w:t>身心障礙者輔具費用補助辦法</w:t>
    </w:r>
    <w:r>
      <w:rPr>
        <w:rFonts w:ascii="Arial Unicode MS" w:hAnsi="Arial Unicode MS" w:hint="eastAsia"/>
        <w:sz w:val="18"/>
        <w:szCs w:val="18"/>
      </w:rPr>
      <w:t>〉〉</w:t>
    </w:r>
    <w:r w:rsidR="00326D55" w:rsidRPr="00947276">
      <w:rPr>
        <w:rFonts w:ascii="Arial Unicode MS" w:hAnsi="Arial Unicode MS" w:hint="eastAsia"/>
        <w:sz w:val="18"/>
        <w:szCs w:val="18"/>
      </w:rPr>
      <w:t>S-link</w:t>
    </w:r>
    <w:r w:rsidR="00326D55"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0667A3" w14:textId="77777777" w:rsidR="00342863" w:rsidRDefault="00342863">
      <w:r>
        <w:separator/>
      </w:r>
    </w:p>
  </w:footnote>
  <w:footnote w:type="continuationSeparator" w:id="0">
    <w:p w14:paraId="7EE823C2" w14:textId="77777777" w:rsidR="00342863" w:rsidRDefault="003428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0033567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2008"/>
    <w:rsid w:val="0001671F"/>
    <w:rsid w:val="00030299"/>
    <w:rsid w:val="000362C8"/>
    <w:rsid w:val="00047E1B"/>
    <w:rsid w:val="00054298"/>
    <w:rsid w:val="0005494B"/>
    <w:rsid w:val="00067E86"/>
    <w:rsid w:val="000813C3"/>
    <w:rsid w:val="00092BF5"/>
    <w:rsid w:val="000A39E4"/>
    <w:rsid w:val="000B5372"/>
    <w:rsid w:val="000B600D"/>
    <w:rsid w:val="000E6C10"/>
    <w:rsid w:val="000F664A"/>
    <w:rsid w:val="00100AFC"/>
    <w:rsid w:val="00107E34"/>
    <w:rsid w:val="00124594"/>
    <w:rsid w:val="00124899"/>
    <w:rsid w:val="00134DD4"/>
    <w:rsid w:val="00146206"/>
    <w:rsid w:val="00146F7F"/>
    <w:rsid w:val="00162826"/>
    <w:rsid w:val="0016645D"/>
    <w:rsid w:val="00174246"/>
    <w:rsid w:val="0017546C"/>
    <w:rsid w:val="00175528"/>
    <w:rsid w:val="00177C5F"/>
    <w:rsid w:val="001854BA"/>
    <w:rsid w:val="00196D09"/>
    <w:rsid w:val="001A0C94"/>
    <w:rsid w:val="001A63CE"/>
    <w:rsid w:val="001B0EB8"/>
    <w:rsid w:val="001D02C0"/>
    <w:rsid w:val="001D3122"/>
    <w:rsid w:val="001D4669"/>
    <w:rsid w:val="001D6EA6"/>
    <w:rsid w:val="001E09B3"/>
    <w:rsid w:val="001E5DDD"/>
    <w:rsid w:val="001F35B4"/>
    <w:rsid w:val="00201671"/>
    <w:rsid w:val="00202794"/>
    <w:rsid w:val="00211579"/>
    <w:rsid w:val="00211F15"/>
    <w:rsid w:val="00233C8F"/>
    <w:rsid w:val="00237AEB"/>
    <w:rsid w:val="00242B54"/>
    <w:rsid w:val="00242E0E"/>
    <w:rsid w:val="002431DA"/>
    <w:rsid w:val="00250476"/>
    <w:rsid w:val="002759E3"/>
    <w:rsid w:val="00280157"/>
    <w:rsid w:val="00280868"/>
    <w:rsid w:val="00280E91"/>
    <w:rsid w:val="00293BD4"/>
    <w:rsid w:val="00295D68"/>
    <w:rsid w:val="002B406B"/>
    <w:rsid w:val="002B4191"/>
    <w:rsid w:val="002B5901"/>
    <w:rsid w:val="002B7149"/>
    <w:rsid w:val="002C0BF4"/>
    <w:rsid w:val="002D438F"/>
    <w:rsid w:val="002E07C9"/>
    <w:rsid w:val="002E1F81"/>
    <w:rsid w:val="002E398B"/>
    <w:rsid w:val="002F61FB"/>
    <w:rsid w:val="002F6388"/>
    <w:rsid w:val="00304FED"/>
    <w:rsid w:val="00307359"/>
    <w:rsid w:val="00324E78"/>
    <w:rsid w:val="00326D55"/>
    <w:rsid w:val="00327085"/>
    <w:rsid w:val="0033072E"/>
    <w:rsid w:val="00336377"/>
    <w:rsid w:val="00342863"/>
    <w:rsid w:val="00346029"/>
    <w:rsid w:val="00356A6B"/>
    <w:rsid w:val="003611BA"/>
    <w:rsid w:val="00370704"/>
    <w:rsid w:val="00376CE0"/>
    <w:rsid w:val="003832C7"/>
    <w:rsid w:val="00392D6B"/>
    <w:rsid w:val="00396441"/>
    <w:rsid w:val="003974F9"/>
    <w:rsid w:val="003A41F2"/>
    <w:rsid w:val="003D3CF8"/>
    <w:rsid w:val="003F1B68"/>
    <w:rsid w:val="0042433A"/>
    <w:rsid w:val="004254F9"/>
    <w:rsid w:val="004422B7"/>
    <w:rsid w:val="00472DAD"/>
    <w:rsid w:val="00480695"/>
    <w:rsid w:val="00491BB5"/>
    <w:rsid w:val="00494365"/>
    <w:rsid w:val="004A7B4C"/>
    <w:rsid w:val="004B3090"/>
    <w:rsid w:val="004C3C4F"/>
    <w:rsid w:val="004C4985"/>
    <w:rsid w:val="004C53CF"/>
    <w:rsid w:val="004F1A0B"/>
    <w:rsid w:val="00500E6A"/>
    <w:rsid w:val="005175DF"/>
    <w:rsid w:val="0052210E"/>
    <w:rsid w:val="005243DC"/>
    <w:rsid w:val="00527DA8"/>
    <w:rsid w:val="005408E9"/>
    <w:rsid w:val="00552313"/>
    <w:rsid w:val="00560C1F"/>
    <w:rsid w:val="00570BAF"/>
    <w:rsid w:val="0057153C"/>
    <w:rsid w:val="005740E1"/>
    <w:rsid w:val="00590A11"/>
    <w:rsid w:val="00593A15"/>
    <w:rsid w:val="005A3F72"/>
    <w:rsid w:val="005C252B"/>
    <w:rsid w:val="005D5C90"/>
    <w:rsid w:val="005F269B"/>
    <w:rsid w:val="005F4624"/>
    <w:rsid w:val="005F4688"/>
    <w:rsid w:val="005F611C"/>
    <w:rsid w:val="00614013"/>
    <w:rsid w:val="00621E56"/>
    <w:rsid w:val="006338AD"/>
    <w:rsid w:val="006505D3"/>
    <w:rsid w:val="006712A6"/>
    <w:rsid w:val="00671B31"/>
    <w:rsid w:val="006962E8"/>
    <w:rsid w:val="0069720E"/>
    <w:rsid w:val="0069798E"/>
    <w:rsid w:val="00697B6D"/>
    <w:rsid w:val="006A4840"/>
    <w:rsid w:val="006B23C6"/>
    <w:rsid w:val="006F02FC"/>
    <w:rsid w:val="00701248"/>
    <w:rsid w:val="0070387E"/>
    <w:rsid w:val="00703E5A"/>
    <w:rsid w:val="00704646"/>
    <w:rsid w:val="00711E1E"/>
    <w:rsid w:val="00715733"/>
    <w:rsid w:val="00720155"/>
    <w:rsid w:val="00752FB2"/>
    <w:rsid w:val="00780F68"/>
    <w:rsid w:val="00787C4D"/>
    <w:rsid w:val="007A1DF9"/>
    <w:rsid w:val="007A3CDD"/>
    <w:rsid w:val="007B7045"/>
    <w:rsid w:val="007C11EB"/>
    <w:rsid w:val="007C61E0"/>
    <w:rsid w:val="007D7380"/>
    <w:rsid w:val="007E3ABC"/>
    <w:rsid w:val="008016D2"/>
    <w:rsid w:val="00801E84"/>
    <w:rsid w:val="00811FCC"/>
    <w:rsid w:val="00824E90"/>
    <w:rsid w:val="00825355"/>
    <w:rsid w:val="008315AC"/>
    <w:rsid w:val="00836E7C"/>
    <w:rsid w:val="00841D7C"/>
    <w:rsid w:val="00852450"/>
    <w:rsid w:val="00857590"/>
    <w:rsid w:val="00864881"/>
    <w:rsid w:val="0086558C"/>
    <w:rsid w:val="00880ADC"/>
    <w:rsid w:val="0088545B"/>
    <w:rsid w:val="0089399F"/>
    <w:rsid w:val="00894E8C"/>
    <w:rsid w:val="0089629E"/>
    <w:rsid w:val="008A1169"/>
    <w:rsid w:val="008B1632"/>
    <w:rsid w:val="008B325C"/>
    <w:rsid w:val="008B3553"/>
    <w:rsid w:val="008B41EF"/>
    <w:rsid w:val="008C00E5"/>
    <w:rsid w:val="008C01DE"/>
    <w:rsid w:val="008D1E92"/>
    <w:rsid w:val="008D61CB"/>
    <w:rsid w:val="008E624B"/>
    <w:rsid w:val="008E6FBF"/>
    <w:rsid w:val="008F6396"/>
    <w:rsid w:val="00901C86"/>
    <w:rsid w:val="00902C5E"/>
    <w:rsid w:val="00911B0A"/>
    <w:rsid w:val="00913C26"/>
    <w:rsid w:val="0092490F"/>
    <w:rsid w:val="00932B4F"/>
    <w:rsid w:val="00936167"/>
    <w:rsid w:val="00937A81"/>
    <w:rsid w:val="00947276"/>
    <w:rsid w:val="009633B8"/>
    <w:rsid w:val="009860F8"/>
    <w:rsid w:val="00987A14"/>
    <w:rsid w:val="00996D4B"/>
    <w:rsid w:val="009A320C"/>
    <w:rsid w:val="009A5B29"/>
    <w:rsid w:val="009C4D0C"/>
    <w:rsid w:val="009E2E0A"/>
    <w:rsid w:val="009F231E"/>
    <w:rsid w:val="009F26F8"/>
    <w:rsid w:val="009F7894"/>
    <w:rsid w:val="00A10366"/>
    <w:rsid w:val="00A12B0C"/>
    <w:rsid w:val="00A1435E"/>
    <w:rsid w:val="00A208D7"/>
    <w:rsid w:val="00A268FC"/>
    <w:rsid w:val="00A329B9"/>
    <w:rsid w:val="00A338E9"/>
    <w:rsid w:val="00A44CCF"/>
    <w:rsid w:val="00A4678A"/>
    <w:rsid w:val="00A63054"/>
    <w:rsid w:val="00A72615"/>
    <w:rsid w:val="00A81CC1"/>
    <w:rsid w:val="00A82DAF"/>
    <w:rsid w:val="00A8350C"/>
    <w:rsid w:val="00AA1293"/>
    <w:rsid w:val="00AA4156"/>
    <w:rsid w:val="00AB1D94"/>
    <w:rsid w:val="00AC44B2"/>
    <w:rsid w:val="00AC4B4D"/>
    <w:rsid w:val="00AF1AE3"/>
    <w:rsid w:val="00B0157B"/>
    <w:rsid w:val="00B05CC6"/>
    <w:rsid w:val="00B17ADD"/>
    <w:rsid w:val="00B30698"/>
    <w:rsid w:val="00B47D47"/>
    <w:rsid w:val="00B5761A"/>
    <w:rsid w:val="00B60522"/>
    <w:rsid w:val="00B67CA2"/>
    <w:rsid w:val="00B73DB2"/>
    <w:rsid w:val="00B80D57"/>
    <w:rsid w:val="00B85B35"/>
    <w:rsid w:val="00B861AD"/>
    <w:rsid w:val="00B86BBA"/>
    <w:rsid w:val="00B9344B"/>
    <w:rsid w:val="00B93F79"/>
    <w:rsid w:val="00B95110"/>
    <w:rsid w:val="00B962FA"/>
    <w:rsid w:val="00BB0C20"/>
    <w:rsid w:val="00BC51BA"/>
    <w:rsid w:val="00BC762E"/>
    <w:rsid w:val="00BC7E09"/>
    <w:rsid w:val="00BD0083"/>
    <w:rsid w:val="00BD2114"/>
    <w:rsid w:val="00BD3C7D"/>
    <w:rsid w:val="00BE45DE"/>
    <w:rsid w:val="00BF2219"/>
    <w:rsid w:val="00BF4B7D"/>
    <w:rsid w:val="00C11F97"/>
    <w:rsid w:val="00C23280"/>
    <w:rsid w:val="00C25BD7"/>
    <w:rsid w:val="00C30980"/>
    <w:rsid w:val="00C56027"/>
    <w:rsid w:val="00C57193"/>
    <w:rsid w:val="00C77083"/>
    <w:rsid w:val="00C77BD4"/>
    <w:rsid w:val="00C81AAC"/>
    <w:rsid w:val="00C85CAE"/>
    <w:rsid w:val="00C90210"/>
    <w:rsid w:val="00C92561"/>
    <w:rsid w:val="00CA1F25"/>
    <w:rsid w:val="00CC55B6"/>
    <w:rsid w:val="00CC6D27"/>
    <w:rsid w:val="00CD0250"/>
    <w:rsid w:val="00CD77EE"/>
    <w:rsid w:val="00CD784E"/>
    <w:rsid w:val="00CE0A2C"/>
    <w:rsid w:val="00CF1B11"/>
    <w:rsid w:val="00CF1D5C"/>
    <w:rsid w:val="00CF2325"/>
    <w:rsid w:val="00CF2D69"/>
    <w:rsid w:val="00D03FFC"/>
    <w:rsid w:val="00D0588D"/>
    <w:rsid w:val="00D07C5B"/>
    <w:rsid w:val="00D3474D"/>
    <w:rsid w:val="00D42ABC"/>
    <w:rsid w:val="00D52690"/>
    <w:rsid w:val="00D53685"/>
    <w:rsid w:val="00D551C0"/>
    <w:rsid w:val="00D56674"/>
    <w:rsid w:val="00D61AB7"/>
    <w:rsid w:val="00D85D87"/>
    <w:rsid w:val="00D941CA"/>
    <w:rsid w:val="00DA6DB4"/>
    <w:rsid w:val="00DB3EEC"/>
    <w:rsid w:val="00DC06D4"/>
    <w:rsid w:val="00DD2CD9"/>
    <w:rsid w:val="00DD6249"/>
    <w:rsid w:val="00DE29D6"/>
    <w:rsid w:val="00DE60CA"/>
    <w:rsid w:val="00DF494B"/>
    <w:rsid w:val="00DF6F22"/>
    <w:rsid w:val="00E046D3"/>
    <w:rsid w:val="00E05B98"/>
    <w:rsid w:val="00E14DE9"/>
    <w:rsid w:val="00E16E31"/>
    <w:rsid w:val="00E26C33"/>
    <w:rsid w:val="00E64725"/>
    <w:rsid w:val="00E674DB"/>
    <w:rsid w:val="00E75407"/>
    <w:rsid w:val="00E76870"/>
    <w:rsid w:val="00E818A9"/>
    <w:rsid w:val="00E91523"/>
    <w:rsid w:val="00E91E9D"/>
    <w:rsid w:val="00E92963"/>
    <w:rsid w:val="00E94CF5"/>
    <w:rsid w:val="00EA2A87"/>
    <w:rsid w:val="00EB4D32"/>
    <w:rsid w:val="00EE0191"/>
    <w:rsid w:val="00EE320C"/>
    <w:rsid w:val="00EF3C9D"/>
    <w:rsid w:val="00EF5A95"/>
    <w:rsid w:val="00EF71D0"/>
    <w:rsid w:val="00F07FF1"/>
    <w:rsid w:val="00F13D17"/>
    <w:rsid w:val="00F20D77"/>
    <w:rsid w:val="00F510DF"/>
    <w:rsid w:val="00F53513"/>
    <w:rsid w:val="00F855BC"/>
    <w:rsid w:val="00F86093"/>
    <w:rsid w:val="00F87EA2"/>
    <w:rsid w:val="00F909A7"/>
    <w:rsid w:val="00F90CE4"/>
    <w:rsid w:val="00F96C4B"/>
    <w:rsid w:val="00F976FD"/>
    <w:rsid w:val="00FB2684"/>
    <w:rsid w:val="00FD1655"/>
    <w:rsid w:val="00FD7A42"/>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DDB43C"/>
  <w15:docId w15:val="{E7CA44AB-AA0A-45BE-9727-2C29E839A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link w:val="10"/>
    <w:autoRedefine/>
    <w:uiPriority w:val="9"/>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iPriority w:val="9"/>
    <w:unhideWhenUsed/>
    <w:qFormat/>
    <w:rsid w:val="00370704"/>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uiPriority w:val="9"/>
    <w:rsid w:val="00370704"/>
    <w:rPr>
      <w:rFonts w:ascii="Arial Unicode MS" w:hAnsi="Arial Unicode MS" w:cs="Arial Unicode MS"/>
      <w:b/>
      <w:bCs/>
      <w:color w:val="990000"/>
      <w:kern w:val="2"/>
      <w:szCs w:val="48"/>
    </w:rPr>
  </w:style>
  <w:style w:type="character" w:styleId="aa">
    <w:name w:val="Unresolved Mention"/>
    <w:uiPriority w:val="99"/>
    <w:semiHidden/>
    <w:unhideWhenUsed/>
    <w:rsid w:val="00162826"/>
    <w:rPr>
      <w:color w:val="605E5C"/>
      <w:shd w:val="clear" w:color="auto" w:fill="E1DFDD"/>
    </w:rPr>
  </w:style>
  <w:style w:type="character" w:customStyle="1" w:styleId="10">
    <w:name w:val="標題 1 字元"/>
    <w:link w:val="1"/>
    <w:uiPriority w:val="9"/>
    <w:rsid w:val="00370704"/>
    <w:rPr>
      <w:rFonts w:ascii="Arial Unicode MS" w:hAnsi="Arial Unicode MS" w:cs="Arial Unicode MS"/>
      <w:b/>
      <w:bCs/>
      <w:color w:val="333399"/>
      <w:kern w:val="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6laws.net/" TargetMode="External"/><Relationship Id="rId18" Type="http://schemas.openxmlformats.org/officeDocument/2006/relationships/hyperlink" Target="../law/&#36523;&#24515;&#38556;&#31001;&#32773;&#27402;&#30410;&#20445;&#38556;&#27861;.docx"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law/&#36523;&#24515;&#38556;&#31001;&#32773;&#27402;&#30410;&#20445;&#38556;&#27861;.docx" TargetMode="External"/><Relationship Id="rId7" Type="http://schemas.openxmlformats.org/officeDocument/2006/relationships/hyperlink" Target="https://www.6laws.net/" TargetMode="External"/><Relationship Id="rId12" Type="http://schemas.openxmlformats.org/officeDocument/2006/relationships/hyperlink" Target="https://www.6laws.net/" TargetMode="External"/><Relationship Id="rId17" Type="http://schemas.openxmlformats.org/officeDocument/2006/relationships/hyperlink" Target="../law3/&#36523;&#24515;&#38556;&#31001;&#32773;&#37291;&#30274;&#21450;&#36628;&#21161;&#22120;&#20855;&#36027;&#29992;&#35036;&#21161;&#36774;&#27861;.docx"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6laws.net/6law/law3/&#36523;&#24515;&#38556;&#31001;&#32773;&#36628;&#20855;&#36027;&#29992;&#35036;&#21161;&#36774;&#27861;.htm" TargetMode="External"/><Relationship Id="rId20" Type="http://schemas.openxmlformats.org/officeDocument/2006/relationships/hyperlink" Target="https://www.6laws.net/comment.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cebook.com/anita6law"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S-link&#20998;&#39006;&#27861;&#35215;&#32034;&#24341;02.docx" TargetMode="External"/><Relationship Id="rId23" Type="http://schemas.openxmlformats.org/officeDocument/2006/relationships/hyperlink" Target="https://www.6laws.net/comment.htm" TargetMode="External"/><Relationship Id="rId10" Type="http://schemas.openxmlformats.org/officeDocument/2006/relationships/hyperlink" Target="http://law.moj.gov.tw/LawClass/LawHistory.aspx?PCode=D0050060" TargetMode="External"/><Relationship Id="rId19" Type="http://schemas.openxmlformats.org/officeDocument/2006/relationships/hyperlink" Target="&#36523;&#24515;&#38556;&#31001;&#32773;&#37291;&#30274;&#24489;&#20581;&#36027;&#29992;&#21450;&#37291;&#30274;&#36628;&#20855;&#35036;&#21161;&#36774;&#27861;.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4" Type="http://schemas.openxmlformats.org/officeDocument/2006/relationships/hyperlink" Target="https://www.moi.gov.tw/" TargetMode="External"/><Relationship Id="rId22" Type="http://schemas.openxmlformats.org/officeDocument/2006/relationships/hyperlink" Target="../law/&#36523;&#24515;&#38556;&#31001;&#32773;&#27402;&#30410;&#20445;&#38556;&#27861;.docx" TargetMode="External"/><Relationship Id="rId27"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7</Pages>
  <Words>1078</Words>
  <Characters>6147</Characters>
  <Application>Microsoft Office Word</Application>
  <DocSecurity>0</DocSecurity>
  <Lines>51</Lines>
  <Paragraphs>14</Paragraphs>
  <ScaleCrop>false</ScaleCrop>
  <Company/>
  <LinksUpToDate>false</LinksUpToDate>
  <CharactersWithSpaces>7211</CharactersWithSpaces>
  <SharedDoc>false</SharedDoc>
  <HLinks>
    <vt:vector size="84" baseType="variant">
      <vt:variant>
        <vt:i4>2949124</vt:i4>
      </vt:variant>
      <vt:variant>
        <vt:i4>39</vt:i4>
      </vt:variant>
      <vt:variant>
        <vt:i4>0</vt:i4>
      </vt:variant>
      <vt:variant>
        <vt:i4>5</vt:i4>
      </vt:variant>
      <vt:variant>
        <vt:lpwstr>mailto:anita399646@hotmail.com</vt:lpwstr>
      </vt:variant>
      <vt:variant>
        <vt:lpwstr/>
      </vt:variant>
      <vt:variant>
        <vt:i4>8192049</vt:i4>
      </vt:variant>
      <vt:variant>
        <vt:i4>36</vt:i4>
      </vt:variant>
      <vt:variant>
        <vt:i4>0</vt:i4>
      </vt:variant>
      <vt:variant>
        <vt:i4>5</vt:i4>
      </vt:variant>
      <vt:variant>
        <vt:lpwstr>http://law.moj.gov.tw/</vt:lpwstr>
      </vt:variant>
      <vt:variant>
        <vt:lpwstr/>
      </vt:variant>
      <vt:variant>
        <vt:i4>6225996</vt:i4>
      </vt:variant>
      <vt:variant>
        <vt:i4>33</vt:i4>
      </vt:variant>
      <vt:variant>
        <vt:i4>0</vt:i4>
      </vt:variant>
      <vt:variant>
        <vt:i4>5</vt:i4>
      </vt:variant>
      <vt:variant>
        <vt:lpwstr>http://www.ly.gov.tw/</vt:lpwstr>
      </vt:variant>
      <vt:variant>
        <vt:lpwstr/>
      </vt:variant>
      <vt:variant>
        <vt:i4>786499</vt:i4>
      </vt:variant>
      <vt:variant>
        <vt:i4>30</vt:i4>
      </vt:variant>
      <vt:variant>
        <vt:i4>0</vt:i4>
      </vt:variant>
      <vt:variant>
        <vt:i4>5</vt:i4>
      </vt:variant>
      <vt:variant>
        <vt:lpwstr>http://www.president.gov.tw/</vt:lpwstr>
      </vt:variant>
      <vt:variant>
        <vt:lpwstr/>
      </vt:variant>
      <vt:variant>
        <vt:i4>7274612</vt:i4>
      </vt:variant>
      <vt:variant>
        <vt:i4>27</vt:i4>
      </vt:variant>
      <vt:variant>
        <vt:i4>0</vt:i4>
      </vt:variant>
      <vt:variant>
        <vt:i4>5</vt:i4>
      </vt:variant>
      <vt:variant>
        <vt:lpwstr/>
      </vt:variant>
      <vt:variant>
        <vt:lpwstr>top</vt:lpwstr>
      </vt:variant>
      <vt:variant>
        <vt:i4>3473505</vt:i4>
      </vt:variant>
      <vt:variant>
        <vt:i4>24</vt:i4>
      </vt:variant>
      <vt:variant>
        <vt:i4>0</vt:i4>
      </vt:variant>
      <vt:variant>
        <vt:i4>5</vt:i4>
      </vt:variant>
      <vt:variant>
        <vt:lpwstr/>
      </vt:variant>
      <vt:variant>
        <vt:lpwstr>a5</vt:lpwstr>
      </vt:variant>
      <vt:variant>
        <vt:i4>2015850129</vt:i4>
      </vt:variant>
      <vt:variant>
        <vt:i4>21</vt:i4>
      </vt:variant>
      <vt:variant>
        <vt:i4>0</vt:i4>
      </vt:variant>
      <vt:variant>
        <vt:i4>5</vt:i4>
      </vt:variant>
      <vt:variant>
        <vt:lpwstr>../law/身心障礙者權益保障法.doc</vt:lpwstr>
      </vt:variant>
      <vt:variant>
        <vt:lpwstr>b7</vt:lpwstr>
      </vt:variant>
      <vt:variant>
        <vt:i4>2015850129</vt:i4>
      </vt:variant>
      <vt:variant>
        <vt:i4>18</vt:i4>
      </vt:variant>
      <vt:variant>
        <vt:i4>0</vt:i4>
      </vt:variant>
      <vt:variant>
        <vt:i4>5</vt:i4>
      </vt:variant>
      <vt:variant>
        <vt:lpwstr>../law/身心障礙者權益保障法.doc</vt:lpwstr>
      </vt:variant>
      <vt:variant>
        <vt:lpwstr>b71</vt:lpwstr>
      </vt:variant>
      <vt:variant>
        <vt:i4>-1405698932</vt:i4>
      </vt:variant>
      <vt:variant>
        <vt:i4>15</vt:i4>
      </vt:variant>
      <vt:variant>
        <vt:i4>0</vt:i4>
      </vt:variant>
      <vt:variant>
        <vt:i4>5</vt:i4>
      </vt:variant>
      <vt:variant>
        <vt:lpwstr>身心障礙者醫療及輔助器具費用補助辦法.doc</vt:lpwstr>
      </vt:variant>
      <vt:variant>
        <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身心障礙者輔具費用補助辦法（原：身心障礙者醫療及輔助器具費用補助辦法）</dc:title>
  <dc:subject/>
  <dc:creator>S-link 電子六法-黃婉玲</dc:creator>
  <cp:keywords/>
  <cp:lastModifiedBy>黃 S</cp:lastModifiedBy>
  <cp:revision>32</cp:revision>
  <dcterms:created xsi:type="dcterms:W3CDTF">2014-11-27T17:40:00Z</dcterms:created>
  <dcterms:modified xsi:type="dcterms:W3CDTF">2022-10-21T14:20:00Z</dcterms:modified>
</cp:coreProperties>
</file>