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6D805" w14:textId="77777777" w:rsidR="0058050C" w:rsidRPr="00B64998" w:rsidRDefault="00C00150" w:rsidP="0058050C">
      <w:pPr>
        <w:adjustRightInd w:val="0"/>
        <w:snapToGrid w:val="0"/>
        <w:ind w:rightChars="8" w:right="16"/>
        <w:jc w:val="right"/>
        <w:rPr>
          <w:rFonts w:ascii="Arial Unicode MS" w:hAnsi="Arial Unicode MS"/>
        </w:rPr>
      </w:pPr>
      <w:r w:rsidRPr="00B64998">
        <w:rPr>
          <w:rFonts w:ascii="Arial Unicode MS" w:hAnsi="Arial Unicode MS"/>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79A98511" w:rsidR="0058050C" w:rsidRPr="00B64998" w:rsidRDefault="0058050C" w:rsidP="0058050C">
      <w:pPr>
        <w:tabs>
          <w:tab w:val="left" w:pos="9498"/>
        </w:tabs>
        <w:adjustRightInd w:val="0"/>
        <w:snapToGrid w:val="0"/>
        <w:ind w:left="4313" w:rightChars="8" w:right="16" w:hangingChars="2396" w:hanging="4313"/>
        <w:jc w:val="right"/>
        <w:rPr>
          <w:rFonts w:ascii="Arial Unicode MS" w:hAnsi="Arial Unicode MS"/>
          <w:color w:val="7F7F7F"/>
          <w:sz w:val="18"/>
          <w:szCs w:val="20"/>
        </w:rPr>
      </w:pPr>
      <w:bookmarkStart w:id="0" w:name="top"/>
      <w:bookmarkEnd w:id="0"/>
      <w:r w:rsidRPr="00B64998">
        <w:rPr>
          <w:rFonts w:ascii="Arial Unicode MS" w:hAnsi="Arial Unicode MS" w:hint="eastAsia"/>
          <w:color w:val="5F5F5F"/>
          <w:sz w:val="18"/>
          <w:szCs w:val="20"/>
          <w:lang w:val="zh-TW"/>
        </w:rPr>
        <w:t>【</w:t>
      </w:r>
      <w:hyperlink r:id="rId9" w:tgtFrame="_blank" w:history="1">
        <w:r w:rsidRPr="00B64998">
          <w:rPr>
            <w:rStyle w:val="a3"/>
            <w:rFonts w:ascii="Arial Unicode MS" w:hAnsi="Arial Unicode MS"/>
            <w:color w:val="5F5F5F"/>
            <w:sz w:val="18"/>
            <w:szCs w:val="20"/>
          </w:rPr>
          <w:t>更新</w:t>
        </w:r>
      </w:hyperlink>
      <w:r w:rsidRPr="00B64998">
        <w:rPr>
          <w:rFonts w:ascii="Arial Unicode MS" w:hAnsi="Arial Unicode MS" w:hint="eastAsia"/>
          <w:color w:val="7F7F7F"/>
          <w:sz w:val="18"/>
          <w:szCs w:val="20"/>
          <w:lang w:val="zh-TW"/>
        </w:rPr>
        <w:t>】</w:t>
      </w:r>
      <w:r w:rsidR="00B64998" w:rsidRPr="00B64998">
        <w:rPr>
          <w:rFonts w:ascii="Arial Unicode MS" w:hAnsi="Arial Unicode MS" w:cs="Segoe UI Emoji"/>
          <w:sz w:val="18"/>
        </w:rPr>
        <w:t>⏰</w:t>
      </w:r>
      <w:r w:rsidR="00B64998" w:rsidRPr="00B64998">
        <w:rPr>
          <w:rFonts w:ascii="Arial Unicode MS" w:hAnsi="Arial Unicode MS" w:hint="eastAsia"/>
          <w:color w:val="7F7F7F"/>
          <w:sz w:val="18"/>
        </w:rPr>
        <w:t>2021/3/28</w:t>
      </w:r>
      <w:r w:rsidRPr="00B64998">
        <w:rPr>
          <w:rFonts w:ascii="Arial Unicode MS" w:hAnsi="Arial Unicode MS" w:hint="eastAsia"/>
          <w:color w:val="7F7F7F"/>
          <w:sz w:val="18"/>
          <w:szCs w:val="20"/>
          <w:lang w:val="zh-TW"/>
        </w:rPr>
        <w:t>【</w:t>
      </w:r>
      <w:r w:rsidRPr="00B64998">
        <w:rPr>
          <w:rFonts w:ascii="Arial Unicode MS" w:hAnsi="Arial Unicode MS" w:hint="eastAsia"/>
          <w:color w:val="7F7F7F"/>
          <w:sz w:val="18"/>
          <w:szCs w:val="20"/>
        </w:rPr>
        <w:t>編輯著作權者</w:t>
      </w:r>
      <w:r w:rsidRPr="00B64998">
        <w:rPr>
          <w:rFonts w:ascii="Arial Unicode MS" w:hAnsi="Arial Unicode MS" w:hint="eastAsia"/>
          <w:color w:val="7F7F7F"/>
          <w:sz w:val="18"/>
          <w:szCs w:val="20"/>
          <w:lang w:val="zh-TW"/>
        </w:rPr>
        <w:t>】</w:t>
      </w:r>
      <w:hyperlink r:id="rId10" w:tgtFrame="_blank" w:history="1">
        <w:r w:rsidRPr="00B64998">
          <w:rPr>
            <w:rStyle w:val="a3"/>
            <w:rFonts w:ascii="Arial Unicode MS" w:hAnsi="Arial Unicode MS"/>
            <w:sz w:val="18"/>
            <w:szCs w:val="20"/>
          </w:rPr>
          <w:t>黃婉玲</w:t>
        </w:r>
      </w:hyperlink>
    </w:p>
    <w:p w14:paraId="5CA6890B" w14:textId="4092451F" w:rsidR="0058050C" w:rsidRPr="00B64998" w:rsidRDefault="0058050C" w:rsidP="0058050C">
      <w:pPr>
        <w:adjustRightInd w:val="0"/>
        <w:snapToGrid w:val="0"/>
        <w:jc w:val="right"/>
        <w:rPr>
          <w:rFonts w:ascii="Arial Unicode MS" w:hAnsi="Arial Unicode MS"/>
          <w:color w:val="808000"/>
          <w:sz w:val="18"/>
          <w:szCs w:val="20"/>
        </w:rPr>
      </w:pPr>
      <w:r w:rsidRPr="00B64998">
        <w:rPr>
          <w:rFonts w:ascii="Arial Unicode MS" w:hAnsi="Arial Unicode MS" w:hint="eastAsia"/>
          <w:color w:val="808000"/>
          <w:sz w:val="18"/>
          <w:szCs w:val="20"/>
        </w:rPr>
        <w:t>（建議使用工具列</w:t>
      </w:r>
      <w:r w:rsidRPr="00B64998">
        <w:rPr>
          <w:rFonts w:ascii="Arial Unicode MS" w:hAnsi="Arial Unicode MS" w:hint="eastAsia"/>
          <w:color w:val="808000"/>
          <w:sz w:val="18"/>
          <w:szCs w:val="20"/>
        </w:rPr>
        <w:t>--</w:t>
      </w:r>
      <w:r w:rsidRPr="00B64998">
        <w:rPr>
          <w:rFonts w:ascii="Arial Unicode MS" w:hAnsi="Arial Unicode MS" w:hint="eastAsia"/>
          <w:color w:val="808000"/>
          <w:sz w:val="18"/>
          <w:szCs w:val="20"/>
        </w:rPr>
        <w:t>〉檢視</w:t>
      </w:r>
      <w:r w:rsidRPr="00B64998">
        <w:rPr>
          <w:rFonts w:ascii="Arial Unicode MS" w:hAnsi="Arial Unicode MS" w:hint="eastAsia"/>
          <w:color w:val="808000"/>
          <w:sz w:val="18"/>
          <w:szCs w:val="20"/>
        </w:rPr>
        <w:t>--</w:t>
      </w:r>
      <w:r w:rsidRPr="00B64998">
        <w:rPr>
          <w:rFonts w:ascii="Arial Unicode MS" w:hAnsi="Arial Unicode MS" w:hint="eastAsia"/>
          <w:color w:val="808000"/>
          <w:sz w:val="18"/>
          <w:szCs w:val="20"/>
        </w:rPr>
        <w:t>〉文件引導模式</w:t>
      </w:r>
      <w:r w:rsidRPr="00B64998">
        <w:rPr>
          <w:rFonts w:ascii="Arial Unicode MS" w:hAnsi="Arial Unicode MS" w:hint="eastAsia"/>
          <w:color w:val="808000"/>
          <w:sz w:val="18"/>
          <w:szCs w:val="20"/>
        </w:rPr>
        <w:t>/</w:t>
      </w:r>
      <w:hyperlink r:id="rId11" w:history="1">
        <w:r w:rsidRPr="00B64998">
          <w:rPr>
            <w:rStyle w:val="a3"/>
            <w:rFonts w:ascii="Arial Unicode MS" w:hAnsi="Arial Unicode MS" w:hint="eastAsia"/>
            <w:sz w:val="18"/>
            <w:szCs w:val="20"/>
            <w:u w:val="none"/>
          </w:rPr>
          <w:t>功能窗格</w:t>
        </w:r>
      </w:hyperlink>
      <w:r w:rsidRPr="00B64998">
        <w:rPr>
          <w:rFonts w:ascii="Arial Unicode MS" w:hAnsi="Arial Unicode MS" w:hint="eastAsia"/>
          <w:color w:val="808000"/>
          <w:sz w:val="18"/>
          <w:szCs w:val="20"/>
        </w:rPr>
        <w:t>）</w:t>
      </w:r>
    </w:p>
    <w:p w14:paraId="7BE44C79" w14:textId="29E34ED3" w:rsidR="0058050C" w:rsidRPr="00B64998" w:rsidRDefault="00382B38" w:rsidP="0058050C">
      <w:pPr>
        <w:jc w:val="right"/>
        <w:rPr>
          <w:rFonts w:ascii="Arial Unicode MS" w:hAnsi="Arial Unicode MS"/>
          <w:b/>
          <w:color w:val="5F5F5F"/>
          <w:sz w:val="18"/>
        </w:rPr>
      </w:pPr>
      <w:hyperlink r:id="rId12" w:history="1">
        <w:r w:rsidR="0058050C" w:rsidRPr="00B64998">
          <w:rPr>
            <w:rFonts w:ascii="Arial Unicode MS" w:hAnsi="Arial Unicode MS" w:hint="eastAsia"/>
            <w:color w:val="808000"/>
            <w:sz w:val="18"/>
            <w:szCs w:val="20"/>
            <w:u w:val="single"/>
          </w:rPr>
          <w:t>S-link</w:t>
        </w:r>
        <w:r w:rsidR="0058050C" w:rsidRPr="00B64998">
          <w:rPr>
            <w:rFonts w:ascii="Arial Unicode MS" w:hAnsi="Arial Unicode MS" w:hint="eastAsia"/>
            <w:color w:val="808000"/>
            <w:sz w:val="18"/>
            <w:szCs w:val="20"/>
            <w:u w:val="single"/>
          </w:rPr>
          <w:t>總索引</w:t>
        </w:r>
      </w:hyperlink>
      <w:r w:rsidR="0058050C" w:rsidRPr="00B64998">
        <w:rPr>
          <w:rFonts w:ascii="Arial Unicode MS" w:hAnsi="Arial Unicode MS" w:hint="eastAsia"/>
          <w:b/>
          <w:color w:val="808000"/>
          <w:sz w:val="18"/>
          <w:szCs w:val="20"/>
        </w:rPr>
        <w:t>〉〉</w:t>
      </w:r>
      <w:hyperlink r:id="rId13" w:anchor="中華人民共和國人民警察警銜條例" w:history="1">
        <w:r w:rsidR="0058050C" w:rsidRPr="00B64998">
          <w:rPr>
            <w:rStyle w:val="a3"/>
            <w:rFonts w:ascii="Arial Unicode MS" w:hAnsi="Arial Unicode MS" w:hint="eastAsia"/>
            <w:sz w:val="18"/>
          </w:rPr>
          <w:t>S-link</w:t>
        </w:r>
        <w:r w:rsidR="0058050C" w:rsidRPr="00B64998">
          <w:rPr>
            <w:rStyle w:val="a3"/>
            <w:rFonts w:ascii="Arial Unicode MS" w:hAnsi="Arial Unicode MS" w:hint="eastAsia"/>
            <w:sz w:val="18"/>
          </w:rPr>
          <w:t>大陸法規索引</w:t>
        </w:r>
      </w:hyperlink>
      <w:r w:rsidR="0058050C" w:rsidRPr="00B64998">
        <w:rPr>
          <w:rFonts w:ascii="Arial Unicode MS" w:hAnsi="Arial Unicode MS" w:hint="eastAsia"/>
          <w:b/>
          <w:color w:val="5F5F5F"/>
          <w:sz w:val="18"/>
        </w:rPr>
        <w:t>〉〉</w:t>
      </w:r>
      <w:hyperlink r:id="rId14" w:tgtFrame="_blank" w:history="1">
        <w:r w:rsidR="0058050C" w:rsidRPr="00B64998">
          <w:rPr>
            <w:rStyle w:val="a3"/>
            <w:rFonts w:ascii="Arial Unicode MS" w:hAnsi="Arial Unicode MS" w:hint="eastAsia"/>
            <w:sz w:val="18"/>
          </w:rPr>
          <w:t>線上網頁版</w:t>
        </w:r>
      </w:hyperlink>
      <w:r w:rsidR="0058050C" w:rsidRPr="00B64998">
        <w:rPr>
          <w:rFonts w:ascii="Arial Unicode MS" w:hAnsi="Arial Unicode MS" w:hint="eastAsia"/>
          <w:b/>
          <w:color w:val="5F5F5F"/>
          <w:sz w:val="18"/>
        </w:rPr>
        <w:t>〉〉</w:t>
      </w:r>
    </w:p>
    <w:p w14:paraId="0056CA3A" w14:textId="77777777" w:rsidR="0058050C" w:rsidRPr="00B64998" w:rsidRDefault="0058050C" w:rsidP="0058050C">
      <w:pPr>
        <w:jc w:val="right"/>
        <w:rPr>
          <w:rFonts w:ascii="Arial Unicode MS" w:hAnsi="Arial Unicode MS"/>
          <w:color w:val="000000"/>
          <w:u w:val="single"/>
        </w:rPr>
      </w:pPr>
    </w:p>
    <w:p w14:paraId="0CB3A396" w14:textId="77777777" w:rsidR="00B64998" w:rsidRPr="00B64998" w:rsidRDefault="00B64998" w:rsidP="00B64998">
      <w:pPr>
        <w:jc w:val="right"/>
        <w:rPr>
          <w:rFonts w:ascii="Arial Unicode MS" w:hAnsi="Arial Unicode MS" w:hint="eastAsia"/>
          <w:b/>
          <w:color w:val="5F5F5F"/>
          <w:sz w:val="18"/>
        </w:rPr>
      </w:pPr>
    </w:p>
    <w:p w14:paraId="6297680A" w14:textId="77777777" w:rsidR="00B64998" w:rsidRPr="00B64998" w:rsidRDefault="00B64998" w:rsidP="00B64998">
      <w:pPr>
        <w:tabs>
          <w:tab w:val="num" w:pos="960"/>
        </w:tabs>
        <w:adjustRightInd w:val="0"/>
        <w:snapToGrid w:val="0"/>
        <w:spacing w:afterLines="50" w:after="180"/>
        <w:ind w:left="198" w:hanging="198"/>
        <w:jc w:val="both"/>
        <w:rPr>
          <w:rFonts w:ascii="Arial Unicode MS" w:hAnsi="Arial Unicode MS" w:hint="eastAsia"/>
          <w:b/>
          <w:bCs/>
          <w:color w:val="993300"/>
          <w:szCs w:val="20"/>
        </w:rPr>
      </w:pPr>
      <w:r w:rsidRPr="00B64998">
        <w:rPr>
          <w:rFonts w:ascii="Arial Unicode MS" w:hAnsi="Arial Unicode MS" w:hint="eastAsia"/>
          <w:b/>
          <w:bCs/>
          <w:color w:val="990000"/>
          <w:szCs w:val="20"/>
        </w:rPr>
        <w:t>【法律法規】</w:t>
      </w:r>
      <w:r w:rsidRPr="00B64998">
        <w:rPr>
          <w:rFonts w:ascii="標楷體" w:eastAsia="標楷體" w:hAnsi="標楷體" w:hint="eastAsia"/>
          <w:bCs/>
          <w:color w:val="000000"/>
          <w:sz w:val="32"/>
          <w:szCs w:val="22"/>
          <w14:shadow w14:blurRad="50800" w14:dist="38100" w14:dir="2700000" w14:sx="100000" w14:sy="100000" w14:kx="0" w14:ky="0" w14:algn="tl">
            <w14:srgbClr w14:val="000000">
              <w14:alpha w14:val="60000"/>
            </w14:srgbClr>
          </w14:shadow>
        </w:rPr>
        <w:t>中華人民共和國人民警察警銜條例</w:t>
      </w:r>
    </w:p>
    <w:p w14:paraId="657F2A76" w14:textId="77777777" w:rsidR="00B64998" w:rsidRPr="00B64998" w:rsidRDefault="00B64998" w:rsidP="00B64998">
      <w:pPr>
        <w:tabs>
          <w:tab w:val="num" w:pos="960"/>
        </w:tabs>
        <w:ind w:left="200" w:hangingChars="100" w:hanging="200"/>
        <w:rPr>
          <w:rFonts w:ascii="Arial Unicode MS" w:hAnsi="Arial Unicode MS" w:hint="eastAsia"/>
          <w:color w:val="333333"/>
        </w:rPr>
      </w:pPr>
      <w:r w:rsidRPr="00B64998">
        <w:rPr>
          <w:rFonts w:ascii="Arial Unicode MS" w:hAnsi="Arial Unicode MS" w:hint="eastAsia"/>
          <w:b/>
          <w:color w:val="990000"/>
        </w:rPr>
        <w:t>【發布單位】</w:t>
      </w:r>
      <w:r w:rsidRPr="00B64998">
        <w:rPr>
          <w:rFonts w:ascii="Arial Unicode MS" w:hAnsi="Arial Unicode MS" w:hint="eastAsia"/>
          <w:szCs w:val="22"/>
        </w:rPr>
        <w:t>全國人民代表大會常務委員會</w:t>
      </w:r>
    </w:p>
    <w:p w14:paraId="5A8CE11C" w14:textId="77777777" w:rsidR="00B64998" w:rsidRPr="00B64998" w:rsidRDefault="00B64998" w:rsidP="00B64998">
      <w:pPr>
        <w:tabs>
          <w:tab w:val="num" w:pos="960"/>
        </w:tabs>
        <w:rPr>
          <w:rFonts w:ascii="Arial Unicode MS" w:hAnsi="Arial Unicode MS" w:hint="eastAsia"/>
          <w:bCs/>
          <w:color w:val="333333"/>
          <w:szCs w:val="20"/>
        </w:rPr>
      </w:pPr>
      <w:r w:rsidRPr="00B64998">
        <w:rPr>
          <w:rFonts w:ascii="Arial Unicode MS" w:hAnsi="Arial Unicode MS" w:hint="eastAsia"/>
          <w:b/>
          <w:color w:val="990000"/>
          <w:szCs w:val="20"/>
        </w:rPr>
        <w:t>【發布</w:t>
      </w:r>
      <w:r w:rsidRPr="00B64998">
        <w:rPr>
          <w:rFonts w:ascii="Arial Unicode MS" w:hAnsi="Arial Unicode MS" w:hint="eastAsia"/>
          <w:b/>
          <w:color w:val="990000"/>
          <w:szCs w:val="20"/>
        </w:rPr>
        <w:t>/</w:t>
      </w:r>
      <w:r w:rsidRPr="00B64998">
        <w:rPr>
          <w:rFonts w:ascii="Arial Unicode MS" w:hAnsi="Arial Unicode MS" w:hint="eastAsia"/>
          <w:b/>
          <w:color w:val="990000"/>
          <w:szCs w:val="20"/>
        </w:rPr>
        <w:t>修正】</w:t>
      </w:r>
      <w:r w:rsidRPr="00B64998">
        <w:rPr>
          <w:rFonts w:ascii="Arial Unicode MS" w:hAnsi="Arial Unicode MS" w:hint="eastAsia"/>
          <w:bCs/>
          <w:color w:val="000000"/>
          <w:szCs w:val="20"/>
        </w:rPr>
        <w:t>2009</w:t>
      </w:r>
      <w:r w:rsidRPr="00B64998">
        <w:rPr>
          <w:rFonts w:ascii="Arial Unicode MS" w:hAnsi="Arial Unicode MS" w:hint="eastAsia"/>
          <w:bCs/>
          <w:color w:val="000000"/>
          <w:szCs w:val="20"/>
        </w:rPr>
        <w:t>年</w:t>
      </w:r>
      <w:r w:rsidRPr="00B64998">
        <w:rPr>
          <w:rFonts w:ascii="Arial Unicode MS" w:hAnsi="Arial Unicode MS" w:hint="eastAsia"/>
          <w:bCs/>
          <w:color w:val="000000"/>
          <w:szCs w:val="20"/>
        </w:rPr>
        <w:t>8</w:t>
      </w:r>
      <w:r w:rsidRPr="00B64998">
        <w:rPr>
          <w:rFonts w:ascii="Arial Unicode MS" w:hAnsi="Arial Unicode MS" w:hint="eastAsia"/>
          <w:bCs/>
          <w:color w:val="000000"/>
          <w:szCs w:val="20"/>
        </w:rPr>
        <w:t>月</w:t>
      </w:r>
      <w:r w:rsidRPr="00B64998">
        <w:rPr>
          <w:rFonts w:ascii="Arial Unicode MS" w:hAnsi="Arial Unicode MS" w:hint="eastAsia"/>
          <w:bCs/>
          <w:color w:val="000000"/>
          <w:szCs w:val="20"/>
        </w:rPr>
        <w:t>27</w:t>
      </w:r>
      <w:r w:rsidRPr="00B64998">
        <w:rPr>
          <w:rFonts w:ascii="Arial Unicode MS" w:hAnsi="Arial Unicode MS" w:hint="eastAsia"/>
          <w:bCs/>
          <w:color w:val="000000"/>
          <w:szCs w:val="20"/>
        </w:rPr>
        <w:t>日</w:t>
      </w:r>
    </w:p>
    <w:p w14:paraId="69A4CCC1" w14:textId="77777777" w:rsidR="00B64998" w:rsidRPr="00B64998" w:rsidRDefault="00B64998" w:rsidP="00B64998">
      <w:pPr>
        <w:ind w:left="1401" w:hangingChars="700" w:hanging="1401"/>
        <w:rPr>
          <w:rFonts w:ascii="Arial Unicode MS" w:hAnsi="Arial Unicode MS" w:hint="eastAsia"/>
        </w:rPr>
      </w:pPr>
      <w:r w:rsidRPr="00B64998">
        <w:rPr>
          <w:rFonts w:ascii="Arial Unicode MS" w:hAnsi="Arial Unicode MS" w:hint="eastAsia"/>
          <w:b/>
          <w:color w:val="990000"/>
        </w:rPr>
        <w:t>【實施日期】</w:t>
      </w:r>
      <w:r w:rsidRPr="00B64998">
        <w:rPr>
          <w:rFonts w:ascii="Arial Unicode MS" w:hAnsi="Arial Unicode MS" w:hint="eastAsia"/>
          <w:bCs/>
          <w:color w:val="000000"/>
        </w:rPr>
        <w:t>2009</w:t>
      </w:r>
      <w:r w:rsidRPr="00B64998">
        <w:rPr>
          <w:rFonts w:ascii="Arial Unicode MS" w:hAnsi="Arial Unicode MS" w:hint="eastAsia"/>
          <w:bCs/>
          <w:color w:val="000000"/>
        </w:rPr>
        <w:t>年</w:t>
      </w:r>
      <w:r w:rsidRPr="00B64998">
        <w:rPr>
          <w:rFonts w:ascii="Arial Unicode MS" w:hAnsi="Arial Unicode MS" w:hint="eastAsia"/>
          <w:bCs/>
          <w:color w:val="000000"/>
        </w:rPr>
        <w:t>8</w:t>
      </w:r>
      <w:r w:rsidRPr="00B64998">
        <w:rPr>
          <w:rFonts w:ascii="Arial Unicode MS" w:hAnsi="Arial Unicode MS" w:hint="eastAsia"/>
          <w:bCs/>
          <w:color w:val="000000"/>
        </w:rPr>
        <w:t>月</w:t>
      </w:r>
      <w:r w:rsidRPr="00B64998">
        <w:rPr>
          <w:rFonts w:ascii="Arial Unicode MS" w:hAnsi="Arial Unicode MS" w:hint="eastAsia"/>
          <w:bCs/>
          <w:color w:val="000000"/>
        </w:rPr>
        <w:t>27</w:t>
      </w:r>
      <w:r w:rsidRPr="00B64998">
        <w:rPr>
          <w:rFonts w:ascii="Arial Unicode MS" w:hAnsi="Arial Unicode MS" w:hint="eastAsia"/>
          <w:bCs/>
          <w:color w:val="000000"/>
        </w:rPr>
        <w:t>日</w:t>
      </w:r>
    </w:p>
    <w:p w14:paraId="7250034B" w14:textId="77777777" w:rsidR="00B64998" w:rsidRPr="00B64998" w:rsidRDefault="00B64998" w:rsidP="00B64998">
      <w:pPr>
        <w:ind w:left="1400" w:hangingChars="700" w:hanging="1400"/>
        <w:rPr>
          <w:rFonts w:ascii="Arial Unicode MS" w:hAnsi="Arial Unicode MS" w:hint="eastAsia"/>
        </w:rPr>
      </w:pPr>
    </w:p>
    <w:p w14:paraId="029B45C4" w14:textId="77777777" w:rsidR="00B64998" w:rsidRPr="00B64998" w:rsidRDefault="00B64998" w:rsidP="00B64998">
      <w:pPr>
        <w:pStyle w:val="1"/>
        <w:spacing w:beforeLines="30" w:before="108" w:beforeAutospacing="0" w:afterLines="30" w:after="108" w:afterAutospacing="0"/>
        <w:rPr>
          <w:rFonts w:hint="eastAsia"/>
          <w:color w:val="990000"/>
        </w:rPr>
      </w:pPr>
      <w:r w:rsidRPr="00B64998">
        <w:rPr>
          <w:rFonts w:hint="eastAsia"/>
          <w:color w:val="990000"/>
        </w:rPr>
        <w:t>【法規沿革】</w:t>
      </w:r>
    </w:p>
    <w:p w14:paraId="19D02AE0" w14:textId="77777777" w:rsidR="00B64998" w:rsidRPr="00B64998" w:rsidRDefault="00B64998" w:rsidP="00B64998">
      <w:pPr>
        <w:ind w:leftChars="59" w:left="118"/>
        <w:rPr>
          <w:rFonts w:ascii="Arial Unicode MS" w:hAnsi="Arial Unicode MS" w:hint="eastAsia"/>
          <w:bCs/>
          <w:color w:val="000000"/>
          <w:sz w:val="18"/>
        </w:rPr>
      </w:pPr>
      <w:r w:rsidRPr="00B64998">
        <w:rPr>
          <w:rFonts w:ascii="Arial Unicode MS" w:hAnsi="Arial Unicode MS" w:hint="eastAsia"/>
          <w:bCs/>
          <w:color w:val="000000"/>
          <w:sz w:val="18"/>
        </w:rPr>
        <w:t>‧</w:t>
      </w:r>
      <w:r w:rsidRPr="00B64998">
        <w:rPr>
          <w:rFonts w:ascii="Arial Unicode MS" w:hAnsi="Arial Unicode MS" w:hint="eastAsia"/>
          <w:bCs/>
          <w:color w:val="000000"/>
          <w:sz w:val="18"/>
        </w:rPr>
        <w:t>1992</w:t>
      </w:r>
      <w:r w:rsidRPr="00B64998">
        <w:rPr>
          <w:rFonts w:ascii="Arial Unicode MS" w:hAnsi="Arial Unicode MS" w:hint="eastAsia"/>
          <w:bCs/>
          <w:color w:val="000000"/>
          <w:sz w:val="18"/>
        </w:rPr>
        <w:t>年</w:t>
      </w:r>
      <w:r w:rsidRPr="00B64998">
        <w:rPr>
          <w:rFonts w:ascii="Arial Unicode MS" w:hAnsi="Arial Unicode MS" w:hint="eastAsia"/>
          <w:bCs/>
          <w:color w:val="000000"/>
          <w:sz w:val="18"/>
        </w:rPr>
        <w:t>7</w:t>
      </w:r>
      <w:r w:rsidRPr="00B64998">
        <w:rPr>
          <w:rFonts w:ascii="Arial Unicode MS" w:hAnsi="Arial Unicode MS" w:hint="eastAsia"/>
          <w:bCs/>
          <w:color w:val="000000"/>
          <w:sz w:val="18"/>
        </w:rPr>
        <w:t>月</w:t>
      </w:r>
      <w:r w:rsidRPr="00B64998">
        <w:rPr>
          <w:rFonts w:ascii="Arial Unicode MS" w:hAnsi="Arial Unicode MS" w:hint="eastAsia"/>
          <w:bCs/>
          <w:color w:val="000000"/>
          <w:sz w:val="18"/>
        </w:rPr>
        <w:t>1</w:t>
      </w:r>
      <w:r w:rsidRPr="00B64998">
        <w:rPr>
          <w:rFonts w:ascii="Arial Unicode MS" w:hAnsi="Arial Unicode MS" w:hint="eastAsia"/>
          <w:bCs/>
          <w:color w:val="000000"/>
          <w:sz w:val="18"/>
        </w:rPr>
        <w:t>日第七屆全國人民代表大會常務委員會第二十六次會議通過；</w:t>
      </w:r>
      <w:r w:rsidRPr="00B64998">
        <w:rPr>
          <w:rFonts w:ascii="Arial Unicode MS" w:hAnsi="Arial Unicode MS" w:hint="eastAsia"/>
          <w:bCs/>
          <w:color w:val="000000"/>
          <w:sz w:val="18"/>
        </w:rPr>
        <w:t>1992</w:t>
      </w:r>
      <w:r w:rsidRPr="00B64998">
        <w:rPr>
          <w:rFonts w:ascii="Arial Unicode MS" w:hAnsi="Arial Unicode MS" w:hint="eastAsia"/>
          <w:bCs/>
          <w:color w:val="000000"/>
          <w:sz w:val="18"/>
        </w:rPr>
        <w:t>年</w:t>
      </w:r>
      <w:r w:rsidRPr="00B64998">
        <w:rPr>
          <w:rFonts w:ascii="Arial Unicode MS" w:hAnsi="Arial Unicode MS" w:hint="eastAsia"/>
          <w:bCs/>
          <w:color w:val="000000"/>
          <w:sz w:val="18"/>
        </w:rPr>
        <w:t>7</w:t>
      </w:r>
      <w:r w:rsidRPr="00B64998">
        <w:rPr>
          <w:rFonts w:ascii="Arial Unicode MS" w:hAnsi="Arial Unicode MS" w:hint="eastAsia"/>
          <w:bCs/>
          <w:color w:val="000000"/>
          <w:sz w:val="18"/>
        </w:rPr>
        <w:t>月</w:t>
      </w:r>
      <w:r w:rsidRPr="00B64998">
        <w:rPr>
          <w:rFonts w:ascii="Arial Unicode MS" w:hAnsi="Arial Unicode MS" w:hint="eastAsia"/>
          <w:bCs/>
          <w:color w:val="000000"/>
          <w:sz w:val="18"/>
        </w:rPr>
        <w:t>1</w:t>
      </w:r>
      <w:r w:rsidRPr="00B64998">
        <w:rPr>
          <w:rFonts w:ascii="Arial Unicode MS" w:hAnsi="Arial Unicode MS" w:hint="eastAsia"/>
          <w:bCs/>
          <w:color w:val="000000"/>
          <w:sz w:val="18"/>
        </w:rPr>
        <w:t>日中華人民共和國主席令第五十九號公布</w:t>
      </w:r>
    </w:p>
    <w:p w14:paraId="62098F78" w14:textId="77777777" w:rsidR="00B64998" w:rsidRPr="00B64998" w:rsidRDefault="00B64998" w:rsidP="00B64998">
      <w:pPr>
        <w:ind w:leftChars="59" w:left="118"/>
        <w:rPr>
          <w:rFonts w:ascii="Arial Unicode MS" w:hAnsi="Arial Unicode MS" w:hint="eastAsia"/>
          <w:bCs/>
          <w:color w:val="000000"/>
          <w:sz w:val="18"/>
        </w:rPr>
      </w:pPr>
      <w:r w:rsidRPr="00B64998">
        <w:rPr>
          <w:rFonts w:ascii="Arial Unicode MS" w:hAnsi="Arial Unicode MS" w:hint="eastAsia"/>
          <w:bCs/>
          <w:color w:val="000000"/>
          <w:sz w:val="18"/>
        </w:rPr>
        <w:t>‧</w:t>
      </w:r>
      <w:r w:rsidRPr="00B64998">
        <w:rPr>
          <w:rFonts w:ascii="Arial Unicode MS" w:hAnsi="Arial Unicode MS" w:hint="eastAsia"/>
          <w:bCs/>
          <w:color w:val="000000"/>
          <w:sz w:val="18"/>
        </w:rPr>
        <w:t>2009</w:t>
      </w:r>
      <w:r w:rsidRPr="00B64998">
        <w:rPr>
          <w:rFonts w:ascii="Arial Unicode MS" w:hAnsi="Arial Unicode MS" w:hint="eastAsia"/>
          <w:bCs/>
          <w:color w:val="000000"/>
          <w:sz w:val="18"/>
        </w:rPr>
        <w:t>年</w:t>
      </w:r>
      <w:r w:rsidRPr="00B64998">
        <w:rPr>
          <w:rFonts w:ascii="Arial Unicode MS" w:hAnsi="Arial Unicode MS" w:hint="eastAsia"/>
          <w:bCs/>
          <w:color w:val="000000"/>
          <w:sz w:val="18"/>
        </w:rPr>
        <w:t>8</w:t>
      </w:r>
      <w:r w:rsidRPr="00B64998">
        <w:rPr>
          <w:rFonts w:ascii="Arial Unicode MS" w:hAnsi="Arial Unicode MS" w:hint="eastAsia"/>
          <w:bCs/>
          <w:color w:val="000000"/>
          <w:sz w:val="18"/>
        </w:rPr>
        <w:t>月</w:t>
      </w:r>
      <w:r w:rsidRPr="00B64998">
        <w:rPr>
          <w:rFonts w:ascii="Arial Unicode MS" w:hAnsi="Arial Unicode MS" w:hint="eastAsia"/>
          <w:bCs/>
          <w:color w:val="000000"/>
          <w:sz w:val="18"/>
        </w:rPr>
        <w:t>27</w:t>
      </w:r>
      <w:r w:rsidRPr="00B64998">
        <w:rPr>
          <w:rFonts w:ascii="Arial Unicode MS" w:hAnsi="Arial Unicode MS" w:hint="eastAsia"/>
          <w:bCs/>
          <w:color w:val="000000"/>
          <w:sz w:val="18"/>
        </w:rPr>
        <w:t>日中華人民共和國主席令第十八號第十一屆全國人民代表大會常務委員會第十次會議《關於修改部分法律的決定》修正</w:t>
      </w:r>
    </w:p>
    <w:p w14:paraId="23D1D300" w14:textId="77777777" w:rsidR="00B64998" w:rsidRPr="00B64998" w:rsidRDefault="00B64998" w:rsidP="00B64998">
      <w:pPr>
        <w:ind w:leftChars="59" w:left="118"/>
        <w:rPr>
          <w:rFonts w:ascii="Arial Unicode MS" w:hAnsi="Arial Unicode MS" w:hint="eastAsia"/>
          <w:bCs/>
          <w:color w:val="000000"/>
          <w:sz w:val="18"/>
        </w:rPr>
      </w:pPr>
    </w:p>
    <w:p w14:paraId="439869C3" w14:textId="77777777" w:rsidR="00B64998" w:rsidRPr="00B64998" w:rsidRDefault="00B64998" w:rsidP="00B64998">
      <w:pPr>
        <w:pStyle w:val="1"/>
        <w:spacing w:beforeLines="30" w:before="108" w:beforeAutospacing="0" w:afterLines="30" w:after="108" w:afterAutospacing="0"/>
        <w:rPr>
          <w:rFonts w:hint="eastAsia"/>
          <w:color w:val="990000"/>
        </w:rPr>
      </w:pPr>
      <w:bookmarkStart w:id="1" w:name="a章节索引"/>
      <w:bookmarkEnd w:id="1"/>
      <w:r w:rsidRPr="00B64998">
        <w:rPr>
          <w:rFonts w:hint="eastAsia"/>
          <w:color w:val="990000"/>
        </w:rPr>
        <w:t>【章節索引】</w:t>
      </w:r>
    </w:p>
    <w:p w14:paraId="491E319C" w14:textId="70DFCCDD" w:rsidR="00B64998" w:rsidRPr="00B64998" w:rsidRDefault="00B64998" w:rsidP="00B64998">
      <w:pPr>
        <w:ind w:left="142"/>
        <w:rPr>
          <w:rFonts w:ascii="Arial Unicode MS" w:hAnsi="Arial Unicode MS" w:hint="eastAsia"/>
          <w:color w:val="990000"/>
        </w:rPr>
      </w:pPr>
      <w:r w:rsidRPr="00B64998">
        <w:rPr>
          <w:rFonts w:ascii="Arial Unicode MS" w:hAnsi="Arial Unicode MS" w:hint="eastAsia"/>
          <w:color w:val="990000"/>
        </w:rPr>
        <w:t xml:space="preserve">第一章　</w:t>
      </w:r>
      <w:hyperlink w:anchor="_第一章__总则" w:history="1">
        <w:r w:rsidRPr="00B64998">
          <w:rPr>
            <w:rStyle w:val="a3"/>
            <w:rFonts w:ascii="Arial Unicode MS" w:hAnsi="Arial Unicode MS"/>
          </w:rPr>
          <w:t>總則</w:t>
        </w:r>
      </w:hyperlink>
      <w:r w:rsidRPr="00B64998">
        <w:rPr>
          <w:rFonts w:ascii="Arial Unicode MS" w:hAnsi="Arial Unicode MS" w:hint="eastAsia"/>
          <w:color w:val="990000"/>
        </w:rPr>
        <w:t xml:space="preserve">　§</w:t>
      </w:r>
      <w:r w:rsidRPr="00B64998">
        <w:rPr>
          <w:rFonts w:ascii="Arial Unicode MS" w:hAnsi="Arial Unicode MS" w:hint="eastAsia"/>
          <w:color w:val="990000"/>
        </w:rPr>
        <w:t>1</w:t>
      </w:r>
    </w:p>
    <w:p w14:paraId="26620A5C" w14:textId="10294807" w:rsidR="00B64998" w:rsidRPr="00B64998" w:rsidRDefault="00B64998" w:rsidP="00B64998">
      <w:pPr>
        <w:ind w:left="142"/>
        <w:rPr>
          <w:rFonts w:ascii="Arial Unicode MS" w:hAnsi="Arial Unicode MS" w:hint="eastAsia"/>
          <w:color w:val="990000"/>
        </w:rPr>
      </w:pPr>
      <w:r w:rsidRPr="00B64998">
        <w:rPr>
          <w:rFonts w:ascii="Arial Unicode MS" w:hAnsi="Arial Unicode MS" w:hint="eastAsia"/>
          <w:color w:val="990000"/>
        </w:rPr>
        <w:t xml:space="preserve">第二章　</w:t>
      </w:r>
      <w:hyperlink w:anchor="_第二章__警衔等级的设置" w:history="1">
        <w:r w:rsidRPr="00B64998">
          <w:rPr>
            <w:rStyle w:val="a3"/>
            <w:rFonts w:ascii="Arial Unicode MS" w:hAnsi="Arial Unicode MS"/>
          </w:rPr>
          <w:t>警銜等級的設置</w:t>
        </w:r>
      </w:hyperlink>
      <w:r w:rsidRPr="00B64998">
        <w:rPr>
          <w:rFonts w:ascii="Arial Unicode MS" w:hAnsi="Arial Unicode MS" w:hint="eastAsia"/>
          <w:color w:val="990000"/>
        </w:rPr>
        <w:t xml:space="preserve">　§</w:t>
      </w:r>
      <w:r w:rsidRPr="00B64998">
        <w:rPr>
          <w:rFonts w:ascii="Arial Unicode MS" w:hAnsi="Arial Unicode MS" w:hint="eastAsia"/>
          <w:color w:val="990000"/>
        </w:rPr>
        <w:t>7</w:t>
      </w:r>
    </w:p>
    <w:p w14:paraId="1A34395A" w14:textId="1ABCE39A" w:rsidR="00B64998" w:rsidRPr="00B64998" w:rsidRDefault="00B64998" w:rsidP="00B64998">
      <w:pPr>
        <w:ind w:left="142"/>
        <w:rPr>
          <w:rFonts w:ascii="Arial Unicode MS" w:hAnsi="Arial Unicode MS" w:hint="eastAsia"/>
          <w:color w:val="990000"/>
        </w:rPr>
      </w:pPr>
      <w:r w:rsidRPr="00B64998">
        <w:rPr>
          <w:rFonts w:ascii="Arial Unicode MS" w:hAnsi="Arial Unicode MS" w:hint="eastAsia"/>
          <w:color w:val="990000"/>
        </w:rPr>
        <w:t xml:space="preserve">第三章　</w:t>
      </w:r>
      <w:hyperlink w:anchor="_第三章__警衔的首次授予" w:history="1">
        <w:r w:rsidRPr="00B64998">
          <w:rPr>
            <w:rStyle w:val="a3"/>
            <w:rFonts w:ascii="Arial Unicode MS" w:hAnsi="Arial Unicode MS"/>
          </w:rPr>
          <w:t>警銜的首次授予</w:t>
        </w:r>
      </w:hyperlink>
      <w:r w:rsidRPr="00B64998">
        <w:rPr>
          <w:rFonts w:ascii="Arial Unicode MS" w:hAnsi="Arial Unicode MS" w:hint="eastAsia"/>
          <w:color w:val="990000"/>
        </w:rPr>
        <w:t xml:space="preserve">　§</w:t>
      </w:r>
      <w:r w:rsidRPr="00B64998">
        <w:rPr>
          <w:rFonts w:ascii="Arial Unicode MS" w:hAnsi="Arial Unicode MS" w:hint="eastAsia"/>
          <w:color w:val="990000"/>
        </w:rPr>
        <w:t>10</w:t>
      </w:r>
    </w:p>
    <w:p w14:paraId="6088E193" w14:textId="5B74411E" w:rsidR="00B64998" w:rsidRPr="00B64998" w:rsidRDefault="00B64998" w:rsidP="00B64998">
      <w:pPr>
        <w:ind w:left="142"/>
        <w:rPr>
          <w:rFonts w:ascii="Arial Unicode MS" w:hAnsi="Arial Unicode MS" w:hint="eastAsia"/>
          <w:color w:val="990000"/>
        </w:rPr>
      </w:pPr>
      <w:r w:rsidRPr="00B64998">
        <w:rPr>
          <w:rFonts w:ascii="Arial Unicode MS" w:hAnsi="Arial Unicode MS" w:hint="eastAsia"/>
          <w:color w:val="990000"/>
        </w:rPr>
        <w:t xml:space="preserve">第四章　</w:t>
      </w:r>
      <w:hyperlink w:anchor="_第四章__警衔的晋级" w:history="1">
        <w:r w:rsidRPr="00B64998">
          <w:rPr>
            <w:rStyle w:val="a3"/>
            <w:rFonts w:ascii="Arial Unicode MS" w:hAnsi="Arial Unicode MS"/>
          </w:rPr>
          <w:t>警銜的晉級</w:t>
        </w:r>
      </w:hyperlink>
      <w:r w:rsidRPr="00B64998">
        <w:rPr>
          <w:rFonts w:ascii="Arial Unicode MS" w:hAnsi="Arial Unicode MS" w:hint="eastAsia"/>
          <w:color w:val="990000"/>
        </w:rPr>
        <w:t xml:space="preserve">　§</w:t>
      </w:r>
      <w:r w:rsidRPr="00B64998">
        <w:rPr>
          <w:rFonts w:ascii="Arial Unicode MS" w:hAnsi="Arial Unicode MS" w:hint="eastAsia"/>
          <w:color w:val="990000"/>
        </w:rPr>
        <w:t>14</w:t>
      </w:r>
    </w:p>
    <w:p w14:paraId="7E42A0DC" w14:textId="15F30241" w:rsidR="00B64998" w:rsidRPr="00B64998" w:rsidRDefault="00B64998" w:rsidP="00B64998">
      <w:pPr>
        <w:ind w:left="142"/>
        <w:rPr>
          <w:rFonts w:ascii="Arial Unicode MS" w:hAnsi="Arial Unicode MS" w:hint="eastAsia"/>
          <w:color w:val="990000"/>
        </w:rPr>
      </w:pPr>
      <w:r w:rsidRPr="00B64998">
        <w:rPr>
          <w:rFonts w:ascii="Arial Unicode MS" w:hAnsi="Arial Unicode MS" w:hint="eastAsia"/>
          <w:color w:val="990000"/>
        </w:rPr>
        <w:t xml:space="preserve">第五章　</w:t>
      </w:r>
      <w:hyperlink w:anchor="_第五章__警衔的保留、降级、取消" w:history="1">
        <w:r w:rsidRPr="00B64998">
          <w:rPr>
            <w:rStyle w:val="a3"/>
            <w:rFonts w:ascii="Arial Unicode MS" w:hAnsi="Arial Unicode MS"/>
          </w:rPr>
          <w:t>警銜的保留、降級、取消</w:t>
        </w:r>
      </w:hyperlink>
      <w:r w:rsidRPr="00B64998">
        <w:rPr>
          <w:rFonts w:ascii="Arial Unicode MS" w:hAnsi="Arial Unicode MS" w:hint="eastAsia"/>
          <w:color w:val="990000"/>
        </w:rPr>
        <w:t xml:space="preserve">　§</w:t>
      </w:r>
      <w:r w:rsidRPr="00B64998">
        <w:rPr>
          <w:rFonts w:ascii="Arial Unicode MS" w:hAnsi="Arial Unicode MS" w:hint="eastAsia"/>
          <w:color w:val="990000"/>
        </w:rPr>
        <w:t>19</w:t>
      </w:r>
    </w:p>
    <w:p w14:paraId="5D221DAB" w14:textId="26AA2FBD" w:rsidR="00B64998" w:rsidRPr="00B64998" w:rsidRDefault="00B64998" w:rsidP="00B64998">
      <w:pPr>
        <w:ind w:left="142"/>
        <w:rPr>
          <w:rFonts w:ascii="Arial Unicode MS" w:hAnsi="Arial Unicode MS" w:hint="eastAsia"/>
          <w:color w:val="990000"/>
        </w:rPr>
      </w:pPr>
      <w:r w:rsidRPr="00B64998">
        <w:rPr>
          <w:rFonts w:ascii="Arial Unicode MS" w:hAnsi="Arial Unicode MS" w:hint="eastAsia"/>
          <w:color w:val="990000"/>
        </w:rPr>
        <w:t xml:space="preserve">第六章　</w:t>
      </w:r>
      <w:hyperlink w:anchor="_第六章__附则" w:history="1">
        <w:r w:rsidRPr="00B64998">
          <w:rPr>
            <w:rStyle w:val="a3"/>
            <w:rFonts w:ascii="Arial Unicode MS" w:hAnsi="Arial Unicode MS"/>
          </w:rPr>
          <w:t>附則</w:t>
        </w:r>
      </w:hyperlink>
      <w:r w:rsidRPr="00B64998">
        <w:rPr>
          <w:rFonts w:ascii="Arial Unicode MS" w:hAnsi="Arial Unicode MS" w:hint="eastAsia"/>
          <w:color w:val="990000"/>
        </w:rPr>
        <w:t xml:space="preserve">　§</w:t>
      </w:r>
      <w:r w:rsidRPr="00B64998">
        <w:rPr>
          <w:rFonts w:ascii="Arial Unicode MS" w:hAnsi="Arial Unicode MS" w:hint="eastAsia"/>
          <w:color w:val="990000"/>
        </w:rPr>
        <w:t>23</w:t>
      </w:r>
    </w:p>
    <w:p w14:paraId="00D90BCE" w14:textId="77777777" w:rsidR="00B64998" w:rsidRPr="00B64998" w:rsidRDefault="00B64998" w:rsidP="00B64998">
      <w:pPr>
        <w:ind w:left="142"/>
        <w:rPr>
          <w:rFonts w:ascii="Arial Unicode MS" w:hAnsi="Arial Unicode MS" w:hint="eastAsia"/>
        </w:rPr>
      </w:pPr>
    </w:p>
    <w:p w14:paraId="21A699C8" w14:textId="77777777" w:rsidR="00B64998" w:rsidRPr="00B64998" w:rsidRDefault="00B64998" w:rsidP="00B64998">
      <w:pPr>
        <w:pStyle w:val="1"/>
        <w:spacing w:beforeLines="30" w:before="108" w:beforeAutospacing="0" w:afterLines="30" w:after="108" w:afterAutospacing="0"/>
        <w:rPr>
          <w:rFonts w:hint="eastAsia"/>
          <w:color w:val="990000"/>
          <w:szCs w:val="27"/>
        </w:rPr>
      </w:pPr>
      <w:r w:rsidRPr="00B64998">
        <w:rPr>
          <w:rFonts w:hint="eastAsia"/>
          <w:color w:val="990000"/>
        </w:rPr>
        <w:t>【法規內容】</w:t>
      </w:r>
    </w:p>
    <w:p w14:paraId="0F664D20" w14:textId="77777777" w:rsidR="00B64998" w:rsidRPr="00B64998" w:rsidRDefault="00B64998" w:rsidP="00B64998">
      <w:pPr>
        <w:pStyle w:val="1"/>
        <w:spacing w:beforeLines="30" w:before="108" w:beforeAutospacing="0" w:afterLines="30" w:after="108" w:afterAutospacing="0"/>
        <w:rPr>
          <w:rFonts w:hint="eastAsia"/>
        </w:rPr>
      </w:pPr>
      <w:bookmarkStart w:id="2" w:name="_第一章__总则"/>
      <w:bookmarkEnd w:id="2"/>
      <w:r w:rsidRPr="00B64998">
        <w:rPr>
          <w:rFonts w:hint="eastAsia"/>
        </w:rPr>
        <w:t>第一章　　總則</w:t>
      </w:r>
    </w:p>
    <w:p w14:paraId="62A97DD5" w14:textId="77777777" w:rsidR="00B64998" w:rsidRPr="00B64998" w:rsidRDefault="00B64998" w:rsidP="00B64998">
      <w:pPr>
        <w:pStyle w:val="2"/>
        <w:rPr>
          <w:rFonts w:hint="eastAsia"/>
        </w:rPr>
      </w:pPr>
      <w:bookmarkStart w:id="3" w:name="a1"/>
      <w:bookmarkEnd w:id="3"/>
      <w:r w:rsidRPr="00B64998">
        <w:rPr>
          <w:rFonts w:hint="eastAsia"/>
        </w:rPr>
        <w:t>第</w:t>
      </w:r>
      <w:r w:rsidRPr="00B64998">
        <w:rPr>
          <w:rFonts w:hint="eastAsia"/>
        </w:rPr>
        <w:t>1</w:t>
      </w:r>
      <w:r w:rsidRPr="00B64998">
        <w:rPr>
          <w:rFonts w:hint="eastAsia"/>
        </w:rPr>
        <w:t>條</w:t>
      </w:r>
    </w:p>
    <w:p w14:paraId="1B4D353A" w14:textId="2ABBFAF3"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為了加強人民警察隊伍的革命化、現代化、正規化建設，增強人民警察的責任心、榮譽感和組織紀律性，有利於人民警察的指揮、管理和執行職務，根據</w:t>
      </w:r>
      <w:hyperlink r:id="rId15" w:history="1">
        <w:r w:rsidRPr="00B64998">
          <w:rPr>
            <w:rStyle w:val="a3"/>
            <w:rFonts w:ascii="Arial Unicode MS" w:hAnsi="Arial Unicode MS"/>
          </w:rPr>
          <w:t>憲法</w:t>
        </w:r>
      </w:hyperlink>
      <w:r w:rsidRPr="00B64998">
        <w:rPr>
          <w:rFonts w:ascii="Arial Unicode MS" w:hAnsi="Arial Unicode MS" w:hint="eastAsia"/>
        </w:rPr>
        <w:t>，制定本條例。</w:t>
      </w:r>
    </w:p>
    <w:p w14:paraId="7BFFAFF5" w14:textId="77777777" w:rsidR="00B64998" w:rsidRPr="00B64998" w:rsidRDefault="00B64998" w:rsidP="00B64998">
      <w:pPr>
        <w:pStyle w:val="2"/>
        <w:rPr>
          <w:rFonts w:hint="eastAsia"/>
        </w:rPr>
      </w:pPr>
      <w:bookmarkStart w:id="4" w:name="a2"/>
      <w:bookmarkEnd w:id="4"/>
      <w:r w:rsidRPr="00B64998">
        <w:rPr>
          <w:rFonts w:hint="eastAsia"/>
        </w:rPr>
        <w:t>第</w:t>
      </w:r>
      <w:r w:rsidRPr="00B64998">
        <w:rPr>
          <w:rFonts w:hint="eastAsia"/>
        </w:rPr>
        <w:t>2</w:t>
      </w:r>
      <w:r w:rsidRPr="00B64998">
        <w:rPr>
          <w:rFonts w:hint="eastAsia"/>
        </w:rPr>
        <w:t>條</w:t>
      </w:r>
    </w:p>
    <w:p w14:paraId="1B0E4B8F"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人民警察實行警銜制度。</w:t>
      </w:r>
    </w:p>
    <w:p w14:paraId="0E7562AD" w14:textId="77777777" w:rsidR="00B64998" w:rsidRPr="00B64998" w:rsidRDefault="00B64998" w:rsidP="00B64998">
      <w:pPr>
        <w:pStyle w:val="2"/>
        <w:rPr>
          <w:rFonts w:hint="eastAsia"/>
        </w:rPr>
      </w:pPr>
      <w:bookmarkStart w:id="5" w:name="a3"/>
      <w:bookmarkEnd w:id="5"/>
      <w:r w:rsidRPr="00B64998">
        <w:rPr>
          <w:rFonts w:hint="eastAsia"/>
        </w:rPr>
        <w:t>第</w:t>
      </w:r>
      <w:r w:rsidRPr="00B64998">
        <w:rPr>
          <w:rFonts w:hint="eastAsia"/>
        </w:rPr>
        <w:t>3</w:t>
      </w:r>
      <w:r w:rsidRPr="00B64998">
        <w:rPr>
          <w:rFonts w:hint="eastAsia"/>
        </w:rPr>
        <w:t>條</w:t>
      </w:r>
    </w:p>
    <w:p w14:paraId="48574364"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警銜是區分人民警察等級、表明人民警察身份的稱號、標誌和國家給予人民警察的榮譽。</w:t>
      </w:r>
    </w:p>
    <w:p w14:paraId="56C1242D" w14:textId="77777777" w:rsidR="00B64998" w:rsidRPr="00B64998" w:rsidRDefault="00B64998" w:rsidP="00B64998">
      <w:pPr>
        <w:pStyle w:val="2"/>
        <w:rPr>
          <w:rFonts w:hint="eastAsia"/>
        </w:rPr>
      </w:pPr>
      <w:bookmarkStart w:id="6" w:name="a4"/>
      <w:bookmarkEnd w:id="6"/>
      <w:r w:rsidRPr="00B64998">
        <w:rPr>
          <w:rFonts w:hint="eastAsia"/>
        </w:rPr>
        <w:t>第</w:t>
      </w:r>
      <w:r w:rsidRPr="00B64998">
        <w:rPr>
          <w:rFonts w:hint="eastAsia"/>
        </w:rPr>
        <w:t>4</w:t>
      </w:r>
      <w:r w:rsidRPr="00B64998">
        <w:rPr>
          <w:rFonts w:hint="eastAsia"/>
        </w:rPr>
        <w:t>條</w:t>
      </w:r>
    </w:p>
    <w:p w14:paraId="4A95ABD0"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人民警察實行警察職務等級編製警銜。</w:t>
      </w:r>
    </w:p>
    <w:p w14:paraId="6AED1FC1" w14:textId="77777777" w:rsidR="00B64998" w:rsidRPr="00B64998" w:rsidRDefault="00B64998" w:rsidP="00B64998">
      <w:pPr>
        <w:pStyle w:val="2"/>
        <w:rPr>
          <w:rFonts w:hint="eastAsia"/>
        </w:rPr>
      </w:pPr>
      <w:bookmarkStart w:id="7" w:name="a5"/>
      <w:bookmarkEnd w:id="7"/>
      <w:r w:rsidRPr="00B64998">
        <w:rPr>
          <w:rFonts w:hint="eastAsia"/>
        </w:rPr>
        <w:lastRenderedPageBreak/>
        <w:t>第</w:t>
      </w:r>
      <w:r w:rsidRPr="00B64998">
        <w:rPr>
          <w:rFonts w:hint="eastAsia"/>
        </w:rPr>
        <w:t>5</w:t>
      </w:r>
      <w:r w:rsidRPr="00B64998">
        <w:rPr>
          <w:rFonts w:hint="eastAsia"/>
        </w:rPr>
        <w:t>條</w:t>
      </w:r>
    </w:p>
    <w:p w14:paraId="25E81D1C"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警銜高的人民警察對警銜低的人民警察，警銜高的為上級。當警銜高的人民警察在職務上隸屬於警銜低的人民警察時，職務高的為上級。</w:t>
      </w:r>
    </w:p>
    <w:p w14:paraId="54B18786" w14:textId="77777777" w:rsidR="00B64998" w:rsidRPr="00B64998" w:rsidRDefault="00B64998" w:rsidP="00B64998">
      <w:pPr>
        <w:pStyle w:val="2"/>
        <w:rPr>
          <w:rFonts w:hint="eastAsia"/>
        </w:rPr>
      </w:pPr>
      <w:bookmarkStart w:id="8" w:name="a6"/>
      <w:bookmarkEnd w:id="8"/>
      <w:r w:rsidRPr="00B64998">
        <w:rPr>
          <w:rFonts w:hint="eastAsia"/>
        </w:rPr>
        <w:t>第</w:t>
      </w:r>
      <w:r w:rsidRPr="00B64998">
        <w:rPr>
          <w:rFonts w:hint="eastAsia"/>
        </w:rPr>
        <w:t>6</w:t>
      </w:r>
      <w:r w:rsidRPr="00B64998">
        <w:rPr>
          <w:rFonts w:hint="eastAsia"/>
        </w:rPr>
        <w:t>條</w:t>
      </w:r>
    </w:p>
    <w:p w14:paraId="39A8FD0B"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公安部主管人民警察警銜工作。</w:t>
      </w:r>
    </w:p>
    <w:p w14:paraId="23004EE9" w14:textId="69F61B02" w:rsidR="00B64998" w:rsidRPr="00B64998" w:rsidRDefault="00B64998" w:rsidP="00B64998">
      <w:pPr>
        <w:ind w:left="142"/>
        <w:jc w:val="both"/>
        <w:rPr>
          <w:rFonts w:ascii="Arial Unicode MS" w:hAnsi="Arial Unicode MS" w:hint="eastAsia"/>
        </w:rPr>
      </w:pPr>
      <w:r w:rsidRPr="00B64998">
        <w:rPr>
          <w:rFonts w:ascii="Arial Unicode MS" w:hAnsi="Arial Unicode MS" w:hint="eastAsia"/>
          <w:color w:val="808000"/>
          <w:sz w:val="18"/>
        </w:rPr>
        <w:t xml:space="preserve">　　　　　　　　　　　　　　　　　　　　　　　　　　　　　　　　　　　　　　　　　　　　　　　　　</w:t>
      </w:r>
      <w:hyperlink w:anchor="a章节索引" w:history="1">
        <w:r w:rsidRPr="00B64998">
          <w:rPr>
            <w:rStyle w:val="a3"/>
            <w:rFonts w:ascii="Arial Unicode MS" w:hAnsi="Arial Unicode MS"/>
            <w:sz w:val="18"/>
          </w:rPr>
          <w:t>回索引</w:t>
        </w:r>
      </w:hyperlink>
      <w:r w:rsidRPr="00B64998">
        <w:rPr>
          <w:rFonts w:ascii="Arial Unicode MS" w:hAnsi="Arial Unicode MS" w:hint="eastAsia"/>
          <w:color w:val="808000"/>
          <w:sz w:val="18"/>
        </w:rPr>
        <w:t>〉〉</w:t>
      </w:r>
    </w:p>
    <w:p w14:paraId="5DE01829" w14:textId="77777777" w:rsidR="00B64998" w:rsidRPr="00B64998" w:rsidRDefault="00B64998" w:rsidP="00B64998">
      <w:pPr>
        <w:pStyle w:val="1"/>
        <w:spacing w:beforeLines="30" w:before="108" w:beforeAutospacing="0" w:afterLines="30" w:after="108" w:afterAutospacing="0"/>
        <w:rPr>
          <w:rFonts w:hint="eastAsia"/>
        </w:rPr>
      </w:pPr>
      <w:bookmarkStart w:id="9" w:name="_第二章__警衔等级的设置"/>
      <w:bookmarkEnd w:id="9"/>
      <w:r w:rsidRPr="00B64998">
        <w:rPr>
          <w:rFonts w:hint="eastAsia"/>
        </w:rPr>
        <w:t>第二章　　警銜等級的設置</w:t>
      </w:r>
    </w:p>
    <w:p w14:paraId="790BBCBA" w14:textId="77777777" w:rsidR="00B64998" w:rsidRPr="00B64998" w:rsidRDefault="00B64998" w:rsidP="00B64998">
      <w:pPr>
        <w:pStyle w:val="2"/>
        <w:rPr>
          <w:rFonts w:hint="eastAsia"/>
        </w:rPr>
      </w:pPr>
      <w:bookmarkStart w:id="10" w:name="a7"/>
      <w:bookmarkEnd w:id="10"/>
      <w:r w:rsidRPr="00B64998">
        <w:rPr>
          <w:rFonts w:hint="eastAsia"/>
        </w:rPr>
        <w:t>第</w:t>
      </w:r>
      <w:r w:rsidRPr="00B64998">
        <w:rPr>
          <w:rFonts w:hint="eastAsia"/>
        </w:rPr>
        <w:t>7</w:t>
      </w:r>
      <w:r w:rsidRPr="00B64998">
        <w:rPr>
          <w:rFonts w:hint="eastAsia"/>
        </w:rPr>
        <w:t>條</w:t>
      </w:r>
    </w:p>
    <w:p w14:paraId="5254119F"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人民警察警銜設下列五等十三級：</w:t>
      </w:r>
    </w:p>
    <w:p w14:paraId="7E34E9E2"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（一）總警監、副總警監；</w:t>
      </w:r>
      <w:r w:rsidRPr="00B64998">
        <w:rPr>
          <w:rFonts w:ascii="Arial Unicode MS" w:hAnsi="Arial Unicode MS" w:hint="eastAsia"/>
        </w:rPr>
        <w:t xml:space="preserve"> </w:t>
      </w:r>
    </w:p>
    <w:p w14:paraId="4EFD7D3C"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（二）警監：一級、二級、三級；</w:t>
      </w:r>
      <w:r w:rsidRPr="00B64998">
        <w:rPr>
          <w:rFonts w:ascii="Arial Unicode MS" w:hAnsi="Arial Unicode MS" w:hint="eastAsia"/>
        </w:rPr>
        <w:t xml:space="preserve"> </w:t>
      </w:r>
    </w:p>
    <w:p w14:paraId="6DBA43A1"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（三）警督：一級、二級、三級；</w:t>
      </w:r>
      <w:r w:rsidRPr="00B64998">
        <w:rPr>
          <w:rFonts w:ascii="Arial Unicode MS" w:hAnsi="Arial Unicode MS" w:hint="eastAsia"/>
        </w:rPr>
        <w:t xml:space="preserve"> </w:t>
      </w:r>
    </w:p>
    <w:p w14:paraId="1DC179B7"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（四）警司：一級、二級、三級；</w:t>
      </w:r>
      <w:r w:rsidRPr="00B64998">
        <w:rPr>
          <w:rFonts w:ascii="Arial Unicode MS" w:hAnsi="Arial Unicode MS" w:hint="eastAsia"/>
        </w:rPr>
        <w:t xml:space="preserve"> </w:t>
      </w:r>
    </w:p>
    <w:p w14:paraId="22672FA2"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（五）警員：一級、二級。</w:t>
      </w:r>
    </w:p>
    <w:p w14:paraId="6B9B1EA2" w14:textId="77777777" w:rsidR="00B64998" w:rsidRPr="00B64998" w:rsidRDefault="00B64998" w:rsidP="00B64998">
      <w:pPr>
        <w:ind w:left="142"/>
        <w:jc w:val="both"/>
        <w:rPr>
          <w:rFonts w:ascii="Arial Unicode MS" w:hAnsi="Arial Unicode MS" w:hint="eastAsia"/>
          <w:color w:val="17365D"/>
        </w:rPr>
      </w:pPr>
      <w:r w:rsidRPr="00B64998">
        <w:rPr>
          <w:rFonts w:ascii="Arial Unicode MS" w:hAnsi="Arial Unicode MS" w:hint="eastAsia"/>
          <w:color w:val="17365D"/>
        </w:rPr>
        <w:t xml:space="preserve">　　擔任專業技術職務的人民警察的警銜，在警銜前冠以「專業技術」。</w:t>
      </w:r>
    </w:p>
    <w:p w14:paraId="38F32350" w14:textId="77777777" w:rsidR="00B64998" w:rsidRPr="00B64998" w:rsidRDefault="00B64998" w:rsidP="00B64998">
      <w:pPr>
        <w:pStyle w:val="2"/>
        <w:rPr>
          <w:rFonts w:hint="eastAsia"/>
        </w:rPr>
      </w:pPr>
      <w:bookmarkStart w:id="11" w:name="a8"/>
      <w:bookmarkEnd w:id="11"/>
      <w:r w:rsidRPr="00B64998">
        <w:rPr>
          <w:rFonts w:hint="eastAsia"/>
        </w:rPr>
        <w:t>第</w:t>
      </w:r>
      <w:r w:rsidRPr="00B64998">
        <w:rPr>
          <w:rFonts w:hint="eastAsia"/>
        </w:rPr>
        <w:t>8</w:t>
      </w:r>
      <w:r w:rsidRPr="00B64998">
        <w:rPr>
          <w:rFonts w:hint="eastAsia"/>
        </w:rPr>
        <w:t>條</w:t>
      </w:r>
    </w:p>
    <w:p w14:paraId="629E94A5"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擔任行政職務的人民警察實行下列職務等級編製警銜：</w:t>
      </w:r>
    </w:p>
    <w:p w14:paraId="78B95CF3"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（一）部級正職：總警監；</w:t>
      </w:r>
      <w:r w:rsidRPr="00B64998">
        <w:rPr>
          <w:rFonts w:ascii="Arial Unicode MS" w:hAnsi="Arial Unicode MS" w:hint="eastAsia"/>
        </w:rPr>
        <w:t xml:space="preserve"> </w:t>
      </w:r>
    </w:p>
    <w:p w14:paraId="7A2FBC67"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（二）部級副職：副總警監；</w:t>
      </w:r>
      <w:r w:rsidRPr="00B64998">
        <w:rPr>
          <w:rFonts w:ascii="Arial Unicode MS" w:hAnsi="Arial Unicode MS" w:hint="eastAsia"/>
        </w:rPr>
        <w:t xml:space="preserve"> </w:t>
      </w:r>
    </w:p>
    <w:p w14:paraId="145BAB70"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（三）廳（局）級正職：一級警監至二級警監；</w:t>
      </w:r>
      <w:r w:rsidRPr="00B64998">
        <w:rPr>
          <w:rFonts w:ascii="Arial Unicode MS" w:hAnsi="Arial Unicode MS" w:hint="eastAsia"/>
        </w:rPr>
        <w:t xml:space="preserve"> </w:t>
      </w:r>
    </w:p>
    <w:p w14:paraId="1BCCB072"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（四）廳（局）級副職：二級警監至三級警監；</w:t>
      </w:r>
      <w:r w:rsidRPr="00B64998">
        <w:rPr>
          <w:rFonts w:ascii="Arial Unicode MS" w:hAnsi="Arial Unicode MS" w:hint="eastAsia"/>
        </w:rPr>
        <w:t xml:space="preserve"> </w:t>
      </w:r>
    </w:p>
    <w:p w14:paraId="1699C734"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（五）處（局）級正職：三級警監至二級警督；</w:t>
      </w:r>
      <w:r w:rsidRPr="00B64998">
        <w:rPr>
          <w:rFonts w:ascii="Arial Unicode MS" w:hAnsi="Arial Unicode MS" w:hint="eastAsia"/>
        </w:rPr>
        <w:t xml:space="preserve"> </w:t>
      </w:r>
    </w:p>
    <w:p w14:paraId="247BDBCD"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（六）處（局）級副職：一級警督至三級警督；</w:t>
      </w:r>
      <w:r w:rsidRPr="00B64998">
        <w:rPr>
          <w:rFonts w:ascii="Arial Unicode MS" w:hAnsi="Arial Unicode MS" w:hint="eastAsia"/>
        </w:rPr>
        <w:t xml:space="preserve"> </w:t>
      </w:r>
    </w:p>
    <w:p w14:paraId="3EAC0D02"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（七）科（局）級正職：一級警督至一級警司；</w:t>
      </w:r>
      <w:r w:rsidRPr="00B64998">
        <w:rPr>
          <w:rFonts w:ascii="Arial Unicode MS" w:hAnsi="Arial Unicode MS" w:hint="eastAsia"/>
        </w:rPr>
        <w:t xml:space="preserve"> </w:t>
      </w:r>
    </w:p>
    <w:p w14:paraId="697BCEC8"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（八）科（局）級副職：二級警督至二級警司；</w:t>
      </w:r>
      <w:r w:rsidRPr="00B64998">
        <w:rPr>
          <w:rFonts w:ascii="Arial Unicode MS" w:hAnsi="Arial Unicode MS" w:hint="eastAsia"/>
        </w:rPr>
        <w:t xml:space="preserve"> </w:t>
      </w:r>
    </w:p>
    <w:p w14:paraId="4DB8AC51"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（九）科員（警長）職：三級警督至三級警司；</w:t>
      </w:r>
      <w:r w:rsidRPr="00B64998">
        <w:rPr>
          <w:rFonts w:ascii="Arial Unicode MS" w:hAnsi="Arial Unicode MS" w:hint="eastAsia"/>
        </w:rPr>
        <w:t xml:space="preserve"> </w:t>
      </w:r>
    </w:p>
    <w:p w14:paraId="40B77B37"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（十）辦事員（警員）職：一級警司至二級警員。</w:t>
      </w:r>
    </w:p>
    <w:p w14:paraId="59FEB403" w14:textId="77777777" w:rsidR="00B64998" w:rsidRPr="00B64998" w:rsidRDefault="00B64998" w:rsidP="00B64998">
      <w:pPr>
        <w:pStyle w:val="2"/>
        <w:rPr>
          <w:rFonts w:hint="eastAsia"/>
        </w:rPr>
      </w:pPr>
      <w:bookmarkStart w:id="12" w:name="a9"/>
      <w:bookmarkEnd w:id="12"/>
      <w:r w:rsidRPr="00B64998">
        <w:rPr>
          <w:rFonts w:hint="eastAsia"/>
        </w:rPr>
        <w:t>第</w:t>
      </w:r>
      <w:r w:rsidRPr="00B64998">
        <w:rPr>
          <w:rFonts w:hint="eastAsia"/>
        </w:rPr>
        <w:t>9</w:t>
      </w:r>
      <w:r w:rsidRPr="00B64998">
        <w:rPr>
          <w:rFonts w:hint="eastAsia"/>
        </w:rPr>
        <w:t>條</w:t>
      </w:r>
    </w:p>
    <w:p w14:paraId="1B4CB86D"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擔任專業技術職務的人民警察實行下列職務等級編製警銜：</w:t>
      </w:r>
    </w:p>
    <w:p w14:paraId="694BDF33"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（一）高級專業技術職務：一級警監至二級警督；</w:t>
      </w:r>
      <w:r w:rsidRPr="00B64998">
        <w:rPr>
          <w:rFonts w:ascii="Arial Unicode MS" w:hAnsi="Arial Unicode MS" w:hint="eastAsia"/>
        </w:rPr>
        <w:t xml:space="preserve"> </w:t>
      </w:r>
    </w:p>
    <w:p w14:paraId="1EBE8ACF"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（二）中級專業技術職務：一級警督至二級警司；</w:t>
      </w:r>
      <w:r w:rsidRPr="00B64998">
        <w:rPr>
          <w:rFonts w:ascii="Arial Unicode MS" w:hAnsi="Arial Unicode MS" w:hint="eastAsia"/>
        </w:rPr>
        <w:t xml:space="preserve"> </w:t>
      </w:r>
    </w:p>
    <w:p w14:paraId="0EDFF487"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（三）初級專業技術職務：三級警督至一級警員。</w:t>
      </w:r>
    </w:p>
    <w:p w14:paraId="40B4A3E7" w14:textId="21770228" w:rsidR="00B64998" w:rsidRPr="00B64998" w:rsidRDefault="00B64998" w:rsidP="00B64998">
      <w:pPr>
        <w:ind w:left="142"/>
        <w:jc w:val="both"/>
        <w:rPr>
          <w:rFonts w:ascii="Arial Unicode MS" w:hAnsi="Arial Unicode MS" w:hint="eastAsia"/>
        </w:rPr>
      </w:pPr>
      <w:r w:rsidRPr="00B64998">
        <w:rPr>
          <w:rFonts w:ascii="Arial Unicode MS" w:hAnsi="Arial Unicode MS" w:hint="eastAsia"/>
          <w:color w:val="808000"/>
          <w:sz w:val="18"/>
        </w:rPr>
        <w:t xml:space="preserve">　　　　　　　　　　　　　　　　　　　　　　　　　　　　　　　　　　　　　　　　　　　　　　　　　</w:t>
      </w:r>
      <w:hyperlink w:anchor="a章节索引" w:history="1">
        <w:r w:rsidRPr="00B64998">
          <w:rPr>
            <w:rStyle w:val="a3"/>
            <w:rFonts w:ascii="Arial Unicode MS" w:hAnsi="Arial Unicode MS"/>
            <w:sz w:val="18"/>
          </w:rPr>
          <w:t>回索引</w:t>
        </w:r>
      </w:hyperlink>
      <w:r w:rsidRPr="00B64998">
        <w:rPr>
          <w:rFonts w:ascii="Arial Unicode MS" w:hAnsi="Arial Unicode MS" w:hint="eastAsia"/>
          <w:color w:val="808000"/>
          <w:sz w:val="18"/>
        </w:rPr>
        <w:t>〉〉</w:t>
      </w:r>
    </w:p>
    <w:p w14:paraId="6D00ABFB" w14:textId="77777777" w:rsidR="00B64998" w:rsidRPr="00B64998" w:rsidRDefault="00B64998" w:rsidP="00B64998">
      <w:pPr>
        <w:pStyle w:val="1"/>
        <w:spacing w:beforeLines="30" w:before="108" w:beforeAutospacing="0" w:afterLines="30" w:after="108" w:afterAutospacing="0"/>
        <w:rPr>
          <w:rFonts w:hint="eastAsia"/>
        </w:rPr>
      </w:pPr>
      <w:bookmarkStart w:id="13" w:name="_第三章__警衔的首次授予"/>
      <w:bookmarkEnd w:id="13"/>
      <w:r w:rsidRPr="00B64998">
        <w:rPr>
          <w:rFonts w:hint="eastAsia"/>
        </w:rPr>
        <w:t>第三章　　警銜的首次授予</w:t>
      </w:r>
    </w:p>
    <w:p w14:paraId="4DD2BEEF" w14:textId="77777777" w:rsidR="00B64998" w:rsidRPr="00B64998" w:rsidRDefault="00B64998" w:rsidP="00B64998">
      <w:pPr>
        <w:pStyle w:val="2"/>
        <w:rPr>
          <w:rFonts w:hint="eastAsia"/>
        </w:rPr>
      </w:pPr>
      <w:bookmarkStart w:id="14" w:name="a10"/>
      <w:bookmarkEnd w:id="14"/>
      <w:r w:rsidRPr="00B64998">
        <w:rPr>
          <w:rFonts w:hint="eastAsia"/>
        </w:rPr>
        <w:t>第</w:t>
      </w:r>
      <w:r w:rsidRPr="00B64998">
        <w:rPr>
          <w:rFonts w:hint="eastAsia"/>
        </w:rPr>
        <w:t>10</w:t>
      </w:r>
      <w:r w:rsidRPr="00B64998">
        <w:rPr>
          <w:rFonts w:hint="eastAsia"/>
        </w:rPr>
        <w:t>條</w:t>
      </w:r>
    </w:p>
    <w:p w14:paraId="28F3AF51"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人民警察警銜按照人民警察職務等級編製警銜授予。</w:t>
      </w:r>
    </w:p>
    <w:p w14:paraId="27997DC2" w14:textId="77777777" w:rsidR="00B64998" w:rsidRPr="00B64998" w:rsidRDefault="00B64998" w:rsidP="00B64998">
      <w:pPr>
        <w:pStyle w:val="2"/>
        <w:rPr>
          <w:rFonts w:hint="eastAsia"/>
        </w:rPr>
      </w:pPr>
      <w:bookmarkStart w:id="15" w:name="a11"/>
      <w:bookmarkEnd w:id="15"/>
      <w:r w:rsidRPr="00B64998">
        <w:rPr>
          <w:rFonts w:hint="eastAsia"/>
        </w:rPr>
        <w:lastRenderedPageBreak/>
        <w:t>第</w:t>
      </w:r>
      <w:r w:rsidRPr="00B64998">
        <w:rPr>
          <w:rFonts w:hint="eastAsia"/>
        </w:rPr>
        <w:t>11</w:t>
      </w:r>
      <w:r w:rsidRPr="00B64998">
        <w:rPr>
          <w:rFonts w:hint="eastAsia"/>
        </w:rPr>
        <w:t>條</w:t>
      </w:r>
    </w:p>
    <w:p w14:paraId="467A5252"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授予人民警察警銜，以人民警察現任職務、德才表現、擔任現職時間和工作年限為依據。</w:t>
      </w:r>
    </w:p>
    <w:p w14:paraId="5DB4DB45" w14:textId="77777777" w:rsidR="00B64998" w:rsidRPr="00B64998" w:rsidRDefault="00B64998" w:rsidP="00B64998">
      <w:pPr>
        <w:pStyle w:val="2"/>
        <w:rPr>
          <w:rFonts w:hint="eastAsia"/>
        </w:rPr>
      </w:pPr>
      <w:bookmarkStart w:id="16" w:name="a12"/>
      <w:bookmarkEnd w:id="16"/>
      <w:r w:rsidRPr="00B64998">
        <w:rPr>
          <w:rFonts w:hint="eastAsia"/>
        </w:rPr>
        <w:t>第</w:t>
      </w:r>
      <w:r w:rsidRPr="00B64998">
        <w:rPr>
          <w:rFonts w:hint="eastAsia"/>
        </w:rPr>
        <w:t>12</w:t>
      </w:r>
      <w:r w:rsidRPr="00B64998">
        <w:rPr>
          <w:rFonts w:hint="eastAsia"/>
        </w:rPr>
        <w:t>條</w:t>
      </w:r>
    </w:p>
    <w:p w14:paraId="7E4CCAD7"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從學校畢業和從社會上招考錄用擔任人民警察的，或者從其他部門調任人民警察的，根據確定的職務，授予相應的警銜。</w:t>
      </w:r>
    </w:p>
    <w:p w14:paraId="630EA612" w14:textId="77777777" w:rsidR="00B64998" w:rsidRPr="00B64998" w:rsidRDefault="00B64998" w:rsidP="00B64998">
      <w:pPr>
        <w:pStyle w:val="2"/>
        <w:rPr>
          <w:rFonts w:hint="eastAsia"/>
        </w:rPr>
      </w:pPr>
      <w:bookmarkStart w:id="17" w:name="a13"/>
      <w:bookmarkEnd w:id="17"/>
      <w:r w:rsidRPr="00B64998">
        <w:rPr>
          <w:rFonts w:hint="eastAsia"/>
        </w:rPr>
        <w:t>第</w:t>
      </w:r>
      <w:r w:rsidRPr="00B64998">
        <w:rPr>
          <w:rFonts w:hint="eastAsia"/>
        </w:rPr>
        <w:t>13</w:t>
      </w:r>
      <w:r w:rsidRPr="00B64998">
        <w:rPr>
          <w:rFonts w:hint="eastAsia"/>
        </w:rPr>
        <w:t>條</w:t>
      </w:r>
    </w:p>
    <w:p w14:paraId="4405E611"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首次授予人民警察警銜，按照下列規定的權限予以批准：</w:t>
      </w:r>
    </w:p>
    <w:p w14:paraId="3157F8BD"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（一）總警監、副總警監、一級警監、二級警監由國務院總理批准授予；</w:t>
      </w:r>
      <w:r w:rsidRPr="00B64998">
        <w:rPr>
          <w:rFonts w:ascii="Arial Unicode MS" w:hAnsi="Arial Unicode MS" w:hint="eastAsia"/>
        </w:rPr>
        <w:t xml:space="preserve"> </w:t>
      </w:r>
    </w:p>
    <w:p w14:paraId="16EE26FB"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（二）三級警監、警督由公安部部長批准授予；</w:t>
      </w:r>
      <w:r w:rsidRPr="00B64998">
        <w:rPr>
          <w:rFonts w:ascii="Arial Unicode MS" w:hAnsi="Arial Unicode MS" w:hint="eastAsia"/>
        </w:rPr>
        <w:t xml:space="preserve"> </w:t>
      </w:r>
    </w:p>
    <w:p w14:paraId="495A2720"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（三）警司由省、自治區、直轄市公安廳（局）廳（局）長批准授予；</w:t>
      </w:r>
      <w:r w:rsidRPr="00B64998">
        <w:rPr>
          <w:rFonts w:ascii="Arial Unicode MS" w:hAnsi="Arial Unicode MS" w:hint="eastAsia"/>
        </w:rPr>
        <w:t xml:space="preserve"> </w:t>
      </w:r>
    </w:p>
    <w:p w14:paraId="229BDC74"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（四）警員由省、自治區、直轄市公安廳（局）政治部主任批准授予。公安部機關及其直屬機構的警司、警員由公安部政治部主任批准授予。</w:t>
      </w:r>
    </w:p>
    <w:p w14:paraId="50652236" w14:textId="6D9A779E" w:rsidR="00B64998" w:rsidRPr="00B64998" w:rsidRDefault="00B64998" w:rsidP="00B64998">
      <w:pPr>
        <w:ind w:left="142"/>
        <w:jc w:val="both"/>
        <w:rPr>
          <w:rFonts w:ascii="Arial Unicode MS" w:hAnsi="Arial Unicode MS" w:hint="eastAsia"/>
        </w:rPr>
      </w:pPr>
      <w:r w:rsidRPr="00B64998">
        <w:rPr>
          <w:rFonts w:ascii="Arial Unicode MS" w:hAnsi="Arial Unicode MS" w:hint="eastAsia"/>
          <w:color w:val="808000"/>
          <w:sz w:val="18"/>
        </w:rPr>
        <w:t xml:space="preserve">　　　　　　　　　　　　　　　　　　　　　　　　　　　　　　　　　　　　　　　　　　　　　　　　　</w:t>
      </w:r>
      <w:hyperlink w:anchor="a章节索引" w:history="1">
        <w:r w:rsidRPr="00B64998">
          <w:rPr>
            <w:rStyle w:val="a3"/>
            <w:rFonts w:ascii="Arial Unicode MS" w:hAnsi="Arial Unicode MS"/>
            <w:sz w:val="18"/>
          </w:rPr>
          <w:t>回索引</w:t>
        </w:r>
      </w:hyperlink>
      <w:r w:rsidRPr="00B64998">
        <w:rPr>
          <w:rFonts w:ascii="Arial Unicode MS" w:hAnsi="Arial Unicode MS" w:hint="eastAsia"/>
          <w:color w:val="808000"/>
          <w:sz w:val="18"/>
        </w:rPr>
        <w:t>〉〉</w:t>
      </w:r>
    </w:p>
    <w:p w14:paraId="52DE43D0" w14:textId="77777777" w:rsidR="00B64998" w:rsidRPr="00B64998" w:rsidRDefault="00B64998" w:rsidP="00B64998">
      <w:pPr>
        <w:pStyle w:val="1"/>
        <w:spacing w:beforeLines="30" w:before="108" w:beforeAutospacing="0" w:afterLines="30" w:after="108" w:afterAutospacing="0"/>
        <w:rPr>
          <w:rFonts w:hint="eastAsia"/>
        </w:rPr>
      </w:pPr>
      <w:bookmarkStart w:id="18" w:name="_第四章__警衔的晋级"/>
      <w:bookmarkEnd w:id="18"/>
      <w:r w:rsidRPr="00B64998">
        <w:rPr>
          <w:rFonts w:hint="eastAsia"/>
        </w:rPr>
        <w:t>第四章　　警銜的晉級</w:t>
      </w:r>
    </w:p>
    <w:p w14:paraId="33DC665E" w14:textId="77777777" w:rsidR="00B64998" w:rsidRPr="00B64998" w:rsidRDefault="00B64998" w:rsidP="00B64998">
      <w:pPr>
        <w:pStyle w:val="2"/>
        <w:rPr>
          <w:rFonts w:hint="eastAsia"/>
        </w:rPr>
      </w:pPr>
      <w:bookmarkStart w:id="19" w:name="a14"/>
      <w:bookmarkEnd w:id="19"/>
      <w:r w:rsidRPr="00B64998">
        <w:rPr>
          <w:rFonts w:hint="eastAsia"/>
        </w:rPr>
        <w:t>第</w:t>
      </w:r>
      <w:r w:rsidRPr="00B64998">
        <w:rPr>
          <w:rFonts w:hint="eastAsia"/>
        </w:rPr>
        <w:t>14</w:t>
      </w:r>
      <w:r w:rsidRPr="00B64998">
        <w:rPr>
          <w:rFonts w:hint="eastAsia"/>
        </w:rPr>
        <w:t>條</w:t>
      </w:r>
    </w:p>
    <w:p w14:paraId="294FFBE4"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二級警督以下的人民警察，在其職務等級編製警銜幅度內，根據本條規定的期限和條件晉級。</w:t>
      </w:r>
    </w:p>
    <w:p w14:paraId="7C7F2833" w14:textId="77777777" w:rsidR="00B64998" w:rsidRPr="00B64998" w:rsidRDefault="00B64998" w:rsidP="00B64998">
      <w:pPr>
        <w:ind w:left="142"/>
        <w:jc w:val="both"/>
        <w:rPr>
          <w:rFonts w:ascii="Arial Unicode MS" w:hAnsi="Arial Unicode MS" w:hint="eastAsia"/>
          <w:color w:val="17365D"/>
        </w:rPr>
      </w:pPr>
      <w:r w:rsidRPr="00B64998">
        <w:rPr>
          <w:rFonts w:ascii="Arial Unicode MS" w:hAnsi="Arial Unicode MS" w:hint="eastAsia"/>
          <w:color w:val="17365D"/>
        </w:rPr>
        <w:t xml:space="preserve">　　晉級的期限：二級警員至一級警司，每晉陞一級為三年；一級警司至一級警督，每晉陞一級為四年。在職的人民警察在院校培訓的時間，計算在警銜晉級的期限內。</w:t>
      </w:r>
    </w:p>
    <w:p w14:paraId="35362C95"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晉級的條件：（一）執行國家的法律、法規和政策，遵紀守法；（二）勝任本職工作；（三）聯繫群眾，廉潔奉公，作風正派。</w:t>
      </w:r>
    </w:p>
    <w:p w14:paraId="7A5913F0" w14:textId="77777777" w:rsidR="00B64998" w:rsidRPr="00B64998" w:rsidRDefault="00B64998" w:rsidP="00B64998">
      <w:pPr>
        <w:ind w:left="142"/>
        <w:jc w:val="both"/>
        <w:rPr>
          <w:rFonts w:ascii="Arial Unicode MS" w:hAnsi="Arial Unicode MS" w:hint="eastAsia"/>
          <w:color w:val="17365D"/>
        </w:rPr>
      </w:pPr>
      <w:r w:rsidRPr="00B64998">
        <w:rPr>
          <w:rFonts w:ascii="Arial Unicode MS" w:hAnsi="Arial Unicode MS" w:hint="eastAsia"/>
          <w:color w:val="17365D"/>
        </w:rPr>
        <w:t xml:space="preserve">　　晉級期限屆滿，經考核具備晉級條件的，應當逐級晉陞；不具備晉級條件的，應當延期晉陞。在工作中有突出功績的，可以提前晉陞。</w:t>
      </w:r>
    </w:p>
    <w:p w14:paraId="465EC6CA" w14:textId="77777777" w:rsidR="00B64998" w:rsidRPr="00B64998" w:rsidRDefault="00B64998" w:rsidP="00B64998">
      <w:pPr>
        <w:pStyle w:val="2"/>
        <w:rPr>
          <w:rFonts w:hint="eastAsia"/>
        </w:rPr>
      </w:pPr>
      <w:bookmarkStart w:id="20" w:name="a15"/>
      <w:bookmarkEnd w:id="20"/>
      <w:r w:rsidRPr="00B64998">
        <w:rPr>
          <w:rFonts w:hint="eastAsia"/>
        </w:rPr>
        <w:t>第</w:t>
      </w:r>
      <w:r w:rsidRPr="00B64998">
        <w:rPr>
          <w:rFonts w:hint="eastAsia"/>
        </w:rPr>
        <w:t>15</w:t>
      </w:r>
      <w:r w:rsidRPr="00B64998">
        <w:rPr>
          <w:rFonts w:hint="eastAsia"/>
        </w:rPr>
        <w:t>條</w:t>
      </w:r>
    </w:p>
    <w:p w14:paraId="3CFCFCBD"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一級警督以上的人民警察的警銜晉級，在職務等級編製警銜幅度內，根據其德才表現和工作實績實行選升。</w:t>
      </w:r>
    </w:p>
    <w:p w14:paraId="5078B1D4" w14:textId="77777777" w:rsidR="00B64998" w:rsidRPr="00B64998" w:rsidRDefault="00B64998" w:rsidP="00B64998">
      <w:pPr>
        <w:pStyle w:val="2"/>
        <w:rPr>
          <w:rFonts w:hint="eastAsia"/>
        </w:rPr>
      </w:pPr>
      <w:bookmarkStart w:id="21" w:name="a16"/>
      <w:bookmarkEnd w:id="21"/>
      <w:r w:rsidRPr="00B64998">
        <w:rPr>
          <w:rFonts w:hint="eastAsia"/>
        </w:rPr>
        <w:t>第</w:t>
      </w:r>
      <w:r w:rsidRPr="00B64998">
        <w:rPr>
          <w:rFonts w:hint="eastAsia"/>
        </w:rPr>
        <w:t>16</w:t>
      </w:r>
      <w:r w:rsidRPr="00B64998">
        <w:rPr>
          <w:rFonts w:hint="eastAsia"/>
        </w:rPr>
        <w:t>條</w:t>
      </w:r>
    </w:p>
    <w:p w14:paraId="414B03AF"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人民警察由於職務提升，其警銜低於新任職務等級編製警銜的最低警銜的，應當晉陞至新任職務等級編製警銜的最低警銜。</w:t>
      </w:r>
    </w:p>
    <w:p w14:paraId="75D9191A" w14:textId="77777777" w:rsidR="00B64998" w:rsidRPr="00B64998" w:rsidRDefault="00B64998" w:rsidP="00B64998">
      <w:pPr>
        <w:pStyle w:val="2"/>
        <w:rPr>
          <w:rFonts w:hint="eastAsia"/>
        </w:rPr>
      </w:pPr>
      <w:bookmarkStart w:id="22" w:name="a17"/>
      <w:bookmarkEnd w:id="22"/>
      <w:r w:rsidRPr="00B64998">
        <w:rPr>
          <w:rFonts w:hint="eastAsia"/>
        </w:rPr>
        <w:t>第</w:t>
      </w:r>
      <w:r w:rsidRPr="00B64998">
        <w:rPr>
          <w:rFonts w:hint="eastAsia"/>
        </w:rPr>
        <w:t>17</w:t>
      </w:r>
      <w:r w:rsidRPr="00B64998">
        <w:rPr>
          <w:rFonts w:hint="eastAsia"/>
        </w:rPr>
        <w:t>條</w:t>
      </w:r>
    </w:p>
    <w:p w14:paraId="24A4F40E"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警司晉陞警督，警督晉陞警監，經相應的人民警察院校培訓合格後，方可晉陞。</w:t>
      </w:r>
    </w:p>
    <w:p w14:paraId="67338F6E" w14:textId="77777777" w:rsidR="00B64998" w:rsidRPr="00B64998" w:rsidRDefault="00B64998" w:rsidP="00B64998">
      <w:pPr>
        <w:pStyle w:val="2"/>
        <w:rPr>
          <w:rFonts w:hint="eastAsia"/>
        </w:rPr>
      </w:pPr>
      <w:bookmarkStart w:id="23" w:name="a18"/>
      <w:bookmarkEnd w:id="23"/>
      <w:r w:rsidRPr="00B64998">
        <w:rPr>
          <w:rFonts w:hint="eastAsia"/>
        </w:rPr>
        <w:t>第</w:t>
      </w:r>
      <w:r w:rsidRPr="00B64998">
        <w:rPr>
          <w:rFonts w:hint="eastAsia"/>
        </w:rPr>
        <w:t>18</w:t>
      </w:r>
      <w:r w:rsidRPr="00B64998">
        <w:rPr>
          <w:rFonts w:hint="eastAsia"/>
        </w:rPr>
        <w:t>條</w:t>
      </w:r>
    </w:p>
    <w:p w14:paraId="401260B4" w14:textId="59EBE65A"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人民警察警銜晉級的批准權限適用第</w:t>
      </w:r>
      <w:hyperlink w:anchor="a13" w:history="1">
        <w:r w:rsidRPr="00B64998">
          <w:rPr>
            <w:rStyle w:val="a3"/>
            <w:rFonts w:ascii="Arial Unicode MS" w:hAnsi="Arial Unicode MS"/>
          </w:rPr>
          <w:t>十三</w:t>
        </w:r>
      </w:hyperlink>
      <w:r w:rsidRPr="00B64998">
        <w:rPr>
          <w:rFonts w:ascii="Arial Unicode MS" w:hAnsi="Arial Unicode MS" w:hint="eastAsia"/>
        </w:rPr>
        <w:t>條批准權限的規定。警司、警員提前晉陞的，由公安部政治部主任批准。</w:t>
      </w:r>
    </w:p>
    <w:p w14:paraId="1C14A8E4" w14:textId="49F0F192" w:rsidR="00B64998" w:rsidRPr="00B64998" w:rsidRDefault="00B64998" w:rsidP="00B64998">
      <w:pPr>
        <w:ind w:left="142"/>
        <w:jc w:val="both"/>
        <w:rPr>
          <w:rFonts w:ascii="Arial Unicode MS" w:hAnsi="Arial Unicode MS" w:hint="eastAsia"/>
        </w:rPr>
      </w:pPr>
      <w:r w:rsidRPr="00B64998">
        <w:rPr>
          <w:rFonts w:ascii="Arial Unicode MS" w:hAnsi="Arial Unicode MS" w:hint="eastAsia"/>
          <w:color w:val="808000"/>
          <w:sz w:val="18"/>
        </w:rPr>
        <w:t xml:space="preserve">　　　　　　　　　　　　　　　　　　　　　　　　　　　　　　　　　　　　　　　　　　　　　　　　　</w:t>
      </w:r>
      <w:hyperlink w:anchor="a章节索引" w:history="1">
        <w:r w:rsidRPr="00B64998">
          <w:rPr>
            <w:rStyle w:val="a3"/>
            <w:rFonts w:ascii="Arial Unicode MS" w:hAnsi="Arial Unicode MS"/>
            <w:sz w:val="18"/>
          </w:rPr>
          <w:t>回索引</w:t>
        </w:r>
      </w:hyperlink>
      <w:r w:rsidRPr="00B64998">
        <w:rPr>
          <w:rFonts w:ascii="Arial Unicode MS" w:hAnsi="Arial Unicode MS" w:hint="eastAsia"/>
          <w:color w:val="808000"/>
          <w:sz w:val="18"/>
        </w:rPr>
        <w:t>〉〉</w:t>
      </w:r>
    </w:p>
    <w:p w14:paraId="5FA001F3" w14:textId="77777777" w:rsidR="00B64998" w:rsidRPr="00B64998" w:rsidRDefault="00B64998" w:rsidP="00B64998">
      <w:pPr>
        <w:pStyle w:val="1"/>
        <w:spacing w:beforeLines="30" w:before="108" w:beforeAutospacing="0" w:afterLines="30" w:after="108" w:afterAutospacing="0"/>
        <w:rPr>
          <w:rFonts w:hint="eastAsia"/>
        </w:rPr>
      </w:pPr>
      <w:bookmarkStart w:id="24" w:name="_第五章__警衔的保留、降级、取消"/>
      <w:bookmarkEnd w:id="24"/>
      <w:r w:rsidRPr="00B64998">
        <w:rPr>
          <w:rFonts w:hint="eastAsia"/>
        </w:rPr>
        <w:t>第五章　　警銜的保留、降級、取消</w:t>
      </w:r>
    </w:p>
    <w:p w14:paraId="1877C04A" w14:textId="77777777" w:rsidR="00B64998" w:rsidRPr="00B64998" w:rsidRDefault="00B64998" w:rsidP="00B64998">
      <w:pPr>
        <w:pStyle w:val="2"/>
        <w:rPr>
          <w:rFonts w:hint="eastAsia"/>
        </w:rPr>
      </w:pPr>
      <w:bookmarkStart w:id="25" w:name="a19"/>
      <w:bookmarkEnd w:id="25"/>
      <w:r w:rsidRPr="00B64998">
        <w:rPr>
          <w:rFonts w:hint="eastAsia"/>
        </w:rPr>
        <w:t>第</w:t>
      </w:r>
      <w:r w:rsidRPr="00B64998">
        <w:rPr>
          <w:rFonts w:hint="eastAsia"/>
        </w:rPr>
        <w:t>19</w:t>
      </w:r>
      <w:r w:rsidRPr="00B64998">
        <w:rPr>
          <w:rFonts w:hint="eastAsia"/>
        </w:rPr>
        <w:t>條</w:t>
      </w:r>
    </w:p>
    <w:p w14:paraId="451897C5"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人民警察離休、退休的，其警銜予以保留，但不得佩帶標誌。</w:t>
      </w:r>
    </w:p>
    <w:p w14:paraId="5B8345F1" w14:textId="77777777" w:rsidR="00B64998" w:rsidRPr="00B64998" w:rsidRDefault="00B64998" w:rsidP="00B64998">
      <w:pPr>
        <w:ind w:left="142"/>
        <w:jc w:val="both"/>
        <w:rPr>
          <w:rFonts w:ascii="Arial Unicode MS" w:hAnsi="Arial Unicode MS" w:hint="eastAsia"/>
          <w:color w:val="17365D"/>
        </w:rPr>
      </w:pPr>
      <w:r w:rsidRPr="00B64998">
        <w:rPr>
          <w:rFonts w:ascii="Arial Unicode MS" w:hAnsi="Arial Unicode MS" w:hint="eastAsia"/>
          <w:color w:val="17365D"/>
        </w:rPr>
        <w:lastRenderedPageBreak/>
        <w:t xml:space="preserve">　　人民警察調離警察工作崗位或者辭職、退職的，其警銜不予保留。</w:t>
      </w:r>
    </w:p>
    <w:p w14:paraId="561F2589" w14:textId="77777777" w:rsidR="00B64998" w:rsidRPr="00B64998" w:rsidRDefault="00B64998" w:rsidP="00B64998">
      <w:pPr>
        <w:pStyle w:val="2"/>
        <w:rPr>
          <w:rFonts w:hint="eastAsia"/>
        </w:rPr>
      </w:pPr>
      <w:bookmarkStart w:id="26" w:name="a20"/>
      <w:bookmarkEnd w:id="26"/>
      <w:r w:rsidRPr="00B64998">
        <w:rPr>
          <w:rFonts w:hint="eastAsia"/>
        </w:rPr>
        <w:t>第</w:t>
      </w:r>
      <w:r w:rsidRPr="00B64998">
        <w:rPr>
          <w:rFonts w:hint="eastAsia"/>
        </w:rPr>
        <w:t>20</w:t>
      </w:r>
      <w:r w:rsidRPr="00B64998">
        <w:rPr>
          <w:rFonts w:hint="eastAsia"/>
        </w:rPr>
        <w:t>條</w:t>
      </w:r>
    </w:p>
    <w:p w14:paraId="03EFE3B2"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人民警察因不勝任現任職務被調任下級職務，其警銜高於新任職務等級編製警銜的最高警銜的，應當調整至新任職務等級編製警銜的最高警銜。調整警銜的批准權限與原警銜的批准權限相同。</w:t>
      </w:r>
    </w:p>
    <w:p w14:paraId="24FEDEDC" w14:textId="77777777" w:rsidR="00B64998" w:rsidRPr="00B64998" w:rsidRDefault="00B64998" w:rsidP="00B64998">
      <w:pPr>
        <w:pStyle w:val="2"/>
        <w:rPr>
          <w:rFonts w:hint="eastAsia"/>
        </w:rPr>
      </w:pPr>
      <w:bookmarkStart w:id="27" w:name="a21"/>
      <w:bookmarkEnd w:id="27"/>
      <w:r w:rsidRPr="00B64998">
        <w:rPr>
          <w:rFonts w:hint="eastAsia"/>
        </w:rPr>
        <w:t>第</w:t>
      </w:r>
      <w:r w:rsidRPr="00B64998">
        <w:rPr>
          <w:rFonts w:hint="eastAsia"/>
        </w:rPr>
        <w:t>21</w:t>
      </w:r>
      <w:r w:rsidRPr="00B64998">
        <w:rPr>
          <w:rFonts w:hint="eastAsia"/>
        </w:rPr>
        <w:t>條</w:t>
      </w:r>
    </w:p>
    <w:p w14:paraId="60B8646D"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人民警察違犯警紀的，可以給予警銜降級的處分。警銜降級的批准權限與原警銜的批准權限相同。人民警察受警銜降級處分後，其警銜晉級的期限按照降級後的警銜等級重新計算。</w:t>
      </w:r>
    </w:p>
    <w:p w14:paraId="1CF1A6E1" w14:textId="77777777" w:rsidR="00B64998" w:rsidRPr="00B64998" w:rsidRDefault="00B64998" w:rsidP="00B64998">
      <w:pPr>
        <w:ind w:left="142"/>
        <w:jc w:val="both"/>
        <w:rPr>
          <w:rFonts w:ascii="Arial Unicode MS" w:hAnsi="Arial Unicode MS" w:hint="eastAsia"/>
          <w:color w:val="17365D"/>
        </w:rPr>
      </w:pPr>
      <w:r w:rsidRPr="00B64998">
        <w:rPr>
          <w:rFonts w:ascii="Arial Unicode MS" w:hAnsi="Arial Unicode MS" w:hint="eastAsia"/>
          <w:color w:val="17365D"/>
        </w:rPr>
        <w:t xml:space="preserve">　　人民警察警銜降級不適用於二級警員。</w:t>
      </w:r>
    </w:p>
    <w:p w14:paraId="7D9BD42F" w14:textId="77777777" w:rsidR="00B64998" w:rsidRPr="00B64998" w:rsidRDefault="00B64998" w:rsidP="00B64998">
      <w:pPr>
        <w:pStyle w:val="2"/>
        <w:rPr>
          <w:rFonts w:hint="eastAsia"/>
        </w:rPr>
      </w:pPr>
      <w:bookmarkStart w:id="28" w:name="a22"/>
      <w:bookmarkEnd w:id="28"/>
      <w:r w:rsidRPr="00B64998">
        <w:rPr>
          <w:rFonts w:hint="eastAsia"/>
        </w:rPr>
        <w:t>第</w:t>
      </w:r>
      <w:r w:rsidRPr="00B64998">
        <w:rPr>
          <w:rFonts w:hint="eastAsia"/>
        </w:rPr>
        <w:t>22</w:t>
      </w:r>
      <w:r w:rsidRPr="00B64998">
        <w:rPr>
          <w:rFonts w:hint="eastAsia"/>
        </w:rPr>
        <w:t>條</w:t>
      </w:r>
    </w:p>
    <w:p w14:paraId="5E281618"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人民警察被開除公職的，其警銜相應取消。</w:t>
      </w:r>
    </w:p>
    <w:p w14:paraId="42E47CD9" w14:textId="77777777" w:rsidR="00B64998" w:rsidRPr="00B64998" w:rsidRDefault="00B64998" w:rsidP="00B64998">
      <w:pPr>
        <w:ind w:left="142"/>
        <w:jc w:val="both"/>
        <w:rPr>
          <w:rFonts w:ascii="Arial Unicode MS" w:hAnsi="Arial Unicode MS" w:hint="eastAsia"/>
          <w:color w:val="17365D"/>
        </w:rPr>
      </w:pPr>
      <w:r w:rsidRPr="00B64998">
        <w:rPr>
          <w:rFonts w:ascii="Arial Unicode MS" w:hAnsi="Arial Unicode MS" w:hint="eastAsia"/>
          <w:color w:val="17365D"/>
        </w:rPr>
        <w:t xml:space="preserve">　　人民警察犯罪，被依法判處剝奪政治權利或者有期徒刑以上刑罰的，其警銜相應取消。</w:t>
      </w:r>
    </w:p>
    <w:p w14:paraId="52965A69"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離休、退休的人民警察犯罪的，適用前款的規定。</w:t>
      </w:r>
    </w:p>
    <w:p w14:paraId="6D175638" w14:textId="3B7056F0" w:rsidR="00B64998" w:rsidRPr="00B64998" w:rsidRDefault="00B64998" w:rsidP="00B64998">
      <w:pPr>
        <w:ind w:left="142"/>
        <w:jc w:val="both"/>
        <w:rPr>
          <w:rFonts w:ascii="Arial Unicode MS" w:hAnsi="Arial Unicode MS" w:hint="eastAsia"/>
        </w:rPr>
      </w:pPr>
      <w:r w:rsidRPr="00B64998">
        <w:rPr>
          <w:rFonts w:ascii="Arial Unicode MS" w:hAnsi="Arial Unicode MS" w:hint="eastAsia"/>
          <w:color w:val="808000"/>
          <w:sz w:val="18"/>
        </w:rPr>
        <w:t xml:space="preserve">　　　　　　　　　　　　　　　　　　　　　　　　　　　　　　　　　　　　　　　　　　　　　　　　　</w:t>
      </w:r>
      <w:hyperlink w:anchor="a章节索引" w:history="1">
        <w:r w:rsidRPr="00B64998">
          <w:rPr>
            <w:rStyle w:val="a3"/>
            <w:rFonts w:ascii="Arial Unicode MS" w:hAnsi="Arial Unicode MS"/>
            <w:sz w:val="18"/>
          </w:rPr>
          <w:t>回索引</w:t>
        </w:r>
      </w:hyperlink>
      <w:r w:rsidRPr="00B64998">
        <w:rPr>
          <w:rFonts w:ascii="Arial Unicode MS" w:hAnsi="Arial Unicode MS" w:hint="eastAsia"/>
          <w:color w:val="808000"/>
          <w:sz w:val="18"/>
        </w:rPr>
        <w:t>〉〉</w:t>
      </w:r>
    </w:p>
    <w:p w14:paraId="335387A6" w14:textId="77777777" w:rsidR="00B64998" w:rsidRPr="00B64998" w:rsidRDefault="00B64998" w:rsidP="00B64998">
      <w:pPr>
        <w:pStyle w:val="1"/>
        <w:spacing w:beforeLines="30" w:before="108" w:beforeAutospacing="0" w:afterLines="30" w:after="108" w:afterAutospacing="0"/>
        <w:rPr>
          <w:rFonts w:hint="eastAsia"/>
        </w:rPr>
      </w:pPr>
      <w:bookmarkStart w:id="29" w:name="_第六章__附则"/>
      <w:bookmarkEnd w:id="29"/>
      <w:r w:rsidRPr="00B64998">
        <w:rPr>
          <w:rFonts w:hint="eastAsia"/>
        </w:rPr>
        <w:t>第六章　　附則</w:t>
      </w:r>
    </w:p>
    <w:p w14:paraId="2687B4F6" w14:textId="77777777" w:rsidR="00B64998" w:rsidRPr="00B64998" w:rsidRDefault="00B64998" w:rsidP="00B64998">
      <w:pPr>
        <w:pStyle w:val="2"/>
        <w:rPr>
          <w:rFonts w:hint="eastAsia"/>
        </w:rPr>
      </w:pPr>
      <w:bookmarkStart w:id="30" w:name="a23"/>
      <w:bookmarkEnd w:id="30"/>
      <w:r w:rsidRPr="00B64998">
        <w:rPr>
          <w:rFonts w:hint="eastAsia"/>
        </w:rPr>
        <w:t>第</w:t>
      </w:r>
      <w:r w:rsidRPr="00B64998">
        <w:rPr>
          <w:rFonts w:hint="eastAsia"/>
        </w:rPr>
        <w:t>23</w:t>
      </w:r>
      <w:r w:rsidRPr="00B64998">
        <w:rPr>
          <w:rFonts w:hint="eastAsia"/>
        </w:rPr>
        <w:t>條</w:t>
      </w:r>
    </w:p>
    <w:p w14:paraId="3F360A0C"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國家安全部門、勞動改造勞動教養管理部門的人民警察，人民法院、人民檢察院的司法警察的警銜工作適用本條例。</w:t>
      </w:r>
    </w:p>
    <w:p w14:paraId="172C4F8B" w14:textId="77777777" w:rsidR="00B64998" w:rsidRPr="00B64998" w:rsidRDefault="00B64998" w:rsidP="00B64998">
      <w:pPr>
        <w:ind w:left="142"/>
        <w:jc w:val="both"/>
        <w:rPr>
          <w:rFonts w:ascii="Arial Unicode MS" w:hAnsi="Arial Unicode MS" w:hint="eastAsia"/>
          <w:color w:val="17365D"/>
        </w:rPr>
      </w:pPr>
      <w:r w:rsidRPr="00B64998">
        <w:rPr>
          <w:rFonts w:ascii="Arial Unicode MS" w:hAnsi="Arial Unicode MS" w:hint="eastAsia"/>
          <w:color w:val="17365D"/>
        </w:rPr>
        <w:t xml:space="preserve">　　國家安全部門、勞動改造勞動教養管理部門的人民警察警銜授予和晉級的批准權限，由國務院規定。</w:t>
      </w:r>
    </w:p>
    <w:p w14:paraId="19F45187"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司法警察警銜授予和晉級的批准權限，由最高人民法院、最高人民檢察院參照本條例規定。</w:t>
      </w:r>
    </w:p>
    <w:p w14:paraId="4CE86D34" w14:textId="77777777" w:rsidR="00B64998" w:rsidRPr="00B64998" w:rsidRDefault="00B64998" w:rsidP="00B64998">
      <w:pPr>
        <w:ind w:left="142"/>
        <w:jc w:val="both"/>
        <w:rPr>
          <w:rFonts w:ascii="Arial Unicode MS" w:hAnsi="Arial Unicode MS" w:hint="eastAsia"/>
          <w:color w:val="17365D"/>
        </w:rPr>
      </w:pPr>
      <w:r w:rsidRPr="00B64998">
        <w:rPr>
          <w:rFonts w:ascii="Arial Unicode MS" w:hAnsi="Arial Unicode MS" w:hint="eastAsia"/>
          <w:color w:val="17365D"/>
        </w:rPr>
        <w:t xml:space="preserve">　　公安部門、國家安全部門和勞動改造勞動教養管理部門中不擔任人民警察職務的人員，不實行警銜制度。</w:t>
      </w:r>
    </w:p>
    <w:p w14:paraId="0BB23079" w14:textId="77777777" w:rsidR="00B64998" w:rsidRPr="00B64998" w:rsidRDefault="00B64998" w:rsidP="00B64998">
      <w:pPr>
        <w:pStyle w:val="2"/>
        <w:rPr>
          <w:rFonts w:hint="eastAsia"/>
        </w:rPr>
      </w:pPr>
      <w:bookmarkStart w:id="31" w:name="a24"/>
      <w:bookmarkEnd w:id="31"/>
      <w:r w:rsidRPr="00B64998">
        <w:rPr>
          <w:rFonts w:hint="eastAsia"/>
        </w:rPr>
        <w:t>第</w:t>
      </w:r>
      <w:r w:rsidRPr="00B64998">
        <w:rPr>
          <w:rFonts w:hint="eastAsia"/>
        </w:rPr>
        <w:t>24</w:t>
      </w:r>
      <w:r w:rsidRPr="00B64998">
        <w:rPr>
          <w:rFonts w:hint="eastAsia"/>
        </w:rPr>
        <w:t>條</w:t>
      </w:r>
    </w:p>
    <w:p w14:paraId="4DFA377F"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人民警察警銜標誌的式樣和佩帶辦法，由國務院制定。</w:t>
      </w:r>
    </w:p>
    <w:p w14:paraId="132FDD0E" w14:textId="77777777" w:rsidR="00B64998" w:rsidRPr="00B64998" w:rsidRDefault="00B64998" w:rsidP="00B64998">
      <w:pPr>
        <w:pStyle w:val="2"/>
        <w:rPr>
          <w:rFonts w:hint="eastAsia"/>
        </w:rPr>
      </w:pPr>
      <w:bookmarkStart w:id="32" w:name="a25"/>
      <w:bookmarkEnd w:id="32"/>
      <w:r w:rsidRPr="00B64998">
        <w:rPr>
          <w:rFonts w:hint="eastAsia"/>
        </w:rPr>
        <w:t>第</w:t>
      </w:r>
      <w:r w:rsidRPr="00B64998">
        <w:rPr>
          <w:rFonts w:hint="eastAsia"/>
        </w:rPr>
        <w:t>25</w:t>
      </w:r>
      <w:r w:rsidRPr="00B64998">
        <w:rPr>
          <w:rFonts w:hint="eastAsia"/>
        </w:rPr>
        <w:t>條</w:t>
      </w:r>
    </w:p>
    <w:p w14:paraId="2E40145D"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本條例的實施辦法由國務院制定。</w:t>
      </w:r>
    </w:p>
    <w:p w14:paraId="6B5A090D" w14:textId="77777777" w:rsidR="00B64998" w:rsidRPr="00B64998" w:rsidRDefault="00B64998" w:rsidP="00B64998">
      <w:pPr>
        <w:pStyle w:val="2"/>
        <w:rPr>
          <w:rFonts w:hint="eastAsia"/>
        </w:rPr>
      </w:pPr>
      <w:bookmarkStart w:id="33" w:name="a26"/>
      <w:bookmarkEnd w:id="33"/>
      <w:r w:rsidRPr="00B64998">
        <w:rPr>
          <w:rFonts w:hint="eastAsia"/>
        </w:rPr>
        <w:t>第</w:t>
      </w:r>
      <w:r w:rsidRPr="00B64998">
        <w:rPr>
          <w:rFonts w:hint="eastAsia"/>
        </w:rPr>
        <w:t>26</w:t>
      </w:r>
      <w:r w:rsidRPr="00B64998">
        <w:rPr>
          <w:rFonts w:hint="eastAsia"/>
        </w:rPr>
        <w:t>條</w:t>
      </w:r>
    </w:p>
    <w:p w14:paraId="781A2CAF" w14:textId="77777777" w:rsidR="00B64998" w:rsidRPr="00B64998" w:rsidRDefault="00B64998" w:rsidP="00B64998">
      <w:pPr>
        <w:ind w:left="142"/>
        <w:jc w:val="both"/>
        <w:rPr>
          <w:rFonts w:ascii="Arial Unicode MS" w:hAnsi="Arial Unicode MS" w:hint="eastAsia"/>
        </w:rPr>
      </w:pPr>
      <w:r w:rsidRPr="00B64998">
        <w:rPr>
          <w:rFonts w:ascii="Arial Unicode MS" w:hAnsi="Arial Unicode MS" w:hint="eastAsia"/>
        </w:rPr>
        <w:t xml:space="preserve">　　本條例自公布之日起施行。</w:t>
      </w:r>
    </w:p>
    <w:p w14:paraId="1F31243F" w14:textId="77777777" w:rsidR="00B64998" w:rsidRPr="00B64998" w:rsidRDefault="00B64998" w:rsidP="00B64998">
      <w:pPr>
        <w:rPr>
          <w:rFonts w:ascii="Arial Unicode MS" w:hAnsi="Arial Unicode MS" w:hint="eastAsia"/>
        </w:rPr>
      </w:pPr>
    </w:p>
    <w:p w14:paraId="650473A0" w14:textId="77777777" w:rsidR="003C7F50" w:rsidRPr="00B64998" w:rsidRDefault="003C7F50" w:rsidP="0058050C">
      <w:pPr>
        <w:rPr>
          <w:rFonts w:ascii="Arial Unicode MS" w:hAnsi="Arial Unicode MS"/>
        </w:rPr>
      </w:pPr>
    </w:p>
    <w:p w14:paraId="76D4AC1F" w14:textId="77777777" w:rsidR="003C7F50" w:rsidRPr="00B64998" w:rsidRDefault="003C7F50" w:rsidP="003C7F50">
      <w:pPr>
        <w:ind w:leftChars="50" w:left="100"/>
        <w:jc w:val="both"/>
        <w:rPr>
          <w:rFonts w:ascii="Arial Unicode MS" w:hAnsi="Arial Unicode MS"/>
          <w:color w:val="808000"/>
          <w:szCs w:val="20"/>
        </w:rPr>
      </w:pPr>
      <w:r w:rsidRPr="00B64998">
        <w:rPr>
          <w:rFonts w:ascii="Arial Unicode MS" w:hAnsi="Arial Unicode MS" w:hint="eastAsia"/>
          <w:color w:val="5F5F5F"/>
          <w:sz w:val="18"/>
        </w:rPr>
        <w:t>。。。。。。。。。。。。。。。。。。。。。。。。。。。。。。。。。。。。。。。。。。。。。。。。。。</w:t>
      </w:r>
      <w:hyperlink w:anchor="top" w:history="1">
        <w:r w:rsidRPr="00B64998">
          <w:rPr>
            <w:rStyle w:val="a3"/>
            <w:rFonts w:ascii="Arial Unicode MS" w:hAnsi="Arial Unicode MS" w:hint="eastAsia"/>
            <w:sz w:val="18"/>
          </w:rPr>
          <w:t>回</w:t>
        </w:r>
        <w:r w:rsidRPr="00B64998">
          <w:rPr>
            <w:rStyle w:val="a3"/>
            <w:rFonts w:ascii="Arial Unicode MS" w:hAnsi="Arial Unicode MS" w:hint="eastAsia"/>
            <w:sz w:val="18"/>
          </w:rPr>
          <w:t>首</w:t>
        </w:r>
        <w:r w:rsidRPr="00B64998">
          <w:rPr>
            <w:rStyle w:val="a3"/>
            <w:rFonts w:ascii="Arial Unicode MS" w:hAnsi="Arial Unicode MS" w:hint="eastAsia"/>
            <w:sz w:val="18"/>
          </w:rPr>
          <w:t>頁</w:t>
        </w:r>
      </w:hyperlink>
      <w:r w:rsidRPr="00B64998">
        <w:rPr>
          <w:rStyle w:val="a3"/>
          <w:rFonts w:ascii="Arial Unicode MS" w:hAnsi="Arial Unicode MS" w:hint="eastAsia"/>
          <w:b/>
          <w:sz w:val="18"/>
          <w:u w:val="none"/>
        </w:rPr>
        <w:t>〉〉</w:t>
      </w:r>
    </w:p>
    <w:p w14:paraId="2F704CD8" w14:textId="590F6870" w:rsidR="003C7F50" w:rsidRPr="00B64998" w:rsidRDefault="003C7F50" w:rsidP="00AE4312">
      <w:pPr>
        <w:jc w:val="both"/>
        <w:rPr>
          <w:rFonts w:ascii="Arial Unicode MS" w:hAnsi="Arial Unicode MS"/>
        </w:rPr>
      </w:pPr>
      <w:r w:rsidRPr="00B64998">
        <w:rPr>
          <w:rFonts w:ascii="Arial Unicode MS" w:hAnsi="Arial Unicode MS" w:hint="eastAsia"/>
          <w:color w:val="5F5F5F"/>
          <w:sz w:val="18"/>
          <w:szCs w:val="18"/>
        </w:rPr>
        <w:t>【編註】</w:t>
      </w:r>
      <w:r w:rsidR="004B7BDE" w:rsidRPr="00B64998">
        <w:rPr>
          <w:rFonts w:ascii="Arial Unicode MS" w:hAnsi="Arial Unicode MS" w:hint="eastAsia"/>
          <w:color w:val="5F5F5F"/>
          <w:sz w:val="18"/>
          <w:szCs w:val="18"/>
        </w:rPr>
        <w:t>本檔法規資料來源為官方資訊網，提供學習與參考為原則，</w:t>
      </w:r>
      <w:r w:rsidRPr="00B64998">
        <w:rPr>
          <w:rFonts w:ascii="Arial Unicode MS" w:hAnsi="Arial Unicode MS" w:hint="eastAsia"/>
          <w:color w:val="5F5F5F"/>
          <w:sz w:val="18"/>
          <w:szCs w:val="18"/>
        </w:rPr>
        <w:t>如需引用請以正式檔為準。如有發現待更正部份及您所需本站未收編之法規</w:t>
      </w:r>
      <w:r w:rsidRPr="00B64998">
        <w:rPr>
          <w:rFonts w:ascii="Arial Unicode MS" w:hAnsi="Arial Unicode MS" w:hint="eastAsia"/>
          <w:color w:val="5F5F5F"/>
          <w:sz w:val="18"/>
          <w:szCs w:val="20"/>
        </w:rPr>
        <w:t>，</w:t>
      </w:r>
      <w:r w:rsidRPr="00B64998">
        <w:rPr>
          <w:rFonts w:ascii="Arial Unicode MS" w:hAnsi="Arial Unicode MS"/>
          <w:color w:val="5F5F5F"/>
          <w:sz w:val="18"/>
          <w:szCs w:val="20"/>
        </w:rPr>
        <w:t>敬</w:t>
      </w:r>
      <w:r w:rsidRPr="00B64998">
        <w:rPr>
          <w:rFonts w:ascii="Arial Unicode MS" w:hAnsi="Arial Unicode MS" w:hint="eastAsia"/>
          <w:color w:val="5F5F5F"/>
          <w:sz w:val="18"/>
          <w:szCs w:val="20"/>
        </w:rPr>
        <w:t>請</w:t>
      </w:r>
      <w:hyperlink r:id="rId16" w:history="1">
        <w:r w:rsidRPr="00B64998">
          <w:rPr>
            <w:rStyle w:val="a3"/>
            <w:rFonts w:ascii="Arial Unicode MS" w:hAnsi="Arial Unicode MS"/>
            <w:sz w:val="18"/>
            <w:szCs w:val="20"/>
          </w:rPr>
          <w:t>告知</w:t>
        </w:r>
      </w:hyperlink>
      <w:r w:rsidRPr="00B64998">
        <w:rPr>
          <w:rFonts w:ascii="Arial Unicode MS" w:hAnsi="Arial Unicode MS" w:hint="eastAsia"/>
          <w:color w:val="5F5F5F"/>
          <w:sz w:val="18"/>
          <w:szCs w:val="20"/>
        </w:rPr>
        <w:t>，謝謝！</w:t>
      </w:r>
    </w:p>
    <w:sectPr w:rsidR="003C7F50" w:rsidRPr="00B64998">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9B819" w14:textId="77777777" w:rsidR="00382B38" w:rsidRDefault="00382B38">
      <w:r>
        <w:separator/>
      </w:r>
    </w:p>
  </w:endnote>
  <w:endnote w:type="continuationSeparator" w:id="0">
    <w:p w14:paraId="65EA5CD1" w14:textId="77777777" w:rsidR="00382B38" w:rsidRDefault="0038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6860DBE7"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782EF8" w:rsidRPr="00782EF8">
      <w:rPr>
        <w:rFonts w:ascii="Arial Unicode MS" w:hAnsi="Arial Unicode MS" w:hint="eastAsia"/>
        <w:sz w:val="18"/>
        <w:szCs w:val="18"/>
      </w:rPr>
      <w:t>中華人民共和國人民警察警銜條例</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8B912" w14:textId="77777777" w:rsidR="00382B38" w:rsidRDefault="00382B38">
      <w:r>
        <w:separator/>
      </w:r>
    </w:p>
  </w:footnote>
  <w:footnote w:type="continuationSeparator" w:id="0">
    <w:p w14:paraId="3D41ADC4" w14:textId="77777777" w:rsidR="00382B38" w:rsidRDefault="00382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635EA"/>
    <w:rsid w:val="00166D4D"/>
    <w:rsid w:val="00172209"/>
    <w:rsid w:val="00177DCB"/>
    <w:rsid w:val="001974AB"/>
    <w:rsid w:val="001E63D5"/>
    <w:rsid w:val="001F57DB"/>
    <w:rsid w:val="00201E46"/>
    <w:rsid w:val="0023765D"/>
    <w:rsid w:val="002563B4"/>
    <w:rsid w:val="00272A83"/>
    <w:rsid w:val="00273668"/>
    <w:rsid w:val="00296040"/>
    <w:rsid w:val="002A40F2"/>
    <w:rsid w:val="0030009C"/>
    <w:rsid w:val="00334965"/>
    <w:rsid w:val="003365FD"/>
    <w:rsid w:val="00362C6F"/>
    <w:rsid w:val="00382B38"/>
    <w:rsid w:val="003906B2"/>
    <w:rsid w:val="003C7F50"/>
    <w:rsid w:val="003D1419"/>
    <w:rsid w:val="003F13C2"/>
    <w:rsid w:val="003F1567"/>
    <w:rsid w:val="00434439"/>
    <w:rsid w:val="004528B7"/>
    <w:rsid w:val="0048386D"/>
    <w:rsid w:val="004B7BDE"/>
    <w:rsid w:val="00510E3D"/>
    <w:rsid w:val="00514F72"/>
    <w:rsid w:val="00515C5A"/>
    <w:rsid w:val="00517077"/>
    <w:rsid w:val="0057446C"/>
    <w:rsid w:val="0058050C"/>
    <w:rsid w:val="005B4CC0"/>
    <w:rsid w:val="005C27E7"/>
    <w:rsid w:val="005D7873"/>
    <w:rsid w:val="005E5AD3"/>
    <w:rsid w:val="006017A9"/>
    <w:rsid w:val="00626027"/>
    <w:rsid w:val="00782EF8"/>
    <w:rsid w:val="00797FAF"/>
    <w:rsid w:val="007B3157"/>
    <w:rsid w:val="00806947"/>
    <w:rsid w:val="0083478A"/>
    <w:rsid w:val="008366CF"/>
    <w:rsid w:val="00855953"/>
    <w:rsid w:val="0087702E"/>
    <w:rsid w:val="008829E0"/>
    <w:rsid w:val="008B0950"/>
    <w:rsid w:val="008F7B9F"/>
    <w:rsid w:val="00911C69"/>
    <w:rsid w:val="00A101CC"/>
    <w:rsid w:val="00A43314"/>
    <w:rsid w:val="00A52880"/>
    <w:rsid w:val="00A80D53"/>
    <w:rsid w:val="00AB02D1"/>
    <w:rsid w:val="00AC493C"/>
    <w:rsid w:val="00AE4312"/>
    <w:rsid w:val="00B2293B"/>
    <w:rsid w:val="00B41E26"/>
    <w:rsid w:val="00B64998"/>
    <w:rsid w:val="00B90155"/>
    <w:rsid w:val="00BA702B"/>
    <w:rsid w:val="00BA7B85"/>
    <w:rsid w:val="00C00150"/>
    <w:rsid w:val="00C2437D"/>
    <w:rsid w:val="00C37E0C"/>
    <w:rsid w:val="00C86438"/>
    <w:rsid w:val="00C96913"/>
    <w:rsid w:val="00CC0C45"/>
    <w:rsid w:val="00D44AB2"/>
    <w:rsid w:val="00D54DAF"/>
    <w:rsid w:val="00D83F38"/>
    <w:rsid w:val="00DC51B7"/>
    <w:rsid w:val="00DE56A8"/>
    <w:rsid w:val="00E337D4"/>
    <w:rsid w:val="00E61A63"/>
    <w:rsid w:val="00E9022C"/>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399617">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0154;&#27665;&#35686;&#23519;&#35686;&#34900;&#26465;&#20363;.docx"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10" Type="http://schemas.openxmlformats.org/officeDocument/2006/relationships/hyperlink" Target="https://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154;&#27665;&#35686;&#23519;&#35686;&#37532;&#26781;&#20363;.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中華人民共和國人民警察警銜條例</dc:title>
  <dc:creator>S-link 電子六法-黃婉玲</dc:creator>
  <cp:lastModifiedBy>黃婉玲 S-link電子六法</cp:lastModifiedBy>
  <cp:revision>10</cp:revision>
  <dcterms:created xsi:type="dcterms:W3CDTF">2021-03-28T12:28:00Z</dcterms:created>
  <dcterms:modified xsi:type="dcterms:W3CDTF">2021-03-28T12:34:00Z</dcterms:modified>
</cp:coreProperties>
</file>