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100F" w:rsidRDefault="00CB100F" w:rsidP="00CB100F">
      <w:pPr>
        <w:adjustRightInd w:val="0"/>
        <w:snapToGrid w:val="0"/>
        <w:ind w:rightChars="8" w:right="16"/>
        <w:jc w:val="right"/>
        <w:rPr>
          <w:rFonts w:ascii="Arial Unicode MS" w:hAnsi="Arial Unicode MS" w:hint="eastAsia"/>
        </w:rPr>
      </w:pPr>
      <w:r>
        <w:rPr>
          <w:rFonts w:ascii="Arial Unicode MS" w:hAnsi="Arial Unicode MS"/>
          <w:noProof/>
        </w:rPr>
        <w:fldChar w:fldCharType="begin"/>
      </w:r>
      <w:r>
        <w:rPr>
          <w:rFonts w:ascii="Arial Unicode MS" w:hAnsi="Arial Unicode MS"/>
          <w:noProof/>
        </w:rPr>
        <w:instrText xml:space="preserve"> HYPERLINK "http://www.6law.idv.tw" \t "_blank" </w:instrText>
      </w:r>
      <w:r>
        <w:rPr>
          <w:rFonts w:ascii="Arial Unicode MS" w:hAnsi="Arial Unicode MS"/>
          <w:noProof/>
        </w:rPr>
      </w:r>
      <w:r>
        <w:rPr>
          <w:rFonts w:ascii="Arial Unicode MS" w:hAnsi="Arial Unicode MS"/>
          <w:noProof/>
        </w:rPr>
        <w:fldChar w:fldCharType="separate"/>
      </w:r>
      <w:r w:rsidRPr="003E696C">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7" o:title="6lawr"/>
          </v:shape>
        </w:pict>
      </w:r>
      <w:r>
        <w:rPr>
          <w:rFonts w:ascii="Arial Unicode MS" w:hAnsi="Arial Unicode MS"/>
          <w:noProof/>
        </w:rPr>
        <w:fldChar w:fldCharType="end"/>
      </w:r>
    </w:p>
    <w:p w:rsidR="00CB100F" w:rsidRDefault="00CB100F" w:rsidP="00CB100F">
      <w:pPr>
        <w:tabs>
          <w:tab w:val="left" w:pos="9498"/>
        </w:tabs>
        <w:adjustRightInd w:val="0"/>
        <w:snapToGrid w:val="0"/>
        <w:ind w:left="4313" w:rightChars="8" w:right="16" w:hangingChars="2396" w:hanging="4313"/>
        <w:jc w:val="right"/>
        <w:rPr>
          <w:color w:val="7F7F7F"/>
          <w:sz w:val="18"/>
          <w:szCs w:val="20"/>
        </w:rPr>
      </w:pPr>
      <w:bookmarkStart w:id="1" w:name="top"/>
      <w:bookmarkEnd w:id="1"/>
      <w:r>
        <w:rPr>
          <w:rFonts w:hint="eastAsia"/>
          <w:color w:val="5F5F5F"/>
          <w:sz w:val="18"/>
          <w:szCs w:val="20"/>
          <w:lang w:val="zh-TW"/>
        </w:rPr>
        <w:t>【</w:t>
      </w:r>
      <w:r w:rsidRPr="00C60626">
        <w:rPr>
          <w:rStyle w:val="a3"/>
          <w:color w:val="5F5F5F"/>
          <w:sz w:val="18"/>
          <w:szCs w:val="20"/>
        </w:rPr>
        <w:fldChar w:fldCharType="begin"/>
      </w:r>
      <w:r w:rsidRPr="00C60626">
        <w:rPr>
          <w:rStyle w:val="a3"/>
          <w:color w:val="5F5F5F"/>
          <w:sz w:val="18"/>
          <w:szCs w:val="20"/>
        </w:rPr>
        <w:instrText xml:space="preserve"> HYPERLINK "http://www.6law.idv.tw/update.htm" \t "_blank" </w:instrText>
      </w:r>
      <w:r w:rsidRPr="00C60626">
        <w:rPr>
          <w:rStyle w:val="a3"/>
          <w:color w:val="5F5F5F"/>
          <w:sz w:val="18"/>
          <w:szCs w:val="20"/>
        </w:rPr>
        <w:fldChar w:fldCharType="separate"/>
      </w:r>
      <w:r w:rsidRPr="00C60626">
        <w:rPr>
          <w:rStyle w:val="a3"/>
          <w:color w:val="5F5F5F"/>
          <w:sz w:val="18"/>
          <w:szCs w:val="20"/>
        </w:rPr>
        <w:t>更新</w:t>
      </w:r>
      <w:r w:rsidRPr="00C60626">
        <w:rPr>
          <w:rStyle w:val="a3"/>
          <w:color w:val="5F5F5F"/>
          <w:sz w:val="18"/>
          <w:szCs w:val="20"/>
        </w:rPr>
        <w:fldChar w:fldCharType="end"/>
      </w:r>
      <w:r>
        <w:rPr>
          <w:rFonts w:hint="eastAsia"/>
          <w:color w:val="7F7F7F"/>
          <w:sz w:val="18"/>
          <w:szCs w:val="20"/>
          <w:lang w:val="zh-TW"/>
        </w:rPr>
        <w:t>】</w:t>
      </w:r>
      <w:r>
        <w:rPr>
          <w:rFonts w:ascii="Arial Unicode MS" w:hAnsi="Arial Unicode MS"/>
          <w:color w:val="5F5F5F"/>
          <w:sz w:val="18"/>
          <w:szCs w:val="20"/>
        </w:rPr>
        <w:t>2013/11/20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8" w:tgtFrame="_blank" w:history="1">
        <w:r>
          <w:rPr>
            <w:rStyle w:val="a3"/>
            <w:color w:val="7F7F7F"/>
            <w:sz w:val="18"/>
            <w:szCs w:val="20"/>
          </w:rPr>
          <w:t>黃</w:t>
        </w:r>
        <w:r>
          <w:rPr>
            <w:rStyle w:val="a3"/>
            <w:color w:val="7F7F7F"/>
            <w:sz w:val="18"/>
            <w:szCs w:val="20"/>
          </w:rPr>
          <w:t>婉</w:t>
        </w:r>
        <w:r>
          <w:rPr>
            <w:rStyle w:val="a3"/>
            <w:color w:val="7F7F7F"/>
            <w:sz w:val="18"/>
            <w:szCs w:val="20"/>
          </w:rPr>
          <w:t>玲</w:t>
        </w:r>
      </w:hyperlink>
    </w:p>
    <w:p w:rsidR="00CB100F" w:rsidRDefault="00CB100F" w:rsidP="00CB100F">
      <w:pPr>
        <w:adjustRightInd w:val="0"/>
        <w:snapToGrid w:val="0"/>
        <w:jc w:val="right"/>
        <w:rPr>
          <w:rFonts w:hint="eastAsia"/>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AB3C72" w:rsidRPr="00A3716B" w:rsidRDefault="00CB100F" w:rsidP="00AB3C72">
      <w:pPr>
        <w:jc w:val="right"/>
        <w:rPr>
          <w:rFonts w:ascii="Arial Unicode MS" w:hAnsi="Arial Unicode MS" w:hint="eastAsia"/>
          <w:color w:val="000000"/>
          <w:u w:val="single"/>
        </w:rPr>
      </w:pPr>
      <w:r w:rsidRPr="006E2734">
        <w:rPr>
          <w:rFonts w:ascii="Arial Unicode MS" w:hAnsi="Arial Unicode MS" w:hint="eastAsia"/>
          <w:color w:val="FFFFFF"/>
          <w:sz w:val="18"/>
        </w:rPr>
        <w:t>‧</w:t>
      </w:r>
      <w:hyperlink r:id="rId9"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0" w:anchor="中華人民共和國個人獨資企業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w:t>
        </w:r>
        <w:r w:rsidRPr="00BC5C62">
          <w:rPr>
            <w:rStyle w:val="a3"/>
            <w:rFonts w:ascii="Arial Unicode MS" w:hAnsi="Arial Unicode MS" w:hint="eastAsia"/>
            <w:sz w:val="18"/>
          </w:rPr>
          <w:t>法</w:t>
        </w:r>
        <w:r w:rsidRPr="00BC5C62">
          <w:rPr>
            <w:rStyle w:val="a3"/>
            <w:rFonts w:ascii="Arial Unicode MS" w:hAnsi="Arial Unicode MS" w:hint="eastAsia"/>
            <w:sz w:val="18"/>
          </w:rPr>
          <w:t>規</w:t>
        </w:r>
        <w:r w:rsidRPr="00BC5C62">
          <w:rPr>
            <w:rStyle w:val="a3"/>
            <w:rFonts w:ascii="Arial Unicode MS" w:hAnsi="Arial Unicode MS" w:hint="eastAsia"/>
            <w:sz w:val="18"/>
          </w:rPr>
          <w:t>索引</w:t>
        </w:r>
      </w:hyperlink>
      <w:r w:rsidRPr="00BC5C62">
        <w:rPr>
          <w:rFonts w:ascii="Arial Unicode MS" w:hAnsi="Arial Unicode MS" w:hint="eastAsia"/>
          <w:b/>
          <w:color w:val="5F5F5F"/>
          <w:sz w:val="18"/>
        </w:rPr>
        <w:t>&gt;&gt;</w:t>
      </w:r>
      <w:hyperlink r:id="rId11" w:tgtFrame="_blank" w:history="1">
        <w:r w:rsidRPr="00BC5C62">
          <w:rPr>
            <w:rStyle w:val="a3"/>
            <w:rFonts w:ascii="Arial Unicode MS" w:hAnsi="Arial Unicode MS" w:hint="eastAsia"/>
            <w:sz w:val="18"/>
          </w:rPr>
          <w:t>線</w:t>
        </w:r>
        <w:r w:rsidRPr="00BC5C62">
          <w:rPr>
            <w:rStyle w:val="a3"/>
            <w:rFonts w:ascii="Arial Unicode MS" w:hAnsi="Arial Unicode MS" w:hint="eastAsia"/>
            <w:sz w:val="18"/>
          </w:rPr>
          <w:t>上</w:t>
        </w:r>
        <w:r w:rsidRPr="00BC5C62">
          <w:rPr>
            <w:rStyle w:val="a3"/>
            <w:rFonts w:ascii="Arial Unicode MS" w:hAnsi="Arial Unicode MS" w:hint="eastAsia"/>
            <w:sz w:val="18"/>
          </w:rPr>
          <w:t>網</w:t>
        </w:r>
        <w:r w:rsidRPr="00BC5C62">
          <w:rPr>
            <w:rStyle w:val="a3"/>
            <w:rFonts w:ascii="Arial Unicode MS" w:hAnsi="Arial Unicode MS" w:hint="eastAsia"/>
            <w:sz w:val="18"/>
          </w:rPr>
          <w:t>頁</w:t>
        </w:r>
        <w:r w:rsidRPr="00BC5C62">
          <w:rPr>
            <w:rStyle w:val="a3"/>
            <w:rFonts w:ascii="Arial Unicode MS" w:hAnsi="Arial Unicode MS" w:hint="eastAsia"/>
            <w:sz w:val="18"/>
          </w:rPr>
          <w:t>版</w:t>
        </w:r>
      </w:hyperlink>
      <w:r w:rsidRPr="00BC5C62">
        <w:rPr>
          <w:rFonts w:ascii="Arial Unicode MS" w:hAnsi="Arial Unicode MS" w:hint="eastAsia"/>
          <w:b/>
          <w:color w:val="5F5F5F"/>
          <w:sz w:val="18"/>
        </w:rPr>
        <w:t>&gt;&gt;</w:t>
      </w:r>
    </w:p>
    <w:p w:rsidR="002A00C9" w:rsidRPr="00D46DF3" w:rsidRDefault="000364E4" w:rsidP="00F43210">
      <w:pPr>
        <w:tabs>
          <w:tab w:val="num" w:pos="960"/>
        </w:tabs>
        <w:spacing w:afterLines="50" w:after="180"/>
        <w:rPr>
          <w:rFonts w:ascii="Arial Unicode MS" w:hAnsi="Arial Unicode MS" w:hint="eastAsia"/>
          <w:b/>
          <w:bCs/>
          <w:color w:val="333399"/>
        </w:rPr>
      </w:pPr>
      <w:r w:rsidRPr="00D46DF3">
        <w:rPr>
          <w:rFonts w:ascii="Arial Unicode MS" w:hAnsi="Arial Unicode MS"/>
          <w:b/>
          <w:bCs/>
          <w:color w:val="993300"/>
          <w:szCs w:val="20"/>
        </w:rPr>
        <w:t>【</w:t>
      </w:r>
      <w:r w:rsidRPr="00D46DF3">
        <w:rPr>
          <w:rFonts w:ascii="Arial Unicode MS" w:hAnsi="Arial Unicode MS" w:hint="eastAsia"/>
          <w:b/>
          <w:bCs/>
          <w:color w:val="993300"/>
          <w:szCs w:val="20"/>
        </w:rPr>
        <w:t>大陸</w:t>
      </w:r>
      <w:r w:rsidRPr="00D46DF3">
        <w:rPr>
          <w:rFonts w:ascii="Arial Unicode MS" w:hAnsi="Arial Unicode MS"/>
          <w:b/>
          <w:bCs/>
          <w:color w:val="993300"/>
          <w:szCs w:val="20"/>
        </w:rPr>
        <w:t>法規】</w:t>
      </w:r>
      <w:r w:rsidR="0048489C" w:rsidRPr="00685CC7">
        <w:rPr>
          <w:rFonts w:ascii="標楷體" w:eastAsia="標楷體" w:hAnsi="標楷體" w:hint="eastAsia"/>
          <w:shadow/>
          <w:sz w:val="32"/>
          <w:szCs w:val="32"/>
        </w:rPr>
        <w:t>中華人民共和國個人獨資企業法</w:t>
      </w:r>
    </w:p>
    <w:p w:rsidR="002A00C9" w:rsidRPr="00D46DF3" w:rsidRDefault="002A00C9" w:rsidP="00F43210">
      <w:pPr>
        <w:tabs>
          <w:tab w:val="num" w:pos="960"/>
        </w:tabs>
        <w:rPr>
          <w:rFonts w:ascii="Arial Unicode MS" w:hAnsi="Arial Unicode MS" w:hint="eastAsia"/>
          <w:color w:val="800000"/>
        </w:rPr>
      </w:pPr>
      <w:r w:rsidRPr="00D46DF3">
        <w:rPr>
          <w:rFonts w:ascii="Arial Unicode MS" w:hAnsi="Arial Unicode MS"/>
          <w:b/>
          <w:bCs/>
          <w:color w:val="993300"/>
        </w:rPr>
        <w:t>【</w:t>
      </w:r>
      <w:r w:rsidRPr="00D46DF3">
        <w:rPr>
          <w:rFonts w:ascii="Arial Unicode MS" w:hAnsi="Arial Unicode MS" w:hint="eastAsia"/>
          <w:b/>
          <w:bCs/>
          <w:color w:val="993300"/>
        </w:rPr>
        <w:t>發布單位</w:t>
      </w:r>
      <w:r w:rsidRPr="00D46DF3">
        <w:rPr>
          <w:rFonts w:ascii="Arial Unicode MS" w:hAnsi="Arial Unicode MS"/>
          <w:b/>
          <w:bCs/>
          <w:color w:val="993300"/>
        </w:rPr>
        <w:t>】</w:t>
      </w:r>
      <w:r w:rsidRPr="00D46DF3">
        <w:rPr>
          <w:rFonts w:ascii="Arial Unicode MS" w:hAnsi="Arial Unicode MS" w:hint="eastAsia"/>
          <w:color w:val="000000"/>
        </w:rPr>
        <w:t>全國人大常委會</w:t>
      </w:r>
    </w:p>
    <w:p w:rsidR="002A00C9" w:rsidRPr="00D46DF3" w:rsidRDefault="002A00C9" w:rsidP="00F43210">
      <w:pPr>
        <w:tabs>
          <w:tab w:val="num" w:pos="960"/>
        </w:tabs>
        <w:jc w:val="both"/>
        <w:rPr>
          <w:rFonts w:ascii="Arial Unicode MS" w:hAnsi="Arial Unicode MS" w:hint="eastAsia"/>
          <w:color w:val="800000"/>
        </w:rPr>
      </w:pPr>
      <w:r w:rsidRPr="00D46DF3">
        <w:rPr>
          <w:rFonts w:ascii="Arial Unicode MS" w:hAnsi="Arial Unicode MS"/>
          <w:b/>
          <w:bCs/>
          <w:color w:val="993300"/>
        </w:rPr>
        <w:t>【</w:t>
      </w:r>
      <w:r w:rsidR="00D93244" w:rsidRPr="00D46DF3">
        <w:rPr>
          <w:rFonts w:ascii="Arial Unicode MS" w:hAnsi="Arial Unicode MS" w:hint="eastAsia"/>
          <w:b/>
          <w:color w:val="993300"/>
          <w:szCs w:val="21"/>
        </w:rPr>
        <w:t>頒</w:t>
      </w:r>
      <w:r w:rsidR="00EA7D2E" w:rsidRPr="00D46DF3">
        <w:rPr>
          <w:rFonts w:ascii="Arial Unicode MS" w:hAnsi="Arial Unicode MS" w:hint="eastAsia"/>
          <w:b/>
          <w:color w:val="800000"/>
        </w:rPr>
        <w:t>布</w:t>
      </w:r>
      <w:r w:rsidRPr="00D46DF3">
        <w:rPr>
          <w:rFonts w:ascii="Arial Unicode MS" w:hAnsi="Arial Unicode MS" w:hint="eastAsia"/>
          <w:b/>
          <w:bCs/>
          <w:color w:val="993300"/>
        </w:rPr>
        <w:t>日期</w:t>
      </w:r>
      <w:r w:rsidRPr="00D46DF3">
        <w:rPr>
          <w:rFonts w:ascii="Arial Unicode MS" w:hAnsi="Arial Unicode MS"/>
          <w:b/>
          <w:bCs/>
          <w:color w:val="993300"/>
        </w:rPr>
        <w:t>】</w:t>
      </w:r>
      <w:r w:rsidR="00233225" w:rsidRPr="00D46DF3">
        <w:rPr>
          <w:rFonts w:ascii="Arial Unicode MS" w:hAnsi="Arial Unicode MS" w:hint="eastAsia"/>
          <w:color w:val="000000"/>
        </w:rPr>
        <w:t>1999</w:t>
      </w:r>
      <w:r w:rsidR="00593D8B" w:rsidRPr="00D46DF3">
        <w:rPr>
          <w:rFonts w:ascii="Arial Unicode MS" w:hAnsi="Arial Unicode MS" w:hint="eastAsia"/>
          <w:color w:val="000000"/>
          <w:szCs w:val="18"/>
        </w:rPr>
        <w:t>年</w:t>
      </w:r>
      <w:r w:rsidR="00233225" w:rsidRPr="00D46DF3">
        <w:rPr>
          <w:rFonts w:ascii="Arial Unicode MS" w:hAnsi="Arial Unicode MS" w:hint="eastAsia"/>
          <w:color w:val="000000"/>
          <w:szCs w:val="18"/>
        </w:rPr>
        <w:t>8</w:t>
      </w:r>
      <w:r w:rsidR="00593D8B" w:rsidRPr="00D46DF3">
        <w:rPr>
          <w:rFonts w:ascii="Arial Unicode MS" w:hAnsi="Arial Unicode MS" w:hint="eastAsia"/>
          <w:color w:val="000000"/>
          <w:szCs w:val="18"/>
        </w:rPr>
        <w:t>月</w:t>
      </w:r>
      <w:r w:rsidR="00233225" w:rsidRPr="00D46DF3">
        <w:rPr>
          <w:rFonts w:ascii="Arial Unicode MS" w:hAnsi="Arial Unicode MS" w:hint="eastAsia"/>
          <w:color w:val="000000"/>
          <w:szCs w:val="18"/>
        </w:rPr>
        <w:t>30</w:t>
      </w:r>
      <w:r w:rsidR="00593D8B" w:rsidRPr="00D46DF3">
        <w:rPr>
          <w:rFonts w:ascii="Arial Unicode MS" w:hAnsi="Arial Unicode MS" w:hint="eastAsia"/>
          <w:color w:val="000000"/>
          <w:szCs w:val="18"/>
        </w:rPr>
        <w:t>日</w:t>
      </w:r>
    </w:p>
    <w:p w:rsidR="002A00C9" w:rsidRDefault="002A00C9" w:rsidP="00F43210">
      <w:pPr>
        <w:rPr>
          <w:rFonts w:ascii="Arial Unicode MS" w:hAnsi="Arial Unicode MS" w:hint="eastAsia"/>
          <w:color w:val="000000"/>
          <w:szCs w:val="18"/>
        </w:rPr>
      </w:pPr>
      <w:r w:rsidRPr="00D46DF3">
        <w:rPr>
          <w:rFonts w:ascii="Arial Unicode MS" w:hAnsi="Arial Unicode MS"/>
          <w:b/>
          <w:bCs/>
          <w:color w:val="993300"/>
        </w:rPr>
        <w:t>【</w:t>
      </w:r>
      <w:r w:rsidRPr="00D46DF3">
        <w:rPr>
          <w:rFonts w:ascii="Arial Unicode MS" w:hAnsi="Arial Unicode MS" w:hint="eastAsia"/>
          <w:b/>
          <w:bCs/>
          <w:color w:val="993300"/>
        </w:rPr>
        <w:t>實施日期</w:t>
      </w:r>
      <w:r w:rsidRPr="00D46DF3">
        <w:rPr>
          <w:rFonts w:ascii="Arial Unicode MS" w:hAnsi="Arial Unicode MS"/>
          <w:b/>
          <w:bCs/>
          <w:color w:val="993300"/>
        </w:rPr>
        <w:t>】</w:t>
      </w:r>
      <w:r w:rsidR="00233225" w:rsidRPr="00D46DF3">
        <w:rPr>
          <w:rFonts w:ascii="Arial Unicode MS" w:hAnsi="Arial Unicode MS" w:hint="eastAsia"/>
          <w:bCs/>
          <w:color w:val="000000"/>
        </w:rPr>
        <w:t>2000</w:t>
      </w:r>
      <w:r w:rsidR="00593D8B" w:rsidRPr="00D46DF3">
        <w:rPr>
          <w:rFonts w:ascii="Arial Unicode MS" w:hAnsi="Arial Unicode MS" w:hint="eastAsia"/>
          <w:color w:val="000000"/>
          <w:szCs w:val="18"/>
        </w:rPr>
        <w:t>年</w:t>
      </w:r>
      <w:r w:rsidR="00233225" w:rsidRPr="00D46DF3">
        <w:rPr>
          <w:rFonts w:ascii="Arial Unicode MS" w:hAnsi="Arial Unicode MS" w:hint="eastAsia"/>
          <w:color w:val="000000"/>
          <w:szCs w:val="18"/>
        </w:rPr>
        <w:t>1</w:t>
      </w:r>
      <w:r w:rsidR="00593D8B" w:rsidRPr="00D46DF3">
        <w:rPr>
          <w:rFonts w:ascii="Arial Unicode MS" w:hAnsi="Arial Unicode MS" w:hint="eastAsia"/>
          <w:color w:val="000000"/>
          <w:szCs w:val="18"/>
        </w:rPr>
        <w:t>月</w:t>
      </w:r>
      <w:r w:rsidR="00233225" w:rsidRPr="00D46DF3">
        <w:rPr>
          <w:rFonts w:ascii="Arial Unicode MS" w:hAnsi="Arial Unicode MS" w:hint="eastAsia"/>
          <w:color w:val="000000"/>
          <w:szCs w:val="18"/>
        </w:rPr>
        <w:t>1</w:t>
      </w:r>
      <w:r w:rsidR="00593D8B" w:rsidRPr="00D46DF3">
        <w:rPr>
          <w:rFonts w:ascii="Arial Unicode MS" w:hAnsi="Arial Unicode MS" w:hint="eastAsia"/>
          <w:color w:val="000000"/>
          <w:szCs w:val="18"/>
        </w:rPr>
        <w:t>日</w:t>
      </w:r>
    </w:p>
    <w:p w:rsidR="00685CC7" w:rsidRPr="00D46DF3" w:rsidRDefault="00685CC7" w:rsidP="00F43210">
      <w:pPr>
        <w:rPr>
          <w:rFonts w:ascii="Arial Unicode MS" w:hAnsi="Arial Unicode MS" w:hint="eastAsia"/>
          <w:b/>
          <w:bCs/>
          <w:color w:val="800000"/>
          <w:szCs w:val="27"/>
          <w:lang w:val="zh-TW"/>
        </w:rPr>
      </w:pPr>
    </w:p>
    <w:p w:rsidR="00A459BB" w:rsidRPr="00CB100F" w:rsidRDefault="001F4F28" w:rsidP="00CB100F">
      <w:pPr>
        <w:pStyle w:val="1"/>
        <w:rPr>
          <w:rFonts w:hint="eastAsia"/>
          <w:color w:val="800000"/>
        </w:rPr>
      </w:pPr>
      <w:r w:rsidRPr="00CB100F">
        <w:rPr>
          <w:color w:val="800000"/>
        </w:rPr>
        <w:t>【</w:t>
      </w:r>
      <w:r w:rsidR="002A00C9" w:rsidRPr="00CB100F">
        <w:rPr>
          <w:rFonts w:hint="eastAsia"/>
          <w:color w:val="800000"/>
        </w:rPr>
        <w:t>法規沿革</w:t>
      </w:r>
      <w:r w:rsidR="002A00C9" w:rsidRPr="00CB100F">
        <w:rPr>
          <w:color w:val="800000"/>
        </w:rPr>
        <w:t>】</w:t>
      </w:r>
    </w:p>
    <w:p w:rsidR="00593D8B" w:rsidRPr="00685CC7" w:rsidRDefault="00685CC7" w:rsidP="00A459BB">
      <w:pPr>
        <w:ind w:left="142"/>
        <w:jc w:val="both"/>
        <w:rPr>
          <w:rFonts w:ascii="Arial Unicode MS" w:hAnsi="Arial Unicode MS"/>
          <w:sz w:val="18"/>
          <w:szCs w:val="18"/>
        </w:rPr>
      </w:pPr>
      <w:r w:rsidRPr="00685CC7">
        <w:rPr>
          <w:rFonts w:ascii="Arial Unicode MS" w:hAnsi="Arial Unicode MS" w:hint="eastAsia"/>
          <w:sz w:val="18"/>
        </w:rPr>
        <w:t>‧</w:t>
      </w:r>
      <w:r w:rsidR="00D46DF3" w:rsidRPr="00685CC7">
        <w:rPr>
          <w:rFonts w:ascii="Arial Unicode MS" w:hAnsi="Arial Unicode MS" w:hint="eastAsia"/>
          <w:color w:val="000000"/>
          <w:sz w:val="18"/>
        </w:rPr>
        <w:t>1999</w:t>
      </w:r>
      <w:r w:rsidR="00D46DF3" w:rsidRPr="00685CC7">
        <w:rPr>
          <w:rFonts w:ascii="Arial Unicode MS" w:hAnsi="Arial Unicode MS" w:hint="eastAsia"/>
          <w:color w:val="000000"/>
          <w:sz w:val="18"/>
          <w:szCs w:val="18"/>
        </w:rPr>
        <w:t>年</w:t>
      </w:r>
      <w:r w:rsidR="00D46DF3" w:rsidRPr="00685CC7">
        <w:rPr>
          <w:rFonts w:ascii="Arial Unicode MS" w:hAnsi="Arial Unicode MS" w:hint="eastAsia"/>
          <w:color w:val="000000"/>
          <w:sz w:val="18"/>
          <w:szCs w:val="18"/>
        </w:rPr>
        <w:t>8</w:t>
      </w:r>
      <w:r w:rsidR="00D46DF3" w:rsidRPr="00685CC7">
        <w:rPr>
          <w:rFonts w:ascii="Arial Unicode MS" w:hAnsi="Arial Unicode MS" w:hint="eastAsia"/>
          <w:color w:val="000000"/>
          <w:sz w:val="18"/>
          <w:szCs w:val="18"/>
        </w:rPr>
        <w:t>月</w:t>
      </w:r>
      <w:r w:rsidR="00D46DF3" w:rsidRPr="00685CC7">
        <w:rPr>
          <w:rFonts w:ascii="Arial Unicode MS" w:hAnsi="Arial Unicode MS" w:hint="eastAsia"/>
          <w:color w:val="000000"/>
          <w:sz w:val="18"/>
          <w:szCs w:val="18"/>
        </w:rPr>
        <w:t>30</w:t>
      </w:r>
      <w:r w:rsidR="00D46DF3" w:rsidRPr="00685CC7">
        <w:rPr>
          <w:rFonts w:ascii="Arial Unicode MS" w:hAnsi="Arial Unicode MS" w:hint="eastAsia"/>
          <w:color w:val="000000"/>
          <w:sz w:val="18"/>
          <w:szCs w:val="18"/>
        </w:rPr>
        <w:t>日</w:t>
      </w:r>
      <w:r w:rsidR="00233225" w:rsidRPr="00685CC7">
        <w:rPr>
          <w:rFonts w:ascii="Arial Unicode MS" w:hAnsi="Arial Unicode MS" w:hint="eastAsia"/>
          <w:sz w:val="18"/>
        </w:rPr>
        <w:t>第九屆全國人民代表大會常務委員會第十一次會議通過</w:t>
      </w:r>
      <w:r>
        <w:rPr>
          <w:rFonts w:ascii="新細明體" w:cs="新細明體" w:hint="eastAsia"/>
          <w:color w:val="000000"/>
          <w:kern w:val="0"/>
          <w:szCs w:val="20"/>
          <w:lang w:val="zh-TW"/>
        </w:rPr>
        <w:t>；</w:t>
      </w:r>
      <w:r w:rsidR="00D46DF3" w:rsidRPr="00685CC7">
        <w:rPr>
          <w:rFonts w:ascii="Arial Unicode MS" w:hAnsi="Arial Unicode MS" w:hint="eastAsia"/>
          <w:color w:val="000000"/>
          <w:sz w:val="18"/>
        </w:rPr>
        <w:t>1999</w:t>
      </w:r>
      <w:r w:rsidR="00D46DF3" w:rsidRPr="00685CC7">
        <w:rPr>
          <w:rFonts w:ascii="Arial Unicode MS" w:hAnsi="Arial Unicode MS" w:hint="eastAsia"/>
          <w:color w:val="000000"/>
          <w:sz w:val="18"/>
          <w:szCs w:val="18"/>
        </w:rPr>
        <w:t>年</w:t>
      </w:r>
      <w:r w:rsidR="00D46DF3" w:rsidRPr="00685CC7">
        <w:rPr>
          <w:rFonts w:ascii="Arial Unicode MS" w:hAnsi="Arial Unicode MS" w:hint="eastAsia"/>
          <w:color w:val="000000"/>
          <w:sz w:val="18"/>
          <w:szCs w:val="18"/>
        </w:rPr>
        <w:t>8</w:t>
      </w:r>
      <w:r w:rsidR="00D46DF3" w:rsidRPr="00685CC7">
        <w:rPr>
          <w:rFonts w:ascii="Arial Unicode MS" w:hAnsi="Arial Unicode MS" w:hint="eastAsia"/>
          <w:color w:val="000000"/>
          <w:sz w:val="18"/>
          <w:szCs w:val="18"/>
        </w:rPr>
        <w:t>月</w:t>
      </w:r>
      <w:r w:rsidR="00D46DF3" w:rsidRPr="00685CC7">
        <w:rPr>
          <w:rFonts w:ascii="Arial Unicode MS" w:hAnsi="Arial Unicode MS" w:hint="eastAsia"/>
          <w:color w:val="000000"/>
          <w:sz w:val="18"/>
          <w:szCs w:val="18"/>
        </w:rPr>
        <w:t>30</w:t>
      </w:r>
      <w:r w:rsidR="00D46DF3" w:rsidRPr="00685CC7">
        <w:rPr>
          <w:rFonts w:ascii="Arial Unicode MS" w:hAnsi="Arial Unicode MS" w:hint="eastAsia"/>
          <w:color w:val="000000"/>
          <w:sz w:val="18"/>
          <w:szCs w:val="18"/>
        </w:rPr>
        <w:t>日</w:t>
      </w:r>
      <w:r w:rsidR="00233225" w:rsidRPr="00685CC7">
        <w:rPr>
          <w:rFonts w:ascii="Arial Unicode MS" w:hAnsi="Arial Unicode MS" w:hint="eastAsia"/>
          <w:sz w:val="18"/>
        </w:rPr>
        <w:t>中華人民共和國主席令第二十號公佈</w:t>
      </w:r>
      <w:r>
        <w:rPr>
          <w:rFonts w:ascii="新細明體" w:cs="新細明體" w:hint="eastAsia"/>
          <w:color w:val="000000"/>
          <w:kern w:val="0"/>
          <w:szCs w:val="20"/>
          <w:lang w:val="zh-TW"/>
        </w:rPr>
        <w:t>；</w:t>
      </w:r>
      <w:r w:rsidR="00233225" w:rsidRPr="00685CC7">
        <w:rPr>
          <w:rFonts w:ascii="Arial Unicode MS" w:hAnsi="Arial Unicode MS" w:hint="eastAsia"/>
          <w:sz w:val="18"/>
        </w:rPr>
        <w:t>自</w:t>
      </w:r>
      <w:r w:rsidR="00D46DF3" w:rsidRPr="00685CC7">
        <w:rPr>
          <w:rFonts w:ascii="Arial Unicode MS" w:hAnsi="Arial Unicode MS" w:hint="eastAsia"/>
          <w:bCs/>
          <w:color w:val="000000"/>
          <w:sz w:val="18"/>
        </w:rPr>
        <w:t>2000</w:t>
      </w:r>
      <w:r w:rsidR="00D46DF3" w:rsidRPr="00685CC7">
        <w:rPr>
          <w:rFonts w:ascii="Arial Unicode MS" w:hAnsi="Arial Unicode MS" w:hint="eastAsia"/>
          <w:color w:val="000000"/>
          <w:sz w:val="18"/>
          <w:szCs w:val="18"/>
        </w:rPr>
        <w:t>年</w:t>
      </w:r>
      <w:r w:rsidR="00D46DF3" w:rsidRPr="00685CC7">
        <w:rPr>
          <w:rFonts w:ascii="Arial Unicode MS" w:hAnsi="Arial Unicode MS" w:hint="eastAsia"/>
          <w:color w:val="000000"/>
          <w:sz w:val="18"/>
          <w:szCs w:val="18"/>
        </w:rPr>
        <w:t>1</w:t>
      </w:r>
      <w:r w:rsidR="00D46DF3" w:rsidRPr="00685CC7">
        <w:rPr>
          <w:rFonts w:ascii="Arial Unicode MS" w:hAnsi="Arial Unicode MS" w:hint="eastAsia"/>
          <w:color w:val="000000"/>
          <w:sz w:val="18"/>
          <w:szCs w:val="18"/>
        </w:rPr>
        <w:t>月</w:t>
      </w:r>
      <w:r w:rsidR="00D46DF3" w:rsidRPr="00685CC7">
        <w:rPr>
          <w:rFonts w:ascii="Arial Unicode MS" w:hAnsi="Arial Unicode MS" w:hint="eastAsia"/>
          <w:color w:val="000000"/>
          <w:sz w:val="18"/>
          <w:szCs w:val="18"/>
        </w:rPr>
        <w:t>1</w:t>
      </w:r>
      <w:r w:rsidR="00D46DF3" w:rsidRPr="00685CC7">
        <w:rPr>
          <w:rFonts w:ascii="Arial Unicode MS" w:hAnsi="Arial Unicode MS" w:hint="eastAsia"/>
          <w:color w:val="000000"/>
          <w:sz w:val="18"/>
          <w:szCs w:val="18"/>
        </w:rPr>
        <w:t>日</w:t>
      </w:r>
      <w:r w:rsidR="00233225" w:rsidRPr="00685CC7">
        <w:rPr>
          <w:rFonts w:ascii="Arial Unicode MS" w:hAnsi="Arial Unicode MS" w:hint="eastAsia"/>
          <w:sz w:val="18"/>
        </w:rPr>
        <w:t>起施行</w:t>
      </w:r>
    </w:p>
    <w:p w:rsidR="002A00C9" w:rsidRPr="00685CC7" w:rsidRDefault="002A00C9" w:rsidP="00F43210">
      <w:pPr>
        <w:rPr>
          <w:rFonts w:ascii="Arial Unicode MS" w:hAnsi="Arial Unicode MS" w:hint="eastAsia"/>
          <w:color w:val="990000"/>
        </w:rPr>
      </w:pPr>
    </w:p>
    <w:p w:rsidR="00233225" w:rsidRPr="00CB100F" w:rsidRDefault="00233225" w:rsidP="00CB100F">
      <w:pPr>
        <w:pStyle w:val="1"/>
        <w:rPr>
          <w:color w:val="800000"/>
        </w:rPr>
      </w:pPr>
      <w:bookmarkStart w:id="2" w:name="a章節索引"/>
      <w:bookmarkEnd w:id="2"/>
      <w:r w:rsidRPr="00CB100F">
        <w:rPr>
          <w:color w:val="800000"/>
        </w:rPr>
        <w:t>【</w:t>
      </w:r>
      <w:r w:rsidRPr="00CB100F">
        <w:rPr>
          <w:rFonts w:hint="eastAsia"/>
          <w:color w:val="800000"/>
        </w:rPr>
        <w:t>章節索引</w:t>
      </w:r>
      <w:r w:rsidRPr="00CB100F">
        <w:rPr>
          <w:color w:val="800000"/>
        </w:rPr>
        <w:t>】</w:t>
      </w:r>
    </w:p>
    <w:p w:rsidR="00A459BB" w:rsidRPr="00D46DF3" w:rsidRDefault="0048489C" w:rsidP="00CB100F">
      <w:pPr>
        <w:ind w:leftChars="75" w:left="150"/>
        <w:jc w:val="both"/>
        <w:rPr>
          <w:rFonts w:ascii="Arial Unicode MS" w:hAnsi="Arial Unicode MS" w:cs="Arial" w:hint="eastAsia"/>
          <w:color w:val="993300"/>
        </w:rPr>
      </w:pPr>
      <w:r w:rsidRPr="00D46DF3">
        <w:rPr>
          <w:rFonts w:ascii="Arial Unicode MS" w:hAnsi="Arial Unicode MS" w:cs="Arial" w:hint="eastAsia"/>
          <w:color w:val="993300"/>
        </w:rPr>
        <w:t xml:space="preserve">第一章　</w:t>
      </w:r>
      <w:hyperlink w:anchor="_第一章__總_則" w:history="1">
        <w:r w:rsidR="00233225" w:rsidRPr="00D46DF3">
          <w:rPr>
            <w:rStyle w:val="a3"/>
            <w:rFonts w:ascii="Arial Unicode MS" w:hAnsi="Arial Unicode MS" w:cs="Arial" w:hint="eastAsia"/>
          </w:rPr>
          <w:t>總</w:t>
        </w:r>
        <w:r w:rsidRPr="00D46DF3">
          <w:rPr>
            <w:rStyle w:val="a3"/>
            <w:rFonts w:ascii="Arial Unicode MS" w:hAnsi="Arial Unicode MS" w:cs="Arial" w:hint="eastAsia"/>
          </w:rPr>
          <w:t>則</w:t>
        </w:r>
      </w:hyperlink>
      <w:r w:rsidR="000C312A" w:rsidRPr="00D46DF3">
        <w:rPr>
          <w:rFonts w:ascii="Arial Unicode MS" w:hAnsi="Arial Unicode MS" w:cs="Arial" w:hint="eastAsia"/>
          <w:color w:val="993300"/>
        </w:rPr>
        <w:t xml:space="preserve">　§</w:t>
      </w:r>
      <w:r w:rsidR="000C312A" w:rsidRPr="00D46DF3">
        <w:rPr>
          <w:rFonts w:ascii="Arial Unicode MS" w:hAnsi="Arial Unicode MS" w:cs="Arial" w:hint="eastAsia"/>
          <w:color w:val="993300"/>
        </w:rPr>
        <w:t>1</w:t>
      </w:r>
    </w:p>
    <w:p w:rsidR="00A459BB" w:rsidRPr="00D46DF3" w:rsidRDefault="0048489C" w:rsidP="00CB100F">
      <w:pPr>
        <w:ind w:leftChars="75" w:left="150"/>
        <w:jc w:val="both"/>
        <w:rPr>
          <w:rFonts w:ascii="Arial Unicode MS" w:hAnsi="Arial Unicode MS" w:cs="Arial" w:hint="eastAsia"/>
          <w:color w:val="993300"/>
        </w:rPr>
      </w:pPr>
      <w:r w:rsidRPr="00D46DF3">
        <w:rPr>
          <w:rFonts w:ascii="Arial Unicode MS" w:hAnsi="Arial Unicode MS" w:cs="Arial" w:hint="eastAsia"/>
          <w:color w:val="993300"/>
        </w:rPr>
        <w:t xml:space="preserve">第二章　</w:t>
      </w:r>
      <w:hyperlink w:anchor="_第二章__個人獨資企業的設立" w:history="1">
        <w:r w:rsidRPr="00D46DF3">
          <w:rPr>
            <w:rStyle w:val="a3"/>
            <w:rFonts w:ascii="Arial Unicode MS" w:hAnsi="Arial Unicode MS" w:cs="Arial" w:hint="eastAsia"/>
          </w:rPr>
          <w:t>個人獨資企業的設立</w:t>
        </w:r>
      </w:hyperlink>
      <w:r w:rsidR="000C312A" w:rsidRPr="00D46DF3">
        <w:rPr>
          <w:rFonts w:ascii="Arial Unicode MS" w:hAnsi="Arial Unicode MS" w:cs="Arial" w:hint="eastAsia"/>
          <w:color w:val="993300"/>
        </w:rPr>
        <w:t xml:space="preserve">　§</w:t>
      </w:r>
      <w:r w:rsidR="000C312A" w:rsidRPr="00D46DF3">
        <w:rPr>
          <w:rFonts w:ascii="Arial Unicode MS" w:hAnsi="Arial Unicode MS" w:cs="Arial" w:hint="eastAsia"/>
          <w:color w:val="993300"/>
        </w:rPr>
        <w:t>8</w:t>
      </w:r>
    </w:p>
    <w:p w:rsidR="00A459BB" w:rsidRPr="00D46DF3" w:rsidRDefault="0048489C" w:rsidP="00CB100F">
      <w:pPr>
        <w:ind w:leftChars="75" w:left="150"/>
        <w:jc w:val="both"/>
        <w:rPr>
          <w:rFonts w:ascii="Arial Unicode MS" w:hAnsi="Arial Unicode MS" w:cs="Arial" w:hint="eastAsia"/>
          <w:color w:val="993300"/>
        </w:rPr>
      </w:pPr>
      <w:r w:rsidRPr="00D46DF3">
        <w:rPr>
          <w:rFonts w:ascii="Arial Unicode MS" w:hAnsi="Arial Unicode MS" w:cs="Arial" w:hint="eastAsia"/>
          <w:color w:val="993300"/>
        </w:rPr>
        <w:t xml:space="preserve">第三章　</w:t>
      </w:r>
      <w:hyperlink w:anchor="_第三章__個人獨資企業的投資人及事務管理" w:history="1">
        <w:r w:rsidRPr="00D46DF3">
          <w:rPr>
            <w:rStyle w:val="a3"/>
            <w:rFonts w:ascii="Arial Unicode MS" w:hAnsi="Arial Unicode MS" w:cs="Arial" w:hint="eastAsia"/>
          </w:rPr>
          <w:t>個人獨</w:t>
        </w:r>
        <w:r w:rsidRPr="00D46DF3">
          <w:rPr>
            <w:rStyle w:val="a3"/>
            <w:rFonts w:ascii="Arial Unicode MS" w:hAnsi="Arial Unicode MS" w:cs="Arial" w:hint="eastAsia"/>
          </w:rPr>
          <w:t>資</w:t>
        </w:r>
        <w:r w:rsidRPr="00D46DF3">
          <w:rPr>
            <w:rStyle w:val="a3"/>
            <w:rFonts w:ascii="Arial Unicode MS" w:hAnsi="Arial Unicode MS" w:cs="Arial" w:hint="eastAsia"/>
          </w:rPr>
          <w:t>企</w:t>
        </w:r>
        <w:r w:rsidRPr="00D46DF3">
          <w:rPr>
            <w:rStyle w:val="a3"/>
            <w:rFonts w:ascii="Arial Unicode MS" w:hAnsi="Arial Unicode MS" w:cs="Arial" w:hint="eastAsia"/>
          </w:rPr>
          <w:t>業的投資人及事務管理</w:t>
        </w:r>
      </w:hyperlink>
      <w:r w:rsidR="000C312A" w:rsidRPr="00D46DF3">
        <w:rPr>
          <w:rFonts w:ascii="Arial Unicode MS" w:hAnsi="Arial Unicode MS" w:cs="Arial" w:hint="eastAsia"/>
          <w:color w:val="993300"/>
        </w:rPr>
        <w:t xml:space="preserve">　§</w:t>
      </w:r>
      <w:r w:rsidR="000C312A" w:rsidRPr="00D46DF3">
        <w:rPr>
          <w:rFonts w:ascii="Arial Unicode MS" w:hAnsi="Arial Unicode MS" w:cs="Arial" w:hint="eastAsia"/>
          <w:color w:val="993300"/>
        </w:rPr>
        <w:t>16</w:t>
      </w:r>
    </w:p>
    <w:p w:rsidR="00A459BB" w:rsidRPr="00D46DF3" w:rsidRDefault="0048489C" w:rsidP="00CB100F">
      <w:pPr>
        <w:ind w:leftChars="75" w:left="150"/>
        <w:jc w:val="both"/>
        <w:rPr>
          <w:rFonts w:ascii="Arial Unicode MS" w:hAnsi="Arial Unicode MS" w:cs="Arial" w:hint="eastAsia"/>
          <w:color w:val="993300"/>
        </w:rPr>
      </w:pPr>
      <w:r w:rsidRPr="00D46DF3">
        <w:rPr>
          <w:rFonts w:ascii="Arial Unicode MS" w:hAnsi="Arial Unicode MS" w:cs="Arial" w:hint="eastAsia"/>
          <w:color w:val="993300"/>
        </w:rPr>
        <w:t xml:space="preserve">第四章　</w:t>
      </w:r>
      <w:hyperlink w:anchor="_第四章__個人獨資企業的解散和清算" w:history="1">
        <w:r w:rsidRPr="00D46DF3">
          <w:rPr>
            <w:rStyle w:val="a3"/>
            <w:rFonts w:ascii="Arial Unicode MS" w:hAnsi="Arial Unicode MS" w:cs="Arial" w:hint="eastAsia"/>
          </w:rPr>
          <w:t>個人獨資</w:t>
        </w:r>
        <w:r w:rsidRPr="00D46DF3">
          <w:rPr>
            <w:rStyle w:val="a3"/>
            <w:rFonts w:ascii="Arial Unicode MS" w:hAnsi="Arial Unicode MS" w:cs="Arial" w:hint="eastAsia"/>
          </w:rPr>
          <w:t>企</w:t>
        </w:r>
        <w:r w:rsidRPr="00D46DF3">
          <w:rPr>
            <w:rStyle w:val="a3"/>
            <w:rFonts w:ascii="Arial Unicode MS" w:hAnsi="Arial Unicode MS" w:cs="Arial" w:hint="eastAsia"/>
          </w:rPr>
          <w:t>業的解散和清算</w:t>
        </w:r>
      </w:hyperlink>
      <w:r w:rsidR="000C312A" w:rsidRPr="00D46DF3">
        <w:rPr>
          <w:rFonts w:ascii="Arial Unicode MS" w:hAnsi="Arial Unicode MS" w:cs="Arial" w:hint="eastAsia"/>
          <w:color w:val="993300"/>
        </w:rPr>
        <w:t xml:space="preserve">　§</w:t>
      </w:r>
      <w:r w:rsidR="000C312A" w:rsidRPr="00D46DF3">
        <w:rPr>
          <w:rFonts w:ascii="Arial Unicode MS" w:hAnsi="Arial Unicode MS" w:cs="Arial" w:hint="eastAsia"/>
          <w:color w:val="993300"/>
        </w:rPr>
        <w:t>26</w:t>
      </w:r>
    </w:p>
    <w:p w:rsidR="00A459BB" w:rsidRPr="00D46DF3" w:rsidRDefault="0048489C" w:rsidP="00CB100F">
      <w:pPr>
        <w:ind w:leftChars="75" w:left="150"/>
        <w:jc w:val="both"/>
        <w:rPr>
          <w:rFonts w:ascii="Arial Unicode MS" w:hAnsi="Arial Unicode MS" w:cs="Arial" w:hint="eastAsia"/>
          <w:color w:val="993300"/>
        </w:rPr>
      </w:pPr>
      <w:r w:rsidRPr="00D46DF3">
        <w:rPr>
          <w:rFonts w:ascii="Arial Unicode MS" w:hAnsi="Arial Unicode MS" w:cs="Arial" w:hint="eastAsia"/>
          <w:color w:val="993300"/>
        </w:rPr>
        <w:t xml:space="preserve">第五章　</w:t>
      </w:r>
      <w:hyperlink w:anchor="_第五章__法_律　責　任" w:history="1">
        <w:r w:rsidRPr="00D46DF3">
          <w:rPr>
            <w:rStyle w:val="a3"/>
            <w:rFonts w:ascii="Arial Unicode MS" w:hAnsi="Arial Unicode MS" w:cs="Arial" w:hint="eastAsia"/>
          </w:rPr>
          <w:t>法律</w:t>
        </w:r>
        <w:r w:rsidRPr="00D46DF3">
          <w:rPr>
            <w:rStyle w:val="a3"/>
            <w:rFonts w:ascii="Arial Unicode MS" w:hAnsi="Arial Unicode MS" w:cs="Arial" w:hint="eastAsia"/>
          </w:rPr>
          <w:t>責</w:t>
        </w:r>
        <w:r w:rsidRPr="00D46DF3">
          <w:rPr>
            <w:rStyle w:val="a3"/>
            <w:rFonts w:ascii="Arial Unicode MS" w:hAnsi="Arial Unicode MS" w:cs="Arial" w:hint="eastAsia"/>
          </w:rPr>
          <w:t>任</w:t>
        </w:r>
      </w:hyperlink>
      <w:r w:rsidR="000C312A" w:rsidRPr="00D46DF3">
        <w:rPr>
          <w:rFonts w:ascii="Arial Unicode MS" w:hAnsi="Arial Unicode MS" w:cs="Arial" w:hint="eastAsia"/>
          <w:color w:val="993300"/>
        </w:rPr>
        <w:t xml:space="preserve">　§</w:t>
      </w:r>
      <w:r w:rsidR="000C312A" w:rsidRPr="00D46DF3">
        <w:rPr>
          <w:rFonts w:ascii="Arial Unicode MS" w:hAnsi="Arial Unicode MS" w:cs="Arial" w:hint="eastAsia"/>
          <w:color w:val="993300"/>
        </w:rPr>
        <w:t>33</w:t>
      </w:r>
    </w:p>
    <w:p w:rsidR="0048489C" w:rsidRPr="00D46DF3" w:rsidRDefault="00233225" w:rsidP="00CB100F">
      <w:pPr>
        <w:ind w:leftChars="75" w:left="150"/>
        <w:jc w:val="both"/>
        <w:rPr>
          <w:rFonts w:ascii="Arial Unicode MS" w:hAnsi="Arial Unicode MS" w:hint="eastAsia"/>
          <w:color w:val="993300"/>
        </w:rPr>
      </w:pPr>
      <w:r w:rsidRPr="00D46DF3">
        <w:rPr>
          <w:rFonts w:ascii="Arial Unicode MS" w:hAnsi="Arial Unicode MS" w:cs="Arial" w:hint="eastAsia"/>
          <w:color w:val="993300"/>
        </w:rPr>
        <w:t xml:space="preserve">第六章　</w:t>
      </w:r>
      <w:r w:rsidR="000C312A" w:rsidRPr="00D46DF3">
        <w:rPr>
          <w:rFonts w:ascii="Arial Unicode MS" w:hAnsi="Arial Unicode MS" w:cs="Arial"/>
          <w:color w:val="993300"/>
        </w:rPr>
        <w:fldChar w:fldCharType="begin"/>
      </w:r>
      <w:r w:rsidR="000C312A" w:rsidRPr="00D46DF3">
        <w:rPr>
          <w:rFonts w:ascii="Arial Unicode MS" w:hAnsi="Arial Unicode MS" w:cs="Arial"/>
          <w:color w:val="993300"/>
        </w:rPr>
        <w:instrText xml:space="preserve"> HYPERLINK  \l "_</w:instrText>
      </w:r>
      <w:r w:rsidR="000C312A" w:rsidRPr="00D46DF3">
        <w:rPr>
          <w:rFonts w:ascii="Arial Unicode MS" w:hAnsi="Arial Unicode MS" w:cs="Arial"/>
          <w:color w:val="993300"/>
        </w:rPr>
        <w:instrText>第六章</w:instrText>
      </w:r>
      <w:r w:rsidR="000C312A" w:rsidRPr="00D46DF3">
        <w:rPr>
          <w:rFonts w:ascii="Arial Unicode MS" w:hAnsi="Arial Unicode MS" w:cs="Arial"/>
          <w:color w:val="993300"/>
        </w:rPr>
        <w:instrText>_</w:instrText>
      </w:r>
      <w:r w:rsidR="000C312A" w:rsidRPr="00D46DF3">
        <w:rPr>
          <w:rFonts w:ascii="Arial Unicode MS" w:hAnsi="Arial Unicode MS" w:cs="Arial"/>
          <w:color w:val="993300"/>
        </w:rPr>
        <w:instrText>附</w:instrText>
      </w:r>
      <w:r w:rsidR="000C312A" w:rsidRPr="00D46DF3">
        <w:rPr>
          <w:rFonts w:ascii="Arial Unicode MS" w:hAnsi="Arial Unicode MS" w:cs="Arial"/>
          <w:color w:val="993300"/>
        </w:rPr>
        <w:instrText>__</w:instrText>
      </w:r>
      <w:r w:rsidR="000C312A" w:rsidRPr="00D46DF3">
        <w:rPr>
          <w:rFonts w:ascii="Arial Unicode MS" w:hAnsi="Arial Unicode MS" w:cs="Arial"/>
          <w:color w:val="993300"/>
        </w:rPr>
        <w:instrText>則</w:instrText>
      </w:r>
      <w:r w:rsidR="000C312A" w:rsidRPr="00D46DF3">
        <w:rPr>
          <w:rFonts w:ascii="Arial Unicode MS" w:hAnsi="Arial Unicode MS" w:cs="Arial"/>
          <w:color w:val="993300"/>
        </w:rPr>
        <w:instrText xml:space="preserve">" </w:instrText>
      </w:r>
      <w:r w:rsidR="000C312A" w:rsidRPr="00D46DF3">
        <w:rPr>
          <w:rFonts w:ascii="Arial Unicode MS" w:hAnsi="Arial Unicode MS" w:cs="Arial"/>
          <w:color w:val="993300"/>
        </w:rPr>
      </w:r>
      <w:r w:rsidR="000C312A" w:rsidRPr="00D46DF3">
        <w:rPr>
          <w:rFonts w:ascii="Arial Unicode MS" w:hAnsi="Arial Unicode MS" w:cs="Arial"/>
          <w:color w:val="993300"/>
        </w:rPr>
        <w:fldChar w:fldCharType="separate"/>
      </w:r>
      <w:r w:rsidRPr="00D46DF3">
        <w:rPr>
          <w:rStyle w:val="a3"/>
          <w:rFonts w:ascii="Arial Unicode MS" w:hAnsi="Arial Unicode MS" w:cs="Arial" w:hint="eastAsia"/>
        </w:rPr>
        <w:t>附</w:t>
      </w:r>
      <w:r w:rsidR="0048489C" w:rsidRPr="00D46DF3">
        <w:rPr>
          <w:rStyle w:val="a3"/>
          <w:rFonts w:ascii="Arial Unicode MS" w:hAnsi="Arial Unicode MS" w:cs="Arial" w:hint="eastAsia"/>
        </w:rPr>
        <w:t>則</w:t>
      </w:r>
      <w:r w:rsidR="000C312A" w:rsidRPr="00D46DF3">
        <w:rPr>
          <w:rFonts w:ascii="Arial Unicode MS" w:hAnsi="Arial Unicode MS" w:cs="Arial"/>
          <w:color w:val="993300"/>
        </w:rPr>
        <w:fldChar w:fldCharType="end"/>
      </w:r>
      <w:r w:rsidR="000C312A" w:rsidRPr="00D46DF3">
        <w:rPr>
          <w:rFonts w:ascii="Arial Unicode MS" w:hAnsi="Arial Unicode MS" w:cs="Arial" w:hint="eastAsia"/>
          <w:color w:val="993300"/>
        </w:rPr>
        <w:t xml:space="preserve">　§</w:t>
      </w:r>
      <w:r w:rsidR="000C312A" w:rsidRPr="00D46DF3">
        <w:rPr>
          <w:rFonts w:ascii="Arial Unicode MS" w:hAnsi="Arial Unicode MS" w:cs="Arial" w:hint="eastAsia"/>
          <w:color w:val="993300"/>
        </w:rPr>
        <w:t>47</w:t>
      </w:r>
    </w:p>
    <w:p w:rsidR="00233225" w:rsidRPr="00D46DF3" w:rsidRDefault="00233225" w:rsidP="00F43210">
      <w:pPr>
        <w:jc w:val="both"/>
        <w:rPr>
          <w:rFonts w:ascii="Arial Unicode MS" w:hAnsi="Arial Unicode MS" w:hint="eastAsia"/>
          <w:color w:val="000000"/>
        </w:rPr>
      </w:pPr>
    </w:p>
    <w:p w:rsidR="0048489C" w:rsidRPr="00CB100F" w:rsidRDefault="00233225" w:rsidP="00CB100F">
      <w:pPr>
        <w:pStyle w:val="1"/>
        <w:rPr>
          <w:color w:val="800000"/>
          <w:szCs w:val="16"/>
        </w:rPr>
      </w:pPr>
      <w:r w:rsidRPr="00CB100F">
        <w:rPr>
          <w:color w:val="800000"/>
        </w:rPr>
        <w:t>【</w:t>
      </w:r>
      <w:r w:rsidRPr="00CB100F">
        <w:rPr>
          <w:rFonts w:hint="eastAsia"/>
          <w:color w:val="800000"/>
        </w:rPr>
        <w:t>法規內容</w:t>
      </w:r>
      <w:r w:rsidRPr="00CB100F">
        <w:rPr>
          <w:color w:val="800000"/>
        </w:rPr>
        <w:t>】</w:t>
      </w:r>
    </w:p>
    <w:p w:rsidR="0048489C" w:rsidRPr="00D46DF3" w:rsidRDefault="0048489C" w:rsidP="00CB100F">
      <w:pPr>
        <w:pStyle w:val="1"/>
      </w:pPr>
      <w:bookmarkStart w:id="3" w:name="_第一章__總_則"/>
      <w:bookmarkEnd w:id="3"/>
      <w:r w:rsidRPr="00D46DF3">
        <w:rPr>
          <w:rFonts w:hint="eastAsia"/>
        </w:rPr>
        <w:t>第一章</w:t>
      </w:r>
      <w:r w:rsidR="00233225" w:rsidRPr="00D46DF3">
        <w:rPr>
          <w:rFonts w:hint="eastAsia"/>
        </w:rPr>
        <w:t xml:space="preserve">　　</w:t>
      </w:r>
      <w:r w:rsidRPr="00D46DF3">
        <w:rPr>
          <w:rFonts w:hint="eastAsia"/>
        </w:rPr>
        <w:t>總　則</w:t>
      </w:r>
    </w:p>
    <w:p w:rsidR="00495BFA" w:rsidRPr="00AB3C72" w:rsidRDefault="0048489C" w:rsidP="00CB100F">
      <w:pPr>
        <w:pStyle w:val="2"/>
        <w:rPr>
          <w:rFonts w:hint="eastAsia"/>
        </w:rPr>
      </w:pPr>
      <w:r w:rsidRPr="00AB3C72">
        <w:rPr>
          <w:rFonts w:hint="eastAsia"/>
        </w:rPr>
        <w:t>第</w:t>
      </w:r>
      <w:r w:rsidR="00CB100F">
        <w:rPr>
          <w:rFonts w:hint="eastAsia"/>
        </w:rPr>
        <w:t>1</w:t>
      </w:r>
      <w:r w:rsidR="00694211" w:rsidRPr="00AB3C72">
        <w:rPr>
          <w:rFonts w:hint="eastAsia"/>
        </w:rPr>
        <w:t>條</w:t>
      </w:r>
    </w:p>
    <w:p w:rsidR="0048489C" w:rsidRPr="00D46DF3" w:rsidRDefault="00495BF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為了規範個人獨資企業的行為，保護個人獨資企業投資人和債權人的合法權益，維護社會經濟秩序，促進社會主義市場經濟的發展，根據</w:t>
      </w:r>
      <w:hyperlink r:id="rId12" w:history="1">
        <w:r w:rsidR="0048489C" w:rsidRPr="00D46DF3">
          <w:rPr>
            <w:rStyle w:val="a3"/>
            <w:rFonts w:ascii="Arial Unicode MS" w:hAnsi="Arial Unicode MS" w:cs="Arial" w:hint="eastAsia"/>
          </w:rPr>
          <w:t>憲法</w:t>
        </w:r>
      </w:hyperlink>
      <w:r w:rsidR="0048489C" w:rsidRPr="00D46DF3">
        <w:rPr>
          <w:rFonts w:ascii="Arial Unicode MS" w:hAnsi="Arial Unicode MS" w:hint="eastAsia"/>
          <w:color w:val="000000"/>
        </w:rPr>
        <w:t>，制定本法。</w:t>
      </w:r>
    </w:p>
    <w:p w:rsidR="00495BFA" w:rsidRPr="00D46DF3" w:rsidRDefault="0048489C" w:rsidP="00CB100F">
      <w:pPr>
        <w:pStyle w:val="2"/>
        <w:rPr>
          <w:rFonts w:hint="eastAsia"/>
        </w:rPr>
      </w:pPr>
      <w:r w:rsidRPr="00D46DF3">
        <w:rPr>
          <w:rFonts w:hint="eastAsia"/>
        </w:rPr>
        <w:t>第</w:t>
      </w:r>
      <w:r w:rsidR="00CB100F">
        <w:rPr>
          <w:rFonts w:hint="eastAsia"/>
        </w:rPr>
        <w:t>2</w:t>
      </w:r>
      <w:r w:rsidR="00694211" w:rsidRPr="00D46DF3">
        <w:rPr>
          <w:rFonts w:hint="eastAsia"/>
        </w:rPr>
        <w:t>條</w:t>
      </w:r>
    </w:p>
    <w:p w:rsidR="0048489C" w:rsidRPr="00D46DF3" w:rsidRDefault="00495BF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本法所稱個人獨資企業，是指依照本法在中國境內設立，由一個自然人投資，財產為投資人個人所有，投資人以其個人財產對企業債務承擔無限責任的經營實體。</w:t>
      </w:r>
    </w:p>
    <w:p w:rsidR="00495BFA" w:rsidRPr="00D46DF3" w:rsidRDefault="0048489C" w:rsidP="00CB100F">
      <w:pPr>
        <w:pStyle w:val="2"/>
        <w:rPr>
          <w:rFonts w:hint="eastAsia"/>
        </w:rPr>
      </w:pPr>
      <w:r w:rsidRPr="00D46DF3">
        <w:rPr>
          <w:rFonts w:hint="eastAsia"/>
        </w:rPr>
        <w:t>第</w:t>
      </w:r>
      <w:r w:rsidR="00CB100F">
        <w:rPr>
          <w:rFonts w:hint="eastAsia"/>
        </w:rPr>
        <w:t>3</w:t>
      </w:r>
      <w:r w:rsidR="00694211" w:rsidRPr="00D46DF3">
        <w:rPr>
          <w:rFonts w:hint="eastAsia"/>
        </w:rPr>
        <w:t>條</w:t>
      </w:r>
    </w:p>
    <w:p w:rsidR="0048489C" w:rsidRPr="00D46DF3" w:rsidRDefault="00233225"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個人獨資企業以其主要辦事機構所在地為住所。</w:t>
      </w:r>
    </w:p>
    <w:p w:rsidR="00495BFA" w:rsidRPr="00D46DF3" w:rsidRDefault="0048489C" w:rsidP="00CB100F">
      <w:pPr>
        <w:pStyle w:val="2"/>
        <w:rPr>
          <w:rFonts w:hint="eastAsia"/>
        </w:rPr>
      </w:pPr>
      <w:r w:rsidRPr="00D46DF3">
        <w:rPr>
          <w:rFonts w:hint="eastAsia"/>
        </w:rPr>
        <w:t>第</w:t>
      </w:r>
      <w:r w:rsidR="00CB100F">
        <w:rPr>
          <w:rFonts w:hint="eastAsia"/>
        </w:rPr>
        <w:t>4</w:t>
      </w:r>
      <w:r w:rsidR="00694211" w:rsidRPr="00D46DF3">
        <w:rPr>
          <w:rFonts w:hint="eastAsia"/>
        </w:rPr>
        <w:t>條</w:t>
      </w:r>
    </w:p>
    <w:p w:rsidR="008B2947" w:rsidRPr="00D46DF3" w:rsidRDefault="00233225"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個人獨資企業從事經營活動必須遵守法律、行政法規，遵守誠實信用原則，不得損害社會公共利益。</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個人獨資企業應當依法履行納稅義務。</w:t>
      </w:r>
    </w:p>
    <w:p w:rsidR="00495BFA" w:rsidRPr="00D46DF3" w:rsidRDefault="0048489C" w:rsidP="00CB100F">
      <w:pPr>
        <w:pStyle w:val="2"/>
        <w:rPr>
          <w:rFonts w:hint="eastAsia"/>
        </w:rPr>
      </w:pPr>
      <w:r w:rsidRPr="00D46DF3">
        <w:rPr>
          <w:rFonts w:hint="eastAsia"/>
        </w:rPr>
        <w:lastRenderedPageBreak/>
        <w:t>第</w:t>
      </w:r>
      <w:r w:rsidR="00CB100F">
        <w:rPr>
          <w:rFonts w:hint="eastAsia"/>
        </w:rPr>
        <w:t>5</w:t>
      </w:r>
      <w:r w:rsidR="00694211" w:rsidRPr="00D46DF3">
        <w:rPr>
          <w:rFonts w:hint="eastAsia"/>
        </w:rPr>
        <w:t>條</w:t>
      </w:r>
    </w:p>
    <w:p w:rsidR="0048489C" w:rsidRPr="00D46DF3" w:rsidRDefault="00233225"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國家依法保護個人獨資企業的財產和其他合法權益。</w:t>
      </w:r>
    </w:p>
    <w:p w:rsidR="00495BFA" w:rsidRPr="00D46DF3" w:rsidRDefault="0048489C" w:rsidP="00CB100F">
      <w:pPr>
        <w:pStyle w:val="2"/>
        <w:rPr>
          <w:rFonts w:hint="eastAsia"/>
        </w:rPr>
      </w:pPr>
      <w:r w:rsidRPr="00D46DF3">
        <w:rPr>
          <w:rFonts w:hint="eastAsia"/>
        </w:rPr>
        <w:t>第</w:t>
      </w:r>
      <w:r w:rsidR="00CB100F">
        <w:rPr>
          <w:rFonts w:hint="eastAsia"/>
        </w:rPr>
        <w:t>6</w:t>
      </w:r>
      <w:r w:rsidR="00694211" w:rsidRPr="00D46DF3">
        <w:rPr>
          <w:rFonts w:hint="eastAsia"/>
        </w:rPr>
        <w:t>條</w:t>
      </w:r>
    </w:p>
    <w:p w:rsidR="008B2947" w:rsidRPr="00D46DF3" w:rsidRDefault="00233225"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個人獨資企業應當依法招用職工。職工的合法權益受法律保護。</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個人獨資企業職工依法建立工會，工會依法開展活動。</w:t>
      </w:r>
    </w:p>
    <w:p w:rsidR="00495BFA" w:rsidRPr="00D46DF3" w:rsidRDefault="0048489C" w:rsidP="00CB100F">
      <w:pPr>
        <w:pStyle w:val="2"/>
        <w:rPr>
          <w:rFonts w:hint="eastAsia"/>
        </w:rPr>
      </w:pPr>
      <w:r w:rsidRPr="00D46DF3">
        <w:rPr>
          <w:rFonts w:hint="eastAsia"/>
        </w:rPr>
        <w:t>第</w:t>
      </w:r>
      <w:r w:rsidR="00CB100F">
        <w:rPr>
          <w:rFonts w:hint="eastAsia"/>
        </w:rPr>
        <w:t>7</w:t>
      </w:r>
      <w:r w:rsidR="00694211" w:rsidRPr="00D46DF3">
        <w:rPr>
          <w:rFonts w:hint="eastAsia"/>
        </w:rPr>
        <w:t>條</w:t>
      </w:r>
    </w:p>
    <w:p w:rsidR="0048489C" w:rsidRPr="00D46DF3" w:rsidRDefault="00233225"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在個人獨資企業中的中國共產黨黨員依照中國共產黨章程進行活動。</w:t>
      </w:r>
    </w:p>
    <w:p w:rsidR="008B2947" w:rsidRPr="00D46DF3" w:rsidRDefault="008B2947" w:rsidP="008B2947">
      <w:pPr>
        <w:ind w:left="119"/>
        <w:jc w:val="right"/>
        <w:rPr>
          <w:rFonts w:ascii="Arial Unicode MS" w:hAnsi="Arial Unicode MS" w:hint="eastAsia"/>
          <w:color w:val="000000"/>
        </w:rPr>
      </w:pPr>
      <w:r w:rsidRPr="00D46DF3">
        <w:rPr>
          <w:rFonts w:ascii="Arial Unicode MS" w:hAnsi="Arial Unicode MS"/>
          <w:color w:val="808000"/>
          <w:sz w:val="18"/>
        </w:rPr>
        <w:t xml:space="preserve">　　　　　　　　　　　　　　　　　　　　　　　　　　　　　　　　　　　　　　　　　　　　　　　　</w:t>
      </w:r>
      <w:hyperlink w:anchor="a章節索引" w:history="1">
        <w:r w:rsidRPr="00D46DF3">
          <w:rPr>
            <w:rStyle w:val="a3"/>
            <w:rFonts w:ascii="Arial Unicode MS" w:hAnsi="Arial Unicode MS" w:hint="eastAsia"/>
            <w:sz w:val="18"/>
          </w:rPr>
          <w:t>回</w:t>
        </w:r>
        <w:r w:rsidRPr="00D46DF3">
          <w:rPr>
            <w:rStyle w:val="a3"/>
            <w:rFonts w:ascii="Arial Unicode MS" w:hAnsi="Arial Unicode MS" w:hint="eastAsia"/>
            <w:sz w:val="18"/>
          </w:rPr>
          <w:t>索</w:t>
        </w:r>
        <w:r w:rsidRPr="00D46DF3">
          <w:rPr>
            <w:rStyle w:val="a3"/>
            <w:rFonts w:ascii="Arial Unicode MS" w:hAnsi="Arial Unicode MS" w:hint="eastAsia"/>
            <w:sz w:val="18"/>
          </w:rPr>
          <w:t>引</w:t>
        </w:r>
      </w:hyperlink>
      <w:r w:rsidRPr="00D46DF3">
        <w:rPr>
          <w:rFonts w:ascii="Arial Unicode MS" w:hAnsi="Arial Unicode MS" w:hint="eastAsia"/>
          <w:color w:val="808000"/>
          <w:sz w:val="18"/>
        </w:rPr>
        <w:t>&gt;&gt;</w:t>
      </w:r>
    </w:p>
    <w:p w:rsidR="0048489C" w:rsidRPr="00CB100F" w:rsidRDefault="0048489C" w:rsidP="00CB100F">
      <w:pPr>
        <w:pStyle w:val="1"/>
      </w:pPr>
      <w:bookmarkStart w:id="4" w:name="_第二章__個人獨資企業的設立"/>
      <w:bookmarkEnd w:id="4"/>
      <w:r w:rsidRPr="00CB100F">
        <w:rPr>
          <w:rFonts w:hint="eastAsia"/>
        </w:rPr>
        <w:t>第二章</w:t>
      </w:r>
      <w:r w:rsidR="00233225" w:rsidRPr="00CB100F">
        <w:rPr>
          <w:rFonts w:hint="eastAsia"/>
        </w:rPr>
        <w:t xml:space="preserve">　　</w:t>
      </w:r>
      <w:r w:rsidRPr="00CB100F">
        <w:rPr>
          <w:rFonts w:hint="eastAsia"/>
        </w:rPr>
        <w:t>個人獨資企業的設立</w:t>
      </w:r>
    </w:p>
    <w:p w:rsidR="00233225" w:rsidRPr="00D46DF3" w:rsidRDefault="0048489C" w:rsidP="00CB100F">
      <w:pPr>
        <w:pStyle w:val="2"/>
        <w:rPr>
          <w:rFonts w:hint="eastAsia"/>
        </w:rPr>
      </w:pPr>
      <w:r w:rsidRPr="00D46DF3">
        <w:rPr>
          <w:rFonts w:hint="eastAsia"/>
        </w:rPr>
        <w:t>第</w:t>
      </w:r>
      <w:r w:rsidR="00CB100F">
        <w:rPr>
          <w:rFonts w:hint="eastAsia"/>
        </w:rPr>
        <w:t>8</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設立個人獨資企業應當具備下列條件：</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（一）投資人為一個自然人；</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（二）有合法的企業名稱；</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（三）有投資人申報的出資；</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（四）有固定的生產經營場所和必要的生產經營條件；</w:t>
      </w:r>
    </w:p>
    <w:p w:rsidR="0048489C" w:rsidRPr="00D46DF3" w:rsidRDefault="0048489C" w:rsidP="0048489C">
      <w:pPr>
        <w:ind w:left="119"/>
        <w:jc w:val="both"/>
        <w:rPr>
          <w:rFonts w:ascii="Arial Unicode MS" w:hAnsi="Arial Unicode MS"/>
          <w:color w:val="000000"/>
        </w:rPr>
      </w:pPr>
      <w:r w:rsidRPr="00D46DF3">
        <w:rPr>
          <w:rFonts w:ascii="Arial Unicode MS" w:hAnsi="Arial Unicode MS" w:hint="eastAsia"/>
          <w:color w:val="000000"/>
        </w:rPr>
        <w:t xml:space="preserve">　　（五）有必要的從業人員。</w:t>
      </w:r>
    </w:p>
    <w:p w:rsidR="00233225" w:rsidRPr="00D46DF3" w:rsidRDefault="0048489C" w:rsidP="00CB100F">
      <w:pPr>
        <w:pStyle w:val="2"/>
        <w:rPr>
          <w:rFonts w:hint="eastAsia"/>
        </w:rPr>
      </w:pPr>
      <w:r w:rsidRPr="00D46DF3">
        <w:rPr>
          <w:rFonts w:hint="eastAsia"/>
        </w:rPr>
        <w:t>第</w:t>
      </w:r>
      <w:r w:rsidR="00CB100F">
        <w:rPr>
          <w:rFonts w:hint="eastAsia"/>
        </w:rPr>
        <w:t>9</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申請設立個人獨資企業，應當由投資人或者其委託的代理人向個人獨資企業所在地的登記機關提交設立申請書、投資人身份證明、生產經營場所使用證明等文件。委託代理人申請設立登記時，應當出具投資人的委託書和代理人的合法證明。</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個人獨資企業不得從事法律、行政法規禁止經營的業務；從事法律、行政法規規定須報經有關部門審批的業務，應當在申請設立登記時提交有關部門的批准文件。</w:t>
      </w:r>
    </w:p>
    <w:p w:rsidR="00233225" w:rsidRPr="00CB100F" w:rsidRDefault="00CB100F" w:rsidP="00CB100F">
      <w:pPr>
        <w:pStyle w:val="2"/>
        <w:rPr>
          <w:rFonts w:hint="eastAsia"/>
        </w:rPr>
      </w:pPr>
      <w:r w:rsidRPr="00CB100F">
        <w:rPr>
          <w:rFonts w:hint="eastAsia"/>
        </w:rPr>
        <w:t>第</w:t>
      </w:r>
      <w:r w:rsidRPr="00CB100F">
        <w:rPr>
          <w:rFonts w:hint="eastAsia"/>
        </w:rPr>
        <w:t>10</w:t>
      </w:r>
      <w:r w:rsidR="00694211" w:rsidRPr="00CB100F">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個人獨資企業設立申請書應當載明下列事項：</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（一）企業的名稱和住所；</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（二）投資人的姓名和居所；</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（三）投資人的出資額和出資方式；</w:t>
      </w:r>
    </w:p>
    <w:p w:rsidR="0048489C" w:rsidRPr="00D46DF3" w:rsidRDefault="0048489C" w:rsidP="0048489C">
      <w:pPr>
        <w:ind w:left="119"/>
        <w:jc w:val="both"/>
        <w:rPr>
          <w:rFonts w:ascii="Arial Unicode MS" w:hAnsi="Arial Unicode MS"/>
          <w:color w:val="000000"/>
        </w:rPr>
      </w:pPr>
      <w:r w:rsidRPr="00D46DF3">
        <w:rPr>
          <w:rFonts w:ascii="Arial Unicode MS" w:hAnsi="Arial Unicode MS" w:hint="eastAsia"/>
          <w:color w:val="000000"/>
        </w:rPr>
        <w:t xml:space="preserve">　　（四）經營範圍。</w:t>
      </w:r>
    </w:p>
    <w:p w:rsidR="00233225" w:rsidRPr="00D46DF3" w:rsidRDefault="00CB100F" w:rsidP="00CB100F">
      <w:pPr>
        <w:pStyle w:val="2"/>
        <w:rPr>
          <w:rFonts w:hint="eastAsia"/>
        </w:rPr>
      </w:pPr>
      <w:r>
        <w:rPr>
          <w:rFonts w:hint="eastAsia"/>
        </w:rPr>
        <w:t>第</w:t>
      </w:r>
      <w:r>
        <w:rPr>
          <w:rFonts w:hint="eastAsia"/>
        </w:rPr>
        <w:t>11</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個人獨資企業的名稱應當與其責任形式及從事的營業相符合。</w:t>
      </w:r>
    </w:p>
    <w:p w:rsidR="00233225" w:rsidRPr="00D46DF3" w:rsidRDefault="00CB100F" w:rsidP="00CB100F">
      <w:pPr>
        <w:pStyle w:val="2"/>
        <w:rPr>
          <w:rFonts w:hint="eastAsia"/>
        </w:rPr>
      </w:pPr>
      <w:r>
        <w:rPr>
          <w:rFonts w:hint="eastAsia"/>
        </w:rPr>
        <w:t>第</w:t>
      </w:r>
      <w:r>
        <w:rPr>
          <w:rFonts w:hint="eastAsia"/>
        </w:rPr>
        <w:t>12</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登記機關應當在收到設立申請文件之日起十五日內，對符合本法規定條件的，予以登記，發給營業執照；對不符合本法規定條件的，不予登記，並應當給予書面答復，說明理由。</w:t>
      </w:r>
    </w:p>
    <w:p w:rsidR="00233225" w:rsidRPr="00D46DF3" w:rsidRDefault="00CB100F" w:rsidP="00CB100F">
      <w:pPr>
        <w:pStyle w:val="2"/>
        <w:rPr>
          <w:rFonts w:hint="eastAsia"/>
        </w:rPr>
      </w:pPr>
      <w:r>
        <w:rPr>
          <w:rFonts w:hint="eastAsia"/>
        </w:rPr>
        <w:t>第</w:t>
      </w:r>
      <w:r>
        <w:rPr>
          <w:rFonts w:hint="eastAsia"/>
        </w:rPr>
        <w:t>13</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個人獨資企業的營業執照的簽發日期，為個人獨資企業成立日期。</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在領取個人獨資企業營業執照前，投資人不得以個人獨資企業名義從事經營活動。</w:t>
      </w:r>
    </w:p>
    <w:p w:rsidR="00233225" w:rsidRPr="00D46DF3" w:rsidRDefault="00CB100F" w:rsidP="00CB100F">
      <w:pPr>
        <w:pStyle w:val="2"/>
        <w:rPr>
          <w:rFonts w:hint="eastAsia"/>
        </w:rPr>
      </w:pPr>
      <w:r>
        <w:rPr>
          <w:rFonts w:hint="eastAsia"/>
        </w:rPr>
        <w:t>第</w:t>
      </w:r>
      <w:r>
        <w:rPr>
          <w:rFonts w:hint="eastAsia"/>
        </w:rPr>
        <w:t>14</w:t>
      </w:r>
      <w:r w:rsidR="00694211" w:rsidRPr="00D46DF3">
        <w:rPr>
          <w:rFonts w:hint="eastAsia"/>
        </w:rPr>
        <w:t>條</w:t>
      </w:r>
    </w:p>
    <w:p w:rsidR="008B2947"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個人獨資企業設立分支機搆，應當由投資人或者其委託的代理人向分支機搆所在地的登記機關申請登記，領取營業執照。</w:t>
      </w:r>
    </w:p>
    <w:p w:rsidR="00A459BB" w:rsidRPr="00A3716B" w:rsidRDefault="0048489C" w:rsidP="0048489C">
      <w:pPr>
        <w:ind w:left="119"/>
        <w:jc w:val="both"/>
        <w:rPr>
          <w:rFonts w:ascii="Arial Unicode MS" w:hAnsi="Arial Unicode MS" w:hint="eastAsia"/>
          <w:color w:val="17365D"/>
        </w:rPr>
      </w:pPr>
      <w:r w:rsidRPr="00A3716B">
        <w:rPr>
          <w:rFonts w:ascii="Arial Unicode MS" w:hAnsi="Arial Unicode MS" w:hint="eastAsia"/>
          <w:color w:val="17365D"/>
        </w:rPr>
        <w:t xml:space="preserve">　　分支機搆經核准登記後，應將登記情況報該分支機搆隸屬的個人獨資企業的登記機關備案。</w:t>
      </w:r>
    </w:p>
    <w:p w:rsidR="0048489C" w:rsidRPr="00D46DF3" w:rsidRDefault="0048489C" w:rsidP="0048489C">
      <w:pPr>
        <w:ind w:left="119"/>
        <w:jc w:val="both"/>
        <w:rPr>
          <w:rFonts w:ascii="Arial Unicode MS" w:hAnsi="Arial Unicode MS"/>
          <w:color w:val="000000"/>
        </w:rPr>
      </w:pPr>
      <w:r w:rsidRPr="00D46DF3">
        <w:rPr>
          <w:rFonts w:ascii="Arial Unicode MS" w:hAnsi="Arial Unicode MS" w:hint="eastAsia"/>
          <w:color w:val="000000"/>
        </w:rPr>
        <w:t xml:space="preserve">　　分支機搆的民事責任由設立該分支機搆的個人獨資企業承擔。</w:t>
      </w:r>
    </w:p>
    <w:p w:rsidR="00233225" w:rsidRPr="00D46DF3" w:rsidRDefault="00CB100F" w:rsidP="00CB100F">
      <w:pPr>
        <w:pStyle w:val="2"/>
        <w:rPr>
          <w:rFonts w:hint="eastAsia"/>
        </w:rPr>
      </w:pPr>
      <w:r>
        <w:rPr>
          <w:rFonts w:hint="eastAsia"/>
        </w:rPr>
        <w:t>第</w:t>
      </w:r>
      <w:r>
        <w:rPr>
          <w:rFonts w:hint="eastAsia"/>
        </w:rPr>
        <w:t>15</w:t>
      </w:r>
      <w:r w:rsidR="00694211" w:rsidRPr="00D46DF3">
        <w:rPr>
          <w:rFonts w:hint="eastAsia"/>
        </w:rPr>
        <w:t>條</w:t>
      </w:r>
    </w:p>
    <w:p w:rsidR="0048489C"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個人獨資企業存續期間登記事項發生變更的，應當在作出變更決定之日起的十五日內依法向登記機關申請辦理變更登記。</w:t>
      </w:r>
    </w:p>
    <w:p w:rsidR="008B2947" w:rsidRPr="00D46DF3" w:rsidRDefault="008B2947" w:rsidP="008B2947">
      <w:pPr>
        <w:ind w:left="119"/>
        <w:jc w:val="right"/>
        <w:rPr>
          <w:rFonts w:ascii="Arial Unicode MS" w:hAnsi="Arial Unicode MS" w:hint="eastAsia"/>
          <w:color w:val="000000"/>
        </w:rPr>
      </w:pPr>
      <w:r w:rsidRPr="00D46DF3">
        <w:rPr>
          <w:rFonts w:ascii="Arial Unicode MS" w:hAnsi="Arial Unicode MS"/>
          <w:color w:val="808000"/>
          <w:sz w:val="18"/>
        </w:rPr>
        <w:t xml:space="preserve">　　　　　　　　　　　　　　　　　　　　　　　　　　　　　　　　　　　　　　　　　　　　　　　　</w:t>
      </w:r>
      <w:hyperlink w:anchor="a章節索引" w:history="1">
        <w:r w:rsidRPr="00D46DF3">
          <w:rPr>
            <w:rStyle w:val="a3"/>
            <w:rFonts w:ascii="Arial Unicode MS" w:hAnsi="Arial Unicode MS" w:hint="eastAsia"/>
            <w:sz w:val="18"/>
          </w:rPr>
          <w:t>回索</w:t>
        </w:r>
        <w:r w:rsidRPr="00D46DF3">
          <w:rPr>
            <w:rStyle w:val="a3"/>
            <w:rFonts w:ascii="Arial Unicode MS" w:hAnsi="Arial Unicode MS" w:hint="eastAsia"/>
            <w:sz w:val="18"/>
          </w:rPr>
          <w:t>引</w:t>
        </w:r>
      </w:hyperlink>
      <w:r w:rsidRPr="00D46DF3">
        <w:rPr>
          <w:rFonts w:ascii="Arial Unicode MS" w:hAnsi="Arial Unicode MS" w:hint="eastAsia"/>
          <w:color w:val="808000"/>
          <w:sz w:val="18"/>
        </w:rPr>
        <w:t>&gt;&gt;</w:t>
      </w:r>
    </w:p>
    <w:p w:rsidR="0048489C" w:rsidRPr="00D46DF3" w:rsidRDefault="0048489C" w:rsidP="00CB100F">
      <w:pPr>
        <w:pStyle w:val="1"/>
      </w:pPr>
      <w:bookmarkStart w:id="5" w:name="_第三章__個人獨資企業的投資人及事務管理"/>
      <w:bookmarkEnd w:id="5"/>
      <w:r w:rsidRPr="00D46DF3">
        <w:rPr>
          <w:rFonts w:hint="eastAsia"/>
        </w:rPr>
        <w:t>第三章</w:t>
      </w:r>
      <w:r w:rsidR="00233225" w:rsidRPr="00D46DF3">
        <w:rPr>
          <w:rFonts w:hint="eastAsia"/>
        </w:rPr>
        <w:t xml:space="preserve">　　</w:t>
      </w:r>
      <w:r w:rsidRPr="00D46DF3">
        <w:rPr>
          <w:rFonts w:hint="eastAsia"/>
        </w:rPr>
        <w:t>個人獨資企業的投資人及事務管理</w:t>
      </w:r>
    </w:p>
    <w:p w:rsidR="00233225" w:rsidRPr="00D46DF3" w:rsidRDefault="00CB100F" w:rsidP="00CB100F">
      <w:pPr>
        <w:pStyle w:val="2"/>
        <w:rPr>
          <w:rFonts w:hint="eastAsia"/>
        </w:rPr>
      </w:pPr>
      <w:r>
        <w:rPr>
          <w:rFonts w:hint="eastAsia"/>
        </w:rPr>
        <w:t>第</w:t>
      </w:r>
      <w:r>
        <w:rPr>
          <w:rFonts w:hint="eastAsia"/>
        </w:rPr>
        <w:t>16</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法律、行政法規禁止從事營利性活動的人，不得作為投資人申請設立個人獨資企業。</w:t>
      </w:r>
    </w:p>
    <w:p w:rsidR="00233225" w:rsidRPr="00D46DF3" w:rsidRDefault="00CB100F" w:rsidP="00CB100F">
      <w:pPr>
        <w:pStyle w:val="2"/>
        <w:rPr>
          <w:rFonts w:hint="eastAsia"/>
        </w:rPr>
      </w:pPr>
      <w:r>
        <w:rPr>
          <w:rFonts w:hint="eastAsia"/>
        </w:rPr>
        <w:t>第</w:t>
      </w:r>
      <w:r>
        <w:rPr>
          <w:rFonts w:hint="eastAsia"/>
        </w:rPr>
        <w:t>17</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個人獨資企業投資人對本企業的財產依法享有所有權，其有關權利可以依法進行轉讓或繼承。</w:t>
      </w:r>
    </w:p>
    <w:p w:rsidR="00233225" w:rsidRPr="00D46DF3" w:rsidRDefault="00CB100F" w:rsidP="00CB100F">
      <w:pPr>
        <w:pStyle w:val="2"/>
        <w:rPr>
          <w:rFonts w:hint="eastAsia"/>
        </w:rPr>
      </w:pPr>
      <w:r>
        <w:rPr>
          <w:rFonts w:hint="eastAsia"/>
        </w:rPr>
        <w:t>第</w:t>
      </w:r>
      <w:r>
        <w:rPr>
          <w:rFonts w:hint="eastAsia"/>
        </w:rPr>
        <w:t>18</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個人獨資企業投資人在申請企業設立登記時明確以其家庭共有財產作為個人出資的，應當依法以家庭共有財產對企業債務承擔無限責任。</w:t>
      </w:r>
    </w:p>
    <w:p w:rsidR="00233225" w:rsidRPr="00D46DF3" w:rsidRDefault="00CB100F" w:rsidP="00CB100F">
      <w:pPr>
        <w:pStyle w:val="2"/>
        <w:rPr>
          <w:rFonts w:hint="eastAsia"/>
        </w:rPr>
      </w:pPr>
      <w:r>
        <w:rPr>
          <w:rFonts w:hint="eastAsia"/>
        </w:rPr>
        <w:t>第</w:t>
      </w:r>
      <w:r>
        <w:rPr>
          <w:rFonts w:hint="eastAsia"/>
        </w:rPr>
        <w:t>19</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個人獨資企業投資人可以自行管理企業事務，也可以委託或者聘用其他具有民事行為能力的人負責企業的事務管理。</w:t>
      </w:r>
    </w:p>
    <w:p w:rsidR="00A459BB" w:rsidRPr="00A3716B" w:rsidRDefault="0048489C" w:rsidP="0048489C">
      <w:pPr>
        <w:ind w:left="119"/>
        <w:jc w:val="both"/>
        <w:rPr>
          <w:rFonts w:ascii="Arial Unicode MS" w:hAnsi="Arial Unicode MS" w:hint="eastAsia"/>
          <w:color w:val="17365D"/>
        </w:rPr>
      </w:pPr>
      <w:r w:rsidRPr="00A3716B">
        <w:rPr>
          <w:rFonts w:ascii="Arial Unicode MS" w:hAnsi="Arial Unicode MS" w:hint="eastAsia"/>
          <w:color w:val="17365D"/>
        </w:rPr>
        <w:t xml:space="preserve">　　投資人委託或者聘用他人管理個人獨資企業事務，應當與受託人或者被聘用的人簽訂書面合同，明確委託的具體內容和授予的權利範圍。</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受託人或者被聘用的人員應當履行誠信、勤勉義務，按照與投資人簽訂的合同負責個人獨資企業的事務管理。</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投資人對受託人或者被聘用的人員職權的限制，不得對抗善意第三人。</w:t>
      </w:r>
    </w:p>
    <w:p w:rsidR="00233225" w:rsidRPr="00D46DF3" w:rsidRDefault="0048489C" w:rsidP="00CB100F">
      <w:pPr>
        <w:pStyle w:val="2"/>
        <w:rPr>
          <w:rFonts w:hint="eastAsia"/>
        </w:rPr>
      </w:pPr>
      <w:bookmarkStart w:id="6" w:name="a20"/>
      <w:bookmarkEnd w:id="6"/>
      <w:r w:rsidRPr="00D46DF3">
        <w:rPr>
          <w:rFonts w:hint="eastAsia"/>
        </w:rPr>
        <w:t>第</w:t>
      </w:r>
      <w:r w:rsidR="00CB100F">
        <w:rPr>
          <w:rFonts w:hint="eastAsia"/>
        </w:rPr>
        <w:t>20</w:t>
      </w:r>
      <w:r w:rsidR="00CB100F">
        <w:rPr>
          <w:rFonts w:hint="eastAsia"/>
        </w:rPr>
        <w:t>條</w:t>
      </w:r>
      <w:r w:rsidR="00AB3C72" w:rsidRPr="00AB3C72">
        <w:rPr>
          <w:rFonts w:hint="eastAsia"/>
        </w:rPr>
        <w:t xml:space="preserve">　【法律責任】</w:t>
      </w:r>
      <w:hyperlink w:anchor="a40" w:history="1">
        <w:r w:rsidR="00AB3C72">
          <w:rPr>
            <w:rStyle w:val="a3"/>
            <w:rFonts w:ascii="Arial Unicode MS"/>
            <w:b w:val="0"/>
            <w:color w:val="5F5F5F"/>
            <w:sz w:val="18"/>
            <w:szCs w:val="20"/>
          </w:rPr>
          <w:t>§</w:t>
        </w:r>
        <w:r w:rsidR="00AB3C72">
          <w:rPr>
            <w:rStyle w:val="a3"/>
            <w:rFonts w:ascii="Arial Unicode MS"/>
            <w:b w:val="0"/>
            <w:color w:val="5F5F5F"/>
            <w:sz w:val="18"/>
            <w:szCs w:val="20"/>
          </w:rPr>
          <w:t>40</w:t>
        </w:r>
      </w:hyperlink>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投資人委託或者聘用的管理個人獨資企業事務的人員不得有下列行為：</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（一）利用職務上的便利，索取或者收受賄賂；</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（二）利用職務或者工作上的便利侵佔企業財產；</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（三）挪用企業的資金歸個人使用或者借貸給他人；</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（四）擅自將企業資金以個人名義或者以他人名義開立帳戶儲存；</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（五）擅自以企業財產提供擔保；</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（六）未經投資人同意，從事與本企業相競爭的業務；</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（七）未經投資人同意，同本企業訂立合同或者進行交易；</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（八）未經投資人同意，擅自將企業商標或者其他知識產權轉讓給他人使用；</w:t>
      </w:r>
    </w:p>
    <w:p w:rsidR="00A459BB" w:rsidRPr="00D46DF3" w:rsidRDefault="00A459BB" w:rsidP="00A459BB">
      <w:pPr>
        <w:ind w:left="119"/>
        <w:jc w:val="both"/>
        <w:rPr>
          <w:rFonts w:ascii="Arial Unicode MS" w:hAnsi="Arial Unicode MS" w:hint="eastAsia"/>
          <w:color w:val="000000"/>
        </w:rPr>
      </w:pPr>
      <w:r w:rsidRPr="00D46DF3">
        <w:rPr>
          <w:rFonts w:ascii="Arial Unicode MS" w:hAnsi="Arial Unicode MS" w:hint="eastAsia"/>
          <w:color w:val="000000"/>
        </w:rPr>
        <w:t xml:space="preserve">　　（九）洩露本企業的商業秘密；</w:t>
      </w:r>
    </w:p>
    <w:p w:rsidR="0048489C" w:rsidRPr="00D46DF3" w:rsidRDefault="0048489C" w:rsidP="00A459BB">
      <w:pPr>
        <w:ind w:left="119"/>
        <w:jc w:val="both"/>
        <w:rPr>
          <w:rFonts w:ascii="Arial Unicode MS" w:hAnsi="Arial Unicode MS"/>
          <w:color w:val="000000"/>
        </w:rPr>
      </w:pPr>
      <w:r w:rsidRPr="00D46DF3">
        <w:rPr>
          <w:rFonts w:ascii="Arial Unicode MS" w:hAnsi="Arial Unicode MS" w:hint="eastAsia"/>
          <w:color w:val="000000"/>
        </w:rPr>
        <w:t xml:space="preserve">　　（十）法律、行政法規禁止的其他行為。</w:t>
      </w:r>
    </w:p>
    <w:p w:rsidR="00233225" w:rsidRPr="00D46DF3" w:rsidRDefault="0048489C" w:rsidP="00CB100F">
      <w:pPr>
        <w:pStyle w:val="2"/>
        <w:rPr>
          <w:rFonts w:hint="eastAsia"/>
        </w:rPr>
      </w:pPr>
      <w:r w:rsidRPr="00D46DF3">
        <w:rPr>
          <w:rFonts w:hint="eastAsia"/>
        </w:rPr>
        <w:t>第</w:t>
      </w:r>
      <w:r w:rsidR="00CB100F">
        <w:rPr>
          <w:rFonts w:hint="eastAsia"/>
        </w:rPr>
        <w:t>21</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個人獨資企業應當依法設置會計帳簿，進行會計核算。</w:t>
      </w:r>
    </w:p>
    <w:p w:rsidR="00233225" w:rsidRPr="00D46DF3" w:rsidRDefault="0048489C" w:rsidP="00CB100F">
      <w:pPr>
        <w:pStyle w:val="2"/>
        <w:rPr>
          <w:rFonts w:hint="eastAsia"/>
        </w:rPr>
      </w:pPr>
      <w:r w:rsidRPr="00D46DF3">
        <w:rPr>
          <w:rFonts w:hint="eastAsia"/>
        </w:rPr>
        <w:t>第</w:t>
      </w:r>
      <w:r w:rsidR="00CB100F">
        <w:rPr>
          <w:rFonts w:hint="eastAsia"/>
        </w:rPr>
        <w:t>22</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個人獨資企業招用職工的，應當依法與職工簽訂勞動合同，保障職工的勞動安全，按時、足額發放職工工資。</w:t>
      </w:r>
    </w:p>
    <w:p w:rsidR="00233225" w:rsidRPr="00D46DF3" w:rsidRDefault="0048489C" w:rsidP="00CB100F">
      <w:pPr>
        <w:pStyle w:val="2"/>
        <w:rPr>
          <w:rFonts w:hint="eastAsia"/>
        </w:rPr>
      </w:pPr>
      <w:r w:rsidRPr="00D46DF3">
        <w:rPr>
          <w:rFonts w:hint="eastAsia"/>
        </w:rPr>
        <w:t>第</w:t>
      </w:r>
      <w:r w:rsidR="00CB100F">
        <w:rPr>
          <w:rFonts w:hint="eastAsia"/>
        </w:rPr>
        <w:t>23</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個人獨資企業應當按照國家規定參加社會保險，為職工繳納社會保險費。</w:t>
      </w:r>
    </w:p>
    <w:p w:rsidR="00233225" w:rsidRPr="00D46DF3" w:rsidRDefault="0048489C" w:rsidP="00CB100F">
      <w:pPr>
        <w:pStyle w:val="2"/>
        <w:rPr>
          <w:rFonts w:hint="eastAsia"/>
        </w:rPr>
      </w:pPr>
      <w:r w:rsidRPr="00D46DF3">
        <w:rPr>
          <w:rFonts w:hint="eastAsia"/>
        </w:rPr>
        <w:t>第</w:t>
      </w:r>
      <w:r w:rsidR="00CB100F">
        <w:rPr>
          <w:rFonts w:hint="eastAsia"/>
        </w:rPr>
        <w:t>24</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個人獨資企業可以依法申請貸款、取得土地使用權，並享有法律、行政法規規定的其他權利。</w:t>
      </w:r>
    </w:p>
    <w:p w:rsidR="00233225" w:rsidRPr="00D46DF3" w:rsidRDefault="0048489C" w:rsidP="00CB100F">
      <w:pPr>
        <w:pStyle w:val="2"/>
        <w:rPr>
          <w:rFonts w:hint="eastAsia"/>
        </w:rPr>
      </w:pPr>
      <w:r w:rsidRPr="00D46DF3">
        <w:rPr>
          <w:rFonts w:hint="eastAsia"/>
        </w:rPr>
        <w:t>第</w:t>
      </w:r>
      <w:r w:rsidR="00CB100F">
        <w:rPr>
          <w:rFonts w:hint="eastAsia"/>
        </w:rPr>
        <w:t>25</w:t>
      </w:r>
      <w:r w:rsidR="00694211" w:rsidRPr="00D46DF3">
        <w:rPr>
          <w:rFonts w:hint="eastAsia"/>
        </w:rPr>
        <w:t>條</w:t>
      </w:r>
    </w:p>
    <w:p w:rsidR="0048489C"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任何單位和個人不得違反法律、行政法規的規定，以任何方式強制個人獨資企業提供財力、物力、人力；對於違法強制提供財力、物力、人力的行為，個人獨資企業有權拒絕。</w:t>
      </w:r>
    </w:p>
    <w:p w:rsidR="008B2947" w:rsidRPr="00D46DF3" w:rsidRDefault="008B2947" w:rsidP="008B2947">
      <w:pPr>
        <w:ind w:left="119"/>
        <w:jc w:val="right"/>
        <w:rPr>
          <w:rFonts w:ascii="Arial Unicode MS" w:hAnsi="Arial Unicode MS" w:hint="eastAsia"/>
          <w:color w:val="000000"/>
        </w:rPr>
      </w:pPr>
      <w:r w:rsidRPr="00D46DF3">
        <w:rPr>
          <w:rFonts w:ascii="Arial Unicode MS" w:hAnsi="Arial Unicode MS"/>
          <w:color w:val="808000"/>
          <w:sz w:val="18"/>
        </w:rPr>
        <w:t xml:space="preserve">　　　　　　　　　　　　　　　　　　　　　　　　　　　　　　　　　　　　　　　　　　　　　　　　</w:t>
      </w:r>
      <w:hyperlink w:anchor="a章節索引" w:history="1">
        <w:r w:rsidRPr="00D46DF3">
          <w:rPr>
            <w:rStyle w:val="a3"/>
            <w:rFonts w:ascii="Arial Unicode MS" w:hAnsi="Arial Unicode MS" w:hint="eastAsia"/>
            <w:sz w:val="18"/>
          </w:rPr>
          <w:t>回</w:t>
        </w:r>
        <w:r w:rsidRPr="00D46DF3">
          <w:rPr>
            <w:rStyle w:val="a3"/>
            <w:rFonts w:ascii="Arial Unicode MS" w:hAnsi="Arial Unicode MS" w:hint="eastAsia"/>
            <w:sz w:val="18"/>
          </w:rPr>
          <w:t>索</w:t>
        </w:r>
        <w:r w:rsidRPr="00D46DF3">
          <w:rPr>
            <w:rStyle w:val="a3"/>
            <w:rFonts w:ascii="Arial Unicode MS" w:hAnsi="Arial Unicode MS" w:hint="eastAsia"/>
            <w:sz w:val="18"/>
          </w:rPr>
          <w:t>引</w:t>
        </w:r>
      </w:hyperlink>
      <w:r w:rsidRPr="00D46DF3">
        <w:rPr>
          <w:rFonts w:ascii="Arial Unicode MS" w:hAnsi="Arial Unicode MS" w:hint="eastAsia"/>
          <w:color w:val="808000"/>
          <w:sz w:val="18"/>
        </w:rPr>
        <w:t>&gt;&gt;</w:t>
      </w:r>
    </w:p>
    <w:p w:rsidR="0048489C" w:rsidRPr="00D46DF3" w:rsidRDefault="0048489C" w:rsidP="00CB100F">
      <w:pPr>
        <w:pStyle w:val="1"/>
      </w:pPr>
      <w:bookmarkStart w:id="7" w:name="_第四章__個人獨資企業的解散和清算"/>
      <w:bookmarkEnd w:id="7"/>
      <w:r w:rsidRPr="00D46DF3">
        <w:rPr>
          <w:rFonts w:hint="eastAsia"/>
        </w:rPr>
        <w:t>第四章</w:t>
      </w:r>
      <w:r w:rsidR="000C312A" w:rsidRPr="00D46DF3">
        <w:rPr>
          <w:rFonts w:hint="eastAsia"/>
        </w:rPr>
        <w:t xml:space="preserve">　　</w:t>
      </w:r>
      <w:r w:rsidRPr="00D46DF3">
        <w:rPr>
          <w:rFonts w:hint="eastAsia"/>
        </w:rPr>
        <w:t>個人獨資企業的解散和清算</w:t>
      </w:r>
    </w:p>
    <w:p w:rsidR="00233225" w:rsidRPr="00D46DF3" w:rsidRDefault="0048489C" w:rsidP="00CB100F">
      <w:pPr>
        <w:pStyle w:val="2"/>
        <w:rPr>
          <w:rFonts w:hint="eastAsia"/>
        </w:rPr>
      </w:pPr>
      <w:r w:rsidRPr="00D46DF3">
        <w:rPr>
          <w:rFonts w:hint="eastAsia"/>
        </w:rPr>
        <w:t>第</w:t>
      </w:r>
      <w:r w:rsidR="00CB100F">
        <w:rPr>
          <w:rFonts w:hint="eastAsia"/>
        </w:rPr>
        <w:t>26</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個人獨資企業有下列情形之一時，應當解散；</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（一）投資人決定解散；</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（二）投資人死亡或者被宣告死亡，無繼承人或者繼承人決定放棄繼承；</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（三）被依法吊銷營業執照；</w:t>
      </w:r>
    </w:p>
    <w:p w:rsidR="0048489C" w:rsidRPr="00D46DF3" w:rsidRDefault="0048489C" w:rsidP="0048489C">
      <w:pPr>
        <w:ind w:left="119"/>
        <w:jc w:val="both"/>
        <w:rPr>
          <w:rFonts w:ascii="Arial Unicode MS" w:hAnsi="Arial Unicode MS"/>
          <w:color w:val="000000"/>
        </w:rPr>
      </w:pPr>
      <w:r w:rsidRPr="00D46DF3">
        <w:rPr>
          <w:rFonts w:ascii="Arial Unicode MS" w:hAnsi="Arial Unicode MS" w:hint="eastAsia"/>
          <w:color w:val="000000"/>
        </w:rPr>
        <w:t xml:space="preserve">　　（四）法律、行政法規規定的其他情形。</w:t>
      </w:r>
    </w:p>
    <w:p w:rsidR="00233225" w:rsidRPr="00D46DF3" w:rsidRDefault="0048489C" w:rsidP="00CB100F">
      <w:pPr>
        <w:pStyle w:val="2"/>
        <w:rPr>
          <w:rFonts w:hint="eastAsia"/>
        </w:rPr>
      </w:pPr>
      <w:r w:rsidRPr="00D46DF3">
        <w:rPr>
          <w:rFonts w:hint="eastAsia"/>
        </w:rPr>
        <w:t>第</w:t>
      </w:r>
      <w:r w:rsidR="00CB100F">
        <w:rPr>
          <w:rFonts w:hint="eastAsia"/>
        </w:rPr>
        <w:t>27</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個人獨資企業解散，由投資人自行清算或者由債權人申請人民法院指定清算人進行清算。</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投資人自行清算的，應當在清算前十五日內書面通知債權人，無法通知的，應當予以公告。債權人應當在接到通知之日起三十日內，未接到通知的應當在公告之日起六十日內，向投資人申報其債權。</w:t>
      </w:r>
    </w:p>
    <w:p w:rsidR="00233225" w:rsidRPr="00D46DF3" w:rsidRDefault="0048489C" w:rsidP="00CB100F">
      <w:pPr>
        <w:pStyle w:val="2"/>
        <w:rPr>
          <w:rFonts w:hint="eastAsia"/>
        </w:rPr>
      </w:pPr>
      <w:r w:rsidRPr="00D46DF3">
        <w:rPr>
          <w:rFonts w:hint="eastAsia"/>
        </w:rPr>
        <w:t>第</w:t>
      </w:r>
      <w:r w:rsidR="00CB100F">
        <w:rPr>
          <w:rFonts w:hint="eastAsia"/>
        </w:rPr>
        <w:t>28</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個人獨資企業解散後，原投資人對個人獨資企業存續期間的債務仍應承擔償還責任，但債權人在五年內未向債務人提出償債請求的，該責任消滅。</w:t>
      </w:r>
    </w:p>
    <w:p w:rsidR="00233225" w:rsidRPr="00D46DF3" w:rsidRDefault="0048489C" w:rsidP="00CB100F">
      <w:pPr>
        <w:pStyle w:val="2"/>
        <w:rPr>
          <w:rFonts w:hint="eastAsia"/>
        </w:rPr>
      </w:pPr>
      <w:r w:rsidRPr="00D46DF3">
        <w:rPr>
          <w:rFonts w:hint="eastAsia"/>
        </w:rPr>
        <w:t>第</w:t>
      </w:r>
      <w:r w:rsidR="00CB100F">
        <w:rPr>
          <w:rFonts w:hint="eastAsia"/>
        </w:rPr>
        <w:t>29</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個人獨資企業解散的，財產應當按照下列順序清償：</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（一）所欠職工工資和社會保險費用；</w:t>
      </w:r>
    </w:p>
    <w:p w:rsidR="00A459BB" w:rsidRPr="00D46DF3" w:rsidRDefault="0048489C"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（二）所欠稅款；</w:t>
      </w:r>
    </w:p>
    <w:p w:rsidR="0048489C" w:rsidRPr="00D46DF3" w:rsidRDefault="0048489C" w:rsidP="0048489C">
      <w:pPr>
        <w:ind w:left="119"/>
        <w:jc w:val="both"/>
        <w:rPr>
          <w:rFonts w:ascii="Arial Unicode MS" w:hAnsi="Arial Unicode MS"/>
          <w:color w:val="000000"/>
        </w:rPr>
      </w:pPr>
      <w:r w:rsidRPr="00D46DF3">
        <w:rPr>
          <w:rFonts w:ascii="Arial Unicode MS" w:hAnsi="Arial Unicode MS" w:hint="eastAsia"/>
          <w:color w:val="000000"/>
        </w:rPr>
        <w:t xml:space="preserve">　　（三）其他債務。</w:t>
      </w:r>
    </w:p>
    <w:p w:rsidR="00233225" w:rsidRPr="00D46DF3" w:rsidRDefault="0048489C" w:rsidP="00CB100F">
      <w:pPr>
        <w:pStyle w:val="2"/>
        <w:rPr>
          <w:rFonts w:hint="eastAsia"/>
        </w:rPr>
      </w:pPr>
      <w:r w:rsidRPr="00D46DF3">
        <w:rPr>
          <w:rFonts w:hint="eastAsia"/>
        </w:rPr>
        <w:t>第</w:t>
      </w:r>
      <w:r w:rsidR="00CB100F">
        <w:rPr>
          <w:rFonts w:hint="eastAsia"/>
        </w:rPr>
        <w:t>30</w:t>
      </w:r>
      <w:r w:rsidR="00CB100F">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清算期間，個人獨資企業不得開展與清算目的無關的經營活動。在按前條規定清償債務前，投資人不得轉移、隱匿財產。</w:t>
      </w:r>
    </w:p>
    <w:p w:rsidR="00233225" w:rsidRPr="00D46DF3" w:rsidRDefault="0048489C" w:rsidP="00CB100F">
      <w:pPr>
        <w:pStyle w:val="2"/>
        <w:rPr>
          <w:rFonts w:hint="eastAsia"/>
        </w:rPr>
      </w:pPr>
      <w:r w:rsidRPr="00D46DF3">
        <w:rPr>
          <w:rFonts w:hint="eastAsia"/>
        </w:rPr>
        <w:t>第</w:t>
      </w:r>
      <w:r w:rsidR="00CB100F">
        <w:rPr>
          <w:rFonts w:hint="eastAsia"/>
        </w:rPr>
        <w:t>31</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個人獨資企業財產不足以清償債務的，投資人應當以其個人的其他財產予以清償。</w:t>
      </w:r>
    </w:p>
    <w:p w:rsidR="00233225" w:rsidRPr="00D46DF3" w:rsidRDefault="0048489C" w:rsidP="00CB100F">
      <w:pPr>
        <w:pStyle w:val="2"/>
        <w:rPr>
          <w:rFonts w:hint="eastAsia"/>
        </w:rPr>
      </w:pPr>
      <w:r w:rsidRPr="00D46DF3">
        <w:rPr>
          <w:rFonts w:hint="eastAsia"/>
        </w:rPr>
        <w:t>第</w:t>
      </w:r>
      <w:r w:rsidR="00CB100F">
        <w:rPr>
          <w:rFonts w:hint="eastAsia"/>
        </w:rPr>
        <w:t>32</w:t>
      </w:r>
      <w:r w:rsidR="00694211" w:rsidRPr="00D46DF3">
        <w:rPr>
          <w:rFonts w:hint="eastAsia"/>
        </w:rPr>
        <w:t>條</w:t>
      </w:r>
    </w:p>
    <w:p w:rsidR="0048489C"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個人獨資企業清算結束後，投資人或者人民法院指定的清算人應當編制清算報告，並於十五日內到登記機關辦理註銷登記。</w:t>
      </w:r>
    </w:p>
    <w:p w:rsidR="008B2947" w:rsidRPr="00D46DF3" w:rsidRDefault="008B2947" w:rsidP="008B2947">
      <w:pPr>
        <w:ind w:left="119"/>
        <w:jc w:val="right"/>
        <w:rPr>
          <w:rFonts w:ascii="Arial Unicode MS" w:hAnsi="Arial Unicode MS" w:hint="eastAsia"/>
          <w:color w:val="000000"/>
        </w:rPr>
      </w:pPr>
      <w:r w:rsidRPr="00D46DF3">
        <w:rPr>
          <w:rFonts w:ascii="Arial Unicode MS" w:hAnsi="Arial Unicode MS"/>
          <w:color w:val="808000"/>
          <w:sz w:val="18"/>
        </w:rPr>
        <w:t xml:space="preserve">　　　　　　　　　　　　　　　　　　　　　　　　　　　　　　　　　　　　　　　　　　　　　　　　</w:t>
      </w:r>
      <w:hyperlink w:anchor="a章節索引" w:history="1">
        <w:r w:rsidRPr="00D46DF3">
          <w:rPr>
            <w:rStyle w:val="a3"/>
            <w:rFonts w:ascii="Arial Unicode MS" w:hAnsi="Arial Unicode MS" w:hint="eastAsia"/>
            <w:sz w:val="18"/>
          </w:rPr>
          <w:t>回索</w:t>
        </w:r>
        <w:r w:rsidRPr="00D46DF3">
          <w:rPr>
            <w:rStyle w:val="a3"/>
            <w:rFonts w:ascii="Arial Unicode MS" w:hAnsi="Arial Unicode MS" w:hint="eastAsia"/>
            <w:sz w:val="18"/>
          </w:rPr>
          <w:t>引</w:t>
        </w:r>
      </w:hyperlink>
      <w:r w:rsidRPr="00D46DF3">
        <w:rPr>
          <w:rFonts w:ascii="Arial Unicode MS" w:hAnsi="Arial Unicode MS" w:hint="eastAsia"/>
          <w:color w:val="808000"/>
          <w:sz w:val="18"/>
        </w:rPr>
        <w:t>&gt;&gt;</w:t>
      </w:r>
    </w:p>
    <w:p w:rsidR="0048489C" w:rsidRPr="00D46DF3" w:rsidRDefault="0048489C" w:rsidP="00CB100F">
      <w:pPr>
        <w:pStyle w:val="1"/>
      </w:pPr>
      <w:bookmarkStart w:id="8" w:name="_第五章__法_律　責　任"/>
      <w:bookmarkEnd w:id="8"/>
      <w:r w:rsidRPr="00D46DF3">
        <w:rPr>
          <w:rFonts w:hint="eastAsia"/>
        </w:rPr>
        <w:t>第五章</w:t>
      </w:r>
      <w:r w:rsidR="00233225" w:rsidRPr="00D46DF3">
        <w:rPr>
          <w:rFonts w:hint="eastAsia"/>
        </w:rPr>
        <w:t xml:space="preserve">　　</w:t>
      </w:r>
      <w:r w:rsidRPr="00D46DF3">
        <w:rPr>
          <w:rFonts w:hint="eastAsia"/>
        </w:rPr>
        <w:t>法</w:t>
      </w:r>
      <w:r w:rsidR="00233225" w:rsidRPr="00D46DF3">
        <w:rPr>
          <w:rFonts w:hint="eastAsia"/>
        </w:rPr>
        <w:t xml:space="preserve">　</w:t>
      </w:r>
      <w:r w:rsidRPr="00D46DF3">
        <w:rPr>
          <w:rFonts w:hint="eastAsia"/>
        </w:rPr>
        <w:t>律</w:t>
      </w:r>
      <w:r w:rsidR="00233225" w:rsidRPr="00D46DF3">
        <w:rPr>
          <w:rFonts w:hint="eastAsia"/>
        </w:rPr>
        <w:t xml:space="preserve">　</w:t>
      </w:r>
      <w:r w:rsidRPr="00D46DF3">
        <w:rPr>
          <w:rFonts w:hint="eastAsia"/>
        </w:rPr>
        <w:t>責</w:t>
      </w:r>
      <w:r w:rsidR="00233225" w:rsidRPr="00D46DF3">
        <w:rPr>
          <w:rFonts w:hint="eastAsia"/>
        </w:rPr>
        <w:t xml:space="preserve">　</w:t>
      </w:r>
      <w:r w:rsidRPr="00D46DF3">
        <w:rPr>
          <w:rFonts w:hint="eastAsia"/>
        </w:rPr>
        <w:t>任</w:t>
      </w:r>
    </w:p>
    <w:p w:rsidR="00233225" w:rsidRPr="00D46DF3" w:rsidRDefault="0048489C" w:rsidP="00CB100F">
      <w:pPr>
        <w:pStyle w:val="2"/>
        <w:rPr>
          <w:rFonts w:hint="eastAsia"/>
        </w:rPr>
      </w:pPr>
      <w:r w:rsidRPr="00D46DF3">
        <w:rPr>
          <w:rFonts w:hint="eastAsia"/>
        </w:rPr>
        <w:t>第</w:t>
      </w:r>
      <w:r w:rsidR="00CB100F">
        <w:rPr>
          <w:rFonts w:hint="eastAsia"/>
        </w:rPr>
        <w:t>33</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違反本法規定，提交虛假</w:t>
      </w:r>
      <w:r w:rsidR="00685CC7">
        <w:rPr>
          <w:rFonts w:ascii="Arial Unicode MS" w:hAnsi="Arial Unicode MS" w:hint="eastAsia"/>
          <w:color w:val="000000"/>
        </w:rPr>
        <w:t>文件</w:t>
      </w:r>
      <w:r w:rsidR="0048489C" w:rsidRPr="00D46DF3">
        <w:rPr>
          <w:rFonts w:ascii="Arial Unicode MS" w:hAnsi="Arial Unicode MS" w:hint="eastAsia"/>
          <w:color w:val="000000"/>
        </w:rPr>
        <w:t>或採取其他欺騙手段，取得企業登記的，責令改正，處以五千元以下的罰款；情節嚴重的，並處吊銷營業執照。</w:t>
      </w:r>
    </w:p>
    <w:p w:rsidR="00233225" w:rsidRPr="00D46DF3" w:rsidRDefault="0048489C" w:rsidP="00CB100F">
      <w:pPr>
        <w:pStyle w:val="2"/>
        <w:rPr>
          <w:rFonts w:hint="eastAsia"/>
        </w:rPr>
      </w:pPr>
      <w:r w:rsidRPr="00D46DF3">
        <w:rPr>
          <w:rFonts w:hint="eastAsia"/>
        </w:rPr>
        <w:t>第</w:t>
      </w:r>
      <w:r w:rsidR="00CB100F">
        <w:rPr>
          <w:rFonts w:hint="eastAsia"/>
        </w:rPr>
        <w:t>34</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違反本法規定，個人獨資企業使用的名稱與其在登記機關登記的名稱不相符合的，責令限期改正，處以二千元以下的罰款。</w:t>
      </w:r>
    </w:p>
    <w:p w:rsidR="00233225" w:rsidRPr="00D46DF3" w:rsidRDefault="0048489C" w:rsidP="00CB100F">
      <w:pPr>
        <w:pStyle w:val="2"/>
        <w:rPr>
          <w:rFonts w:hint="eastAsia"/>
        </w:rPr>
      </w:pPr>
      <w:r w:rsidRPr="00D46DF3">
        <w:rPr>
          <w:rFonts w:hint="eastAsia"/>
        </w:rPr>
        <w:t>第</w:t>
      </w:r>
      <w:r w:rsidR="00CB100F">
        <w:rPr>
          <w:rFonts w:hint="eastAsia"/>
        </w:rPr>
        <w:t>35</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塗改、出租、轉讓營業執照的，責令改正，沒收違法所得，處以三千元以下的罰款；情節嚴重的，吊銷營業執照。</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偽造營業執照的，責令停業，沒收違法所得，處以五千元以下的罰款。構成犯罪的，依法追究刑事責任。</w:t>
      </w:r>
    </w:p>
    <w:p w:rsidR="00233225" w:rsidRPr="00D46DF3" w:rsidRDefault="0048489C" w:rsidP="00CB100F">
      <w:pPr>
        <w:pStyle w:val="2"/>
        <w:rPr>
          <w:rFonts w:hint="eastAsia"/>
        </w:rPr>
      </w:pPr>
      <w:r w:rsidRPr="00D46DF3">
        <w:rPr>
          <w:rFonts w:hint="eastAsia"/>
        </w:rPr>
        <w:t>第</w:t>
      </w:r>
      <w:r w:rsidR="00CB100F">
        <w:rPr>
          <w:rFonts w:hint="eastAsia"/>
        </w:rPr>
        <w:t>36</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個人獨資企業成立後無正當理由超過六個月未開業的，或者開業後自行停業連續六個月以上的，吊銷營業執照。</w:t>
      </w:r>
    </w:p>
    <w:p w:rsidR="00233225" w:rsidRPr="00D46DF3" w:rsidRDefault="0048489C" w:rsidP="00CB100F">
      <w:pPr>
        <w:pStyle w:val="2"/>
        <w:rPr>
          <w:rFonts w:hint="eastAsia"/>
        </w:rPr>
      </w:pPr>
      <w:r w:rsidRPr="00D46DF3">
        <w:rPr>
          <w:rFonts w:hint="eastAsia"/>
        </w:rPr>
        <w:t>第</w:t>
      </w:r>
      <w:r w:rsidR="00CB100F">
        <w:rPr>
          <w:rFonts w:hint="eastAsia"/>
        </w:rPr>
        <w:t>37</w:t>
      </w:r>
      <w:r w:rsidR="00694211" w:rsidRPr="00D46DF3">
        <w:rPr>
          <w:rFonts w:hint="eastAsia"/>
        </w:rPr>
        <w:t>條</w:t>
      </w:r>
    </w:p>
    <w:p w:rsidR="00A459BB"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違反本法規定，未領取營業執照，以個人獨資企業名義從事經營活動的，責令停止經營活動，處以三千元以下的罰款。</w:t>
      </w:r>
    </w:p>
    <w:p w:rsidR="0048489C" w:rsidRPr="00A3716B" w:rsidRDefault="0048489C" w:rsidP="0048489C">
      <w:pPr>
        <w:ind w:left="119"/>
        <w:jc w:val="both"/>
        <w:rPr>
          <w:rFonts w:ascii="Arial Unicode MS" w:hAnsi="Arial Unicode MS"/>
          <w:color w:val="17365D"/>
        </w:rPr>
      </w:pPr>
      <w:r w:rsidRPr="00A3716B">
        <w:rPr>
          <w:rFonts w:ascii="Arial Unicode MS" w:hAnsi="Arial Unicode MS" w:hint="eastAsia"/>
          <w:color w:val="17365D"/>
        </w:rPr>
        <w:t xml:space="preserve">　　個人獨資企業登記事項發生變更時，未按本法規定辦理有關變更登記的，責令限期辦理變更登記；逾期不辦理的，處以二千元以下的罰款。</w:t>
      </w:r>
    </w:p>
    <w:p w:rsidR="00233225" w:rsidRPr="00D46DF3" w:rsidRDefault="0048489C" w:rsidP="00CB100F">
      <w:pPr>
        <w:pStyle w:val="2"/>
        <w:rPr>
          <w:rFonts w:hint="eastAsia"/>
        </w:rPr>
      </w:pPr>
      <w:r w:rsidRPr="00D46DF3">
        <w:rPr>
          <w:rFonts w:hint="eastAsia"/>
        </w:rPr>
        <w:t>第</w:t>
      </w:r>
      <w:r w:rsidR="00CB100F">
        <w:rPr>
          <w:rFonts w:hint="eastAsia"/>
        </w:rPr>
        <w:t>38</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投資人委託或者聘用的人員管理個人獨資企業事務時違反雙方訂立的合同，給投資人造成損害的，承擔民事賠償責任。</w:t>
      </w:r>
    </w:p>
    <w:p w:rsidR="00233225" w:rsidRPr="00D46DF3" w:rsidRDefault="0048489C" w:rsidP="00CB100F">
      <w:pPr>
        <w:pStyle w:val="2"/>
        <w:rPr>
          <w:rFonts w:hint="eastAsia"/>
        </w:rPr>
      </w:pPr>
      <w:r w:rsidRPr="00D46DF3">
        <w:rPr>
          <w:rFonts w:hint="eastAsia"/>
        </w:rPr>
        <w:t>第</w:t>
      </w:r>
      <w:r w:rsidR="00CB100F">
        <w:rPr>
          <w:rFonts w:hint="eastAsia"/>
        </w:rPr>
        <w:t>39</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個人獨資企業違反本法規定，侵犯職工合法權益，未保障職工勞動安全，不繳納社會保險費用的，按照有關法律、行政法規予以處罰，並追究有關責任人員的責任。</w:t>
      </w:r>
    </w:p>
    <w:p w:rsidR="00233225" w:rsidRPr="00D46DF3" w:rsidRDefault="0048489C" w:rsidP="00CB100F">
      <w:pPr>
        <w:pStyle w:val="2"/>
        <w:rPr>
          <w:rFonts w:hint="eastAsia"/>
        </w:rPr>
      </w:pPr>
      <w:bookmarkStart w:id="9" w:name="a40"/>
      <w:bookmarkEnd w:id="9"/>
      <w:r w:rsidRPr="00D46DF3">
        <w:rPr>
          <w:rFonts w:hint="eastAsia"/>
        </w:rPr>
        <w:t>第</w:t>
      </w:r>
      <w:r w:rsidR="00CB100F">
        <w:rPr>
          <w:rFonts w:hint="eastAsia"/>
        </w:rPr>
        <w:t>40</w:t>
      </w:r>
      <w:r w:rsidR="00CB100F">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投資人委託或者聘用的人員違反本法第</w:t>
      </w:r>
      <w:r w:rsidRPr="00D46DF3">
        <w:rPr>
          <w:rFonts w:ascii="Arial Unicode MS" w:hAnsi="Arial Unicode MS"/>
          <w:color w:val="000000"/>
        </w:rPr>
        <w:fldChar w:fldCharType="begin"/>
      </w:r>
      <w:r w:rsidRPr="00D46DF3">
        <w:rPr>
          <w:rFonts w:ascii="Arial Unicode MS" w:hAnsi="Arial Unicode MS"/>
          <w:color w:val="000000"/>
        </w:rPr>
        <w:instrText xml:space="preserve"> HYPERLINK  \l "a20" </w:instrText>
      </w:r>
      <w:r w:rsidRPr="00D46DF3">
        <w:rPr>
          <w:rFonts w:ascii="Arial Unicode MS" w:hAnsi="Arial Unicode MS"/>
          <w:color w:val="000000"/>
        </w:rPr>
      </w:r>
      <w:r w:rsidRPr="00D46DF3">
        <w:rPr>
          <w:rFonts w:ascii="Arial Unicode MS" w:hAnsi="Arial Unicode MS"/>
          <w:color w:val="000000"/>
        </w:rPr>
        <w:fldChar w:fldCharType="separate"/>
      </w:r>
      <w:r w:rsidR="0048489C" w:rsidRPr="00D46DF3">
        <w:rPr>
          <w:rStyle w:val="a3"/>
          <w:rFonts w:ascii="Arial Unicode MS" w:hAnsi="Arial Unicode MS" w:hint="eastAsia"/>
        </w:rPr>
        <w:t>二</w:t>
      </w:r>
      <w:r w:rsidR="0048489C" w:rsidRPr="00D46DF3">
        <w:rPr>
          <w:rStyle w:val="a3"/>
          <w:rFonts w:ascii="Arial Unicode MS" w:hAnsi="Arial Unicode MS" w:hint="eastAsia"/>
        </w:rPr>
        <w:t>十</w:t>
      </w:r>
      <w:r w:rsidRPr="00D46DF3">
        <w:rPr>
          <w:rFonts w:ascii="Arial Unicode MS" w:hAnsi="Arial Unicode MS"/>
          <w:color w:val="000000"/>
        </w:rPr>
        <w:fldChar w:fldCharType="end"/>
      </w:r>
      <w:r w:rsidR="0048489C" w:rsidRPr="00D46DF3">
        <w:rPr>
          <w:rFonts w:ascii="Arial Unicode MS" w:hAnsi="Arial Unicode MS" w:hint="eastAsia"/>
          <w:color w:val="000000"/>
        </w:rPr>
        <w:t>條規定，侵犯個人獨資企業財產權益的，責令退還侵佔的財產；給企業造成損失的，依法承擔賠償責任；有違法所得的，沒收違法所得；構成犯罪的，依法追究刑事責任。</w:t>
      </w:r>
    </w:p>
    <w:p w:rsidR="00233225" w:rsidRPr="00D46DF3" w:rsidRDefault="0048489C" w:rsidP="00CB100F">
      <w:pPr>
        <w:pStyle w:val="2"/>
        <w:rPr>
          <w:rFonts w:hint="eastAsia"/>
        </w:rPr>
      </w:pPr>
      <w:r w:rsidRPr="00D46DF3">
        <w:rPr>
          <w:rFonts w:hint="eastAsia"/>
        </w:rPr>
        <w:t>第</w:t>
      </w:r>
      <w:r w:rsidR="00CB100F">
        <w:rPr>
          <w:rFonts w:hint="eastAsia"/>
        </w:rPr>
        <w:t>41</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違反法律、行政法規的規定強制個人獨資企業提供財力、物力、人力的，按照有關法律、行政法規予以處罰，並追究有關責任人員的責任。</w:t>
      </w:r>
    </w:p>
    <w:p w:rsidR="00233225" w:rsidRPr="00D46DF3" w:rsidRDefault="0048489C" w:rsidP="00CB100F">
      <w:pPr>
        <w:pStyle w:val="2"/>
        <w:rPr>
          <w:rFonts w:hint="eastAsia"/>
        </w:rPr>
      </w:pPr>
      <w:r w:rsidRPr="00D46DF3">
        <w:rPr>
          <w:rFonts w:hint="eastAsia"/>
        </w:rPr>
        <w:t>第</w:t>
      </w:r>
      <w:r w:rsidR="00CB100F">
        <w:rPr>
          <w:rFonts w:hint="eastAsia"/>
        </w:rPr>
        <w:t>42</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個人獨資企業及其投資人在清算前或清算期間隱匿或轉移財產，逃避債務的，依法追回其財產，並按照有關規定予以處罰；構成犯罪的，依法追究刑事責任。</w:t>
      </w:r>
    </w:p>
    <w:p w:rsidR="00233225" w:rsidRPr="00D46DF3" w:rsidRDefault="0048489C" w:rsidP="00CB100F">
      <w:pPr>
        <w:pStyle w:val="2"/>
        <w:rPr>
          <w:rFonts w:hint="eastAsia"/>
        </w:rPr>
      </w:pPr>
      <w:r w:rsidRPr="00D46DF3">
        <w:rPr>
          <w:rFonts w:hint="eastAsia"/>
        </w:rPr>
        <w:t>第</w:t>
      </w:r>
      <w:r w:rsidR="00CB100F">
        <w:rPr>
          <w:rFonts w:hint="eastAsia"/>
        </w:rPr>
        <w:t>43</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投資人違反本法規定，應當承擔民事賠償責任和繳納罰款、罰金，其財產不足以支付的，或者被判處沒收財產的，應當先承擔民事賠償責任。</w:t>
      </w:r>
    </w:p>
    <w:p w:rsidR="00233225" w:rsidRPr="00D46DF3" w:rsidRDefault="0048489C" w:rsidP="00CB100F">
      <w:pPr>
        <w:pStyle w:val="2"/>
        <w:rPr>
          <w:rFonts w:hint="eastAsia"/>
        </w:rPr>
      </w:pPr>
      <w:r w:rsidRPr="00D46DF3">
        <w:rPr>
          <w:rFonts w:hint="eastAsia"/>
        </w:rPr>
        <w:t>第</w:t>
      </w:r>
      <w:r w:rsidR="00CB100F">
        <w:rPr>
          <w:rFonts w:hint="eastAsia"/>
        </w:rPr>
        <w:t>44</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登記機關對不符合本法規定條件的個人獨資企業予以登記，或者對符合本法規定條件的企業不予登記的，對直接責任人員依法給予行政處分；構成犯罪的，依法追究刑事責任。</w:t>
      </w:r>
    </w:p>
    <w:p w:rsidR="00233225" w:rsidRPr="00D46DF3" w:rsidRDefault="0048489C" w:rsidP="00CB100F">
      <w:pPr>
        <w:pStyle w:val="2"/>
        <w:rPr>
          <w:rFonts w:hint="eastAsia"/>
        </w:rPr>
      </w:pPr>
      <w:r w:rsidRPr="00D46DF3">
        <w:rPr>
          <w:rFonts w:hint="eastAsia"/>
        </w:rPr>
        <w:t>第</w:t>
      </w:r>
      <w:r w:rsidR="00CB100F">
        <w:rPr>
          <w:rFonts w:hint="eastAsia"/>
        </w:rPr>
        <w:t>45</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登記機關的上級部門的有關主管人員強令登記機關對不符合本法規定條件的企業予以登記，或者對符合本法規定條件的企業不予登記的，或者對登記機關的違法登記行為進行包庇的，對直接責任人員依法給予行政處分；構成犯罪的，依法追究刑事責任。</w:t>
      </w:r>
    </w:p>
    <w:p w:rsidR="00233225" w:rsidRPr="00D46DF3" w:rsidRDefault="0048489C" w:rsidP="00CB100F">
      <w:pPr>
        <w:pStyle w:val="2"/>
        <w:rPr>
          <w:rFonts w:hint="eastAsia"/>
        </w:rPr>
      </w:pPr>
      <w:r w:rsidRPr="00D46DF3">
        <w:rPr>
          <w:rFonts w:hint="eastAsia"/>
        </w:rPr>
        <w:t>第</w:t>
      </w:r>
      <w:r w:rsidR="00CB100F">
        <w:rPr>
          <w:rFonts w:hint="eastAsia"/>
        </w:rPr>
        <w:t>46</w:t>
      </w:r>
      <w:r w:rsidR="00694211" w:rsidRPr="00D46DF3">
        <w:rPr>
          <w:rFonts w:hint="eastAsia"/>
        </w:rPr>
        <w:t>條</w:t>
      </w:r>
    </w:p>
    <w:p w:rsidR="0048489C" w:rsidRPr="00D46DF3" w:rsidRDefault="000C312A" w:rsidP="0048489C">
      <w:pPr>
        <w:ind w:left="119"/>
        <w:jc w:val="both"/>
        <w:rPr>
          <w:rFonts w:ascii="Arial Unicode MS" w:hAnsi="Arial Unicode MS" w:hint="eastAsia"/>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登記機關對符合法定條件的申請不予登記或者超過法定時限不予答復的，當事人可依法申請行政復議或提起行政訴訟。</w:t>
      </w:r>
    </w:p>
    <w:p w:rsidR="008B2947" w:rsidRPr="00D46DF3" w:rsidRDefault="008B2947" w:rsidP="008B2947">
      <w:pPr>
        <w:ind w:left="119"/>
        <w:jc w:val="right"/>
        <w:rPr>
          <w:rFonts w:ascii="Arial Unicode MS" w:hAnsi="Arial Unicode MS" w:hint="eastAsia"/>
          <w:color w:val="000000"/>
        </w:rPr>
      </w:pPr>
      <w:r w:rsidRPr="00D46DF3">
        <w:rPr>
          <w:rFonts w:ascii="Arial Unicode MS" w:hAnsi="Arial Unicode MS"/>
          <w:color w:val="808000"/>
          <w:sz w:val="18"/>
        </w:rPr>
        <w:t xml:space="preserve">　　　　　　　　　　　　　　　　　　　　　　　　　　　　　　　　　　　　　　　　　　　　　　　　</w:t>
      </w:r>
      <w:hyperlink w:anchor="a章節索引" w:history="1">
        <w:r w:rsidRPr="00D46DF3">
          <w:rPr>
            <w:rStyle w:val="a3"/>
            <w:rFonts w:ascii="Arial Unicode MS" w:hAnsi="Arial Unicode MS" w:hint="eastAsia"/>
            <w:sz w:val="18"/>
          </w:rPr>
          <w:t>回索</w:t>
        </w:r>
        <w:r w:rsidRPr="00D46DF3">
          <w:rPr>
            <w:rStyle w:val="a3"/>
            <w:rFonts w:ascii="Arial Unicode MS" w:hAnsi="Arial Unicode MS" w:hint="eastAsia"/>
            <w:sz w:val="18"/>
          </w:rPr>
          <w:t>引</w:t>
        </w:r>
      </w:hyperlink>
      <w:r w:rsidRPr="00D46DF3">
        <w:rPr>
          <w:rFonts w:ascii="Arial Unicode MS" w:hAnsi="Arial Unicode MS" w:hint="eastAsia"/>
          <w:color w:val="808000"/>
          <w:sz w:val="18"/>
        </w:rPr>
        <w:t>&gt;&gt;</w:t>
      </w:r>
    </w:p>
    <w:p w:rsidR="0048489C" w:rsidRPr="00D46DF3" w:rsidRDefault="0048489C" w:rsidP="00CB100F">
      <w:pPr>
        <w:pStyle w:val="1"/>
      </w:pPr>
      <w:bookmarkStart w:id="10" w:name="_第六章_附__則"/>
      <w:bookmarkEnd w:id="10"/>
      <w:r w:rsidRPr="00D46DF3">
        <w:rPr>
          <w:rFonts w:hint="eastAsia"/>
        </w:rPr>
        <w:t>第六章</w:t>
      </w:r>
      <w:r w:rsidR="000C312A" w:rsidRPr="00D46DF3">
        <w:rPr>
          <w:rFonts w:hint="eastAsia"/>
        </w:rPr>
        <w:t xml:space="preserve">　　</w:t>
      </w:r>
      <w:r w:rsidRPr="00D46DF3">
        <w:rPr>
          <w:rFonts w:hint="eastAsia"/>
        </w:rPr>
        <w:t>附</w:t>
      </w:r>
      <w:r w:rsidR="000C312A" w:rsidRPr="00D46DF3">
        <w:rPr>
          <w:rFonts w:hint="eastAsia"/>
        </w:rPr>
        <w:t xml:space="preserve">　</w:t>
      </w:r>
      <w:r w:rsidRPr="00D46DF3">
        <w:rPr>
          <w:rFonts w:hint="eastAsia"/>
        </w:rPr>
        <w:t>則</w:t>
      </w:r>
    </w:p>
    <w:p w:rsidR="00233225" w:rsidRPr="00D46DF3" w:rsidRDefault="0048489C" w:rsidP="00CB100F">
      <w:pPr>
        <w:pStyle w:val="2"/>
        <w:rPr>
          <w:rFonts w:hint="eastAsia"/>
        </w:rPr>
      </w:pPr>
      <w:r w:rsidRPr="00D46DF3">
        <w:rPr>
          <w:rFonts w:hint="eastAsia"/>
        </w:rPr>
        <w:t>第</w:t>
      </w:r>
      <w:r w:rsidR="00CB100F">
        <w:rPr>
          <w:rFonts w:hint="eastAsia"/>
        </w:rPr>
        <w:t>47</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外商獨資企業不適用本法。</w:t>
      </w:r>
    </w:p>
    <w:p w:rsidR="00233225" w:rsidRPr="00D46DF3" w:rsidRDefault="0048489C" w:rsidP="00CB100F">
      <w:pPr>
        <w:pStyle w:val="2"/>
        <w:rPr>
          <w:rFonts w:hint="eastAsia"/>
        </w:rPr>
      </w:pPr>
      <w:r w:rsidRPr="00D46DF3">
        <w:rPr>
          <w:rFonts w:hint="eastAsia"/>
        </w:rPr>
        <w:t>第</w:t>
      </w:r>
      <w:r w:rsidR="00CB100F">
        <w:rPr>
          <w:rFonts w:hint="eastAsia"/>
        </w:rPr>
        <w:t>48</w:t>
      </w:r>
      <w:r w:rsidR="00694211" w:rsidRPr="00D46DF3">
        <w:rPr>
          <w:rFonts w:hint="eastAsia"/>
        </w:rPr>
        <w:t>條</w:t>
      </w:r>
    </w:p>
    <w:p w:rsidR="0048489C" w:rsidRPr="00D46DF3" w:rsidRDefault="000C312A" w:rsidP="0048489C">
      <w:pPr>
        <w:ind w:left="119"/>
        <w:jc w:val="both"/>
        <w:rPr>
          <w:rFonts w:ascii="Arial Unicode MS" w:hAnsi="Arial Unicode MS"/>
          <w:color w:val="000000"/>
        </w:rPr>
      </w:pPr>
      <w:r w:rsidRPr="00D46DF3">
        <w:rPr>
          <w:rFonts w:ascii="Arial Unicode MS" w:hAnsi="Arial Unicode MS" w:hint="eastAsia"/>
          <w:color w:val="000000"/>
        </w:rPr>
        <w:t xml:space="preserve">　　</w:t>
      </w:r>
      <w:r w:rsidR="0048489C" w:rsidRPr="00D46DF3">
        <w:rPr>
          <w:rFonts w:ascii="Arial Unicode MS" w:hAnsi="Arial Unicode MS" w:hint="eastAsia"/>
          <w:color w:val="000000"/>
        </w:rPr>
        <w:t>本法自</w:t>
      </w:r>
      <w:r w:rsidR="00685CC7">
        <w:rPr>
          <w:rFonts w:ascii="Arial Unicode MS" w:hAnsi="Arial Unicode MS" w:hint="eastAsia"/>
          <w:color w:val="000000"/>
        </w:rPr>
        <w:t>2000</w:t>
      </w:r>
      <w:r w:rsidR="0048489C" w:rsidRPr="00D46DF3">
        <w:rPr>
          <w:rFonts w:ascii="Arial Unicode MS" w:hAnsi="Arial Unicode MS" w:hint="eastAsia"/>
          <w:color w:val="000000"/>
        </w:rPr>
        <w:t>年</w:t>
      </w:r>
      <w:r w:rsidR="00685CC7">
        <w:rPr>
          <w:rFonts w:ascii="Arial Unicode MS" w:hAnsi="Arial Unicode MS" w:hint="eastAsia"/>
          <w:color w:val="000000"/>
        </w:rPr>
        <w:t>1</w:t>
      </w:r>
      <w:r w:rsidR="0048489C" w:rsidRPr="00D46DF3">
        <w:rPr>
          <w:rFonts w:ascii="Arial Unicode MS" w:hAnsi="Arial Unicode MS" w:hint="eastAsia"/>
          <w:color w:val="000000"/>
        </w:rPr>
        <w:t>月</w:t>
      </w:r>
      <w:r w:rsidR="00685CC7">
        <w:rPr>
          <w:rFonts w:ascii="Arial Unicode MS" w:hAnsi="Arial Unicode MS" w:hint="eastAsia"/>
          <w:color w:val="000000"/>
        </w:rPr>
        <w:t>1</w:t>
      </w:r>
      <w:r w:rsidR="0048489C" w:rsidRPr="00D46DF3">
        <w:rPr>
          <w:rFonts w:ascii="Arial Unicode MS" w:hAnsi="Arial Unicode MS" w:hint="eastAsia"/>
          <w:color w:val="000000"/>
        </w:rPr>
        <w:t>日起施行。</w:t>
      </w:r>
    </w:p>
    <w:p w:rsidR="0048489C" w:rsidRPr="00D46DF3" w:rsidRDefault="0048489C" w:rsidP="0048489C">
      <w:pPr>
        <w:ind w:left="119"/>
        <w:jc w:val="both"/>
        <w:rPr>
          <w:rFonts w:ascii="Arial Unicode MS" w:hAnsi="Arial Unicode MS"/>
          <w:color w:val="000000"/>
          <w:szCs w:val="16"/>
        </w:rPr>
      </w:pPr>
    </w:p>
    <w:p w:rsidR="00DB4ABA" w:rsidRPr="00D46DF3" w:rsidRDefault="00DB4ABA" w:rsidP="000364E4">
      <w:pPr>
        <w:ind w:firstLineChars="100" w:firstLine="200"/>
        <w:rPr>
          <w:rFonts w:ascii="Arial Unicode MS" w:hAnsi="Arial Unicode MS" w:hint="eastAsia"/>
          <w:b/>
          <w:color w:val="993300"/>
        </w:rPr>
      </w:pPr>
    </w:p>
    <w:p w:rsidR="00A459BB" w:rsidRPr="00D46DF3" w:rsidRDefault="00A459BB" w:rsidP="00CB100F">
      <w:pPr>
        <w:ind w:leftChars="50" w:left="100"/>
        <w:jc w:val="both"/>
        <w:rPr>
          <w:rFonts w:ascii="Arial Unicode MS" w:hAnsi="Arial Unicode MS" w:hint="eastAsia"/>
          <w:color w:val="808000"/>
          <w:szCs w:val="20"/>
        </w:rPr>
      </w:pPr>
      <w:r w:rsidRPr="00D46DF3">
        <w:rPr>
          <w:rStyle w:val="a3"/>
          <w:rFonts w:ascii="Arial Unicode MS" w:hAnsi="Arial Unicode MS"/>
          <w:sz w:val="18"/>
          <w:u w:val="none"/>
        </w:rPr>
        <w:t xml:space="preserve">　　　　　　　　　　　　　　　　　　　　　　　　　　　　　　　　　　　　　　　　　　　　　　　　　</w:t>
      </w:r>
      <w:hyperlink w:anchor="top" w:history="1">
        <w:r w:rsidRPr="00D46DF3">
          <w:rPr>
            <w:rStyle w:val="a3"/>
            <w:rFonts w:ascii="Arial Unicode MS" w:hAnsi="Arial Unicode MS" w:hint="eastAsia"/>
            <w:sz w:val="18"/>
          </w:rPr>
          <w:t>回</w:t>
        </w:r>
        <w:r w:rsidRPr="00D46DF3">
          <w:rPr>
            <w:rStyle w:val="a3"/>
            <w:rFonts w:ascii="Arial Unicode MS" w:hAnsi="Arial Unicode MS" w:hint="eastAsia"/>
            <w:sz w:val="18"/>
          </w:rPr>
          <w:t>首</w:t>
        </w:r>
        <w:r w:rsidRPr="00D46DF3">
          <w:rPr>
            <w:rStyle w:val="a3"/>
            <w:rFonts w:ascii="Arial Unicode MS" w:hAnsi="Arial Unicode MS" w:hint="eastAsia"/>
            <w:sz w:val="18"/>
          </w:rPr>
          <w:t>頁</w:t>
        </w:r>
      </w:hyperlink>
      <w:r w:rsidRPr="00D46DF3">
        <w:rPr>
          <w:rStyle w:val="a3"/>
          <w:rFonts w:ascii="Arial Unicode MS" w:hAnsi="Arial Unicode MS" w:hint="eastAsia"/>
          <w:b/>
          <w:sz w:val="18"/>
          <w:u w:val="none"/>
        </w:rPr>
        <w:t>&gt;&gt;</w:t>
      </w:r>
    </w:p>
    <w:p w:rsidR="00A459BB" w:rsidRPr="00D46DF3" w:rsidRDefault="00A459BB" w:rsidP="00CB100F">
      <w:pPr>
        <w:ind w:leftChars="75" w:left="690" w:hangingChars="300" w:hanging="540"/>
        <w:jc w:val="both"/>
        <w:rPr>
          <w:rFonts w:ascii="Arial Unicode MS" w:hAnsi="Arial Unicode MS" w:hint="eastAsia"/>
          <w:color w:val="808080"/>
          <w:sz w:val="18"/>
          <w:szCs w:val="18"/>
        </w:rPr>
      </w:pPr>
      <w:r w:rsidRPr="00D46DF3">
        <w:rPr>
          <w:rFonts w:ascii="Arial Unicode MS" w:hAnsi="Arial Unicode MS" w:hint="eastAsia"/>
          <w:color w:val="808080"/>
          <w:sz w:val="18"/>
          <w:szCs w:val="18"/>
        </w:rPr>
        <w:t>【編註】本檔法規資料以中華人民共和國國家機關資訊網為依據；本文僅供參考，如需引用，請以正式檔為準。</w:t>
      </w:r>
    </w:p>
    <w:p w:rsidR="00A459BB" w:rsidRPr="00D46DF3" w:rsidRDefault="00A459BB" w:rsidP="00CB100F">
      <w:pPr>
        <w:ind w:leftChars="75" w:left="690" w:hangingChars="300" w:hanging="540"/>
        <w:jc w:val="both"/>
        <w:rPr>
          <w:rFonts w:ascii="Arial Unicode MS" w:hAnsi="Arial Unicode MS" w:hint="eastAsia"/>
          <w:color w:val="808080"/>
          <w:sz w:val="18"/>
          <w:szCs w:val="18"/>
        </w:rPr>
      </w:pPr>
      <w:r w:rsidRPr="00D46DF3">
        <w:rPr>
          <w:rFonts w:ascii="Arial Unicode MS" w:hAnsi="Arial Unicode MS" w:hint="eastAsia"/>
          <w:color w:val="808080"/>
          <w:sz w:val="18"/>
          <w:szCs w:val="18"/>
        </w:rPr>
        <w:t>如有發現待更正部份及您所需本站未收編之法規</w:t>
      </w:r>
      <w:r w:rsidR="00A3716B" w:rsidRPr="004E7FD5">
        <w:rPr>
          <w:rFonts w:ascii="Arial Unicode MS" w:hAnsi="Arial Unicode MS" w:hint="eastAsia"/>
          <w:color w:val="808080"/>
          <w:sz w:val="18"/>
          <w:szCs w:val="20"/>
        </w:rPr>
        <w:t>，</w:t>
      </w:r>
      <w:r w:rsidR="00A3716B" w:rsidRPr="004E7FD5">
        <w:rPr>
          <w:rFonts w:ascii="Arial Unicode MS" w:hAnsi="Arial Unicode MS"/>
          <w:color w:val="7F7F7F"/>
          <w:sz w:val="18"/>
          <w:szCs w:val="20"/>
        </w:rPr>
        <w:t>敬請</w:t>
      </w:r>
      <w:hyperlink r:id="rId13" w:history="1">
        <w:r w:rsidR="00A3716B" w:rsidRPr="004E7FD5">
          <w:rPr>
            <w:rStyle w:val="a3"/>
            <w:rFonts w:ascii="Arial Unicode MS" w:hAnsi="Arial Unicode MS"/>
            <w:sz w:val="18"/>
            <w:szCs w:val="20"/>
          </w:rPr>
          <w:t>告知</w:t>
        </w:r>
      </w:hyperlink>
      <w:r w:rsidR="00A3716B" w:rsidRPr="004E7FD5">
        <w:rPr>
          <w:rFonts w:ascii="Arial Unicode MS" w:hAnsi="Arial Unicode MS" w:hint="eastAsia"/>
          <w:color w:val="808080"/>
          <w:sz w:val="18"/>
          <w:szCs w:val="20"/>
        </w:rPr>
        <w:t>，謝謝！</w:t>
      </w:r>
    </w:p>
    <w:p w:rsidR="00DB4ABA" w:rsidRPr="00D46DF3" w:rsidRDefault="00DB4ABA" w:rsidP="000364E4">
      <w:pPr>
        <w:ind w:firstLineChars="100" w:firstLine="200"/>
        <w:rPr>
          <w:rFonts w:ascii="Arial Unicode MS" w:hAnsi="Arial Unicode MS" w:hint="eastAsia"/>
          <w:b/>
          <w:color w:val="993300"/>
        </w:rPr>
      </w:pPr>
    </w:p>
    <w:sectPr w:rsidR="00DB4ABA" w:rsidRPr="00D46DF3">
      <w:footerReference w:type="even" r:id="rId14"/>
      <w:footerReference w:type="default" r:id="rId1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22" w:rsidRDefault="007E7522">
      <w:r>
        <w:separator/>
      </w:r>
    </w:p>
  </w:endnote>
  <w:endnote w:type="continuationSeparator" w:id="0">
    <w:p w:rsidR="007E7522" w:rsidRDefault="007E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71" w:rsidRDefault="00136C7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36C71" w:rsidRDefault="00136C7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71" w:rsidRDefault="00136C7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C1952">
      <w:rPr>
        <w:rStyle w:val="a7"/>
        <w:noProof/>
      </w:rPr>
      <w:t>1</w:t>
    </w:r>
    <w:r>
      <w:rPr>
        <w:rStyle w:val="a7"/>
      </w:rPr>
      <w:fldChar w:fldCharType="end"/>
    </w:r>
  </w:p>
  <w:p w:rsidR="00136C71" w:rsidRPr="00685CC7" w:rsidRDefault="00136C71">
    <w:pPr>
      <w:pStyle w:val="a6"/>
      <w:ind w:right="360"/>
      <w:jc w:val="right"/>
      <w:rPr>
        <w:rFonts w:ascii="Arial Unicode MS" w:hAnsi="Arial Unicode MS"/>
        <w:sz w:val="18"/>
      </w:rPr>
    </w:pPr>
    <w:r w:rsidRPr="00685CC7">
      <w:rPr>
        <w:rFonts w:ascii="Arial Unicode MS" w:hAnsi="Arial Unicode MS" w:hint="eastAsia"/>
        <w:sz w:val="18"/>
      </w:rPr>
      <w:t>&lt;&lt;</w:t>
    </w:r>
    <w:r w:rsidRPr="00685CC7">
      <w:rPr>
        <w:rFonts w:ascii="Arial Unicode MS" w:hAnsi="Arial Unicode MS" w:hint="eastAsia"/>
        <w:sz w:val="18"/>
      </w:rPr>
      <w:t>中華人民共和國個人獨資企業法</w:t>
    </w:r>
    <w:r w:rsidRPr="00685CC7">
      <w:rPr>
        <w:rFonts w:ascii="Arial Unicode MS" w:hAnsi="Arial Unicode MS" w:hint="eastAsia"/>
        <w:sz w:val="18"/>
      </w:rPr>
      <w:t>&gt;&gt;</w:t>
    </w:r>
    <w:r w:rsidRPr="00685CC7">
      <w:rPr>
        <w:rFonts w:ascii="Arial Unicode MS" w:hAnsi="Arial Unicode MS"/>
        <w:sz w:val="18"/>
      </w:rPr>
      <w:t>S</w:t>
    </w:r>
    <w:r w:rsidRPr="00685CC7">
      <w:rPr>
        <w:rFonts w:ascii="Arial Unicode MS" w:hAnsi="Arial Unicode MS" w:hint="eastAsia"/>
        <w:sz w:val="18"/>
      </w:rPr>
      <w:t xml:space="preserve">-link </w:t>
    </w:r>
    <w:r w:rsidRPr="00685CC7">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22" w:rsidRDefault="007E7522">
      <w:r>
        <w:separator/>
      </w:r>
    </w:p>
  </w:footnote>
  <w:footnote w:type="continuationSeparator" w:id="0">
    <w:p w:rsidR="007E7522" w:rsidRDefault="007E7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61BDC"/>
    <w:rsid w:val="000C312A"/>
    <w:rsid w:val="00136C71"/>
    <w:rsid w:val="00187906"/>
    <w:rsid w:val="001E1466"/>
    <w:rsid w:val="001F4F28"/>
    <w:rsid w:val="00205A43"/>
    <w:rsid w:val="00233225"/>
    <w:rsid w:val="00287E1B"/>
    <w:rsid w:val="002A00C9"/>
    <w:rsid w:val="003305B7"/>
    <w:rsid w:val="003625EF"/>
    <w:rsid w:val="00367403"/>
    <w:rsid w:val="00381475"/>
    <w:rsid w:val="003A098F"/>
    <w:rsid w:val="003F0D2C"/>
    <w:rsid w:val="00400024"/>
    <w:rsid w:val="00434129"/>
    <w:rsid w:val="004438D6"/>
    <w:rsid w:val="0048489C"/>
    <w:rsid w:val="00495BFA"/>
    <w:rsid w:val="004B565F"/>
    <w:rsid w:val="004C1952"/>
    <w:rsid w:val="00507C3E"/>
    <w:rsid w:val="00520589"/>
    <w:rsid w:val="005362B2"/>
    <w:rsid w:val="00547303"/>
    <w:rsid w:val="00564924"/>
    <w:rsid w:val="00593D8B"/>
    <w:rsid w:val="006327FE"/>
    <w:rsid w:val="00657CE6"/>
    <w:rsid w:val="00685CC7"/>
    <w:rsid w:val="00694211"/>
    <w:rsid w:val="006F39F6"/>
    <w:rsid w:val="006F4CBB"/>
    <w:rsid w:val="00703C53"/>
    <w:rsid w:val="007E7522"/>
    <w:rsid w:val="008B2947"/>
    <w:rsid w:val="008E4075"/>
    <w:rsid w:val="008F5B52"/>
    <w:rsid w:val="00907DE6"/>
    <w:rsid w:val="0094452D"/>
    <w:rsid w:val="00984DE9"/>
    <w:rsid w:val="009B3480"/>
    <w:rsid w:val="009C184A"/>
    <w:rsid w:val="009D0211"/>
    <w:rsid w:val="009F6333"/>
    <w:rsid w:val="00A3716B"/>
    <w:rsid w:val="00A459BB"/>
    <w:rsid w:val="00A8721A"/>
    <w:rsid w:val="00AB3C72"/>
    <w:rsid w:val="00B41A53"/>
    <w:rsid w:val="00B86C53"/>
    <w:rsid w:val="00C55973"/>
    <w:rsid w:val="00CB100F"/>
    <w:rsid w:val="00CD3C3B"/>
    <w:rsid w:val="00D10FE6"/>
    <w:rsid w:val="00D46DF3"/>
    <w:rsid w:val="00D51F19"/>
    <w:rsid w:val="00D759C3"/>
    <w:rsid w:val="00D93244"/>
    <w:rsid w:val="00DB4ABA"/>
    <w:rsid w:val="00E34CBB"/>
    <w:rsid w:val="00E67B0E"/>
    <w:rsid w:val="00E70715"/>
    <w:rsid w:val="00EA7D2E"/>
    <w:rsid w:val="00EB2515"/>
    <w:rsid w:val="00EE53DC"/>
    <w:rsid w:val="00F11C83"/>
    <w:rsid w:val="00F3074E"/>
    <w:rsid w:val="00F43210"/>
    <w:rsid w:val="00F813FC"/>
    <w:rsid w:val="00FA18F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CB100F"/>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B100F"/>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F43210"/>
    <w:pPr>
      <w:shd w:val="clear" w:color="auto" w:fill="000080"/>
    </w:pPr>
    <w:rPr>
      <w:rFonts w:ascii="Arial" w:hAnsi="Arial"/>
    </w:rPr>
  </w:style>
  <w:style w:type="character" w:customStyle="1" w:styleId="20">
    <w:name w:val="標題 2 字元"/>
    <w:link w:val="2"/>
    <w:rsid w:val="00CB100F"/>
    <w:rPr>
      <w:rFonts w:ascii="Arial Unicode MS" w:hAnsi="Arial Unicode MS" w:cs="Arial Unicode MS"/>
      <w:b/>
      <w:bCs/>
      <w:color w:val="990000"/>
      <w:kern w:val="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6712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nita6law" TargetMode="External"/><Relationship Id="rId13" Type="http://schemas.openxmlformats.org/officeDocument/2006/relationships/hyperlink" Target="mailto:anita399646@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law-gb/&#20013;&#33775;&#20154;&#27665;&#20849;&#21644;&#22283;&#25010;&#2786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gb/&#20013;&#33775;&#20154;&#27665;&#20849;&#21644;&#22283;&#20491;&#20154;&#29544;&#36039;&#20225;&#26989;&#27861;.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S-link&#22823;&#38520;&#27861;&#35215;&#32034;&#24341;.docx" TargetMode="External"/><Relationship Id="rId4" Type="http://schemas.openxmlformats.org/officeDocument/2006/relationships/webSettings" Target="webSettings.xml"/><Relationship Id="rId9" Type="http://schemas.openxmlformats.org/officeDocument/2006/relationships/hyperlink" Target="../S-link&#38651;&#23376;&#20845;&#27861;&#32317;&#32034;&#24341;.docx"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4710</Characters>
  <Application>Microsoft Office Word</Application>
  <DocSecurity>4</DocSecurity>
  <Lines>39</Lines>
  <Paragraphs>11</Paragraphs>
  <ScaleCrop>false</ScaleCrop>
  <Company/>
  <LinksUpToDate>false</LinksUpToDate>
  <CharactersWithSpaces>5525</CharactersWithSpaces>
  <SharedDoc>false</SharedDoc>
  <HLinks>
    <vt:vector size="132" baseType="variant">
      <vt:variant>
        <vt:i4>2949124</vt:i4>
      </vt:variant>
      <vt:variant>
        <vt:i4>63</vt:i4>
      </vt:variant>
      <vt:variant>
        <vt:i4>0</vt:i4>
      </vt:variant>
      <vt:variant>
        <vt:i4>5</vt:i4>
      </vt:variant>
      <vt:variant>
        <vt:lpwstr>mailto:anita399646@hotmail.com</vt:lpwstr>
      </vt:variant>
      <vt:variant>
        <vt:lpwstr/>
      </vt:variant>
      <vt:variant>
        <vt:i4>7274612</vt:i4>
      </vt:variant>
      <vt:variant>
        <vt:i4>60</vt:i4>
      </vt:variant>
      <vt:variant>
        <vt:i4>0</vt:i4>
      </vt:variant>
      <vt:variant>
        <vt:i4>5</vt:i4>
      </vt:variant>
      <vt:variant>
        <vt:lpwstr/>
      </vt:variant>
      <vt:variant>
        <vt:lpwstr>top</vt:lpwstr>
      </vt:variant>
      <vt:variant>
        <vt:i4>130186145</vt:i4>
      </vt:variant>
      <vt:variant>
        <vt:i4>57</vt:i4>
      </vt:variant>
      <vt:variant>
        <vt:i4>0</vt:i4>
      </vt:variant>
      <vt:variant>
        <vt:i4>5</vt:i4>
      </vt:variant>
      <vt:variant>
        <vt:lpwstr/>
      </vt:variant>
      <vt:variant>
        <vt:lpwstr>a章節索引</vt:lpwstr>
      </vt:variant>
      <vt:variant>
        <vt:i4>3276897</vt:i4>
      </vt:variant>
      <vt:variant>
        <vt:i4>54</vt:i4>
      </vt:variant>
      <vt:variant>
        <vt:i4>0</vt:i4>
      </vt:variant>
      <vt:variant>
        <vt:i4>5</vt:i4>
      </vt:variant>
      <vt:variant>
        <vt:lpwstr/>
      </vt:variant>
      <vt:variant>
        <vt:lpwstr>a20</vt:lpwstr>
      </vt:variant>
      <vt:variant>
        <vt:i4>130186145</vt:i4>
      </vt:variant>
      <vt:variant>
        <vt:i4>51</vt:i4>
      </vt:variant>
      <vt:variant>
        <vt:i4>0</vt:i4>
      </vt:variant>
      <vt:variant>
        <vt:i4>5</vt:i4>
      </vt:variant>
      <vt:variant>
        <vt:lpwstr/>
      </vt:variant>
      <vt:variant>
        <vt:lpwstr>a章節索引</vt:lpwstr>
      </vt:variant>
      <vt:variant>
        <vt:i4>130186145</vt:i4>
      </vt:variant>
      <vt:variant>
        <vt:i4>48</vt:i4>
      </vt:variant>
      <vt:variant>
        <vt:i4>0</vt:i4>
      </vt:variant>
      <vt:variant>
        <vt:i4>5</vt:i4>
      </vt:variant>
      <vt:variant>
        <vt:lpwstr/>
      </vt:variant>
      <vt:variant>
        <vt:lpwstr>a章節索引</vt:lpwstr>
      </vt:variant>
      <vt:variant>
        <vt:i4>3407969</vt:i4>
      </vt:variant>
      <vt:variant>
        <vt:i4>45</vt:i4>
      </vt:variant>
      <vt:variant>
        <vt:i4>0</vt:i4>
      </vt:variant>
      <vt:variant>
        <vt:i4>5</vt:i4>
      </vt:variant>
      <vt:variant>
        <vt:lpwstr/>
      </vt:variant>
      <vt:variant>
        <vt:lpwstr>a40</vt:lpwstr>
      </vt:variant>
      <vt:variant>
        <vt:i4>130186145</vt:i4>
      </vt:variant>
      <vt:variant>
        <vt:i4>42</vt:i4>
      </vt:variant>
      <vt:variant>
        <vt:i4>0</vt:i4>
      </vt:variant>
      <vt:variant>
        <vt:i4>5</vt:i4>
      </vt:variant>
      <vt:variant>
        <vt:lpwstr/>
      </vt:variant>
      <vt:variant>
        <vt:lpwstr>a章節索引</vt:lpwstr>
      </vt:variant>
      <vt:variant>
        <vt:i4>130186145</vt:i4>
      </vt:variant>
      <vt:variant>
        <vt:i4>39</vt:i4>
      </vt:variant>
      <vt:variant>
        <vt:i4>0</vt:i4>
      </vt:variant>
      <vt:variant>
        <vt:i4>5</vt:i4>
      </vt:variant>
      <vt:variant>
        <vt:lpwstr/>
      </vt:variant>
      <vt:variant>
        <vt:lpwstr>a章節索引</vt:lpwstr>
      </vt:variant>
      <vt:variant>
        <vt:i4>-629052836</vt:i4>
      </vt:variant>
      <vt:variant>
        <vt:i4>36</vt:i4>
      </vt:variant>
      <vt:variant>
        <vt:i4>0</vt:i4>
      </vt:variant>
      <vt:variant>
        <vt:i4>5</vt:i4>
      </vt:variant>
      <vt:variant>
        <vt:lpwstr>中華人民共和國憲法.doc</vt:lpwstr>
      </vt:variant>
      <vt:variant>
        <vt:lpwstr/>
      </vt:variant>
      <vt:variant>
        <vt:i4>-1747496654</vt:i4>
      </vt:variant>
      <vt:variant>
        <vt:i4>33</vt:i4>
      </vt:variant>
      <vt:variant>
        <vt:i4>0</vt:i4>
      </vt:variant>
      <vt:variant>
        <vt:i4>5</vt:i4>
      </vt:variant>
      <vt:variant>
        <vt:lpwstr/>
      </vt:variant>
      <vt:variant>
        <vt:lpwstr>_第六章_附__則</vt:lpwstr>
      </vt:variant>
      <vt:variant>
        <vt:i4>30208358</vt:i4>
      </vt:variant>
      <vt:variant>
        <vt:i4>30</vt:i4>
      </vt:variant>
      <vt:variant>
        <vt:i4>0</vt:i4>
      </vt:variant>
      <vt:variant>
        <vt:i4>5</vt:i4>
      </vt:variant>
      <vt:variant>
        <vt:lpwstr/>
      </vt:variant>
      <vt:variant>
        <vt:lpwstr>_第五章__法_律　責　任</vt:lpwstr>
      </vt:variant>
      <vt:variant>
        <vt:i4>209405787</vt:i4>
      </vt:variant>
      <vt:variant>
        <vt:i4>27</vt:i4>
      </vt:variant>
      <vt:variant>
        <vt:i4>0</vt:i4>
      </vt:variant>
      <vt:variant>
        <vt:i4>5</vt:i4>
      </vt:variant>
      <vt:variant>
        <vt:lpwstr/>
      </vt:variant>
      <vt:variant>
        <vt:lpwstr>_第四章__個人獨資企業的解散和清算</vt:lpwstr>
      </vt:variant>
      <vt:variant>
        <vt:i4>-1283008197</vt:i4>
      </vt:variant>
      <vt:variant>
        <vt:i4>24</vt:i4>
      </vt:variant>
      <vt:variant>
        <vt:i4>0</vt:i4>
      </vt:variant>
      <vt:variant>
        <vt:i4>5</vt:i4>
      </vt:variant>
      <vt:variant>
        <vt:lpwstr/>
      </vt:variant>
      <vt:variant>
        <vt:lpwstr>_第三章__個人獨資企業的投資人及事務管理</vt:lpwstr>
      </vt:variant>
      <vt:variant>
        <vt:i4>548295786</vt:i4>
      </vt:variant>
      <vt:variant>
        <vt:i4>21</vt:i4>
      </vt:variant>
      <vt:variant>
        <vt:i4>0</vt:i4>
      </vt:variant>
      <vt:variant>
        <vt:i4>5</vt:i4>
      </vt:variant>
      <vt:variant>
        <vt:lpwstr/>
      </vt:variant>
      <vt:variant>
        <vt:lpwstr>_第二章__個人獨資企業的設立</vt:lpwstr>
      </vt:variant>
      <vt:variant>
        <vt:i4>30158909</vt:i4>
      </vt:variant>
      <vt:variant>
        <vt:i4>18</vt:i4>
      </vt:variant>
      <vt:variant>
        <vt:i4>0</vt:i4>
      </vt:variant>
      <vt:variant>
        <vt:i4>5</vt:i4>
      </vt:variant>
      <vt:variant>
        <vt:lpwstr/>
      </vt:variant>
      <vt:variant>
        <vt:lpwstr>_第一章__總_則</vt:lpwstr>
      </vt:variant>
      <vt:variant>
        <vt:i4>-1382106134</vt:i4>
      </vt:variant>
      <vt:variant>
        <vt:i4>15</vt:i4>
      </vt:variant>
      <vt:variant>
        <vt:i4>0</vt:i4>
      </vt:variant>
      <vt:variant>
        <vt:i4>5</vt:i4>
      </vt:variant>
      <vt:variant>
        <vt:lpwstr>http://www.6law.idv.tw/6law/law-gb/中華人民共和國個人獨資企業法.htm</vt:lpwstr>
      </vt:variant>
      <vt:variant>
        <vt:lpwstr/>
      </vt:variant>
      <vt:variant>
        <vt:i4>-217322155</vt:i4>
      </vt:variant>
      <vt:variant>
        <vt:i4>12</vt:i4>
      </vt:variant>
      <vt:variant>
        <vt:i4>0</vt:i4>
      </vt:variant>
      <vt:variant>
        <vt:i4>5</vt:i4>
      </vt:variant>
      <vt:variant>
        <vt:lpwstr>../S-link大陸法規索引.doc</vt:lpwstr>
      </vt:variant>
      <vt:variant>
        <vt:lpwstr>中華人民共和國個人獨資企業法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中華人民共和國個人獨資企業法</dc:title>
  <dc:subject/>
  <dc:creator>S-link 電子六法-黃婉玲</dc:creator>
  <cp:keywords/>
  <dc:description/>
  <cp:lastModifiedBy>cheahshen yap</cp:lastModifiedBy>
  <cp:revision>2</cp:revision>
  <dcterms:created xsi:type="dcterms:W3CDTF">2014-11-28T01:02:00Z</dcterms:created>
  <dcterms:modified xsi:type="dcterms:W3CDTF">2014-11-28T01:02:00Z</dcterms:modified>
</cp:coreProperties>
</file>