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F9BD6" w14:textId="399DCB4F" w:rsidR="00AB02D1" w:rsidRDefault="00EE3452" w:rsidP="005D7873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 wp14:anchorId="07F9931D" wp14:editId="76C89369">
            <wp:extent cx="418465" cy="418465"/>
            <wp:effectExtent l="0" t="0" r="635" b="635"/>
            <wp:docPr id="3" name="圖片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A5BA1" w14:textId="24F31116" w:rsidR="00AB02D1" w:rsidRDefault="00AB02D1" w:rsidP="005D7873">
      <w:pPr>
        <w:tabs>
          <w:tab w:val="left" w:pos="9498"/>
        </w:tabs>
        <w:adjustRightInd w:val="0"/>
        <w:snapToGrid w:val="0"/>
        <w:ind w:left="4313" w:rightChars="8" w:right="16" w:hangingChars="2396" w:hanging="4313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211DC2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DA6B89">
        <w:rPr>
          <w:rFonts w:ascii="Arial Unicode MS" w:hAnsi="Arial Unicode MS"/>
          <w:color w:val="5F5F5F"/>
          <w:sz w:val="18"/>
          <w:szCs w:val="20"/>
        </w:rPr>
        <w:t>2018/10/11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DA6B89">
          <w:rPr>
            <w:rStyle w:val="a3"/>
            <w:sz w:val="18"/>
            <w:szCs w:val="20"/>
          </w:rPr>
          <w:t>黃婉玲</w:t>
        </w:r>
      </w:hyperlink>
    </w:p>
    <w:p w14:paraId="3949DEC5" w14:textId="7C9B792B" w:rsidR="00AB02D1" w:rsidRDefault="00172209" w:rsidP="00AB02D1">
      <w:pPr>
        <w:adjustRightInd w:val="0"/>
        <w:snapToGrid w:val="0"/>
        <w:jc w:val="right"/>
        <w:rPr>
          <w:color w:val="808000"/>
          <w:sz w:val="18"/>
          <w:szCs w:val="20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DA6B89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DA6B89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1" w:history="1">
        <w:r w:rsidRPr="00710F70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>
        <w:rPr>
          <w:rFonts w:hint="eastAsia"/>
          <w:color w:val="808000"/>
          <w:sz w:val="18"/>
          <w:szCs w:val="20"/>
        </w:rPr>
        <w:t>）</w:t>
      </w:r>
    </w:p>
    <w:p w14:paraId="61F3F6A5" w14:textId="03F1A410" w:rsidR="00201E46" w:rsidRDefault="00E844E4" w:rsidP="00D44AB2">
      <w:pPr>
        <w:jc w:val="right"/>
        <w:rPr>
          <w:rFonts w:ascii="Arial Unicode MS" w:hAnsi="Arial Unicode MS"/>
          <w:b/>
          <w:color w:val="5F5F5F"/>
          <w:sz w:val="18"/>
        </w:rPr>
      </w:pPr>
      <w:hyperlink r:id="rId12" w:history="1">
        <w:r w:rsidR="00D44AB2"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S-link</w:t>
        </w:r>
        <w:r w:rsidR="00D44AB2"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總索引</w:t>
        </w:r>
      </w:hyperlink>
      <w:r w:rsidR="00DA6B89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  <w:hyperlink r:id="rId13" w:anchor="中華人民共和國刑法修正案（十）" w:history="1">
        <w:r w:rsidR="00D44AB2" w:rsidRPr="00B309AA">
          <w:rPr>
            <w:rStyle w:val="a3"/>
            <w:rFonts w:ascii="Arial Unicode MS" w:hAnsi="Arial Unicode MS" w:hint="eastAsia"/>
            <w:sz w:val="18"/>
          </w:rPr>
          <w:t>S-link</w:t>
        </w:r>
        <w:r w:rsidR="00D44AB2" w:rsidRPr="00B309AA">
          <w:rPr>
            <w:rStyle w:val="a3"/>
            <w:rFonts w:ascii="Arial Unicode MS" w:hAnsi="Arial Unicode MS" w:hint="eastAsia"/>
            <w:sz w:val="18"/>
          </w:rPr>
          <w:t>大陸法規索引</w:t>
        </w:r>
      </w:hyperlink>
      <w:r w:rsidR="00DA6B89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="00D44AB2" w:rsidRPr="007E576E">
          <w:rPr>
            <w:rStyle w:val="a3"/>
            <w:rFonts w:hint="eastAsia"/>
            <w:sz w:val="18"/>
          </w:rPr>
          <w:t>線上網頁版</w:t>
        </w:r>
      </w:hyperlink>
      <w:r w:rsidR="00DA6B89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6749F1EE" w14:textId="77777777" w:rsidR="00454A6B" w:rsidRPr="00E9022C" w:rsidRDefault="00454A6B" w:rsidP="00D44AB2">
      <w:pPr>
        <w:jc w:val="right"/>
        <w:rPr>
          <w:rFonts w:ascii="Arial Unicode MS" w:hAnsi="Arial Unicode MS"/>
          <w:color w:val="000000"/>
          <w:u w:val="single"/>
        </w:rPr>
      </w:pPr>
    </w:p>
    <w:p w14:paraId="1AD31712" w14:textId="773898ED" w:rsidR="00172209" w:rsidRPr="00E9022C" w:rsidRDefault="00201E46" w:rsidP="00256EE3">
      <w:pPr>
        <w:tabs>
          <w:tab w:val="num" w:pos="960"/>
        </w:tabs>
        <w:adjustRightInd w:val="0"/>
        <w:snapToGrid w:val="0"/>
        <w:spacing w:afterLines="50" w:after="180"/>
        <w:ind w:left="198" w:hanging="198"/>
        <w:jc w:val="both"/>
        <w:rPr>
          <w:rFonts w:ascii="Arial Unicode MS" w:hAnsi="Arial Unicode MS"/>
          <w:b/>
          <w:bCs/>
          <w:color w:val="993300"/>
          <w:szCs w:val="20"/>
        </w:rPr>
      </w:pPr>
      <w:r w:rsidRPr="00B2293B">
        <w:rPr>
          <w:rFonts w:ascii="Arial Unicode MS" w:hAnsi="Arial Unicode MS"/>
          <w:b/>
          <w:bCs/>
          <w:color w:val="990000"/>
          <w:szCs w:val="20"/>
        </w:rPr>
        <w:t>【</w:t>
      </w:r>
      <w:r w:rsidR="00E844E4" w:rsidRPr="0018050F">
        <w:rPr>
          <w:rFonts w:ascii="Arial Unicode MS" w:hAnsi="Arial Unicode MS" w:hint="eastAsia"/>
          <w:b/>
          <w:bCs/>
          <w:color w:val="990000"/>
          <w:szCs w:val="20"/>
        </w:rPr>
        <w:t>法律法規</w:t>
      </w:r>
      <w:r w:rsidRPr="00B2293B">
        <w:rPr>
          <w:rFonts w:ascii="Arial Unicode MS" w:hAnsi="Arial Unicode MS"/>
          <w:b/>
          <w:bCs/>
          <w:color w:val="990000"/>
          <w:szCs w:val="20"/>
        </w:rPr>
        <w:t>】</w:t>
      </w:r>
      <w:r w:rsidR="006122B3" w:rsidRPr="006122B3">
        <w:rPr>
          <w:rFonts w:ascii="標楷體" w:eastAsia="標楷體" w:hAnsi="標楷體" w:hint="eastAsia"/>
          <w:bCs/>
          <w:color w:val="000000"/>
          <w:kern w:val="0"/>
          <w:sz w:val="3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中華人民共和國刑法修正案</w:t>
      </w:r>
      <w:r w:rsidR="00C441B3">
        <w:rPr>
          <w:rFonts w:ascii="標楷體" w:eastAsia="標楷體" w:hAnsi="標楷體" w:hint="eastAsia"/>
          <w:bCs/>
          <w:color w:val="000000"/>
          <w:kern w:val="0"/>
          <w:sz w:val="3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211DC2" w:rsidRPr="006122B3">
        <w:rPr>
          <w:rFonts w:ascii="標楷體" w:eastAsia="標楷體" w:hAnsi="標楷體" w:hint="eastAsia"/>
          <w:bCs/>
          <w:color w:val="000000"/>
          <w:kern w:val="0"/>
          <w:sz w:val="3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</w:t>
      </w:r>
      <w:r w:rsidR="00C441B3">
        <w:rPr>
          <w:rFonts w:ascii="標楷體" w:eastAsia="標楷體" w:hAnsi="標楷體" w:hint="eastAsia"/>
          <w:bCs/>
          <w:color w:val="000000"/>
          <w:kern w:val="0"/>
          <w:sz w:val="3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2F28DEB0" w14:textId="77777777" w:rsidR="00201E46" w:rsidRPr="00E9022C" w:rsidRDefault="00201E46" w:rsidP="00201E46">
      <w:pPr>
        <w:tabs>
          <w:tab w:val="num" w:pos="960"/>
        </w:tabs>
        <w:ind w:left="200" w:hangingChars="100" w:hanging="200"/>
        <w:rPr>
          <w:rFonts w:ascii="Arial Unicode MS" w:hAnsi="Arial Unicode MS"/>
          <w:color w:val="333333"/>
        </w:rPr>
      </w:pPr>
      <w:r w:rsidRPr="00B2293B">
        <w:rPr>
          <w:rFonts w:ascii="Arial Unicode MS" w:hAnsi="Arial Unicode MS"/>
          <w:b/>
          <w:color w:val="990000"/>
        </w:rPr>
        <w:t>【</w:t>
      </w:r>
      <w:r w:rsidRPr="00B2293B">
        <w:rPr>
          <w:rFonts w:ascii="Arial Unicode MS" w:hAnsi="Arial Unicode MS" w:hint="eastAsia"/>
          <w:b/>
          <w:color w:val="990000"/>
        </w:rPr>
        <w:t>發布單位</w:t>
      </w:r>
      <w:r w:rsidRPr="00B2293B">
        <w:rPr>
          <w:rFonts w:ascii="Arial Unicode MS" w:hAnsi="Arial Unicode MS"/>
          <w:b/>
          <w:color w:val="990000"/>
        </w:rPr>
        <w:t>】</w:t>
      </w:r>
      <w:r w:rsidR="0087702E" w:rsidRPr="00DA6B89">
        <w:rPr>
          <w:rFonts w:ascii="Arial Unicode MS" w:hAnsi="Arial Unicode MS" w:hint="eastAsia"/>
          <w:sz w:val="18"/>
          <w:szCs w:val="20"/>
        </w:rPr>
        <w:t>全國人民代表大會常務委員會</w:t>
      </w:r>
    </w:p>
    <w:p w14:paraId="4DF3D4E9" w14:textId="77777777" w:rsidR="00201E46" w:rsidRPr="00177DCB" w:rsidRDefault="00201E46">
      <w:pPr>
        <w:tabs>
          <w:tab w:val="num" w:pos="960"/>
        </w:tabs>
        <w:rPr>
          <w:rFonts w:ascii="Arial Unicode MS" w:hAnsi="Arial Unicode MS"/>
          <w:bCs/>
          <w:color w:val="333333"/>
          <w:szCs w:val="20"/>
        </w:rPr>
      </w:pPr>
      <w:r w:rsidRPr="00B2293B">
        <w:rPr>
          <w:rFonts w:ascii="Arial Unicode MS" w:hAnsi="Arial Unicode MS"/>
          <w:b/>
          <w:color w:val="990000"/>
          <w:szCs w:val="20"/>
        </w:rPr>
        <w:t>【</w:t>
      </w:r>
      <w:r w:rsidRPr="00B2293B">
        <w:rPr>
          <w:rFonts w:ascii="Arial Unicode MS" w:hAnsi="Arial Unicode MS" w:hint="eastAsia"/>
          <w:b/>
          <w:color w:val="990000"/>
          <w:szCs w:val="20"/>
        </w:rPr>
        <w:t>發布日期</w:t>
      </w:r>
      <w:r w:rsidRPr="00B2293B">
        <w:rPr>
          <w:rFonts w:ascii="Arial Unicode MS" w:hAnsi="Arial Unicode MS"/>
          <w:b/>
          <w:color w:val="990000"/>
          <w:szCs w:val="20"/>
        </w:rPr>
        <w:t>】</w:t>
      </w:r>
      <w:r w:rsidR="006E07FC" w:rsidRPr="006E07FC">
        <w:rPr>
          <w:rFonts w:ascii="Arial Unicode MS" w:hAnsi="Arial Unicode MS" w:hint="eastAsia"/>
          <w:bCs/>
          <w:color w:val="000000"/>
          <w:szCs w:val="20"/>
        </w:rPr>
        <w:t>2017</w:t>
      </w:r>
      <w:r w:rsidR="006E07FC" w:rsidRPr="006E07FC">
        <w:rPr>
          <w:rFonts w:ascii="Arial Unicode MS" w:hAnsi="Arial Unicode MS" w:hint="eastAsia"/>
          <w:bCs/>
          <w:color w:val="000000"/>
          <w:szCs w:val="20"/>
        </w:rPr>
        <w:t>年</w:t>
      </w:r>
      <w:r w:rsidR="006E07FC" w:rsidRPr="006E07FC">
        <w:rPr>
          <w:rFonts w:ascii="Arial Unicode MS" w:hAnsi="Arial Unicode MS" w:hint="eastAsia"/>
          <w:bCs/>
          <w:color w:val="000000"/>
          <w:szCs w:val="20"/>
        </w:rPr>
        <w:t>11</w:t>
      </w:r>
      <w:r w:rsidR="006E07FC" w:rsidRPr="006E07FC">
        <w:rPr>
          <w:rFonts w:ascii="Arial Unicode MS" w:hAnsi="Arial Unicode MS" w:hint="eastAsia"/>
          <w:bCs/>
          <w:color w:val="000000"/>
          <w:szCs w:val="20"/>
        </w:rPr>
        <w:t>月</w:t>
      </w:r>
      <w:r w:rsidR="006E07FC" w:rsidRPr="006E07FC">
        <w:rPr>
          <w:rFonts w:ascii="Arial Unicode MS" w:hAnsi="Arial Unicode MS" w:hint="eastAsia"/>
          <w:bCs/>
          <w:color w:val="000000"/>
          <w:szCs w:val="20"/>
        </w:rPr>
        <w:t>4</w:t>
      </w:r>
      <w:r w:rsidR="006E07FC" w:rsidRPr="006E07FC">
        <w:rPr>
          <w:rFonts w:ascii="Arial Unicode MS" w:hAnsi="Arial Unicode MS" w:hint="eastAsia"/>
          <w:bCs/>
          <w:color w:val="000000"/>
          <w:szCs w:val="20"/>
        </w:rPr>
        <w:t>日</w:t>
      </w:r>
    </w:p>
    <w:p w14:paraId="1E3BD9B8" w14:textId="77777777" w:rsidR="00201E46" w:rsidRDefault="00201E46">
      <w:pPr>
        <w:ind w:left="1401" w:hangingChars="700" w:hanging="1401"/>
        <w:rPr>
          <w:rFonts w:ascii="Arial Unicode MS" w:hAnsi="Arial Unicode MS"/>
        </w:rPr>
      </w:pPr>
      <w:r w:rsidRPr="00B2293B">
        <w:rPr>
          <w:rFonts w:ascii="Arial Unicode MS" w:hAnsi="Arial Unicode MS"/>
          <w:b/>
          <w:color w:val="990000"/>
        </w:rPr>
        <w:t>【</w:t>
      </w:r>
      <w:r w:rsidRPr="00B2293B">
        <w:rPr>
          <w:rFonts w:ascii="Arial Unicode MS" w:hAnsi="Arial Unicode MS" w:hint="eastAsia"/>
          <w:b/>
          <w:color w:val="990000"/>
        </w:rPr>
        <w:t>實施日期</w:t>
      </w:r>
      <w:r w:rsidRPr="00B2293B">
        <w:rPr>
          <w:rFonts w:ascii="Arial Unicode MS" w:hAnsi="Arial Unicode MS"/>
          <w:b/>
          <w:color w:val="990000"/>
        </w:rPr>
        <w:t>】</w:t>
      </w:r>
      <w:r w:rsidR="006E07FC" w:rsidRPr="006E07FC">
        <w:rPr>
          <w:rFonts w:ascii="Arial Unicode MS" w:hAnsi="Arial Unicode MS" w:hint="eastAsia"/>
          <w:bCs/>
          <w:color w:val="000000"/>
        </w:rPr>
        <w:t>2017</w:t>
      </w:r>
      <w:r w:rsidR="006E07FC" w:rsidRPr="006E07FC">
        <w:rPr>
          <w:rFonts w:ascii="Arial Unicode MS" w:hAnsi="Arial Unicode MS" w:hint="eastAsia"/>
          <w:bCs/>
          <w:color w:val="000000"/>
        </w:rPr>
        <w:t>年</w:t>
      </w:r>
      <w:r w:rsidR="006E07FC" w:rsidRPr="006E07FC">
        <w:rPr>
          <w:rFonts w:ascii="Arial Unicode MS" w:hAnsi="Arial Unicode MS" w:hint="eastAsia"/>
          <w:bCs/>
          <w:color w:val="000000"/>
        </w:rPr>
        <w:t>11</w:t>
      </w:r>
      <w:r w:rsidR="006E07FC" w:rsidRPr="006E07FC">
        <w:rPr>
          <w:rFonts w:ascii="Arial Unicode MS" w:hAnsi="Arial Unicode MS" w:hint="eastAsia"/>
          <w:bCs/>
          <w:color w:val="000000"/>
        </w:rPr>
        <w:t>月</w:t>
      </w:r>
      <w:r w:rsidR="006E07FC" w:rsidRPr="006E07FC">
        <w:rPr>
          <w:rFonts w:ascii="Arial Unicode MS" w:hAnsi="Arial Unicode MS" w:hint="eastAsia"/>
          <w:bCs/>
          <w:color w:val="000000"/>
        </w:rPr>
        <w:t>4</w:t>
      </w:r>
      <w:r w:rsidR="006E07FC" w:rsidRPr="006E07FC">
        <w:rPr>
          <w:rFonts w:ascii="Arial Unicode MS" w:hAnsi="Arial Unicode MS" w:hint="eastAsia"/>
          <w:bCs/>
          <w:color w:val="000000"/>
        </w:rPr>
        <w:t>日</w:t>
      </w:r>
    </w:p>
    <w:p w14:paraId="791C30F8" w14:textId="77777777" w:rsidR="00177DCB" w:rsidRPr="00E9022C" w:rsidRDefault="00177DCB" w:rsidP="00177DCB">
      <w:pPr>
        <w:ind w:left="1400" w:hangingChars="700" w:hanging="1400"/>
        <w:rPr>
          <w:rFonts w:ascii="Arial Unicode MS" w:hAnsi="Arial Unicode MS"/>
          <w:color w:val="333333"/>
        </w:rPr>
      </w:pPr>
    </w:p>
    <w:p w14:paraId="498FA516" w14:textId="77777777" w:rsidR="001974AB" w:rsidRPr="00334965" w:rsidRDefault="00201E46" w:rsidP="006E07FC">
      <w:pPr>
        <w:pStyle w:val="1"/>
        <w:spacing w:beforeLines="30" w:before="108" w:beforeAutospacing="0" w:afterLines="30" w:after="108" w:afterAutospacing="0"/>
        <w:rPr>
          <w:color w:val="990000"/>
        </w:rPr>
      </w:pPr>
      <w:r w:rsidRPr="00334965">
        <w:rPr>
          <w:color w:val="990000"/>
        </w:rPr>
        <w:t>【</w:t>
      </w:r>
      <w:r w:rsidRPr="00334965">
        <w:rPr>
          <w:rFonts w:hint="eastAsia"/>
          <w:color w:val="990000"/>
        </w:rPr>
        <w:t>法規沿革</w:t>
      </w:r>
      <w:r w:rsidRPr="00334965">
        <w:rPr>
          <w:color w:val="990000"/>
        </w:rPr>
        <w:t>】</w:t>
      </w:r>
    </w:p>
    <w:p w14:paraId="26BD14BC" w14:textId="77777777" w:rsidR="00201E46" w:rsidRDefault="003F1567" w:rsidP="005D7873">
      <w:pPr>
        <w:ind w:leftChars="59" w:left="118"/>
        <w:rPr>
          <w:rFonts w:ascii="Arial Unicode MS" w:hAnsi="Arial Unicode MS"/>
          <w:bCs/>
          <w:color w:val="000000"/>
          <w:sz w:val="18"/>
        </w:rPr>
      </w:pPr>
      <w:r w:rsidRPr="003F1567">
        <w:rPr>
          <w:rFonts w:ascii="Arial Unicode MS" w:hAnsi="Arial Unicode MS" w:hint="eastAsia"/>
          <w:bCs/>
          <w:color w:val="000000"/>
          <w:sz w:val="18"/>
        </w:rPr>
        <w:t>‧</w:t>
      </w:r>
      <w:r w:rsidR="006E07FC" w:rsidRPr="006E07FC">
        <w:rPr>
          <w:rFonts w:ascii="Arial Unicode MS" w:hAnsi="Arial Unicode MS" w:hint="eastAsia"/>
          <w:bCs/>
          <w:color w:val="000000"/>
          <w:sz w:val="18"/>
        </w:rPr>
        <w:t>2017</w:t>
      </w:r>
      <w:r w:rsidR="006E07FC" w:rsidRPr="006E07FC">
        <w:rPr>
          <w:rFonts w:ascii="Arial Unicode MS" w:hAnsi="Arial Unicode MS" w:hint="eastAsia"/>
          <w:bCs/>
          <w:color w:val="000000"/>
          <w:sz w:val="18"/>
        </w:rPr>
        <w:t>年</w:t>
      </w:r>
      <w:r w:rsidR="006E07FC" w:rsidRPr="006E07FC">
        <w:rPr>
          <w:rFonts w:ascii="Arial Unicode MS" w:hAnsi="Arial Unicode MS" w:hint="eastAsia"/>
          <w:bCs/>
          <w:color w:val="000000"/>
          <w:sz w:val="18"/>
        </w:rPr>
        <w:t>11</w:t>
      </w:r>
      <w:r w:rsidR="006E07FC" w:rsidRPr="006E07FC">
        <w:rPr>
          <w:rFonts w:ascii="Arial Unicode MS" w:hAnsi="Arial Unicode MS" w:hint="eastAsia"/>
          <w:bCs/>
          <w:color w:val="000000"/>
          <w:sz w:val="18"/>
        </w:rPr>
        <w:t>月</w:t>
      </w:r>
      <w:r w:rsidR="006E07FC" w:rsidRPr="006E07FC">
        <w:rPr>
          <w:rFonts w:ascii="Arial Unicode MS" w:hAnsi="Arial Unicode MS" w:hint="eastAsia"/>
          <w:bCs/>
          <w:color w:val="000000"/>
          <w:sz w:val="18"/>
        </w:rPr>
        <w:t>4</w:t>
      </w:r>
      <w:r w:rsidR="006E07FC" w:rsidRPr="006E07FC">
        <w:rPr>
          <w:rFonts w:ascii="Arial Unicode MS" w:hAnsi="Arial Unicode MS" w:hint="eastAsia"/>
          <w:bCs/>
          <w:color w:val="000000"/>
          <w:sz w:val="18"/>
        </w:rPr>
        <w:t>日第十二屆全國人民代表大會常務委員會第三十次會議通過</w:t>
      </w:r>
    </w:p>
    <w:p w14:paraId="3ED13EAC" w14:textId="77777777" w:rsidR="008A37EB" w:rsidRPr="003F1567" w:rsidRDefault="008A37EB" w:rsidP="005D7873">
      <w:pPr>
        <w:ind w:leftChars="59" w:left="118"/>
        <w:rPr>
          <w:rFonts w:ascii="Arial Unicode MS" w:hAnsi="Arial Unicode MS"/>
          <w:bCs/>
          <w:color w:val="000000"/>
          <w:sz w:val="18"/>
        </w:rPr>
      </w:pPr>
    </w:p>
    <w:p w14:paraId="7C5E262C" w14:textId="77777777" w:rsidR="00201E46" w:rsidRPr="00334965" w:rsidRDefault="00201E46" w:rsidP="00334965">
      <w:pPr>
        <w:pStyle w:val="1"/>
        <w:rPr>
          <w:color w:val="990000"/>
          <w:szCs w:val="27"/>
          <w:lang w:val="zh-TW"/>
        </w:rPr>
      </w:pPr>
      <w:r w:rsidRPr="00334965">
        <w:rPr>
          <w:color w:val="990000"/>
        </w:rPr>
        <w:t>【</w:t>
      </w:r>
      <w:r w:rsidRPr="00334965">
        <w:rPr>
          <w:rFonts w:hint="eastAsia"/>
          <w:color w:val="990000"/>
        </w:rPr>
        <w:t>法規內容</w:t>
      </w:r>
      <w:r w:rsidRPr="00334965">
        <w:rPr>
          <w:color w:val="990000"/>
        </w:rPr>
        <w:t>】</w:t>
      </w:r>
    </w:p>
    <w:p w14:paraId="42EB5015" w14:textId="77777777" w:rsidR="008A37EB" w:rsidRPr="008A37EB" w:rsidRDefault="008A37EB" w:rsidP="008A37EB">
      <w:pPr>
        <w:ind w:leftChars="75" w:left="150"/>
        <w:jc w:val="both"/>
        <w:rPr>
          <w:rFonts w:ascii="Arial Unicode MS" w:hAnsi="Arial Unicode MS" w:cs="Arial Unicode MS"/>
          <w:bCs/>
          <w:szCs w:val="52"/>
        </w:rPr>
      </w:pPr>
      <w:bookmarkStart w:id="1" w:name="_第一章__總"/>
      <w:bookmarkEnd w:id="1"/>
      <w:r w:rsidRPr="008A37EB">
        <w:rPr>
          <w:rFonts w:ascii="Arial Unicode MS" w:hAnsi="Arial Unicode MS" w:cs="Arial Unicode MS" w:hint="eastAsia"/>
          <w:bCs/>
          <w:szCs w:val="52"/>
        </w:rPr>
        <w:t xml:space="preserve">　　為了懲治侮辱國歌的犯罪行為，切實維護國歌奏唱、使用的嚴肅性和國家尊嚴，在刑法第</w:t>
      </w:r>
      <w:hyperlink r:id="rId15" w:anchor="a299" w:history="1">
        <w:r w:rsidRPr="00E630E3">
          <w:rPr>
            <w:rStyle w:val="a3"/>
            <w:rFonts w:ascii="Arial Unicode MS" w:hAnsi="Arial Unicode MS" w:cs="Arial Unicode MS" w:hint="eastAsia"/>
            <w:bCs/>
            <w:szCs w:val="52"/>
          </w:rPr>
          <w:t>二百九十九</w:t>
        </w:r>
      </w:hyperlink>
      <w:r w:rsidRPr="008A37EB">
        <w:rPr>
          <w:rFonts w:ascii="Arial Unicode MS" w:hAnsi="Arial Unicode MS" w:cs="Arial Unicode MS" w:hint="eastAsia"/>
          <w:bCs/>
          <w:szCs w:val="52"/>
        </w:rPr>
        <w:t>條中增加一款作為第二款，將該條修改為：</w:t>
      </w:r>
    </w:p>
    <w:p w14:paraId="586C1742" w14:textId="77777777" w:rsidR="008A37EB" w:rsidRPr="008A37EB" w:rsidRDefault="008A37EB" w:rsidP="008A37EB">
      <w:pPr>
        <w:ind w:leftChars="75" w:left="150"/>
        <w:jc w:val="both"/>
        <w:rPr>
          <w:rFonts w:ascii="Arial Unicode MS" w:hAnsi="Arial Unicode MS" w:cs="Arial Unicode MS"/>
          <w:bCs/>
          <w:szCs w:val="52"/>
        </w:rPr>
      </w:pPr>
      <w:r w:rsidRPr="008A37EB">
        <w:rPr>
          <w:rFonts w:ascii="Arial Unicode MS" w:hAnsi="Arial Unicode MS" w:cs="Arial Unicode MS" w:hint="eastAsia"/>
          <w:bCs/>
          <w:szCs w:val="52"/>
        </w:rPr>
        <w:t xml:space="preserve">　　“在公共場合，故意以焚燒、毀損、塗劃、玷污、踐踏等方式侮辱中華人民共和國國旗、國徽的，處三年以下有期徒刑、拘役、管制或者剝奪政治權利。</w:t>
      </w:r>
    </w:p>
    <w:p w14:paraId="45C532D1" w14:textId="77777777" w:rsidR="008A37EB" w:rsidRPr="008A37EB" w:rsidRDefault="008A37EB" w:rsidP="008A37EB">
      <w:pPr>
        <w:ind w:leftChars="75" w:left="150"/>
        <w:jc w:val="both"/>
        <w:rPr>
          <w:rFonts w:ascii="Arial Unicode MS" w:hAnsi="Arial Unicode MS" w:cs="Arial Unicode MS"/>
          <w:bCs/>
          <w:szCs w:val="52"/>
        </w:rPr>
      </w:pPr>
      <w:r w:rsidRPr="008A37EB">
        <w:rPr>
          <w:rFonts w:ascii="Arial Unicode MS" w:hAnsi="Arial Unicode MS" w:cs="Arial Unicode MS" w:hint="eastAsia"/>
          <w:bCs/>
          <w:szCs w:val="52"/>
        </w:rPr>
        <w:t xml:space="preserve">　　“在公共場合，故意篡改中華人民共和國國歌歌詞、曲譜，以歪曲、貶損方式奏唱國歌，或者以其他方式侮辱國歌，情節嚴重的，依照前款的規定處罰。”</w:t>
      </w:r>
    </w:p>
    <w:p w14:paraId="393B4EB9" w14:textId="77777777" w:rsidR="001635EA" w:rsidRPr="008A37EB" w:rsidRDefault="008A37EB" w:rsidP="008A37EB">
      <w:pPr>
        <w:ind w:leftChars="75" w:left="150"/>
        <w:jc w:val="both"/>
        <w:rPr>
          <w:rFonts w:ascii="Arial Unicode MS" w:hAnsi="Arial Unicode MS"/>
        </w:rPr>
      </w:pPr>
      <w:r w:rsidRPr="008A37EB">
        <w:rPr>
          <w:rFonts w:ascii="Arial Unicode MS" w:hAnsi="Arial Unicode MS" w:cs="Arial Unicode MS" w:hint="eastAsia"/>
          <w:bCs/>
          <w:szCs w:val="52"/>
        </w:rPr>
        <w:t xml:space="preserve">　　本修正案自公布之日起施行。</w:t>
      </w:r>
    </w:p>
    <w:p w14:paraId="3347DE08" w14:textId="77777777" w:rsidR="006E07FC" w:rsidRDefault="006E07FC" w:rsidP="006E07FC">
      <w:pPr>
        <w:tabs>
          <w:tab w:val="left" w:pos="1778"/>
        </w:tabs>
        <w:ind w:leftChars="75" w:left="150"/>
        <w:jc w:val="both"/>
        <w:rPr>
          <w:rFonts w:ascii="Arial Unicode MS" w:hAnsi="Arial Unicode MS"/>
        </w:rPr>
      </w:pPr>
    </w:p>
    <w:p w14:paraId="671DB60A" w14:textId="77777777" w:rsidR="00B21389" w:rsidRPr="00E9022C" w:rsidRDefault="00B21389" w:rsidP="006E07FC">
      <w:pPr>
        <w:tabs>
          <w:tab w:val="left" w:pos="1778"/>
        </w:tabs>
        <w:ind w:leftChars="75" w:left="150"/>
        <w:jc w:val="both"/>
        <w:rPr>
          <w:rFonts w:ascii="Arial Unicode MS" w:hAnsi="Arial Unicode MS"/>
        </w:rPr>
      </w:pPr>
    </w:p>
    <w:p w14:paraId="79DD955D" w14:textId="77777777" w:rsidR="00DA6B89" w:rsidRPr="00C1655B" w:rsidRDefault="00DA6B89" w:rsidP="00DA6B89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hint="eastAsia"/>
            <w:sz w:val="18"/>
          </w:rPr>
          <w:t>回</w:t>
        </w:r>
        <w:r w:rsidRPr="00C1655B">
          <w:rPr>
            <w:rStyle w:val="a3"/>
            <w:rFonts w:hint="eastAsia"/>
            <w:sz w:val="18"/>
          </w:rPr>
          <w:t>首</w:t>
        </w:r>
        <w:r w:rsidRPr="00C1655B">
          <w:rPr>
            <w:rStyle w:val="a3"/>
            <w:rFonts w:hint="eastAsia"/>
            <w:sz w:val="18"/>
          </w:rPr>
          <w:t>頁</w:t>
        </w:r>
      </w:hyperlink>
      <w:r w:rsidRPr="00794512">
        <w:rPr>
          <w:rStyle w:val="a3"/>
          <w:rFonts w:hint="eastAsia"/>
          <w:b/>
          <w:sz w:val="18"/>
          <w:u w:val="none"/>
        </w:rPr>
        <w:t>〉〉</w:t>
      </w:r>
    </w:p>
    <w:p w14:paraId="44B81B07" w14:textId="28EFA7EF" w:rsidR="001635EA" w:rsidRPr="00DA6B89" w:rsidRDefault="00DA6B89" w:rsidP="00DA6B89">
      <w:pPr>
        <w:ind w:leftChars="50" w:left="100"/>
        <w:jc w:val="both"/>
        <w:rPr>
          <w:rFonts w:ascii="Arial Unicode MS" w:hAnsi="Arial Unicode MS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C53F66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6" w:history="1">
        <w:r w:rsidRPr="007B0C97">
          <w:rPr>
            <w:rStyle w:val="a3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1635EA" w:rsidRPr="00DA6B89">
      <w:footerReference w:type="even" r:id="rId17"/>
      <w:footerReference w:type="default" r:id="rId1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DBCCA" w14:textId="77777777" w:rsidR="009169FE" w:rsidRDefault="009169FE">
      <w:r>
        <w:separator/>
      </w:r>
    </w:p>
  </w:endnote>
  <w:endnote w:type="continuationSeparator" w:id="0">
    <w:p w14:paraId="3E5F7474" w14:textId="77777777" w:rsidR="009169FE" w:rsidRDefault="0091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928BE" w14:textId="77777777" w:rsidR="00626027" w:rsidRDefault="0062602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ED0160" w14:textId="77777777" w:rsidR="00626027" w:rsidRDefault="0062602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80910" w14:textId="77777777" w:rsidR="00626027" w:rsidRDefault="0062602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1DC2">
      <w:rPr>
        <w:rStyle w:val="a7"/>
        <w:noProof/>
      </w:rPr>
      <w:t>1</w:t>
    </w:r>
    <w:r>
      <w:rPr>
        <w:rStyle w:val="a7"/>
      </w:rPr>
      <w:fldChar w:fldCharType="end"/>
    </w:r>
  </w:p>
  <w:p w14:paraId="78709C07" w14:textId="77777777" w:rsidR="00626027" w:rsidRPr="00DA6B89" w:rsidRDefault="00DA6B89" w:rsidP="001635EA">
    <w:pPr>
      <w:pStyle w:val="a6"/>
      <w:ind w:right="360"/>
      <w:jc w:val="right"/>
      <w:rPr>
        <w:rFonts w:ascii="Arial Unicode MS" w:hAnsi="Arial Unicode MS"/>
        <w:sz w:val="18"/>
      </w:rPr>
    </w:pPr>
    <w:r w:rsidRPr="00DA6B89">
      <w:rPr>
        <w:rFonts w:ascii="Arial Unicode MS" w:hAnsi="Arial Unicode MS"/>
        <w:sz w:val="18"/>
        <w:szCs w:val="18"/>
      </w:rPr>
      <w:t>〈〈</w:t>
    </w:r>
    <w:r w:rsidRPr="00DA6B89">
      <w:rPr>
        <w:rFonts w:hint="eastAsia"/>
        <w:sz w:val="18"/>
      </w:rPr>
      <w:t>中華人民共和國刑法修正案</w:t>
    </w:r>
    <w:r w:rsidRPr="00DA6B89">
      <w:rPr>
        <w:rFonts w:hint="eastAsia"/>
        <w:sz w:val="18"/>
      </w:rPr>
      <w:t>(</w:t>
    </w:r>
    <w:r w:rsidRPr="00DA6B89">
      <w:rPr>
        <w:rFonts w:hint="eastAsia"/>
        <w:sz w:val="18"/>
      </w:rPr>
      <w:t>十</w:t>
    </w:r>
    <w:r w:rsidRPr="00DA6B89">
      <w:rPr>
        <w:rFonts w:hint="eastAsia"/>
        <w:sz w:val="18"/>
      </w:rPr>
      <w:t>)</w:t>
    </w:r>
    <w:r w:rsidRPr="00DA6B89">
      <w:rPr>
        <w:rFonts w:ascii="Arial Unicode MS" w:hAnsi="Arial Unicode MS"/>
        <w:sz w:val="18"/>
        <w:szCs w:val="18"/>
      </w:rPr>
      <w:t>〉〉</w:t>
    </w:r>
    <w:r w:rsidR="001635EA" w:rsidRPr="00DA6B89">
      <w:rPr>
        <w:rFonts w:ascii="Arial Unicode MS" w:hAnsi="Arial Unicode MS"/>
        <w:sz w:val="18"/>
        <w:szCs w:val="18"/>
      </w:rPr>
      <w:t>S-link</w:t>
    </w:r>
    <w:r w:rsidR="001635EA" w:rsidRPr="00DA6B89">
      <w:rPr>
        <w:rFonts w:ascii="Arial Unicode MS" w:hAnsi="Arial Unicode MS" w:cs="新細明體" w:hint="eastAsia"/>
        <w:sz w:val="18"/>
        <w:szCs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A9D99" w14:textId="77777777" w:rsidR="009169FE" w:rsidRDefault="009169FE">
      <w:r>
        <w:separator/>
      </w:r>
    </w:p>
  </w:footnote>
  <w:footnote w:type="continuationSeparator" w:id="0">
    <w:p w14:paraId="5D5B5835" w14:textId="77777777" w:rsidR="009169FE" w:rsidRDefault="00916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65AD8"/>
    <w:multiLevelType w:val="hybridMultilevel"/>
    <w:tmpl w:val="42541986"/>
    <w:lvl w:ilvl="0" w:tplc="2B107502">
      <w:start w:val="3"/>
      <w:numFmt w:val="taiwaneseCountingThousand"/>
      <w:lvlText w:val="第%1章"/>
      <w:lvlJc w:val="left"/>
      <w:pPr>
        <w:tabs>
          <w:tab w:val="num" w:pos="1358"/>
        </w:tabs>
        <w:ind w:left="1358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8"/>
        </w:tabs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8"/>
        </w:tabs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8"/>
        </w:tabs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8"/>
        </w:tabs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8"/>
        </w:tabs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8"/>
        </w:tabs>
        <w:ind w:left="4718" w:hanging="480"/>
      </w:pPr>
    </w:lvl>
  </w:abstractNum>
  <w:abstractNum w:abstractNumId="1" w15:restartNumberingAfterBreak="0">
    <w:nsid w:val="32191FC3"/>
    <w:multiLevelType w:val="hybridMultilevel"/>
    <w:tmpl w:val="9F32C358"/>
    <w:lvl w:ilvl="0" w:tplc="FDAEC0DE">
      <w:start w:val="2"/>
      <w:numFmt w:val="taiwaneseCountingThousand"/>
      <w:lvlText w:val="第%1章"/>
      <w:lvlJc w:val="left"/>
      <w:pPr>
        <w:tabs>
          <w:tab w:val="num" w:pos="1380"/>
        </w:tabs>
        <w:ind w:left="13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3AD53E25"/>
    <w:multiLevelType w:val="hybridMultilevel"/>
    <w:tmpl w:val="8B16444C"/>
    <w:lvl w:ilvl="0" w:tplc="2B107502">
      <w:start w:val="3"/>
      <w:numFmt w:val="taiwaneseCountingThousand"/>
      <w:lvlText w:val="第%1章"/>
      <w:lvlJc w:val="left"/>
      <w:pPr>
        <w:tabs>
          <w:tab w:val="num" w:pos="1958"/>
        </w:tabs>
        <w:ind w:left="1958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46"/>
    <w:rsid w:val="0005486F"/>
    <w:rsid w:val="0009697B"/>
    <w:rsid w:val="000F1F46"/>
    <w:rsid w:val="001635EA"/>
    <w:rsid w:val="00172209"/>
    <w:rsid w:val="00177DCB"/>
    <w:rsid w:val="001974AB"/>
    <w:rsid w:val="00201E46"/>
    <w:rsid w:val="00211DC2"/>
    <w:rsid w:val="0023765D"/>
    <w:rsid w:val="00256EE3"/>
    <w:rsid w:val="00273668"/>
    <w:rsid w:val="00296040"/>
    <w:rsid w:val="0030009C"/>
    <w:rsid w:val="00334965"/>
    <w:rsid w:val="003365FD"/>
    <w:rsid w:val="00343275"/>
    <w:rsid w:val="00362C6F"/>
    <w:rsid w:val="003906B2"/>
    <w:rsid w:val="003D1419"/>
    <w:rsid w:val="003F13C2"/>
    <w:rsid w:val="003F1567"/>
    <w:rsid w:val="00426CD1"/>
    <w:rsid w:val="00434439"/>
    <w:rsid w:val="004528B7"/>
    <w:rsid w:val="00454643"/>
    <w:rsid w:val="00454A6B"/>
    <w:rsid w:val="00486C1D"/>
    <w:rsid w:val="004F4975"/>
    <w:rsid w:val="00514F72"/>
    <w:rsid w:val="00537188"/>
    <w:rsid w:val="0057446C"/>
    <w:rsid w:val="005B4CC0"/>
    <w:rsid w:val="005D7873"/>
    <w:rsid w:val="006122B3"/>
    <w:rsid w:val="00626027"/>
    <w:rsid w:val="006E07FC"/>
    <w:rsid w:val="00710F70"/>
    <w:rsid w:val="00793D0C"/>
    <w:rsid w:val="00797FAF"/>
    <w:rsid w:val="007B3157"/>
    <w:rsid w:val="00803984"/>
    <w:rsid w:val="00806947"/>
    <w:rsid w:val="0083478A"/>
    <w:rsid w:val="0087702E"/>
    <w:rsid w:val="008829E0"/>
    <w:rsid w:val="008A37EB"/>
    <w:rsid w:val="008D6226"/>
    <w:rsid w:val="008F7B9F"/>
    <w:rsid w:val="00911C69"/>
    <w:rsid w:val="009169FE"/>
    <w:rsid w:val="009F6C66"/>
    <w:rsid w:val="00A101CC"/>
    <w:rsid w:val="00AB02D1"/>
    <w:rsid w:val="00AC493C"/>
    <w:rsid w:val="00AD7F37"/>
    <w:rsid w:val="00B21389"/>
    <w:rsid w:val="00B2293B"/>
    <w:rsid w:val="00B51CF4"/>
    <w:rsid w:val="00B90155"/>
    <w:rsid w:val="00BA702B"/>
    <w:rsid w:val="00BA7B85"/>
    <w:rsid w:val="00C2437D"/>
    <w:rsid w:val="00C441B3"/>
    <w:rsid w:val="00C53F66"/>
    <w:rsid w:val="00C96C88"/>
    <w:rsid w:val="00D44AB2"/>
    <w:rsid w:val="00D54DAF"/>
    <w:rsid w:val="00DA6B89"/>
    <w:rsid w:val="00DC51B7"/>
    <w:rsid w:val="00E630E3"/>
    <w:rsid w:val="00E844E4"/>
    <w:rsid w:val="00E9022C"/>
    <w:rsid w:val="00EE3452"/>
    <w:rsid w:val="00EE6475"/>
    <w:rsid w:val="00EF293B"/>
    <w:rsid w:val="00F86C8B"/>
    <w:rsid w:val="00F93722"/>
    <w:rsid w:val="00F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890142"/>
  <w15:docId w15:val="{9115FA39-2433-49BA-8E4E-9525994B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334965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5D7873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AD7F37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sid w:val="00514F72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3F1567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3F1567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5D7873"/>
    <w:rPr>
      <w:rFonts w:ascii="Arial Unicode MS" w:hAnsi="Arial Unicode MS" w:cs="Arial Unicode MS"/>
      <w:b/>
      <w:bCs/>
      <w:color w:val="990000"/>
      <w:kern w:val="2"/>
      <w:szCs w:val="48"/>
    </w:rPr>
  </w:style>
  <w:style w:type="character" w:customStyle="1" w:styleId="30">
    <w:name w:val="標題 3 字元"/>
    <w:link w:val="3"/>
    <w:rsid w:val="00AD7F37"/>
    <w:rPr>
      <w:rFonts w:ascii="Arial Unicode MS" w:hAnsi="Arial Unicode MS" w:cs="Arial Unicode MS"/>
      <w:bCs/>
      <w:color w:val="808000"/>
      <w:kern w:val="2"/>
      <w:szCs w:val="36"/>
    </w:rPr>
  </w:style>
  <w:style w:type="paragraph" w:styleId="aa">
    <w:name w:val="Balloon Text"/>
    <w:basedOn w:val="a"/>
    <w:link w:val="ab"/>
    <w:rsid w:val="008A3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A37E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C53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22823;&#38520;&#27861;&#35215;&#32034;&#24341;.doc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file:///C:\Users\anita\Dropbox\6law.idv.tw\6lawword\S-link&#38651;&#23376;&#20845;&#27861;&#32317;&#32034;&#24341;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6laws.net/comment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Googledrive\!!s6law.net\6lawword\lawgb\&#20013;&#21326;&#20154;&#27665;&#20849;&#21644;&#22269;&#21009;&#27861;&#20462;&#27491;&#26696;(&#21313;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&#20013;&#33775;&#20154;&#27665;&#20849;&#21644;&#22283;&#21009;&#27861;.docx" TargetMode="External"/><Relationship Id="rId10" Type="http://schemas.openxmlformats.org/officeDocument/2006/relationships/hyperlink" Target="http://www.facebook.com/anita6la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-gb/&#20013;&#33775;&#20154;&#27665;&#20849;&#21644;&#22283;&#21009;&#27861;&#20462;&#27491;&#26696;(&#21313;)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Links>
    <vt:vector size="114" baseType="variant">
      <vt:variant>
        <vt:i4>2949124</vt:i4>
      </vt:variant>
      <vt:variant>
        <vt:i4>54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6357089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3342433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6357089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6357089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6357089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3342433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a35</vt:lpwstr>
      </vt:variant>
      <vt:variant>
        <vt:i4>3276897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3211361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a19</vt:lpwstr>
      </vt:variant>
      <vt:variant>
        <vt:i4>3604577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3211361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</vt:lpwstr>
      </vt:variant>
      <vt:variant>
        <vt:i4>-1568714189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http://www.6law.idv.tw/6law/law-gb/醫療器械監督管理條例.htm</vt:lpwstr>
      </vt:variant>
      <vt:variant>
        <vt:lpwstr/>
      </vt:variant>
      <vt:variant>
        <vt:i4>450028212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醫療器械監督管理條例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中華人民共和國刑法修正案(十)</dc:title>
  <dc:creator>S-link 電子六法-黃婉玲</dc:creator>
  <cp:lastModifiedBy>黃婉玲 S-link電子六法</cp:lastModifiedBy>
  <cp:revision>15</cp:revision>
  <dcterms:created xsi:type="dcterms:W3CDTF">2017-12-08T12:03:00Z</dcterms:created>
  <dcterms:modified xsi:type="dcterms:W3CDTF">2021-03-22T16:21:00Z</dcterms:modified>
</cp:coreProperties>
</file>