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74F1" w14:textId="23D84DE4" w:rsidR="004033E9" w:rsidRDefault="00EE0464" w:rsidP="004033E9">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784C5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75pt;height:32.75pt;visibility:visible;mso-wrap-style:square" o:button="t">
              <v:fill o:detectmouseclick="t"/>
              <v:imagedata r:id="rId8" o:title=""/>
            </v:shape>
          </w:pict>
        </w:r>
      </w:hyperlink>
    </w:p>
    <w:p w14:paraId="4A84F58D" w14:textId="5D543FD4" w:rsidR="004033E9" w:rsidRPr="007841B0" w:rsidRDefault="004033E9" w:rsidP="004033E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2D4000">
          <w:rPr>
            <w:rStyle w:val="a3"/>
            <w:sz w:val="18"/>
            <w:szCs w:val="20"/>
          </w:rPr>
          <w:t>更新</w:t>
        </w:r>
      </w:hyperlink>
      <w:r>
        <w:rPr>
          <w:rFonts w:hint="eastAsia"/>
          <w:color w:val="7F7F7F"/>
          <w:sz w:val="18"/>
          <w:szCs w:val="20"/>
          <w:lang w:val="zh-TW"/>
        </w:rPr>
        <w:t>】</w:t>
      </w:r>
      <w:r w:rsidR="00EE0464">
        <w:rPr>
          <w:rFonts w:ascii="Arial Unicode MS" w:hAnsi="Arial Unicode MS"/>
          <w:color w:val="7F7F7F"/>
          <w:sz w:val="18"/>
          <w:szCs w:val="20"/>
        </w:rPr>
        <w:t>2020/2/21</w:t>
      </w:r>
      <w:r>
        <w:rPr>
          <w:rFonts w:hint="eastAsia"/>
          <w:color w:val="7F7F7F"/>
          <w:sz w:val="18"/>
          <w:szCs w:val="20"/>
          <w:lang w:val="zh-TW"/>
        </w:rPr>
        <w:t>【</w:t>
      </w:r>
      <w:hyperlink r:id="rId10" w:history="1">
        <w:r w:rsidRPr="002D400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9CCFE4F" w14:textId="77777777" w:rsidR="004033E9" w:rsidRPr="007841B0" w:rsidRDefault="004033E9" w:rsidP="004033E9">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2A4E30">
        <w:rPr>
          <w:rFonts w:hint="eastAsia"/>
          <w:color w:val="808000"/>
          <w:sz w:val="18"/>
          <w:szCs w:val="20"/>
        </w:rPr>
        <w:t>〉</w:t>
      </w:r>
      <w:r>
        <w:rPr>
          <w:rFonts w:hint="eastAsia"/>
          <w:color w:val="808000"/>
          <w:sz w:val="18"/>
          <w:szCs w:val="20"/>
        </w:rPr>
        <w:t>檢視</w:t>
      </w:r>
      <w:r>
        <w:rPr>
          <w:rFonts w:hint="eastAsia"/>
          <w:color w:val="808000"/>
          <w:sz w:val="18"/>
          <w:szCs w:val="20"/>
        </w:rPr>
        <w:t>--</w:t>
      </w:r>
      <w:r w:rsidR="002A4E3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p w14:paraId="7844FF9A" w14:textId="77777777" w:rsidR="002A00C9" w:rsidRDefault="004033E9" w:rsidP="004033E9">
      <w:pPr>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2A4E30">
        <w:rPr>
          <w:rFonts w:ascii="Arial Unicode MS" w:hAnsi="Arial Unicode MS" w:hint="eastAsia"/>
          <w:b/>
          <w:color w:val="808000"/>
          <w:sz w:val="18"/>
        </w:rPr>
        <w:t>〉〉</w:t>
      </w:r>
      <w:hyperlink r:id="rId15" w:anchor="中華人民共和國統計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2A4E30">
        <w:rPr>
          <w:rFonts w:ascii="Arial Unicode MS" w:hAnsi="Arial Unicode MS" w:hint="eastAsia"/>
          <w:b/>
          <w:color w:val="5F5F5F"/>
          <w:sz w:val="18"/>
        </w:rPr>
        <w:t>〉〉</w:t>
      </w:r>
      <w:hyperlink r:id="rId16" w:tgtFrame="_blank" w:history="1">
        <w:r w:rsidRPr="00BC5C62">
          <w:rPr>
            <w:rStyle w:val="a3"/>
            <w:rFonts w:ascii="Arial Unicode MS" w:hAnsi="Arial Unicode MS" w:hint="eastAsia"/>
            <w:sz w:val="18"/>
          </w:rPr>
          <w:t>線上網頁版</w:t>
        </w:r>
      </w:hyperlink>
      <w:r w:rsidR="002A4E30">
        <w:rPr>
          <w:rFonts w:ascii="Arial Unicode MS" w:hAnsi="Arial Unicode MS" w:hint="eastAsia"/>
          <w:b/>
          <w:color w:val="5F5F5F"/>
          <w:sz w:val="18"/>
        </w:rPr>
        <w:t>〉〉</w:t>
      </w:r>
    </w:p>
    <w:p w14:paraId="0A0EAE29" w14:textId="77777777" w:rsidR="007757BE" w:rsidRPr="00E2623E" w:rsidRDefault="007757BE" w:rsidP="00E2623E"/>
    <w:p w14:paraId="703C0E11" w14:textId="77777777" w:rsidR="002A00C9" w:rsidRPr="00EE03A2" w:rsidRDefault="000364E4" w:rsidP="007E4FAC">
      <w:pPr>
        <w:tabs>
          <w:tab w:val="num" w:pos="960"/>
        </w:tabs>
        <w:adjustRightInd w:val="0"/>
        <w:snapToGrid w:val="0"/>
        <w:spacing w:beforeLines="50" w:before="180" w:afterLines="50" w:after="180"/>
        <w:rPr>
          <w:rFonts w:eastAsia="標楷體"/>
          <w:bCs/>
          <w:shadow/>
          <w:sz w:val="32"/>
        </w:rPr>
      </w:pPr>
      <w:r w:rsidRPr="007E4FAC">
        <w:rPr>
          <w:rFonts w:ascii="Arial Unicode MS" w:hAnsi="Arial Unicode MS"/>
          <w:b/>
          <w:bCs/>
          <w:color w:val="990000"/>
          <w:szCs w:val="20"/>
        </w:rPr>
        <w:t>【</w:t>
      </w:r>
      <w:r w:rsidRPr="007E4FAC">
        <w:rPr>
          <w:rFonts w:ascii="Arial Unicode MS" w:hAnsi="Arial Unicode MS" w:hint="eastAsia"/>
          <w:b/>
          <w:bCs/>
          <w:color w:val="990000"/>
          <w:szCs w:val="20"/>
        </w:rPr>
        <w:t>大陸</w:t>
      </w:r>
      <w:r w:rsidRPr="007E4FAC">
        <w:rPr>
          <w:rFonts w:ascii="Arial Unicode MS" w:hAnsi="Arial Unicode MS"/>
          <w:b/>
          <w:bCs/>
          <w:color w:val="990000"/>
          <w:szCs w:val="20"/>
        </w:rPr>
        <w:t>法規】</w:t>
      </w:r>
      <w:r w:rsidR="00E92C7F" w:rsidRPr="00EE03A2">
        <w:rPr>
          <w:rFonts w:eastAsia="標楷體" w:hint="eastAsia"/>
          <w:shadow/>
          <w:sz w:val="32"/>
        </w:rPr>
        <w:t>中華人民共和國統計法</w:t>
      </w:r>
    </w:p>
    <w:p w14:paraId="4AF4A4B3" w14:textId="77777777" w:rsidR="002A00C9" w:rsidRPr="00EE03A2" w:rsidRDefault="002A00C9" w:rsidP="00C443DE">
      <w:pPr>
        <w:tabs>
          <w:tab w:val="num" w:pos="960"/>
        </w:tabs>
        <w:ind w:left="1"/>
        <w:rPr>
          <w:rFonts w:ascii="Arial Unicode MS" w:hAnsi="Arial Unicode MS"/>
          <w:color w:val="800000"/>
        </w:rPr>
      </w:pPr>
      <w:r w:rsidRPr="007E4FAC">
        <w:rPr>
          <w:rFonts w:ascii="Arial Unicode MS" w:hAnsi="Arial Unicode MS"/>
          <w:b/>
          <w:bCs/>
          <w:color w:val="990000"/>
        </w:rPr>
        <w:t>【</w:t>
      </w:r>
      <w:r w:rsidRPr="007E4FAC">
        <w:rPr>
          <w:rFonts w:ascii="Arial Unicode MS" w:hAnsi="Arial Unicode MS" w:hint="eastAsia"/>
          <w:b/>
          <w:bCs/>
          <w:color w:val="990000"/>
        </w:rPr>
        <w:t>發布單位</w:t>
      </w:r>
      <w:r w:rsidRPr="007E4FAC">
        <w:rPr>
          <w:rFonts w:ascii="Arial Unicode MS" w:hAnsi="Arial Unicode MS"/>
          <w:b/>
          <w:bCs/>
          <w:color w:val="990000"/>
        </w:rPr>
        <w:t>】</w:t>
      </w:r>
      <w:r w:rsidR="00FD4987" w:rsidRPr="00741984">
        <w:rPr>
          <w:rFonts w:ascii="Arial Unicode MS" w:hAnsi="Arial Unicode MS" w:hint="eastAsia"/>
          <w:color w:val="000000"/>
          <w:sz w:val="18"/>
        </w:rPr>
        <w:t>全國人民代表大會常務委員會</w:t>
      </w:r>
      <w:bookmarkStart w:id="1" w:name="_GoBack"/>
      <w:bookmarkEnd w:id="1"/>
    </w:p>
    <w:p w14:paraId="265F510E" w14:textId="77777777" w:rsidR="002A00C9" w:rsidRPr="00C46436" w:rsidRDefault="002A00C9" w:rsidP="004033E9">
      <w:pPr>
        <w:tabs>
          <w:tab w:val="num" w:pos="960"/>
        </w:tabs>
        <w:ind w:leftChars="-83" w:left="-166" w:firstLineChars="100" w:firstLine="200"/>
        <w:rPr>
          <w:rFonts w:ascii="Arial Unicode MS" w:hAnsi="Arial Unicode MS"/>
          <w:color w:val="800000"/>
          <w:szCs w:val="20"/>
        </w:rPr>
      </w:pPr>
      <w:r w:rsidRPr="007E4FAC">
        <w:rPr>
          <w:rFonts w:ascii="Arial Unicode MS" w:hAnsi="Arial Unicode MS"/>
          <w:b/>
          <w:bCs/>
          <w:color w:val="990000"/>
          <w:szCs w:val="20"/>
        </w:rPr>
        <w:t>【</w:t>
      </w:r>
      <w:r w:rsidR="007E4FAC" w:rsidRPr="00133949">
        <w:rPr>
          <w:rFonts w:ascii="Arial Unicode MS" w:hAnsi="Arial Unicode MS" w:hint="eastAsia"/>
          <w:b/>
          <w:color w:val="990000"/>
          <w:szCs w:val="20"/>
        </w:rPr>
        <w:t>發布</w:t>
      </w:r>
      <w:r w:rsidR="007E4FAC" w:rsidRPr="00133949">
        <w:rPr>
          <w:rFonts w:ascii="Arial Unicode MS" w:hAnsi="Arial Unicode MS" w:hint="eastAsia"/>
          <w:b/>
          <w:color w:val="990000"/>
          <w:szCs w:val="20"/>
        </w:rPr>
        <w:t>/</w:t>
      </w:r>
      <w:r w:rsidR="007E4FAC" w:rsidRPr="00133949">
        <w:rPr>
          <w:rFonts w:ascii="Arial Unicode MS" w:hAnsi="Arial Unicode MS" w:hint="eastAsia"/>
          <w:b/>
          <w:color w:val="990000"/>
          <w:szCs w:val="20"/>
        </w:rPr>
        <w:t>修正</w:t>
      </w:r>
      <w:r w:rsidRPr="007E4FAC">
        <w:rPr>
          <w:rFonts w:ascii="Arial Unicode MS" w:hAnsi="Arial Unicode MS"/>
          <w:b/>
          <w:bCs/>
          <w:color w:val="990000"/>
          <w:szCs w:val="20"/>
        </w:rPr>
        <w:t>】</w:t>
      </w:r>
      <w:r w:rsidR="00C46436" w:rsidRPr="00C46436">
        <w:rPr>
          <w:rFonts w:ascii="Arial Unicode MS" w:hAnsi="Arial Unicode MS" w:hint="eastAsia"/>
          <w:color w:val="000000"/>
          <w:szCs w:val="20"/>
        </w:rPr>
        <w:t>2009</w:t>
      </w:r>
      <w:r w:rsidR="00C46436" w:rsidRPr="00C46436">
        <w:rPr>
          <w:rFonts w:ascii="Arial Unicode MS" w:hAnsi="Arial Unicode MS" w:hint="eastAsia"/>
          <w:color w:val="000000"/>
          <w:szCs w:val="20"/>
        </w:rPr>
        <w:t>年</w:t>
      </w:r>
      <w:r w:rsidR="00C46436" w:rsidRPr="00C46436">
        <w:rPr>
          <w:rFonts w:ascii="Arial Unicode MS" w:hAnsi="Arial Unicode MS" w:hint="eastAsia"/>
          <w:color w:val="000000"/>
          <w:szCs w:val="20"/>
        </w:rPr>
        <w:t>6</w:t>
      </w:r>
      <w:r w:rsidR="00C46436" w:rsidRPr="00C46436">
        <w:rPr>
          <w:rFonts w:ascii="Arial Unicode MS" w:hAnsi="Arial Unicode MS" w:hint="eastAsia"/>
          <w:color w:val="000000"/>
          <w:szCs w:val="20"/>
        </w:rPr>
        <w:t>月</w:t>
      </w:r>
      <w:r w:rsidR="00C46436" w:rsidRPr="00C46436">
        <w:rPr>
          <w:rFonts w:ascii="Arial Unicode MS" w:hAnsi="Arial Unicode MS" w:hint="eastAsia"/>
          <w:color w:val="000000"/>
          <w:szCs w:val="20"/>
        </w:rPr>
        <w:t>27</w:t>
      </w:r>
      <w:r w:rsidR="00C46436" w:rsidRPr="00C46436">
        <w:rPr>
          <w:rFonts w:ascii="Arial Unicode MS" w:hAnsi="Arial Unicode MS" w:hint="eastAsia"/>
          <w:color w:val="000000"/>
          <w:szCs w:val="20"/>
        </w:rPr>
        <w:t>日</w:t>
      </w:r>
    </w:p>
    <w:p w14:paraId="31B53A63" w14:textId="77777777" w:rsidR="002A00C9" w:rsidRDefault="002A00C9" w:rsidP="00C443DE">
      <w:pPr>
        <w:rPr>
          <w:rFonts w:ascii="Arial Unicode MS" w:hAnsi="Arial Unicode MS"/>
          <w:color w:val="000000"/>
          <w:szCs w:val="20"/>
        </w:rPr>
      </w:pPr>
      <w:r w:rsidRPr="007E4FAC">
        <w:rPr>
          <w:rFonts w:ascii="Arial Unicode MS" w:hAnsi="Arial Unicode MS"/>
          <w:b/>
          <w:bCs/>
          <w:color w:val="990000"/>
          <w:szCs w:val="20"/>
        </w:rPr>
        <w:t>【</w:t>
      </w:r>
      <w:r w:rsidRPr="007E4FAC">
        <w:rPr>
          <w:rFonts w:ascii="Arial Unicode MS" w:hAnsi="Arial Unicode MS" w:hint="eastAsia"/>
          <w:b/>
          <w:bCs/>
          <w:color w:val="990000"/>
          <w:szCs w:val="20"/>
        </w:rPr>
        <w:t>實施日期</w:t>
      </w:r>
      <w:r w:rsidRPr="007E4FAC">
        <w:rPr>
          <w:rFonts w:ascii="Arial Unicode MS" w:hAnsi="Arial Unicode MS"/>
          <w:b/>
          <w:bCs/>
          <w:color w:val="990000"/>
          <w:szCs w:val="20"/>
        </w:rPr>
        <w:t>】</w:t>
      </w:r>
      <w:r w:rsidR="00C46436" w:rsidRPr="00C46436">
        <w:rPr>
          <w:rFonts w:ascii="Arial Unicode MS" w:hAnsi="Arial Unicode MS" w:hint="eastAsia"/>
          <w:color w:val="000000"/>
          <w:szCs w:val="20"/>
        </w:rPr>
        <w:t>2010</w:t>
      </w:r>
      <w:r w:rsidR="00C46436" w:rsidRPr="00C46436">
        <w:rPr>
          <w:rFonts w:ascii="Arial Unicode MS" w:hAnsi="Arial Unicode MS" w:hint="eastAsia"/>
          <w:color w:val="000000"/>
          <w:szCs w:val="20"/>
        </w:rPr>
        <w:t>年</w:t>
      </w:r>
      <w:r w:rsidR="00C46436" w:rsidRPr="00C46436">
        <w:rPr>
          <w:rFonts w:ascii="Arial Unicode MS" w:hAnsi="Arial Unicode MS" w:hint="eastAsia"/>
          <w:color w:val="000000"/>
          <w:szCs w:val="20"/>
        </w:rPr>
        <w:t>1</w:t>
      </w:r>
      <w:r w:rsidR="00C46436" w:rsidRPr="00C46436">
        <w:rPr>
          <w:rFonts w:ascii="Arial Unicode MS" w:hAnsi="Arial Unicode MS" w:hint="eastAsia"/>
          <w:color w:val="000000"/>
          <w:szCs w:val="20"/>
        </w:rPr>
        <w:t>月</w:t>
      </w:r>
      <w:r w:rsidR="00C46436" w:rsidRPr="00C46436">
        <w:rPr>
          <w:rFonts w:ascii="Arial Unicode MS" w:hAnsi="Arial Unicode MS" w:hint="eastAsia"/>
          <w:color w:val="000000"/>
          <w:szCs w:val="20"/>
        </w:rPr>
        <w:t>1</w:t>
      </w:r>
      <w:r w:rsidR="00C46436" w:rsidRPr="00C46436">
        <w:rPr>
          <w:rFonts w:ascii="Arial Unicode MS" w:hAnsi="Arial Unicode MS" w:hint="eastAsia"/>
          <w:color w:val="000000"/>
          <w:szCs w:val="20"/>
        </w:rPr>
        <w:t>日</w:t>
      </w:r>
    </w:p>
    <w:p w14:paraId="108DB991" w14:textId="77777777" w:rsidR="003D63DB" w:rsidRPr="00C46436" w:rsidRDefault="003D63DB" w:rsidP="00C443DE">
      <w:pPr>
        <w:rPr>
          <w:rFonts w:ascii="Arial Unicode MS" w:hAnsi="Arial Unicode MS"/>
          <w:b/>
          <w:bCs/>
          <w:color w:val="800000"/>
          <w:szCs w:val="20"/>
          <w:lang w:val="zh-TW"/>
        </w:rPr>
      </w:pPr>
    </w:p>
    <w:p w14:paraId="28149BBC" w14:textId="77777777" w:rsidR="00E50240" w:rsidRPr="004033E9" w:rsidRDefault="001F4F28" w:rsidP="004033E9">
      <w:pPr>
        <w:pStyle w:val="1"/>
        <w:rPr>
          <w:color w:val="800000"/>
        </w:rPr>
      </w:pPr>
      <w:r w:rsidRPr="004033E9">
        <w:rPr>
          <w:color w:val="800000"/>
        </w:rPr>
        <w:t>【</w:t>
      </w:r>
      <w:r w:rsidR="002A00C9" w:rsidRPr="004033E9">
        <w:rPr>
          <w:rFonts w:hint="eastAsia"/>
          <w:color w:val="800000"/>
        </w:rPr>
        <w:t>法規沿革</w:t>
      </w:r>
      <w:r w:rsidR="002A00C9" w:rsidRPr="004033E9">
        <w:rPr>
          <w:color w:val="800000"/>
        </w:rPr>
        <w:t>】</w:t>
      </w:r>
    </w:p>
    <w:p w14:paraId="39A74DA5" w14:textId="77777777" w:rsidR="00E90EF6" w:rsidRPr="00741984" w:rsidRDefault="00741984" w:rsidP="004033E9">
      <w:pPr>
        <w:ind w:leftChars="58" w:left="116"/>
        <w:jc w:val="both"/>
        <w:rPr>
          <w:rFonts w:ascii="Arial Unicode MS" w:hAnsi="Arial Unicode MS"/>
          <w:color w:val="000000"/>
          <w:sz w:val="18"/>
        </w:rPr>
      </w:pPr>
      <w:r w:rsidRPr="00741984">
        <w:rPr>
          <w:rFonts w:ascii="新細明體" w:cs="新細明體" w:hint="eastAsia"/>
          <w:color w:val="000000"/>
          <w:kern w:val="0"/>
          <w:sz w:val="18"/>
          <w:szCs w:val="20"/>
          <w:lang w:val="zh-TW"/>
        </w:rPr>
        <w:t>‧</w:t>
      </w:r>
      <w:r w:rsidRPr="00741984">
        <w:rPr>
          <w:rFonts w:ascii="Arial Unicode MS" w:hAnsi="Arial Unicode MS" w:hint="eastAsia"/>
          <w:color w:val="000000"/>
          <w:sz w:val="18"/>
          <w:szCs w:val="18"/>
        </w:rPr>
        <w:t>1983</w:t>
      </w:r>
      <w:r w:rsidRPr="00741984">
        <w:rPr>
          <w:rFonts w:ascii="Arial Unicode MS" w:hAnsi="Arial Unicode MS" w:hint="eastAsia"/>
          <w:color w:val="000000"/>
          <w:sz w:val="18"/>
          <w:szCs w:val="18"/>
        </w:rPr>
        <w:t>年</w:t>
      </w:r>
      <w:r w:rsidRPr="00741984">
        <w:rPr>
          <w:rFonts w:ascii="Arial Unicode MS" w:hAnsi="Arial Unicode MS" w:hint="eastAsia"/>
          <w:color w:val="000000"/>
          <w:sz w:val="18"/>
          <w:szCs w:val="18"/>
        </w:rPr>
        <w:t>12</w:t>
      </w:r>
      <w:r w:rsidRPr="00741984">
        <w:rPr>
          <w:rFonts w:ascii="Arial Unicode MS" w:hAnsi="Arial Unicode MS" w:hint="eastAsia"/>
          <w:color w:val="000000"/>
          <w:sz w:val="18"/>
          <w:szCs w:val="18"/>
        </w:rPr>
        <w:t>月</w:t>
      </w:r>
      <w:r w:rsidRPr="00741984">
        <w:rPr>
          <w:rFonts w:ascii="Arial Unicode MS" w:hAnsi="Arial Unicode MS" w:hint="eastAsia"/>
          <w:color w:val="000000"/>
          <w:sz w:val="18"/>
          <w:szCs w:val="18"/>
        </w:rPr>
        <w:t>8</w:t>
      </w:r>
      <w:r w:rsidRPr="00741984">
        <w:rPr>
          <w:rFonts w:ascii="Arial Unicode MS" w:hAnsi="Arial Unicode MS" w:hint="eastAsia"/>
          <w:color w:val="000000"/>
          <w:sz w:val="18"/>
          <w:szCs w:val="18"/>
        </w:rPr>
        <w:t>日</w:t>
      </w:r>
      <w:r w:rsidR="008B5A45" w:rsidRPr="00741984">
        <w:rPr>
          <w:rFonts w:ascii="Arial Unicode MS" w:hAnsi="Arial Unicode MS" w:hint="eastAsia"/>
          <w:color w:val="000000"/>
          <w:sz w:val="18"/>
        </w:rPr>
        <w:t>第六屆全國人民代表大會常務委員會第三次會議通過</w:t>
      </w:r>
      <w:r w:rsidR="00FD49A0">
        <w:rPr>
          <w:rFonts w:ascii="新細明體" w:cs="新細明體" w:hint="eastAsia"/>
          <w:kern w:val="0"/>
          <w:sz w:val="18"/>
          <w:szCs w:val="18"/>
          <w:lang w:val="zh-TW"/>
        </w:rPr>
        <w:t>；</w:t>
      </w:r>
      <w:r w:rsidRPr="00741984">
        <w:rPr>
          <w:rFonts w:ascii="Arial Unicode MS" w:hAnsi="Arial Unicode MS" w:hint="eastAsia"/>
          <w:color w:val="000000"/>
          <w:sz w:val="18"/>
          <w:szCs w:val="18"/>
        </w:rPr>
        <w:t>1996</w:t>
      </w:r>
      <w:r w:rsidRPr="00741984">
        <w:rPr>
          <w:rFonts w:ascii="Arial Unicode MS" w:hAnsi="Arial Unicode MS" w:hint="eastAsia"/>
          <w:color w:val="000000"/>
          <w:sz w:val="18"/>
          <w:szCs w:val="18"/>
        </w:rPr>
        <w:t>年</w:t>
      </w:r>
      <w:r w:rsidRPr="00741984">
        <w:rPr>
          <w:rFonts w:ascii="Arial Unicode MS" w:hAnsi="Arial Unicode MS" w:hint="eastAsia"/>
          <w:color w:val="000000"/>
          <w:sz w:val="18"/>
          <w:szCs w:val="18"/>
        </w:rPr>
        <w:t>5</w:t>
      </w:r>
      <w:r w:rsidRPr="00741984">
        <w:rPr>
          <w:rFonts w:ascii="Arial Unicode MS" w:hAnsi="Arial Unicode MS" w:hint="eastAsia"/>
          <w:color w:val="000000"/>
          <w:sz w:val="18"/>
          <w:szCs w:val="18"/>
        </w:rPr>
        <w:t>月</w:t>
      </w:r>
      <w:r w:rsidRPr="00741984">
        <w:rPr>
          <w:rFonts w:ascii="Arial Unicode MS" w:hAnsi="Arial Unicode MS" w:hint="eastAsia"/>
          <w:color w:val="000000"/>
          <w:sz w:val="18"/>
          <w:szCs w:val="18"/>
        </w:rPr>
        <w:t>15</w:t>
      </w:r>
      <w:r w:rsidRPr="00741984">
        <w:rPr>
          <w:rFonts w:ascii="Arial Unicode MS" w:hAnsi="Arial Unicode MS" w:hint="eastAsia"/>
          <w:color w:val="000000"/>
          <w:sz w:val="18"/>
          <w:szCs w:val="18"/>
        </w:rPr>
        <w:t>日</w:t>
      </w:r>
      <w:r w:rsidR="008B5A45" w:rsidRPr="00741984">
        <w:rPr>
          <w:rFonts w:ascii="Arial Unicode MS" w:hAnsi="Arial Unicode MS" w:hint="eastAsia"/>
          <w:color w:val="000000"/>
          <w:sz w:val="18"/>
        </w:rPr>
        <w:t>第八屆全國人民代表大會常務委員會第十九次會議通過</w:t>
      </w:r>
      <w:r w:rsidR="00FD49A0">
        <w:rPr>
          <w:rFonts w:ascii="新細明體" w:cs="新細明體" w:hint="eastAsia"/>
          <w:kern w:val="0"/>
          <w:sz w:val="18"/>
          <w:szCs w:val="18"/>
          <w:lang w:val="zh-TW"/>
        </w:rPr>
        <w:t>；</w:t>
      </w:r>
      <w:r w:rsidRPr="00741984">
        <w:rPr>
          <w:rFonts w:ascii="Arial Unicode MS" w:hAnsi="Arial Unicode MS" w:hint="eastAsia"/>
          <w:color w:val="000000"/>
          <w:sz w:val="18"/>
          <w:szCs w:val="18"/>
        </w:rPr>
        <w:t>1996</w:t>
      </w:r>
      <w:r w:rsidRPr="00741984">
        <w:rPr>
          <w:rFonts w:ascii="Arial Unicode MS" w:hAnsi="Arial Unicode MS" w:hint="eastAsia"/>
          <w:color w:val="000000"/>
          <w:sz w:val="18"/>
          <w:szCs w:val="18"/>
        </w:rPr>
        <w:t>年</w:t>
      </w:r>
      <w:r w:rsidRPr="00741984">
        <w:rPr>
          <w:rFonts w:ascii="Arial Unicode MS" w:hAnsi="Arial Unicode MS" w:hint="eastAsia"/>
          <w:color w:val="000000"/>
          <w:sz w:val="18"/>
          <w:szCs w:val="18"/>
        </w:rPr>
        <w:t>5</w:t>
      </w:r>
      <w:r w:rsidRPr="00741984">
        <w:rPr>
          <w:rFonts w:ascii="Arial Unicode MS" w:hAnsi="Arial Unicode MS" w:hint="eastAsia"/>
          <w:color w:val="000000"/>
          <w:sz w:val="18"/>
          <w:szCs w:val="18"/>
        </w:rPr>
        <w:t>月</w:t>
      </w:r>
      <w:r w:rsidRPr="00741984">
        <w:rPr>
          <w:rFonts w:ascii="Arial Unicode MS" w:hAnsi="Arial Unicode MS" w:hint="eastAsia"/>
          <w:color w:val="000000"/>
          <w:sz w:val="18"/>
          <w:szCs w:val="18"/>
        </w:rPr>
        <w:t>15</w:t>
      </w:r>
      <w:r w:rsidRPr="00741984">
        <w:rPr>
          <w:rFonts w:ascii="Arial Unicode MS" w:hAnsi="Arial Unicode MS" w:hint="eastAsia"/>
          <w:color w:val="000000"/>
          <w:sz w:val="18"/>
          <w:szCs w:val="18"/>
        </w:rPr>
        <w:t>日</w:t>
      </w:r>
      <w:r w:rsidR="008B5A45" w:rsidRPr="00741984">
        <w:rPr>
          <w:rFonts w:ascii="Arial Unicode MS" w:hAnsi="Arial Unicode MS" w:hint="eastAsia"/>
          <w:color w:val="000000"/>
          <w:sz w:val="18"/>
        </w:rPr>
        <w:t>中華人民共和國主席令第六十五號公佈施行</w:t>
      </w:r>
      <w:r w:rsidR="00E90EF6" w:rsidRPr="00E90EF6">
        <w:rPr>
          <w:rFonts w:hint="eastAsia"/>
          <w:sz w:val="18"/>
          <w:szCs w:val="20"/>
        </w:rPr>
        <w:t>【</w:t>
      </w:r>
      <w:hyperlink w:anchor="_:::1996年5月15日公布條文:::" w:history="1">
        <w:r w:rsidR="006E5CAD" w:rsidRPr="008607BA">
          <w:rPr>
            <w:rStyle w:val="a3"/>
            <w:rFonts w:ascii="Times New Roman" w:hAnsi="Times New Roman" w:hint="eastAsia"/>
            <w:sz w:val="18"/>
            <w:szCs w:val="20"/>
          </w:rPr>
          <w:t>原條文</w:t>
        </w:r>
      </w:hyperlink>
      <w:r w:rsidR="00E90EF6" w:rsidRPr="00E90EF6">
        <w:rPr>
          <w:rFonts w:ascii="Arial Unicode MS" w:hAnsi="Arial Unicode MS" w:hint="eastAsia"/>
          <w:color w:val="000000"/>
          <w:sz w:val="18"/>
        </w:rPr>
        <w:t>】</w:t>
      </w:r>
    </w:p>
    <w:p w14:paraId="625A7E51" w14:textId="77777777" w:rsidR="002535CD" w:rsidRPr="00741984" w:rsidRDefault="00741984" w:rsidP="004033E9">
      <w:pPr>
        <w:ind w:leftChars="58" w:left="116"/>
        <w:jc w:val="both"/>
        <w:rPr>
          <w:rFonts w:ascii="Arial Unicode MS" w:hAnsi="Arial Unicode MS"/>
          <w:color w:val="000000"/>
          <w:sz w:val="18"/>
          <w:szCs w:val="18"/>
        </w:rPr>
      </w:pPr>
      <w:r w:rsidRPr="00741984">
        <w:rPr>
          <w:rFonts w:ascii="新細明體" w:cs="新細明體" w:hint="eastAsia"/>
          <w:color w:val="000000"/>
          <w:kern w:val="0"/>
          <w:sz w:val="18"/>
          <w:szCs w:val="20"/>
          <w:lang w:val="zh-TW"/>
        </w:rPr>
        <w:t>‧</w:t>
      </w:r>
      <w:r w:rsidR="002535CD" w:rsidRPr="00741984">
        <w:rPr>
          <w:rFonts w:ascii="Arial Unicode MS" w:hAnsi="Arial Unicode MS" w:hint="eastAsia"/>
          <w:color w:val="000000"/>
          <w:sz w:val="18"/>
          <w:szCs w:val="18"/>
        </w:rPr>
        <w:t>2009</w:t>
      </w:r>
      <w:r w:rsidR="002535CD" w:rsidRPr="00741984">
        <w:rPr>
          <w:rFonts w:ascii="Arial Unicode MS" w:hAnsi="Arial Unicode MS" w:hint="eastAsia"/>
          <w:color w:val="000000"/>
          <w:sz w:val="18"/>
          <w:szCs w:val="18"/>
        </w:rPr>
        <w:t>年</w:t>
      </w:r>
      <w:r w:rsidR="002535CD" w:rsidRPr="00741984">
        <w:rPr>
          <w:rFonts w:ascii="Arial Unicode MS" w:hAnsi="Arial Unicode MS" w:hint="eastAsia"/>
          <w:color w:val="000000"/>
          <w:sz w:val="18"/>
          <w:szCs w:val="18"/>
        </w:rPr>
        <w:t>6</w:t>
      </w:r>
      <w:r w:rsidR="002535CD" w:rsidRPr="00741984">
        <w:rPr>
          <w:rFonts w:ascii="Arial Unicode MS" w:hAnsi="Arial Unicode MS" w:hint="eastAsia"/>
          <w:color w:val="000000"/>
          <w:sz w:val="18"/>
          <w:szCs w:val="18"/>
        </w:rPr>
        <w:t>月</w:t>
      </w:r>
      <w:r w:rsidR="002535CD" w:rsidRPr="00741984">
        <w:rPr>
          <w:rFonts w:ascii="Arial Unicode MS" w:hAnsi="Arial Unicode MS" w:hint="eastAsia"/>
          <w:color w:val="000000"/>
          <w:sz w:val="18"/>
          <w:szCs w:val="18"/>
        </w:rPr>
        <w:t>27</w:t>
      </w:r>
      <w:r w:rsidR="002535CD" w:rsidRPr="00741984">
        <w:rPr>
          <w:rFonts w:ascii="Arial Unicode MS" w:hAnsi="Arial Unicode MS" w:hint="eastAsia"/>
          <w:color w:val="000000"/>
          <w:sz w:val="18"/>
          <w:szCs w:val="18"/>
        </w:rPr>
        <w:t>日第十一屆全國人民代表大會常務委員會第九次會議修訂</w:t>
      </w:r>
      <w:r w:rsidR="00FD49A0">
        <w:rPr>
          <w:rFonts w:ascii="新細明體" w:cs="新細明體" w:hint="eastAsia"/>
          <w:kern w:val="0"/>
          <w:sz w:val="18"/>
          <w:szCs w:val="18"/>
          <w:lang w:val="zh-TW"/>
        </w:rPr>
        <w:t>；</w:t>
      </w:r>
      <w:r w:rsidR="002535CD" w:rsidRPr="00741984">
        <w:rPr>
          <w:rFonts w:ascii="Arial Unicode MS" w:hAnsi="Arial Unicode MS" w:hint="eastAsia"/>
          <w:color w:val="000000"/>
          <w:sz w:val="18"/>
          <w:szCs w:val="18"/>
        </w:rPr>
        <w:t>2009</w:t>
      </w:r>
      <w:r w:rsidR="002535CD" w:rsidRPr="00741984">
        <w:rPr>
          <w:rFonts w:ascii="Arial Unicode MS" w:hAnsi="Arial Unicode MS" w:hint="eastAsia"/>
          <w:color w:val="000000"/>
          <w:sz w:val="18"/>
          <w:szCs w:val="18"/>
        </w:rPr>
        <w:t>年</w:t>
      </w:r>
      <w:r w:rsidR="002535CD" w:rsidRPr="00741984">
        <w:rPr>
          <w:rFonts w:ascii="Arial Unicode MS" w:hAnsi="Arial Unicode MS" w:hint="eastAsia"/>
          <w:color w:val="000000"/>
          <w:sz w:val="18"/>
          <w:szCs w:val="18"/>
        </w:rPr>
        <w:t>6</w:t>
      </w:r>
      <w:r w:rsidR="002535CD" w:rsidRPr="00741984">
        <w:rPr>
          <w:rFonts w:ascii="Arial Unicode MS" w:hAnsi="Arial Unicode MS" w:hint="eastAsia"/>
          <w:color w:val="000000"/>
          <w:sz w:val="18"/>
          <w:szCs w:val="18"/>
        </w:rPr>
        <w:t>月</w:t>
      </w:r>
      <w:r w:rsidR="002535CD" w:rsidRPr="00741984">
        <w:rPr>
          <w:rFonts w:ascii="Arial Unicode MS" w:hAnsi="Arial Unicode MS" w:hint="eastAsia"/>
          <w:color w:val="000000"/>
          <w:sz w:val="18"/>
          <w:szCs w:val="18"/>
        </w:rPr>
        <w:t>27</w:t>
      </w:r>
      <w:r w:rsidR="002535CD" w:rsidRPr="00741984">
        <w:rPr>
          <w:rFonts w:ascii="Arial Unicode MS" w:hAnsi="Arial Unicode MS" w:hint="eastAsia"/>
          <w:color w:val="000000"/>
          <w:sz w:val="18"/>
          <w:szCs w:val="18"/>
        </w:rPr>
        <w:t>日中華人民共和國主席令第十五號公佈</w:t>
      </w:r>
      <w:r w:rsidR="00FD49A0">
        <w:rPr>
          <w:rFonts w:ascii="新細明體" w:cs="新細明體" w:hint="eastAsia"/>
          <w:kern w:val="0"/>
          <w:sz w:val="18"/>
          <w:szCs w:val="18"/>
          <w:lang w:val="zh-TW"/>
        </w:rPr>
        <w:t>；</w:t>
      </w:r>
      <w:r w:rsidR="002535CD" w:rsidRPr="00741984">
        <w:rPr>
          <w:rFonts w:ascii="Arial Unicode MS" w:hAnsi="Arial Unicode MS" w:hint="eastAsia"/>
          <w:color w:val="000000"/>
          <w:sz w:val="18"/>
          <w:szCs w:val="18"/>
        </w:rPr>
        <w:t>自</w:t>
      </w:r>
      <w:r w:rsidR="002535CD" w:rsidRPr="00741984">
        <w:rPr>
          <w:rFonts w:ascii="Arial Unicode MS" w:hAnsi="Arial Unicode MS" w:hint="eastAsia"/>
          <w:color w:val="000000"/>
          <w:sz w:val="18"/>
          <w:szCs w:val="18"/>
        </w:rPr>
        <w:t>2010</w:t>
      </w:r>
      <w:r w:rsidR="002535CD" w:rsidRPr="00741984">
        <w:rPr>
          <w:rFonts w:ascii="Arial Unicode MS" w:hAnsi="Arial Unicode MS" w:hint="eastAsia"/>
          <w:color w:val="000000"/>
          <w:sz w:val="18"/>
          <w:szCs w:val="18"/>
        </w:rPr>
        <w:t>年</w:t>
      </w:r>
      <w:r w:rsidR="002535CD" w:rsidRPr="00741984">
        <w:rPr>
          <w:rFonts w:ascii="Arial Unicode MS" w:hAnsi="Arial Unicode MS" w:hint="eastAsia"/>
          <w:color w:val="000000"/>
          <w:sz w:val="18"/>
          <w:szCs w:val="18"/>
        </w:rPr>
        <w:t>1</w:t>
      </w:r>
      <w:r w:rsidR="002535CD" w:rsidRPr="00741984">
        <w:rPr>
          <w:rFonts w:ascii="Arial Unicode MS" w:hAnsi="Arial Unicode MS" w:hint="eastAsia"/>
          <w:color w:val="000000"/>
          <w:sz w:val="18"/>
          <w:szCs w:val="18"/>
        </w:rPr>
        <w:t>月</w:t>
      </w:r>
      <w:r w:rsidR="002535CD" w:rsidRPr="00741984">
        <w:rPr>
          <w:rFonts w:ascii="Arial Unicode MS" w:hAnsi="Arial Unicode MS" w:hint="eastAsia"/>
          <w:color w:val="000000"/>
          <w:sz w:val="18"/>
          <w:szCs w:val="18"/>
        </w:rPr>
        <w:t>1</w:t>
      </w:r>
      <w:r w:rsidR="002535CD" w:rsidRPr="00741984">
        <w:rPr>
          <w:rFonts w:ascii="Arial Unicode MS" w:hAnsi="Arial Unicode MS" w:hint="eastAsia"/>
          <w:color w:val="000000"/>
          <w:sz w:val="18"/>
          <w:szCs w:val="18"/>
        </w:rPr>
        <w:t>日起施行</w:t>
      </w:r>
    </w:p>
    <w:p w14:paraId="44ACDF4A"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color w:val="000000"/>
          <w:szCs w:val="18"/>
        </w:rPr>
        <w:t xml:space="preserve"> </w:t>
      </w:r>
    </w:p>
    <w:p w14:paraId="36FEE902" w14:textId="77777777" w:rsidR="002535CD" w:rsidRPr="004033E9" w:rsidRDefault="006E5CAD" w:rsidP="004033E9">
      <w:pPr>
        <w:pStyle w:val="1"/>
        <w:rPr>
          <w:color w:val="800000"/>
          <w:szCs w:val="18"/>
        </w:rPr>
      </w:pPr>
      <w:bookmarkStart w:id="2" w:name="b章節索引"/>
      <w:bookmarkEnd w:id="2"/>
      <w:r w:rsidRPr="004033E9">
        <w:rPr>
          <w:color w:val="800000"/>
        </w:rPr>
        <w:t>【</w:t>
      </w:r>
      <w:r w:rsidRPr="004033E9">
        <w:rPr>
          <w:rFonts w:hint="eastAsia"/>
          <w:color w:val="800000"/>
        </w:rPr>
        <w:t>章節索引</w:t>
      </w:r>
      <w:r w:rsidRPr="004033E9">
        <w:rPr>
          <w:color w:val="800000"/>
        </w:rPr>
        <w:t>】</w:t>
      </w:r>
    </w:p>
    <w:p w14:paraId="6C3DC45F"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第一章　</w:t>
      </w:r>
      <w:hyperlink w:anchor="_第一章__總" w:history="1">
        <w:r w:rsidRPr="007E4FAC">
          <w:rPr>
            <w:rStyle w:val="a3"/>
            <w:rFonts w:hint="eastAsia"/>
          </w:rPr>
          <w:t>總則</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4A2CBD" w:rsidRPr="007E4FAC">
        <w:rPr>
          <w:rFonts w:ascii="Arial Unicode MS" w:hAnsi="Arial Unicode MS" w:hint="eastAsia"/>
          <w:color w:val="990000"/>
          <w:kern w:val="0"/>
          <w:szCs w:val="18"/>
        </w:rPr>
        <w:t>1</w:t>
      </w:r>
    </w:p>
    <w:p w14:paraId="18A357C4"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第二章　</w:t>
      </w:r>
      <w:hyperlink w:anchor="_第二章__統計調查管理" w:history="1">
        <w:r w:rsidRPr="007E4FAC">
          <w:rPr>
            <w:rStyle w:val="a3"/>
            <w:rFonts w:hint="eastAsia"/>
          </w:rPr>
          <w:t>統計調查管理</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4A2CBD" w:rsidRPr="007E4FAC">
        <w:rPr>
          <w:rFonts w:ascii="Arial Unicode MS" w:hAnsi="Arial Unicode MS" w:hint="eastAsia"/>
          <w:color w:val="990000"/>
          <w:kern w:val="0"/>
          <w:szCs w:val="18"/>
        </w:rPr>
        <w:t>1</w:t>
      </w:r>
      <w:r w:rsidR="002D526E" w:rsidRPr="007E4FAC">
        <w:rPr>
          <w:rFonts w:ascii="Arial Unicode MS" w:hAnsi="Arial Unicode MS" w:hint="eastAsia"/>
          <w:color w:val="990000"/>
          <w:kern w:val="0"/>
          <w:szCs w:val="18"/>
        </w:rPr>
        <w:t>1</w:t>
      </w:r>
    </w:p>
    <w:p w14:paraId="4D6AB95E"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第三章　</w:t>
      </w:r>
      <w:hyperlink w:anchor="_第三章__統計資料的管理和公佈_1" w:history="1">
        <w:r w:rsidRPr="007E4FAC">
          <w:rPr>
            <w:rStyle w:val="a3"/>
            <w:rFonts w:hint="eastAsia"/>
          </w:rPr>
          <w:t>統計資料的管理和公佈</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2D526E" w:rsidRPr="007E4FAC">
        <w:rPr>
          <w:rFonts w:ascii="Arial Unicode MS" w:hAnsi="Arial Unicode MS" w:hint="eastAsia"/>
          <w:color w:val="990000"/>
          <w:kern w:val="0"/>
          <w:szCs w:val="18"/>
        </w:rPr>
        <w:t>20</w:t>
      </w:r>
    </w:p>
    <w:p w14:paraId="125629B6"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第四章　</w:t>
      </w:r>
      <w:hyperlink w:anchor="_第四章__統計機構和統計人員_1" w:history="1">
        <w:r w:rsidRPr="007E4FAC">
          <w:rPr>
            <w:rStyle w:val="a3"/>
            <w:rFonts w:hint="eastAsia"/>
          </w:rPr>
          <w:t>統計機構和統計人員</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2D526E" w:rsidRPr="007E4FAC">
        <w:rPr>
          <w:rFonts w:ascii="Arial Unicode MS" w:hAnsi="Arial Unicode MS" w:hint="eastAsia"/>
          <w:color w:val="990000"/>
          <w:kern w:val="0"/>
          <w:szCs w:val="18"/>
        </w:rPr>
        <w:t>27</w:t>
      </w:r>
    </w:p>
    <w:p w14:paraId="0E8AE770"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第五章　</w:t>
      </w:r>
      <w:hyperlink w:anchor="_第五章__監督檢查" w:history="1">
        <w:r w:rsidRPr="007E4FAC">
          <w:rPr>
            <w:rStyle w:val="a3"/>
            <w:rFonts w:hint="eastAsia"/>
          </w:rPr>
          <w:t>監督檢查</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E90EF6" w:rsidRPr="007E4FAC">
        <w:rPr>
          <w:rFonts w:ascii="Arial Unicode MS" w:hAnsi="Arial Unicode MS" w:hint="eastAsia"/>
          <w:color w:val="990000"/>
          <w:kern w:val="0"/>
          <w:szCs w:val="18"/>
        </w:rPr>
        <w:t>32</w:t>
      </w:r>
    </w:p>
    <w:p w14:paraId="01DD6FA2"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第六章　</w:t>
      </w:r>
      <w:hyperlink w:anchor="_第六章__法律責任" w:history="1">
        <w:r w:rsidRPr="007E4FAC">
          <w:rPr>
            <w:rStyle w:val="a3"/>
            <w:rFonts w:hint="eastAsia"/>
          </w:rPr>
          <w:t>法律責任</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2D526E" w:rsidRPr="007E4FAC">
        <w:rPr>
          <w:rFonts w:ascii="Arial Unicode MS" w:hAnsi="Arial Unicode MS" w:hint="eastAsia"/>
          <w:color w:val="990000"/>
          <w:kern w:val="0"/>
          <w:szCs w:val="18"/>
        </w:rPr>
        <w:t>37</w:t>
      </w:r>
    </w:p>
    <w:p w14:paraId="27105951" w14:textId="77777777" w:rsidR="002535CD" w:rsidRPr="007E4FAC" w:rsidRDefault="002535CD" w:rsidP="00FE4B1A">
      <w:pPr>
        <w:ind w:left="142"/>
        <w:jc w:val="both"/>
        <w:rPr>
          <w:rFonts w:ascii="Arial Unicode MS" w:hAnsi="Arial Unicode MS"/>
          <w:color w:val="990000"/>
          <w:szCs w:val="18"/>
        </w:rPr>
      </w:pPr>
      <w:r w:rsidRPr="007E4FAC">
        <w:rPr>
          <w:rFonts w:ascii="Arial Unicode MS" w:hAnsi="Arial Unicode MS" w:hint="eastAsia"/>
          <w:color w:val="990000"/>
          <w:szCs w:val="18"/>
        </w:rPr>
        <w:t xml:space="preserve">第七章　</w:t>
      </w:r>
      <w:hyperlink w:anchor="_第七章__附" w:history="1">
        <w:r w:rsidRPr="007E4FAC">
          <w:rPr>
            <w:rStyle w:val="a3"/>
            <w:rFonts w:hint="eastAsia"/>
          </w:rPr>
          <w:t>附則</w:t>
        </w:r>
      </w:hyperlink>
      <w:r w:rsidR="004A2CBD" w:rsidRPr="007E4FAC">
        <w:rPr>
          <w:rFonts w:ascii="Arial Unicode MS" w:hAnsi="Arial Unicode MS" w:hint="eastAsia"/>
          <w:color w:val="990000"/>
          <w:kern w:val="0"/>
          <w:szCs w:val="18"/>
        </w:rPr>
        <w:t xml:space="preserve">　</w:t>
      </w:r>
      <w:r w:rsidR="004A2CBD" w:rsidRPr="007E4FAC">
        <w:rPr>
          <w:rFonts w:ascii="Arial Unicode MS" w:hAnsi="Arial Unicode MS"/>
          <w:color w:val="990000"/>
          <w:kern w:val="0"/>
          <w:szCs w:val="18"/>
        </w:rPr>
        <w:t>§</w:t>
      </w:r>
      <w:r w:rsidR="002D526E" w:rsidRPr="007E4FAC">
        <w:rPr>
          <w:rFonts w:ascii="Arial Unicode MS" w:hAnsi="Arial Unicode MS" w:hint="eastAsia"/>
          <w:color w:val="990000"/>
          <w:kern w:val="0"/>
          <w:szCs w:val="18"/>
        </w:rPr>
        <w:t>48</w:t>
      </w:r>
    </w:p>
    <w:p w14:paraId="393F4C80" w14:textId="77777777" w:rsidR="006E5CAD" w:rsidRPr="002535CD" w:rsidRDefault="006E5CAD" w:rsidP="002535CD">
      <w:pPr>
        <w:ind w:left="1"/>
        <w:jc w:val="both"/>
        <w:rPr>
          <w:rFonts w:ascii="Arial Unicode MS" w:hAnsi="Arial Unicode MS"/>
          <w:color w:val="000000"/>
          <w:szCs w:val="18"/>
        </w:rPr>
      </w:pPr>
    </w:p>
    <w:p w14:paraId="4C668D56" w14:textId="77777777" w:rsidR="002535CD" w:rsidRPr="00E90EF6" w:rsidRDefault="006E5CAD" w:rsidP="004033E9">
      <w:pPr>
        <w:pStyle w:val="1"/>
        <w:rPr>
          <w:color w:val="990000"/>
          <w:szCs w:val="18"/>
        </w:rPr>
      </w:pPr>
      <w:r w:rsidRPr="00E90EF6">
        <w:rPr>
          <w:color w:val="990000"/>
        </w:rPr>
        <w:t>【</w:t>
      </w:r>
      <w:r w:rsidRPr="00E90EF6">
        <w:rPr>
          <w:rFonts w:hint="eastAsia"/>
          <w:color w:val="990000"/>
        </w:rPr>
        <w:t>法規內容</w:t>
      </w:r>
      <w:r w:rsidRPr="00E90EF6">
        <w:rPr>
          <w:color w:val="990000"/>
        </w:rPr>
        <w:t>】</w:t>
      </w:r>
    </w:p>
    <w:p w14:paraId="1548F6FC" w14:textId="77777777" w:rsidR="002535CD" w:rsidRPr="002535CD" w:rsidRDefault="002535CD" w:rsidP="004033E9">
      <w:pPr>
        <w:pStyle w:val="1"/>
      </w:pPr>
      <w:bookmarkStart w:id="3" w:name="_第一章__總"/>
      <w:bookmarkEnd w:id="3"/>
      <w:r w:rsidRPr="002535CD">
        <w:rPr>
          <w:rFonts w:hint="eastAsia"/>
        </w:rPr>
        <w:t>第一章</w:t>
      </w:r>
      <w:r w:rsidR="00741984">
        <w:rPr>
          <w:rFonts w:hint="eastAsia"/>
        </w:rPr>
        <w:t xml:space="preserve">　　</w:t>
      </w:r>
      <w:r w:rsidRPr="002535CD">
        <w:rPr>
          <w:rFonts w:hint="eastAsia"/>
        </w:rPr>
        <w:t>總</w:t>
      </w:r>
      <w:r w:rsidR="00741984">
        <w:rPr>
          <w:rFonts w:hint="eastAsia"/>
        </w:rPr>
        <w:t xml:space="preserve">　</w:t>
      </w:r>
      <w:r w:rsidRPr="002535CD">
        <w:rPr>
          <w:rFonts w:hint="eastAsia"/>
        </w:rPr>
        <w:t>則</w:t>
      </w:r>
    </w:p>
    <w:p w14:paraId="2B37D3C0" w14:textId="77777777" w:rsidR="004E725F" w:rsidRPr="008A58EC" w:rsidRDefault="002535CD" w:rsidP="004033E9">
      <w:pPr>
        <w:pStyle w:val="2"/>
      </w:pPr>
      <w:r w:rsidRPr="008A58EC">
        <w:rPr>
          <w:rFonts w:hint="eastAsia"/>
        </w:rPr>
        <w:t>第</w:t>
      </w:r>
      <w:r w:rsidR="004033E9">
        <w:rPr>
          <w:rFonts w:hint="eastAsia"/>
        </w:rPr>
        <w:t>1</w:t>
      </w:r>
      <w:r w:rsidRPr="008A58EC">
        <w:rPr>
          <w:rFonts w:hint="eastAsia"/>
        </w:rPr>
        <w:t>條</w:t>
      </w:r>
    </w:p>
    <w:p w14:paraId="17C33B0E"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為了科學、有效地組織統計工作，保障統計資料的真實性、準確性、完整性和及時性，發揮統計在瞭解國情國力、服務經濟社會發展中的重要作用，促進社會主義現代化建設事業發展，制定本法。</w:t>
      </w:r>
    </w:p>
    <w:p w14:paraId="37BD3472" w14:textId="77777777" w:rsidR="004A4C9A" w:rsidRPr="00741984" w:rsidRDefault="004A4C9A" w:rsidP="004033E9">
      <w:pPr>
        <w:pStyle w:val="2"/>
      </w:pPr>
      <w:r w:rsidRPr="00741984">
        <w:rPr>
          <w:rFonts w:hint="eastAsia"/>
        </w:rPr>
        <w:t>第</w:t>
      </w:r>
      <w:r w:rsidR="004033E9">
        <w:rPr>
          <w:rFonts w:hint="eastAsia"/>
        </w:rPr>
        <w:t>2</w:t>
      </w:r>
      <w:r w:rsidR="002535CD" w:rsidRPr="00741984">
        <w:rPr>
          <w:rFonts w:hint="eastAsia"/>
        </w:rPr>
        <w:t>條</w:t>
      </w:r>
    </w:p>
    <w:p w14:paraId="7091C145"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本法適用於各級人民政府、縣級以上人民政府統計機構和有關部門組織實施的統計活動。</w:t>
      </w:r>
    </w:p>
    <w:p w14:paraId="22B05553"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統計的基本任務是對經濟社會發展情況進行統計調查、統計分析，提供統計資料和統計諮詢意見，實行統計監督。</w:t>
      </w:r>
    </w:p>
    <w:p w14:paraId="61C6224C" w14:textId="77777777" w:rsidR="004A4C9A" w:rsidRPr="00741984" w:rsidRDefault="004A4C9A" w:rsidP="004033E9">
      <w:pPr>
        <w:pStyle w:val="2"/>
      </w:pPr>
      <w:r w:rsidRPr="00741984">
        <w:rPr>
          <w:rFonts w:hint="eastAsia"/>
        </w:rPr>
        <w:t>第</w:t>
      </w:r>
      <w:r w:rsidR="004033E9">
        <w:rPr>
          <w:rFonts w:hint="eastAsia"/>
        </w:rPr>
        <w:t>3</w:t>
      </w:r>
      <w:r w:rsidR="002535CD" w:rsidRPr="00741984">
        <w:rPr>
          <w:rFonts w:hint="eastAsia"/>
        </w:rPr>
        <w:t>條</w:t>
      </w:r>
    </w:p>
    <w:p w14:paraId="091EB2F3"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國家建立集中統一的統計系統，實行統一領導、分級負責的統計管理體制。</w:t>
      </w:r>
    </w:p>
    <w:p w14:paraId="79C3D8FC" w14:textId="77777777" w:rsidR="004A4C9A" w:rsidRPr="00741984" w:rsidRDefault="004A4C9A" w:rsidP="004033E9">
      <w:pPr>
        <w:pStyle w:val="2"/>
      </w:pPr>
      <w:r w:rsidRPr="00741984">
        <w:rPr>
          <w:rFonts w:hint="eastAsia"/>
        </w:rPr>
        <w:lastRenderedPageBreak/>
        <w:t>第</w:t>
      </w:r>
      <w:r w:rsidR="004033E9">
        <w:rPr>
          <w:rFonts w:hint="eastAsia"/>
        </w:rPr>
        <w:t>4</w:t>
      </w:r>
      <w:r w:rsidR="002535CD" w:rsidRPr="00741984">
        <w:rPr>
          <w:rFonts w:hint="eastAsia"/>
        </w:rPr>
        <w:t>條</w:t>
      </w:r>
    </w:p>
    <w:p w14:paraId="69682B0A"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國務院和地方各級人民政府、各有關部門應當加強對統計工作的組織領導，為統計工作提供必要的保障。</w:t>
      </w:r>
    </w:p>
    <w:p w14:paraId="5C480343" w14:textId="77777777" w:rsidR="004A4C9A" w:rsidRPr="00741984" w:rsidRDefault="004A4C9A" w:rsidP="004033E9">
      <w:pPr>
        <w:pStyle w:val="2"/>
      </w:pPr>
      <w:r w:rsidRPr="00741984">
        <w:rPr>
          <w:rFonts w:hint="eastAsia"/>
        </w:rPr>
        <w:t>第</w:t>
      </w:r>
      <w:r w:rsidR="004033E9">
        <w:rPr>
          <w:rFonts w:hint="eastAsia"/>
        </w:rPr>
        <w:t>5</w:t>
      </w:r>
      <w:r w:rsidR="002535CD" w:rsidRPr="00741984">
        <w:rPr>
          <w:rFonts w:hint="eastAsia"/>
        </w:rPr>
        <w:t>條</w:t>
      </w:r>
    </w:p>
    <w:p w14:paraId="51B1F901"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國家加強統計科學研究，健全科學的統計指標體系，不斷改進統計調查方法，提高統計的科學性。</w:t>
      </w:r>
    </w:p>
    <w:p w14:paraId="33AA8922"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國家有計劃地加強統計資訊化建設，推進統計資訊搜集、處理、傳輸、</w:t>
      </w:r>
      <w:r w:rsidR="00CD6941">
        <w:rPr>
          <w:rFonts w:ascii="Arial Unicode MS" w:hAnsi="Arial Unicode MS" w:hint="eastAsia"/>
          <w:color w:val="17365D"/>
          <w:szCs w:val="18"/>
        </w:rPr>
        <w:t>共享</w:t>
      </w:r>
      <w:r w:rsidRPr="00FE4B1A">
        <w:rPr>
          <w:rFonts w:ascii="Arial Unicode MS" w:hAnsi="Arial Unicode MS" w:hint="eastAsia"/>
          <w:color w:val="17365D"/>
          <w:szCs w:val="18"/>
        </w:rPr>
        <w:t>、存儲技術和統計資料庫體系的現代化。</w:t>
      </w:r>
    </w:p>
    <w:p w14:paraId="305BBB2A" w14:textId="77777777" w:rsidR="004A4C9A" w:rsidRPr="00741984" w:rsidRDefault="004A4C9A" w:rsidP="004033E9">
      <w:pPr>
        <w:pStyle w:val="2"/>
      </w:pPr>
      <w:r w:rsidRPr="00741984">
        <w:rPr>
          <w:rFonts w:hint="eastAsia"/>
        </w:rPr>
        <w:t>第</w:t>
      </w:r>
      <w:r w:rsidR="004033E9">
        <w:rPr>
          <w:rFonts w:hint="eastAsia"/>
        </w:rPr>
        <w:t>6</w:t>
      </w:r>
      <w:r w:rsidR="002535CD" w:rsidRPr="00741984">
        <w:rPr>
          <w:rFonts w:hint="eastAsia"/>
        </w:rPr>
        <w:t>條</w:t>
      </w:r>
    </w:p>
    <w:p w14:paraId="4A27FD9E"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統計機構和統計人員依照本法規定獨立行使統計調查、統計報告、統計監督的職權，不受侵犯。</w:t>
      </w:r>
    </w:p>
    <w:p w14:paraId="7B397B8C"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地方各級人民政府、政府統計機構和有關部門以及各單位的負責人，不得自行修改統計機構和統計人員依法搜集、整理的統計資料，不得以任何方式要求統計機構、統計人員及其他機構、人員偽造、篡改統計資料，不得對依法履行職責或者拒絕、抵制統計違法行為的統計人員打擊報復。</w:t>
      </w:r>
    </w:p>
    <w:p w14:paraId="6745B24D" w14:textId="77777777" w:rsidR="004A4C9A" w:rsidRPr="00741984" w:rsidRDefault="004A4C9A" w:rsidP="004033E9">
      <w:pPr>
        <w:pStyle w:val="2"/>
      </w:pPr>
      <w:r w:rsidRPr="00741984">
        <w:rPr>
          <w:rFonts w:hint="eastAsia"/>
        </w:rPr>
        <w:t>第</w:t>
      </w:r>
      <w:r w:rsidR="004033E9">
        <w:rPr>
          <w:rFonts w:hint="eastAsia"/>
        </w:rPr>
        <w:t>7</w:t>
      </w:r>
      <w:r w:rsidR="002535CD" w:rsidRPr="00741984">
        <w:rPr>
          <w:rFonts w:hint="eastAsia"/>
        </w:rPr>
        <w:t>條</w:t>
      </w:r>
    </w:p>
    <w:p w14:paraId="77D62B55" w14:textId="3D1A39D5"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國家機關、企業事業單位和其他組織以及個體工商戶和個人等統計調查</w:t>
      </w:r>
      <w:r w:rsidR="00484B50">
        <w:rPr>
          <w:rFonts w:ascii="Arial Unicode MS" w:hAnsi="Arial Unicode MS" w:hint="eastAsia"/>
          <w:color w:val="000000"/>
          <w:szCs w:val="18"/>
        </w:rPr>
        <w:t>對象</w:t>
      </w:r>
      <w:r w:rsidR="002535CD" w:rsidRPr="002535CD">
        <w:rPr>
          <w:rFonts w:ascii="Arial Unicode MS" w:hAnsi="Arial Unicode MS" w:hint="eastAsia"/>
          <w:color w:val="000000"/>
          <w:szCs w:val="18"/>
        </w:rPr>
        <w:t>，必須依照本法和國家有關規定，真實、準確、完整、及時地提供統計調查所需的資料，不得提供不真實或者不完整的統計資料，不得遲報、拒報統計資料。</w:t>
      </w:r>
    </w:p>
    <w:p w14:paraId="6E494347" w14:textId="77777777" w:rsidR="004A4C9A" w:rsidRPr="00741984" w:rsidRDefault="004A4C9A" w:rsidP="004033E9">
      <w:pPr>
        <w:pStyle w:val="2"/>
      </w:pPr>
      <w:r w:rsidRPr="00741984">
        <w:rPr>
          <w:rFonts w:hint="eastAsia"/>
        </w:rPr>
        <w:t>第</w:t>
      </w:r>
      <w:r w:rsidR="004033E9">
        <w:rPr>
          <w:rFonts w:hint="eastAsia"/>
        </w:rPr>
        <w:t>8</w:t>
      </w:r>
      <w:r w:rsidR="002535CD" w:rsidRPr="00741984">
        <w:rPr>
          <w:rFonts w:hint="eastAsia"/>
        </w:rPr>
        <w:t>條</w:t>
      </w:r>
    </w:p>
    <w:p w14:paraId="0BA6EE1C"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統計工作應當接受社會公眾的監督。任何單位和個人有權檢舉統計中弄虛作假等違法行為。對檢舉有功的單位和個人應當給予表彰和獎勵。</w:t>
      </w:r>
    </w:p>
    <w:p w14:paraId="1E0970A1" w14:textId="77777777" w:rsidR="004A4C9A" w:rsidRPr="00741984" w:rsidRDefault="004A4C9A" w:rsidP="004033E9">
      <w:pPr>
        <w:pStyle w:val="2"/>
      </w:pPr>
      <w:r w:rsidRPr="00741984">
        <w:rPr>
          <w:rFonts w:hint="eastAsia"/>
        </w:rPr>
        <w:t>第</w:t>
      </w:r>
      <w:r w:rsidR="004033E9">
        <w:rPr>
          <w:rFonts w:hint="eastAsia"/>
        </w:rPr>
        <w:t>9</w:t>
      </w:r>
      <w:r w:rsidR="002535CD" w:rsidRPr="00741984">
        <w:rPr>
          <w:rFonts w:hint="eastAsia"/>
        </w:rPr>
        <w:t>條</w:t>
      </w:r>
    </w:p>
    <w:p w14:paraId="6B329CC3" w14:textId="77777777" w:rsidR="002535CD" w:rsidRP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統計機構和統計人員對在統計工作中知悉的國家秘密、商業秘密和個人資訊，應當予以保密。</w:t>
      </w:r>
    </w:p>
    <w:p w14:paraId="0FB4E199" w14:textId="77777777" w:rsidR="004A4C9A" w:rsidRPr="00741984" w:rsidRDefault="004033E9" w:rsidP="004033E9">
      <w:pPr>
        <w:pStyle w:val="2"/>
      </w:pPr>
      <w:r>
        <w:rPr>
          <w:rFonts w:hint="eastAsia"/>
        </w:rPr>
        <w:t>第</w:t>
      </w:r>
      <w:r>
        <w:rPr>
          <w:rFonts w:hint="eastAsia"/>
        </w:rPr>
        <w:t>10</w:t>
      </w:r>
      <w:r w:rsidR="002535CD" w:rsidRPr="00741984">
        <w:rPr>
          <w:rFonts w:hint="eastAsia"/>
        </w:rPr>
        <w:t>條</w:t>
      </w:r>
    </w:p>
    <w:p w14:paraId="293F6EB2" w14:textId="77777777" w:rsidR="002535CD" w:rsidRDefault="00741984"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任何單位和個人不得利用虛假統計資料騙取榮譽稱號、物質利益或者職務晉升。</w:t>
      </w:r>
    </w:p>
    <w:p w14:paraId="01865A6A" w14:textId="77777777" w:rsidR="004A4C9A" w:rsidRPr="002D526E" w:rsidRDefault="002D526E" w:rsidP="002535CD">
      <w:pPr>
        <w:ind w:left="1"/>
        <w:jc w:val="both"/>
        <w:rPr>
          <w:rFonts w:ascii="Arial Unicode MS" w:hAnsi="Arial Unicode MS"/>
          <w:color w:val="808000"/>
          <w:szCs w:val="18"/>
        </w:rPr>
      </w:pPr>
      <w:r w:rsidRPr="006E5CAD">
        <w:rPr>
          <w:rFonts w:ascii="Arial Unicode MS" w:hAnsi="Arial Unicode MS"/>
          <w:color w:val="5F5F5F"/>
          <w:sz w:val="18"/>
        </w:rPr>
        <w:t xml:space="preserve">　　　　　　　　　　　　　　　　　　　　　　　　　　　　　　　　　　　　　　　　　　　　　　　　</w:t>
      </w:r>
      <w:hyperlink w:anchor="b章節索引" w:history="1">
        <w:r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1A474D62" w14:textId="77777777" w:rsidR="002535CD" w:rsidRPr="002535CD" w:rsidRDefault="002535CD" w:rsidP="004033E9">
      <w:pPr>
        <w:pStyle w:val="1"/>
      </w:pPr>
      <w:bookmarkStart w:id="4" w:name="_第二章__統計調查管理"/>
      <w:bookmarkEnd w:id="4"/>
      <w:r w:rsidRPr="002535CD">
        <w:rPr>
          <w:rFonts w:hint="eastAsia"/>
        </w:rPr>
        <w:t>第二章</w:t>
      </w:r>
      <w:r w:rsidR="004A2CBD">
        <w:rPr>
          <w:rFonts w:hint="eastAsia"/>
        </w:rPr>
        <w:t xml:space="preserve">　　</w:t>
      </w:r>
      <w:r w:rsidRPr="002535CD">
        <w:rPr>
          <w:rFonts w:hint="eastAsia"/>
        </w:rPr>
        <w:t>統計調查管理</w:t>
      </w:r>
    </w:p>
    <w:p w14:paraId="3C7056E9" w14:textId="77777777" w:rsidR="004A4C9A" w:rsidRPr="004C1993" w:rsidRDefault="004033E9" w:rsidP="004033E9">
      <w:pPr>
        <w:pStyle w:val="2"/>
      </w:pPr>
      <w:r>
        <w:rPr>
          <w:rFonts w:hint="eastAsia"/>
        </w:rPr>
        <w:t>第</w:t>
      </w:r>
      <w:r>
        <w:rPr>
          <w:rFonts w:hint="eastAsia"/>
        </w:rPr>
        <w:t>11</w:t>
      </w:r>
      <w:r w:rsidR="002535CD" w:rsidRPr="004C1993">
        <w:rPr>
          <w:rFonts w:hint="eastAsia"/>
        </w:rPr>
        <w:t>條</w:t>
      </w:r>
    </w:p>
    <w:p w14:paraId="3CC2F15D" w14:textId="77777777" w:rsidR="002535CD" w:rsidRPr="002535CD" w:rsidRDefault="004E725F"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包括國家統計調查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、部門統計調查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和地方統計調查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w:t>
      </w:r>
    </w:p>
    <w:p w14:paraId="1DB24E4F"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國家統計調查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是指全國性基本情況的統計調查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。部門統計調查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是指國務院有關部門的專業性統計調查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。地方統計調查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是指縣級以上地方人民政府及其部門的地方性統計調查項目。</w:t>
      </w:r>
    </w:p>
    <w:p w14:paraId="5C72F827"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國家統計調查</w:t>
      </w:r>
      <w:r w:rsidR="003D63DB">
        <w:rPr>
          <w:rFonts w:ascii="Arial Unicode MS" w:hAnsi="Arial Unicode MS" w:hint="eastAsia"/>
          <w:color w:val="000000"/>
          <w:szCs w:val="18"/>
        </w:rPr>
        <w:t>項目</w:t>
      </w:r>
      <w:r w:rsidRPr="002535CD">
        <w:rPr>
          <w:rFonts w:ascii="Arial Unicode MS" w:hAnsi="Arial Unicode MS" w:hint="eastAsia"/>
          <w:color w:val="000000"/>
          <w:szCs w:val="18"/>
        </w:rPr>
        <w:t>、部門統計調查</w:t>
      </w:r>
      <w:r w:rsidR="003D63DB">
        <w:rPr>
          <w:rFonts w:ascii="Arial Unicode MS" w:hAnsi="Arial Unicode MS" w:hint="eastAsia"/>
          <w:color w:val="000000"/>
          <w:szCs w:val="18"/>
        </w:rPr>
        <w:t>項目</w:t>
      </w:r>
      <w:r w:rsidRPr="002535CD">
        <w:rPr>
          <w:rFonts w:ascii="Arial Unicode MS" w:hAnsi="Arial Unicode MS" w:hint="eastAsia"/>
          <w:color w:val="000000"/>
          <w:szCs w:val="18"/>
        </w:rPr>
        <w:t>、地方統計調查</w:t>
      </w:r>
      <w:r w:rsidR="003D63DB">
        <w:rPr>
          <w:rFonts w:ascii="Arial Unicode MS" w:hAnsi="Arial Unicode MS" w:hint="eastAsia"/>
          <w:color w:val="000000"/>
          <w:szCs w:val="18"/>
        </w:rPr>
        <w:t>項目</w:t>
      </w:r>
      <w:r w:rsidRPr="002535CD">
        <w:rPr>
          <w:rFonts w:ascii="Arial Unicode MS" w:hAnsi="Arial Unicode MS" w:hint="eastAsia"/>
          <w:color w:val="000000"/>
          <w:szCs w:val="18"/>
        </w:rPr>
        <w:t>應當明確分工，互相銜接，不得重複。</w:t>
      </w:r>
    </w:p>
    <w:p w14:paraId="41A6C6A3" w14:textId="77777777" w:rsidR="004A4C9A" w:rsidRPr="004C1993" w:rsidRDefault="004033E9" w:rsidP="004033E9">
      <w:pPr>
        <w:pStyle w:val="2"/>
      </w:pPr>
      <w:bookmarkStart w:id="5" w:name="b12"/>
      <w:bookmarkEnd w:id="5"/>
      <w:r>
        <w:rPr>
          <w:rFonts w:hint="eastAsia"/>
        </w:rPr>
        <w:t>第</w:t>
      </w:r>
      <w:r>
        <w:rPr>
          <w:rFonts w:hint="eastAsia"/>
        </w:rPr>
        <w:t>12</w:t>
      </w:r>
      <w:r w:rsidR="002535CD" w:rsidRPr="004C1993">
        <w:rPr>
          <w:rFonts w:hint="eastAsia"/>
        </w:rPr>
        <w:t>條</w:t>
      </w:r>
    </w:p>
    <w:p w14:paraId="361F2638" w14:textId="77777777" w:rsidR="002535CD" w:rsidRPr="002535CD" w:rsidRDefault="004E725F"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由國家統計局制定，或者由國家統計局和國務院有關部門共同制定，報國務院備案；重大的國家統計調查項目報國務院審批。</w:t>
      </w:r>
    </w:p>
    <w:p w14:paraId="640A055D" w14:textId="00AB44E5"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部門統計調查</w:t>
      </w:r>
      <w:r w:rsidR="003D63DB">
        <w:rPr>
          <w:rFonts w:ascii="Arial Unicode MS" w:hAnsi="Arial Unicode MS" w:hint="eastAsia"/>
          <w:color w:val="17365D"/>
          <w:szCs w:val="18"/>
        </w:rPr>
        <w:t>項目</w:t>
      </w:r>
      <w:r w:rsidRPr="00FE4B1A">
        <w:rPr>
          <w:rFonts w:ascii="Arial Unicode MS" w:hAnsi="Arial Unicode MS" w:hint="eastAsia"/>
          <w:color w:val="17365D"/>
          <w:szCs w:val="18"/>
        </w:rPr>
        <w:t>由國務院有關部門制定。統計調查</w:t>
      </w:r>
      <w:r w:rsidR="00484B50">
        <w:rPr>
          <w:rFonts w:ascii="Arial Unicode MS" w:hAnsi="Arial Unicode MS" w:hint="eastAsia"/>
          <w:color w:val="17365D"/>
          <w:szCs w:val="18"/>
        </w:rPr>
        <w:t>對象</w:t>
      </w:r>
      <w:r w:rsidRPr="00FE4B1A">
        <w:rPr>
          <w:rFonts w:ascii="Arial Unicode MS" w:hAnsi="Arial Unicode MS" w:hint="eastAsia"/>
          <w:color w:val="17365D"/>
          <w:szCs w:val="18"/>
        </w:rPr>
        <w:t>屬於本部門管轄系統的，報國家統計局備案；統計調查</w:t>
      </w:r>
      <w:r w:rsidR="00484B50">
        <w:rPr>
          <w:rFonts w:ascii="Arial Unicode MS" w:hAnsi="Arial Unicode MS" w:hint="eastAsia"/>
          <w:color w:val="17365D"/>
          <w:szCs w:val="18"/>
        </w:rPr>
        <w:t>對象</w:t>
      </w:r>
      <w:r w:rsidRPr="00FE4B1A">
        <w:rPr>
          <w:rFonts w:ascii="Arial Unicode MS" w:hAnsi="Arial Unicode MS" w:hint="eastAsia"/>
          <w:color w:val="17365D"/>
          <w:szCs w:val="18"/>
        </w:rPr>
        <w:t>超出本部門管轄系統的，報國家統計局審批。</w:t>
      </w:r>
    </w:p>
    <w:p w14:paraId="6F7CA483"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地方統計調查</w:t>
      </w:r>
      <w:r w:rsidR="003D63DB">
        <w:rPr>
          <w:rFonts w:ascii="Arial Unicode MS" w:hAnsi="Arial Unicode MS" w:hint="eastAsia"/>
          <w:color w:val="000000"/>
          <w:szCs w:val="18"/>
        </w:rPr>
        <w:t>項目</w:t>
      </w:r>
      <w:r w:rsidRPr="002535CD">
        <w:rPr>
          <w:rFonts w:ascii="Arial Unicode MS" w:hAnsi="Arial Unicode MS" w:hint="eastAsia"/>
          <w:color w:val="000000"/>
          <w:szCs w:val="18"/>
        </w:rPr>
        <w:t>由縣級以上地方人民政府統計機構和有關部門分別制定或者共同制定。其中，由省級人民政府統計機構單獨制定或者和有關部門共同制定的，報國家統計局審批；由省級以下人民政府統計機構單獨制定</w:t>
      </w:r>
      <w:r w:rsidRPr="002535CD">
        <w:rPr>
          <w:rFonts w:ascii="Arial Unicode MS" w:hAnsi="Arial Unicode MS" w:hint="eastAsia"/>
          <w:color w:val="000000"/>
          <w:szCs w:val="18"/>
        </w:rPr>
        <w:lastRenderedPageBreak/>
        <w:t>或者和有關部門共同制定的，報省級人民政府統計機構審批；由縣級以上地方人民政府有關部門制定的，報本級人民政府統計機構審批。</w:t>
      </w:r>
    </w:p>
    <w:p w14:paraId="1BC02CBA" w14:textId="77777777" w:rsidR="004A4C9A" w:rsidRPr="004C1993" w:rsidRDefault="004033E9" w:rsidP="004033E9">
      <w:pPr>
        <w:pStyle w:val="2"/>
      </w:pPr>
      <w:r>
        <w:rPr>
          <w:rFonts w:hint="eastAsia"/>
        </w:rPr>
        <w:t>第</w:t>
      </w:r>
      <w:r>
        <w:rPr>
          <w:rFonts w:hint="eastAsia"/>
        </w:rPr>
        <w:t>13</w:t>
      </w:r>
      <w:r w:rsidR="002535CD" w:rsidRPr="004C1993">
        <w:rPr>
          <w:rFonts w:hint="eastAsia"/>
        </w:rPr>
        <w:t>條</w:t>
      </w:r>
    </w:p>
    <w:p w14:paraId="3680AE38"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的審批機關應當對調查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的必要性、可行性、科學性進行審查，對符合法定條件的，作出予以批准的書面決定，並公佈；對不符合法定條件的，作出不予批准的書面決定，並說明理由。</w:t>
      </w:r>
    </w:p>
    <w:p w14:paraId="01A85B3C" w14:textId="77777777" w:rsidR="004A4C9A" w:rsidRPr="004C1993" w:rsidRDefault="004033E9" w:rsidP="004033E9">
      <w:pPr>
        <w:pStyle w:val="2"/>
      </w:pPr>
      <w:r>
        <w:rPr>
          <w:rFonts w:hint="eastAsia"/>
        </w:rPr>
        <w:t>第</w:t>
      </w:r>
      <w:r>
        <w:rPr>
          <w:rFonts w:hint="eastAsia"/>
        </w:rPr>
        <w:t>14</w:t>
      </w:r>
      <w:r w:rsidR="002535CD" w:rsidRPr="004C1993">
        <w:rPr>
          <w:rFonts w:hint="eastAsia"/>
        </w:rPr>
        <w:t>條</w:t>
      </w:r>
    </w:p>
    <w:p w14:paraId="32C0CBD0"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制定統計調查</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，應當同時制定該</w:t>
      </w:r>
      <w:r w:rsidR="003D63DB">
        <w:rPr>
          <w:rFonts w:ascii="Arial Unicode MS" w:hAnsi="Arial Unicode MS" w:hint="eastAsia"/>
          <w:color w:val="000000"/>
          <w:szCs w:val="18"/>
        </w:rPr>
        <w:t>項目</w:t>
      </w:r>
      <w:r w:rsidR="002535CD" w:rsidRPr="002535CD">
        <w:rPr>
          <w:rFonts w:ascii="Arial Unicode MS" w:hAnsi="Arial Unicode MS" w:hint="eastAsia"/>
          <w:color w:val="000000"/>
          <w:szCs w:val="18"/>
        </w:rPr>
        <w:t>的統計調查制度，並依照本法第</w:t>
      </w:r>
      <w:hyperlink w:anchor="b12" w:history="1">
        <w:r w:rsidR="002535CD" w:rsidRPr="002D526E">
          <w:rPr>
            <w:rStyle w:val="a3"/>
            <w:rFonts w:ascii="Arial Unicode MS" w:hAnsi="Arial Unicode MS" w:hint="eastAsia"/>
            <w:szCs w:val="18"/>
          </w:rPr>
          <w:t>十二</w:t>
        </w:r>
      </w:hyperlink>
      <w:r w:rsidR="002535CD" w:rsidRPr="002535CD">
        <w:rPr>
          <w:rFonts w:ascii="Arial Unicode MS" w:hAnsi="Arial Unicode MS" w:hint="eastAsia"/>
          <w:color w:val="000000"/>
          <w:szCs w:val="18"/>
        </w:rPr>
        <w:t>條的規定一併報經審批或者備案。</w:t>
      </w:r>
    </w:p>
    <w:p w14:paraId="2957BB30" w14:textId="26F2C72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統計調查制度應當對調查目的、調查內容、調查方法、調查</w:t>
      </w:r>
      <w:r w:rsidR="00484B50">
        <w:rPr>
          <w:rFonts w:ascii="Arial Unicode MS" w:hAnsi="Arial Unicode MS" w:hint="eastAsia"/>
          <w:color w:val="17365D"/>
          <w:szCs w:val="18"/>
        </w:rPr>
        <w:t>對象</w:t>
      </w:r>
      <w:r w:rsidRPr="00FE4B1A">
        <w:rPr>
          <w:rFonts w:ascii="Arial Unicode MS" w:hAnsi="Arial Unicode MS" w:hint="eastAsia"/>
          <w:color w:val="17365D"/>
          <w:szCs w:val="18"/>
        </w:rPr>
        <w:t>、調查組織方式、調查表式、統計資料的報送和公佈等作出規定。</w:t>
      </w:r>
    </w:p>
    <w:p w14:paraId="25B4F080"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統計調查應當按照統計調查制度組織實施。變更統計調查制度的內容，應當報經原審批機關批准或者原備案機關備案。</w:t>
      </w:r>
    </w:p>
    <w:p w14:paraId="297B2858" w14:textId="77777777" w:rsidR="004A4C9A" w:rsidRPr="004C1993" w:rsidRDefault="004033E9" w:rsidP="004033E9">
      <w:pPr>
        <w:pStyle w:val="2"/>
      </w:pPr>
      <w:r>
        <w:rPr>
          <w:rFonts w:hint="eastAsia"/>
        </w:rPr>
        <w:t>第</w:t>
      </w:r>
      <w:r>
        <w:rPr>
          <w:rFonts w:hint="eastAsia"/>
        </w:rPr>
        <w:t>15</w:t>
      </w:r>
      <w:r w:rsidR="002535CD" w:rsidRPr="004C1993">
        <w:rPr>
          <w:rFonts w:hint="eastAsia"/>
        </w:rPr>
        <w:t>條</w:t>
      </w:r>
    </w:p>
    <w:p w14:paraId="74C77EE3"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統計調查表應當標明表號、制定機關、批准或者備案文號、有效期限等標誌。</w:t>
      </w:r>
    </w:p>
    <w:p w14:paraId="245BB487"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對未標明前款規定的標誌或者超過有效期限的統計調查表，統計調查對象有權拒絕填報；縣級以上人民政府統計機構應當依法責令停止有關統計調查活動。</w:t>
      </w:r>
    </w:p>
    <w:p w14:paraId="6D296A0B" w14:textId="77777777" w:rsidR="004A4C9A" w:rsidRPr="004C1993" w:rsidRDefault="004033E9" w:rsidP="004033E9">
      <w:pPr>
        <w:pStyle w:val="2"/>
      </w:pPr>
      <w:r>
        <w:rPr>
          <w:rFonts w:hint="eastAsia"/>
        </w:rPr>
        <w:t>第</w:t>
      </w:r>
      <w:r>
        <w:rPr>
          <w:rFonts w:hint="eastAsia"/>
        </w:rPr>
        <w:t>16</w:t>
      </w:r>
      <w:r w:rsidR="002535CD" w:rsidRPr="004C1993">
        <w:rPr>
          <w:rFonts w:hint="eastAsia"/>
        </w:rPr>
        <w:t>條</w:t>
      </w:r>
    </w:p>
    <w:p w14:paraId="68D62161"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搜集、整理統計資料，應當以週期性普查為基礎，以經常性抽樣調查為主體，綜合運用全面調查、重點調查等方法，並充分利用行政記錄等資料。</w:t>
      </w:r>
    </w:p>
    <w:p w14:paraId="79CB69F7"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重大國情國力普查由國務院統一領導，國務院和地方人民政府組織統計機構和有關部門共同實施。</w:t>
      </w:r>
    </w:p>
    <w:p w14:paraId="0BAD1FDF" w14:textId="77777777" w:rsidR="004C1993" w:rsidRPr="00FE4B1A" w:rsidRDefault="004033E9" w:rsidP="004033E9">
      <w:pPr>
        <w:pStyle w:val="2"/>
      </w:pPr>
      <w:r>
        <w:rPr>
          <w:rFonts w:hint="eastAsia"/>
        </w:rPr>
        <w:t>第</w:t>
      </w:r>
      <w:r>
        <w:rPr>
          <w:rFonts w:hint="eastAsia"/>
        </w:rPr>
        <w:t>17</w:t>
      </w:r>
      <w:r w:rsidR="002535CD" w:rsidRPr="00FE4B1A">
        <w:rPr>
          <w:rFonts w:hint="eastAsia"/>
        </w:rPr>
        <w:t>條</w:t>
      </w:r>
    </w:p>
    <w:p w14:paraId="0BAC5A4C"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國家制定統一的統計標準，保障統計調查採用的指標涵義、計算方法、分類目錄、調查表式和統計編碼等的標準化。</w:t>
      </w:r>
    </w:p>
    <w:p w14:paraId="6E10D67F"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國家統計標準由國家統計局制定，或者由國家統計局和國務院標準化主管部門共同制定。</w:t>
      </w:r>
    </w:p>
    <w:p w14:paraId="1701AB84"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國務院有關部門可以制定補充性的部門統計標準，報國家統計局審批。部門統計標準不得與國家統計標準相抵觸。</w:t>
      </w:r>
    </w:p>
    <w:p w14:paraId="361DB7A7" w14:textId="77777777" w:rsidR="004C1993" w:rsidRPr="00FE4B1A" w:rsidRDefault="004033E9" w:rsidP="004033E9">
      <w:pPr>
        <w:pStyle w:val="2"/>
      </w:pPr>
      <w:r>
        <w:rPr>
          <w:rFonts w:hint="eastAsia"/>
        </w:rPr>
        <w:t>第</w:t>
      </w:r>
      <w:r>
        <w:rPr>
          <w:rFonts w:hint="eastAsia"/>
        </w:rPr>
        <w:t>18</w:t>
      </w:r>
      <w:r w:rsidR="002535CD" w:rsidRPr="00FE4B1A">
        <w:rPr>
          <w:rFonts w:hint="eastAsia"/>
        </w:rPr>
        <w:t>條</w:t>
      </w:r>
    </w:p>
    <w:p w14:paraId="2D1B4D32" w14:textId="7FEA1D1F"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縣級以上人民政府統計機構根據統計任務的需要，可以在統計調查</w:t>
      </w:r>
      <w:r w:rsidR="00484B50">
        <w:rPr>
          <w:rFonts w:ascii="Arial Unicode MS" w:hAnsi="Arial Unicode MS" w:hint="eastAsia"/>
          <w:color w:val="000000"/>
          <w:szCs w:val="18"/>
        </w:rPr>
        <w:t>對象</w:t>
      </w:r>
      <w:r w:rsidR="002535CD" w:rsidRPr="002535CD">
        <w:rPr>
          <w:rFonts w:ascii="Arial Unicode MS" w:hAnsi="Arial Unicode MS" w:hint="eastAsia"/>
          <w:color w:val="000000"/>
          <w:szCs w:val="18"/>
        </w:rPr>
        <w:t>中推廣使用電腦網路報送統計資料。</w:t>
      </w:r>
    </w:p>
    <w:p w14:paraId="0B6D549A" w14:textId="77777777" w:rsidR="004C1993" w:rsidRPr="00FE4B1A" w:rsidRDefault="004033E9" w:rsidP="004033E9">
      <w:pPr>
        <w:pStyle w:val="2"/>
      </w:pPr>
      <w:r>
        <w:rPr>
          <w:rFonts w:hint="eastAsia"/>
        </w:rPr>
        <w:t>第</w:t>
      </w:r>
      <w:r>
        <w:rPr>
          <w:rFonts w:hint="eastAsia"/>
        </w:rPr>
        <w:t>19</w:t>
      </w:r>
      <w:r w:rsidR="002535CD" w:rsidRPr="00FE4B1A">
        <w:rPr>
          <w:rFonts w:hint="eastAsia"/>
        </w:rPr>
        <w:t>條</w:t>
      </w:r>
    </w:p>
    <w:p w14:paraId="7C535ED3"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縣級以上人民政府應當將統計工作所需經費列入財政預算。</w:t>
      </w:r>
    </w:p>
    <w:p w14:paraId="2569BE6A"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重大國情國力普查所需經費，由國務院和地方人民政府共同負擔，列入相應年度的財政預算，按時撥付，確保到位。</w:t>
      </w:r>
    </w:p>
    <w:p w14:paraId="64BAA26D" w14:textId="77777777" w:rsidR="004C1993" w:rsidRPr="002D526E" w:rsidRDefault="002D526E" w:rsidP="002535CD">
      <w:pPr>
        <w:ind w:left="1"/>
        <w:jc w:val="both"/>
        <w:rPr>
          <w:rFonts w:ascii="Arial Unicode MS" w:hAnsi="Arial Unicode MS"/>
          <w:color w:val="000000"/>
          <w:szCs w:val="18"/>
        </w:rPr>
      </w:pPr>
      <w:r w:rsidRPr="006E5CAD">
        <w:rPr>
          <w:rFonts w:ascii="Arial Unicode MS" w:hAnsi="Arial Unicode MS"/>
          <w:color w:val="5F5F5F"/>
          <w:sz w:val="18"/>
        </w:rPr>
        <w:t xml:space="preserve">　　　　　　　　　　　　　　　　　　　　　　　　　　　　　　　　　　　　　　　　　　　　　　　　</w:t>
      </w:r>
      <w:hyperlink w:anchor="b章節索引" w:history="1">
        <w:r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66F61918" w14:textId="77777777" w:rsidR="002535CD" w:rsidRPr="002535CD" w:rsidRDefault="002535CD" w:rsidP="004033E9">
      <w:pPr>
        <w:pStyle w:val="1"/>
      </w:pPr>
      <w:bookmarkStart w:id="6" w:name="_第三章__統計資料的管理和公佈_1"/>
      <w:bookmarkEnd w:id="6"/>
      <w:r w:rsidRPr="002535CD">
        <w:rPr>
          <w:rFonts w:hint="eastAsia"/>
        </w:rPr>
        <w:t>第三章</w:t>
      </w:r>
      <w:r w:rsidR="00FE4B1A">
        <w:rPr>
          <w:rFonts w:hint="eastAsia"/>
        </w:rPr>
        <w:t xml:space="preserve">　　</w:t>
      </w:r>
      <w:r w:rsidRPr="002535CD">
        <w:rPr>
          <w:rFonts w:hint="eastAsia"/>
        </w:rPr>
        <w:t>統計資料的管理和公佈</w:t>
      </w:r>
    </w:p>
    <w:p w14:paraId="0A2DA455" w14:textId="77777777" w:rsidR="004C1993" w:rsidRPr="00FE4B1A" w:rsidRDefault="004A4C9A" w:rsidP="004033E9">
      <w:pPr>
        <w:pStyle w:val="2"/>
      </w:pPr>
      <w:r w:rsidRPr="00FE4B1A">
        <w:rPr>
          <w:rFonts w:hint="eastAsia"/>
        </w:rPr>
        <w:t>第</w:t>
      </w:r>
      <w:r w:rsidR="004033E9">
        <w:rPr>
          <w:rFonts w:hint="eastAsia"/>
        </w:rPr>
        <w:t>20</w:t>
      </w:r>
      <w:r w:rsidR="004033E9">
        <w:rPr>
          <w:rFonts w:hint="eastAsia"/>
        </w:rPr>
        <w:t>條</w:t>
      </w:r>
    </w:p>
    <w:p w14:paraId="140618F7"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縣級以上人民政府統計機構和有關部門以及鄉、鎮人民政府，應當按照國家有關規定建立統計資料的保存、</w:t>
      </w:r>
      <w:r w:rsidR="002535CD" w:rsidRPr="002535CD">
        <w:rPr>
          <w:rFonts w:ascii="Arial Unicode MS" w:hAnsi="Arial Unicode MS" w:hint="eastAsia"/>
          <w:color w:val="000000"/>
          <w:szCs w:val="18"/>
        </w:rPr>
        <w:lastRenderedPageBreak/>
        <w:t>管理制度，建立健全統計資訊</w:t>
      </w:r>
      <w:r w:rsidR="00CD6941">
        <w:rPr>
          <w:rFonts w:ascii="Arial Unicode MS" w:hAnsi="Arial Unicode MS" w:hint="eastAsia"/>
          <w:color w:val="000000"/>
          <w:szCs w:val="18"/>
        </w:rPr>
        <w:t>共享</w:t>
      </w:r>
      <w:r w:rsidR="002535CD" w:rsidRPr="002535CD">
        <w:rPr>
          <w:rFonts w:ascii="Arial Unicode MS" w:hAnsi="Arial Unicode MS" w:hint="eastAsia"/>
          <w:color w:val="000000"/>
          <w:szCs w:val="18"/>
        </w:rPr>
        <w:t>機制。</w:t>
      </w:r>
    </w:p>
    <w:p w14:paraId="48F8652A" w14:textId="77777777" w:rsidR="004C1993" w:rsidRPr="00FE4B1A" w:rsidRDefault="004A4C9A" w:rsidP="004033E9">
      <w:pPr>
        <w:pStyle w:val="2"/>
      </w:pPr>
      <w:r w:rsidRPr="00FE4B1A">
        <w:rPr>
          <w:rFonts w:hint="eastAsia"/>
        </w:rPr>
        <w:t>第</w:t>
      </w:r>
      <w:r w:rsidR="004033E9">
        <w:rPr>
          <w:rFonts w:hint="eastAsia"/>
        </w:rPr>
        <w:t>21</w:t>
      </w:r>
      <w:r w:rsidR="002535CD" w:rsidRPr="00FE4B1A">
        <w:rPr>
          <w:rFonts w:hint="eastAsia"/>
        </w:rPr>
        <w:t>條</w:t>
      </w:r>
    </w:p>
    <w:p w14:paraId="7C4DE741" w14:textId="78731AA5"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國家機關、企業事業單位和其他組織等統計調查</w:t>
      </w:r>
      <w:r w:rsidR="00484B50">
        <w:rPr>
          <w:rFonts w:ascii="Arial Unicode MS" w:hAnsi="Arial Unicode MS" w:hint="eastAsia"/>
          <w:color w:val="000000"/>
          <w:szCs w:val="18"/>
        </w:rPr>
        <w:t>對象</w:t>
      </w:r>
      <w:r w:rsidR="002535CD" w:rsidRPr="002535CD">
        <w:rPr>
          <w:rFonts w:ascii="Arial Unicode MS" w:hAnsi="Arial Unicode MS" w:hint="eastAsia"/>
          <w:color w:val="000000"/>
          <w:szCs w:val="18"/>
        </w:rPr>
        <w:t>，應當按照國家有關規定設置原始記錄、統計台賬，建立健全統計資料的審核、簽署、交接、歸檔等管理制度。</w:t>
      </w:r>
    </w:p>
    <w:p w14:paraId="53AD9123"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統計資料的審核、簽署人員應當對其審核、簽署的統計資料的真實性、準確性和完整性負責。</w:t>
      </w:r>
    </w:p>
    <w:p w14:paraId="44A5D48A" w14:textId="77777777" w:rsidR="004C1993" w:rsidRPr="00FE4B1A" w:rsidRDefault="004A4C9A" w:rsidP="004033E9">
      <w:pPr>
        <w:pStyle w:val="2"/>
      </w:pPr>
      <w:r w:rsidRPr="00FE4B1A">
        <w:rPr>
          <w:rFonts w:hint="eastAsia"/>
        </w:rPr>
        <w:t>第</w:t>
      </w:r>
      <w:r w:rsidR="004033E9">
        <w:rPr>
          <w:rFonts w:hint="eastAsia"/>
        </w:rPr>
        <w:t>22</w:t>
      </w:r>
      <w:r w:rsidR="002535CD" w:rsidRPr="00FE4B1A">
        <w:rPr>
          <w:rFonts w:hint="eastAsia"/>
        </w:rPr>
        <w:t>條</w:t>
      </w:r>
    </w:p>
    <w:p w14:paraId="28D79065"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有關部門應當及時向本級人民政府統計機構提供統計所需的行政記錄資料和國民經濟核算所需的財務資料、財政資料及其他資料，並按照統計調查制度的規定及時向本級人民政府統計機構報送其組織實施統計調查取得的有關資料。</w:t>
      </w:r>
    </w:p>
    <w:p w14:paraId="70CB397F"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縣級以上人民政府統計機構應當及時向本級人民政府有關部門提供有關統計資料。</w:t>
      </w:r>
    </w:p>
    <w:p w14:paraId="3F69AFED" w14:textId="77777777" w:rsidR="004C1993" w:rsidRPr="00FE4B1A" w:rsidRDefault="004A4C9A" w:rsidP="004033E9">
      <w:pPr>
        <w:pStyle w:val="2"/>
      </w:pPr>
      <w:r w:rsidRPr="00FE4B1A">
        <w:rPr>
          <w:rFonts w:hint="eastAsia"/>
        </w:rPr>
        <w:t>第</w:t>
      </w:r>
      <w:r w:rsidR="004033E9">
        <w:rPr>
          <w:rFonts w:hint="eastAsia"/>
        </w:rPr>
        <w:t>23</w:t>
      </w:r>
      <w:r w:rsidR="002535CD" w:rsidRPr="00FE4B1A">
        <w:rPr>
          <w:rFonts w:hint="eastAsia"/>
        </w:rPr>
        <w:t>條</w:t>
      </w:r>
    </w:p>
    <w:p w14:paraId="548EFB6D"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縣級以上人民政府統計機構按照國家有關規定，定期公佈統計資料。</w:t>
      </w:r>
    </w:p>
    <w:p w14:paraId="0C5066C2"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國家統計資料以國家統計局公佈的資料為准。</w:t>
      </w:r>
    </w:p>
    <w:p w14:paraId="0382D202" w14:textId="77777777" w:rsidR="004C1993" w:rsidRPr="00FE4B1A" w:rsidRDefault="004A4C9A" w:rsidP="004033E9">
      <w:pPr>
        <w:pStyle w:val="2"/>
      </w:pPr>
      <w:r w:rsidRPr="00FE4B1A">
        <w:rPr>
          <w:rFonts w:hint="eastAsia"/>
        </w:rPr>
        <w:t>第</w:t>
      </w:r>
      <w:r w:rsidR="004033E9">
        <w:rPr>
          <w:rFonts w:hint="eastAsia"/>
        </w:rPr>
        <w:t>24</w:t>
      </w:r>
      <w:r w:rsidR="002535CD" w:rsidRPr="00FE4B1A">
        <w:rPr>
          <w:rFonts w:hint="eastAsia"/>
        </w:rPr>
        <w:t>條</w:t>
      </w:r>
    </w:p>
    <w:p w14:paraId="4CBF4CAD"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縣級以上人民政府有關部門統計調查取得的統計資料，由本部門按照國家有關規定公佈。</w:t>
      </w:r>
    </w:p>
    <w:p w14:paraId="61ED5A4B" w14:textId="77777777" w:rsidR="00FE4B1A" w:rsidRPr="00FE4B1A" w:rsidRDefault="004A4C9A" w:rsidP="004033E9">
      <w:pPr>
        <w:pStyle w:val="2"/>
      </w:pPr>
      <w:r w:rsidRPr="00FE4B1A">
        <w:rPr>
          <w:rFonts w:hint="eastAsia"/>
        </w:rPr>
        <w:t>第</w:t>
      </w:r>
      <w:r w:rsidR="004033E9">
        <w:rPr>
          <w:rFonts w:hint="eastAsia"/>
        </w:rPr>
        <w:t>25</w:t>
      </w:r>
      <w:r w:rsidR="002535CD" w:rsidRPr="00FE4B1A">
        <w:rPr>
          <w:rFonts w:hint="eastAsia"/>
        </w:rPr>
        <w:t>條</w:t>
      </w:r>
    </w:p>
    <w:p w14:paraId="69ADDA17" w14:textId="05502978"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統計調查中獲得的能夠識別或者推斷單個統計調查</w:t>
      </w:r>
      <w:r w:rsidR="00484B50">
        <w:rPr>
          <w:rFonts w:ascii="Arial Unicode MS" w:hAnsi="Arial Unicode MS" w:hint="eastAsia"/>
          <w:color w:val="000000"/>
          <w:szCs w:val="18"/>
        </w:rPr>
        <w:t>對象</w:t>
      </w:r>
      <w:r w:rsidR="002535CD" w:rsidRPr="002535CD">
        <w:rPr>
          <w:rFonts w:ascii="Arial Unicode MS" w:hAnsi="Arial Unicode MS" w:hint="eastAsia"/>
          <w:color w:val="000000"/>
          <w:szCs w:val="18"/>
        </w:rPr>
        <w:t>身份的資料，任何單位和個人不得對外提供、洩露，不得用於統計以外的目的。</w:t>
      </w:r>
    </w:p>
    <w:p w14:paraId="4D94A54E" w14:textId="77777777" w:rsidR="004C1993" w:rsidRPr="00FE4B1A" w:rsidRDefault="004A4C9A" w:rsidP="004033E9">
      <w:pPr>
        <w:pStyle w:val="2"/>
      </w:pPr>
      <w:r w:rsidRPr="00FE4B1A">
        <w:rPr>
          <w:rFonts w:hint="eastAsia"/>
        </w:rPr>
        <w:t>第</w:t>
      </w:r>
      <w:r w:rsidR="004033E9">
        <w:rPr>
          <w:rFonts w:hint="eastAsia"/>
        </w:rPr>
        <w:t>26</w:t>
      </w:r>
      <w:r w:rsidR="002535CD" w:rsidRPr="00FE4B1A">
        <w:rPr>
          <w:rFonts w:hint="eastAsia"/>
        </w:rPr>
        <w:t>條</w:t>
      </w:r>
    </w:p>
    <w:p w14:paraId="5A969254" w14:textId="77777777" w:rsid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縣級以上人民政府統計機構和有關部門統計調查取得的統計資料，除依法應當保密的外，應當及時公開，供社會公眾查詢。</w:t>
      </w:r>
    </w:p>
    <w:p w14:paraId="5D78770E" w14:textId="77777777" w:rsidR="004C1993" w:rsidRPr="002D526E" w:rsidRDefault="002D526E" w:rsidP="002535CD">
      <w:pPr>
        <w:ind w:left="1"/>
        <w:jc w:val="both"/>
        <w:rPr>
          <w:rFonts w:ascii="Arial Unicode MS" w:hAnsi="Arial Unicode MS"/>
          <w:color w:val="000000"/>
          <w:szCs w:val="18"/>
        </w:rPr>
      </w:pPr>
      <w:r w:rsidRPr="006E5CAD">
        <w:rPr>
          <w:rFonts w:ascii="Arial Unicode MS" w:hAnsi="Arial Unicode MS"/>
          <w:color w:val="5F5F5F"/>
          <w:sz w:val="18"/>
        </w:rPr>
        <w:t xml:space="preserve">　　　　　　　　　　　　　　　　　　　　　　　　　　　　　　　　　　　　　　　　　　　　　　　　</w:t>
      </w:r>
      <w:hyperlink w:anchor="b章節索引" w:history="1">
        <w:r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717C4C6B" w14:textId="77777777" w:rsidR="002535CD" w:rsidRPr="002535CD" w:rsidRDefault="002535CD" w:rsidP="004033E9">
      <w:pPr>
        <w:pStyle w:val="1"/>
      </w:pPr>
      <w:bookmarkStart w:id="7" w:name="_第四章__統計機構和統計人員_1"/>
      <w:bookmarkEnd w:id="7"/>
      <w:r w:rsidRPr="002535CD">
        <w:rPr>
          <w:rFonts w:hint="eastAsia"/>
        </w:rPr>
        <w:t>第四章</w:t>
      </w:r>
      <w:r w:rsidR="00FE4B1A">
        <w:rPr>
          <w:rFonts w:hint="eastAsia"/>
        </w:rPr>
        <w:t xml:space="preserve">　　</w:t>
      </w:r>
      <w:r w:rsidRPr="002535CD">
        <w:rPr>
          <w:rFonts w:hint="eastAsia"/>
        </w:rPr>
        <w:t>統計機構和統計人員</w:t>
      </w:r>
    </w:p>
    <w:p w14:paraId="488C9A22" w14:textId="77777777" w:rsidR="004C1993" w:rsidRPr="004C1993" w:rsidRDefault="004A4C9A" w:rsidP="004033E9">
      <w:pPr>
        <w:pStyle w:val="2"/>
      </w:pPr>
      <w:r w:rsidRPr="004C1993">
        <w:rPr>
          <w:rFonts w:hint="eastAsia"/>
        </w:rPr>
        <w:t>第</w:t>
      </w:r>
      <w:r w:rsidR="004033E9">
        <w:rPr>
          <w:rFonts w:hint="eastAsia"/>
        </w:rPr>
        <w:t>27</w:t>
      </w:r>
      <w:r w:rsidR="002535CD" w:rsidRPr="004C1993">
        <w:rPr>
          <w:rFonts w:hint="eastAsia"/>
        </w:rPr>
        <w:t>條</w:t>
      </w:r>
    </w:p>
    <w:p w14:paraId="5501EE88"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國務院設立國家統計局，依法組織領導和協調全國的統計工作。</w:t>
      </w:r>
    </w:p>
    <w:p w14:paraId="4628ABA0"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國家統計局根據工作需要設立的派出調查機構，承擔國家統計局佈置的統計調查等任務。</w:t>
      </w:r>
    </w:p>
    <w:p w14:paraId="214CF943"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縣級以上地方人民政府設立獨立的統計機構，鄉、鎮人民政府設置統計工作崗位，配備專職或者兼職統計人員，依法管理、開展統計工作，實施統計調查。</w:t>
      </w:r>
    </w:p>
    <w:p w14:paraId="2103348B" w14:textId="77777777" w:rsidR="004C1993" w:rsidRPr="004C1993" w:rsidRDefault="004A4C9A" w:rsidP="004033E9">
      <w:pPr>
        <w:pStyle w:val="2"/>
      </w:pPr>
      <w:r w:rsidRPr="004C1993">
        <w:rPr>
          <w:rFonts w:hint="eastAsia"/>
        </w:rPr>
        <w:t>第</w:t>
      </w:r>
      <w:r w:rsidR="004033E9">
        <w:rPr>
          <w:rFonts w:hint="eastAsia"/>
        </w:rPr>
        <w:t>28</w:t>
      </w:r>
      <w:r w:rsidR="002535CD" w:rsidRPr="004C1993">
        <w:rPr>
          <w:rFonts w:hint="eastAsia"/>
        </w:rPr>
        <w:t>條</w:t>
      </w:r>
    </w:p>
    <w:p w14:paraId="13036AA0"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有關部門根據統計任務的需要設立統計機構，或者在有關機構中設置統計人員，並指定統計負責人，依法組織、管理本部門職責範圍內的統計工作，實施統計調查，在統計業務上受本級人民政府統計機構的指導。</w:t>
      </w:r>
    </w:p>
    <w:p w14:paraId="051E4376" w14:textId="77777777" w:rsidR="004C1993" w:rsidRPr="004C1993" w:rsidRDefault="004A4C9A" w:rsidP="004033E9">
      <w:pPr>
        <w:pStyle w:val="2"/>
      </w:pPr>
      <w:r w:rsidRPr="004C1993">
        <w:rPr>
          <w:rFonts w:hint="eastAsia"/>
        </w:rPr>
        <w:t>第</w:t>
      </w:r>
      <w:r w:rsidR="004033E9">
        <w:rPr>
          <w:rFonts w:hint="eastAsia"/>
        </w:rPr>
        <w:t>29</w:t>
      </w:r>
      <w:r w:rsidR="002535CD" w:rsidRPr="004C1993">
        <w:rPr>
          <w:rFonts w:hint="eastAsia"/>
        </w:rPr>
        <w:t>條</w:t>
      </w:r>
    </w:p>
    <w:p w14:paraId="750EB658"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統計機構、統計人員應當依法履行職責，如實搜集、報送統計資料，不得偽造、篡改統計資料，不得以任何方式要求任何單位和個人提供不真實的統計資料，不得有其他違反本法規定的行為。</w:t>
      </w:r>
    </w:p>
    <w:p w14:paraId="50763BD0" w14:textId="7458C8BA"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lastRenderedPageBreak/>
        <w:t xml:space="preserve">　　統計人員應當堅持實事求是，恪守職業道德，對其負責搜集、審核、錄入的統計資料與統計調查</w:t>
      </w:r>
      <w:r w:rsidR="00484B50">
        <w:rPr>
          <w:rFonts w:ascii="Arial Unicode MS" w:hAnsi="Arial Unicode MS" w:hint="eastAsia"/>
          <w:color w:val="17365D"/>
          <w:szCs w:val="18"/>
        </w:rPr>
        <w:t>對象</w:t>
      </w:r>
      <w:r w:rsidRPr="00FE4B1A">
        <w:rPr>
          <w:rFonts w:ascii="Arial Unicode MS" w:hAnsi="Arial Unicode MS" w:hint="eastAsia"/>
          <w:color w:val="17365D"/>
          <w:szCs w:val="18"/>
        </w:rPr>
        <w:t>報送的統計資料的一致性負責。</w:t>
      </w:r>
    </w:p>
    <w:p w14:paraId="62E17F7D" w14:textId="77777777" w:rsidR="004C1993" w:rsidRPr="00FE4B1A" w:rsidRDefault="004A4C9A" w:rsidP="004033E9">
      <w:pPr>
        <w:pStyle w:val="2"/>
      </w:pPr>
      <w:r w:rsidRPr="00FE4B1A">
        <w:rPr>
          <w:rFonts w:hint="eastAsia"/>
        </w:rPr>
        <w:t>第</w:t>
      </w:r>
      <w:r w:rsidR="004033E9">
        <w:rPr>
          <w:rFonts w:hint="eastAsia"/>
        </w:rPr>
        <w:t>30</w:t>
      </w:r>
      <w:r w:rsidR="004033E9">
        <w:rPr>
          <w:rFonts w:hint="eastAsia"/>
        </w:rPr>
        <w:t>條</w:t>
      </w:r>
    </w:p>
    <w:p w14:paraId="7FE4D1F2"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統計人員進行統計調查時，有權就與統計有關的問題詢問有關人員，要求其如實提供有關情況、資料並改正不真實、不準確的資料。</w:t>
      </w:r>
    </w:p>
    <w:p w14:paraId="08573491"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統計人員進行統計調查時，應當出示縣級以上人民政府統計機構或者有關部門頒發的工作證件；未出示的，統計調查對象有權拒絕調查。</w:t>
      </w:r>
    </w:p>
    <w:p w14:paraId="148857B3" w14:textId="77777777" w:rsidR="004C1993" w:rsidRPr="00FE4B1A" w:rsidRDefault="004A4C9A" w:rsidP="004033E9">
      <w:pPr>
        <w:pStyle w:val="2"/>
      </w:pPr>
      <w:r w:rsidRPr="00FE4B1A">
        <w:rPr>
          <w:rFonts w:hint="eastAsia"/>
        </w:rPr>
        <w:t>第</w:t>
      </w:r>
      <w:r w:rsidR="004033E9">
        <w:rPr>
          <w:rFonts w:hint="eastAsia"/>
        </w:rPr>
        <w:t>31</w:t>
      </w:r>
      <w:r w:rsidR="002535CD" w:rsidRPr="00FE4B1A">
        <w:rPr>
          <w:rFonts w:hint="eastAsia"/>
        </w:rPr>
        <w:t>條</w:t>
      </w:r>
    </w:p>
    <w:p w14:paraId="4D992A45"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國家實行統計專業技術職務資格考試、評聘制度，提高統計人員的專業素質，保障統計隊伍的穩定性。</w:t>
      </w:r>
    </w:p>
    <w:p w14:paraId="07F77468" w14:textId="77777777" w:rsidR="002535CD" w:rsidRPr="00FE4B1A" w:rsidRDefault="002535CD" w:rsidP="002535CD">
      <w:pPr>
        <w:ind w:left="1"/>
        <w:jc w:val="both"/>
        <w:rPr>
          <w:rFonts w:ascii="Arial Unicode MS" w:hAnsi="Arial Unicode MS"/>
          <w:color w:val="17365D"/>
          <w:szCs w:val="18"/>
        </w:rPr>
      </w:pPr>
      <w:r w:rsidRPr="00FE4B1A">
        <w:rPr>
          <w:rFonts w:ascii="Arial Unicode MS" w:hAnsi="Arial Unicode MS" w:hint="eastAsia"/>
          <w:color w:val="17365D"/>
          <w:szCs w:val="18"/>
        </w:rPr>
        <w:t xml:space="preserve">　　統計人員應當具備與其從事的統計工作相適應的專業知識和業務能力。</w:t>
      </w:r>
    </w:p>
    <w:p w14:paraId="3B397D5E" w14:textId="77777777" w:rsid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縣級以上人民政府統計機構和有關部門應當加強對統計人員的專業培訓和職業道德教育。</w:t>
      </w:r>
    </w:p>
    <w:p w14:paraId="278B52D8" w14:textId="77777777" w:rsidR="004C1993" w:rsidRPr="002D526E" w:rsidRDefault="002D526E" w:rsidP="002535CD">
      <w:pPr>
        <w:ind w:left="1"/>
        <w:jc w:val="both"/>
        <w:rPr>
          <w:rFonts w:ascii="Arial Unicode MS" w:hAnsi="Arial Unicode MS"/>
          <w:color w:val="000000"/>
          <w:szCs w:val="18"/>
        </w:rPr>
      </w:pPr>
      <w:r w:rsidRPr="006E5CAD">
        <w:rPr>
          <w:rFonts w:ascii="Arial Unicode MS" w:hAnsi="Arial Unicode MS"/>
          <w:color w:val="5F5F5F"/>
          <w:sz w:val="18"/>
        </w:rPr>
        <w:t xml:space="preserve">　　　　　　　　　　　　　　　　　　　　　　　　　　　　　　　　　　　　　　　　　　　　　　　　</w:t>
      </w:r>
      <w:hyperlink w:anchor="b章節索引" w:history="1">
        <w:r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26F5FE30" w14:textId="77777777" w:rsidR="002535CD" w:rsidRPr="002535CD" w:rsidRDefault="002535CD" w:rsidP="004033E9">
      <w:pPr>
        <w:pStyle w:val="1"/>
      </w:pPr>
      <w:bookmarkStart w:id="8" w:name="_第五章__監督檢查"/>
      <w:bookmarkEnd w:id="8"/>
      <w:r w:rsidRPr="002535CD">
        <w:rPr>
          <w:rFonts w:hint="eastAsia"/>
        </w:rPr>
        <w:t>第五章</w:t>
      </w:r>
      <w:r w:rsidR="00FE4B1A">
        <w:rPr>
          <w:rFonts w:hint="eastAsia"/>
        </w:rPr>
        <w:t xml:space="preserve">　　</w:t>
      </w:r>
      <w:r w:rsidRPr="002535CD">
        <w:rPr>
          <w:rFonts w:hint="eastAsia"/>
        </w:rPr>
        <w:t>監督檢查</w:t>
      </w:r>
    </w:p>
    <w:p w14:paraId="4625497C" w14:textId="77777777" w:rsidR="004C1993" w:rsidRPr="00FE4B1A" w:rsidRDefault="004A4C9A" w:rsidP="004033E9">
      <w:pPr>
        <w:pStyle w:val="2"/>
      </w:pPr>
      <w:r w:rsidRPr="00FE4B1A">
        <w:rPr>
          <w:rFonts w:hint="eastAsia"/>
        </w:rPr>
        <w:t>第</w:t>
      </w:r>
      <w:r w:rsidR="004033E9">
        <w:rPr>
          <w:rFonts w:hint="eastAsia"/>
        </w:rPr>
        <w:t>32</w:t>
      </w:r>
      <w:r w:rsidR="002535CD" w:rsidRPr="00FE4B1A">
        <w:rPr>
          <w:rFonts w:hint="eastAsia"/>
        </w:rPr>
        <w:t>條</w:t>
      </w:r>
    </w:p>
    <w:p w14:paraId="1F80EFEB"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縣級以上人民政府及其監察機關對下級人民政府、本級人民政府統計機構和有關部門執行本法的情況，實施監督。</w:t>
      </w:r>
    </w:p>
    <w:p w14:paraId="3080C3FE" w14:textId="77777777" w:rsidR="004C1993" w:rsidRPr="00FE4B1A" w:rsidRDefault="004A4C9A" w:rsidP="004033E9">
      <w:pPr>
        <w:pStyle w:val="2"/>
      </w:pPr>
      <w:r w:rsidRPr="00FE4B1A">
        <w:rPr>
          <w:rFonts w:hint="eastAsia"/>
        </w:rPr>
        <w:t>第</w:t>
      </w:r>
      <w:r w:rsidR="004033E9">
        <w:rPr>
          <w:rFonts w:hint="eastAsia"/>
        </w:rPr>
        <w:t>33</w:t>
      </w:r>
      <w:r w:rsidR="002535CD" w:rsidRPr="00FE4B1A">
        <w:rPr>
          <w:rFonts w:hint="eastAsia"/>
        </w:rPr>
        <w:t>條</w:t>
      </w:r>
    </w:p>
    <w:p w14:paraId="56EBB4E6"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國家統計局組織管理全國統計工作的監督檢查，查處重大統計違法行為。</w:t>
      </w:r>
    </w:p>
    <w:p w14:paraId="2B87BC4A"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縣級以上地方人民政府統計機構依法查處本行政區域內發生的統計違法行為。但是，國家統計局派出的調查機構組織實施的統計調查活動中發生的統計違法行為，由組織實施該項統計調查的調查機構負責查處。</w:t>
      </w:r>
    </w:p>
    <w:p w14:paraId="114F2978"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法律、行政法規對有關部門查處統計違法行為另有規定的，從其規定。</w:t>
      </w:r>
    </w:p>
    <w:p w14:paraId="24F6981E" w14:textId="77777777" w:rsidR="004C1993" w:rsidRPr="00FE4B1A" w:rsidRDefault="004A4C9A" w:rsidP="004033E9">
      <w:pPr>
        <w:pStyle w:val="2"/>
      </w:pPr>
      <w:r w:rsidRPr="00FE4B1A">
        <w:rPr>
          <w:rFonts w:hint="eastAsia"/>
        </w:rPr>
        <w:t>第</w:t>
      </w:r>
      <w:r w:rsidR="004033E9">
        <w:rPr>
          <w:rFonts w:hint="eastAsia"/>
        </w:rPr>
        <w:t>34</w:t>
      </w:r>
      <w:r w:rsidR="002535CD" w:rsidRPr="00FE4B1A">
        <w:rPr>
          <w:rFonts w:hint="eastAsia"/>
        </w:rPr>
        <w:t>條</w:t>
      </w:r>
    </w:p>
    <w:p w14:paraId="2336813B"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縣級以上人民政府有關部門應當積極協助本級人民政府統計機構查處統計違法行為，及時向本級人民政府統計機構移送有關統計違法案件材料。</w:t>
      </w:r>
    </w:p>
    <w:p w14:paraId="7D086F19" w14:textId="77777777" w:rsidR="004C1993" w:rsidRPr="00FE4B1A" w:rsidRDefault="004A4C9A" w:rsidP="004033E9">
      <w:pPr>
        <w:pStyle w:val="2"/>
      </w:pPr>
      <w:r w:rsidRPr="00FE4B1A">
        <w:rPr>
          <w:rFonts w:hint="eastAsia"/>
        </w:rPr>
        <w:t>第</w:t>
      </w:r>
      <w:r w:rsidR="004033E9">
        <w:rPr>
          <w:rFonts w:hint="eastAsia"/>
        </w:rPr>
        <w:t>35</w:t>
      </w:r>
      <w:r w:rsidR="002535CD" w:rsidRPr="00FE4B1A">
        <w:rPr>
          <w:rFonts w:hint="eastAsia"/>
        </w:rPr>
        <w:t>條</w:t>
      </w:r>
    </w:p>
    <w:p w14:paraId="479B1AE7"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縣級以上人民政府統計機構在調查統計違法行為或者核查統計資料時，有權採取下列措施：</w:t>
      </w:r>
    </w:p>
    <w:p w14:paraId="2463DD79" w14:textId="2427AEF5"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（一）發出統計檢查查詢書，向檢查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查詢有關事項；</w:t>
      </w:r>
    </w:p>
    <w:p w14:paraId="26341E5C" w14:textId="57FB405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（二）要求檢查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提供有關原始記錄和憑證、統計台賬、統計調查表、會計資料及其他相關證明和資料；</w:t>
      </w:r>
    </w:p>
    <w:p w14:paraId="387D7A20"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（三）就與檢查有關的事項詢問有關人員；</w:t>
      </w:r>
    </w:p>
    <w:p w14:paraId="40C2FB23" w14:textId="1CAB8A60"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（四）進入檢查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的業務場所和統計資料處理資訊系統進行檢查、核對；</w:t>
      </w:r>
    </w:p>
    <w:p w14:paraId="13293B92" w14:textId="17E33991"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（五）經本機構負責人批准，登記保存檢查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的有關原始記錄和憑證、統計台賬、統計調查表、會計資料及其他相關證明和資料；</w:t>
      </w:r>
    </w:p>
    <w:p w14:paraId="2FDEF8F4"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（六）對與檢查事項有關的情況和資料進行記錄、錄音、錄影、照相和複製。</w:t>
      </w:r>
    </w:p>
    <w:p w14:paraId="180162DD"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縣級以上人民政府統計機構進行監督檢查時，監督檢查人員不得少於二人，並應當出示執法證件；未出示的，有關單位和個人有權拒絕檢查。</w:t>
      </w:r>
    </w:p>
    <w:p w14:paraId="083A70EF" w14:textId="77777777" w:rsidR="004C1993" w:rsidRPr="00FE4B1A" w:rsidRDefault="004A4C9A" w:rsidP="004033E9">
      <w:pPr>
        <w:pStyle w:val="2"/>
      </w:pPr>
      <w:r w:rsidRPr="00FE4B1A">
        <w:rPr>
          <w:rFonts w:hint="eastAsia"/>
        </w:rPr>
        <w:lastRenderedPageBreak/>
        <w:t>第</w:t>
      </w:r>
      <w:r w:rsidR="004033E9">
        <w:rPr>
          <w:rFonts w:hint="eastAsia"/>
        </w:rPr>
        <w:t>36</w:t>
      </w:r>
      <w:r w:rsidR="002535CD" w:rsidRPr="00FE4B1A">
        <w:rPr>
          <w:rFonts w:hint="eastAsia"/>
        </w:rPr>
        <w:t>條</w:t>
      </w:r>
    </w:p>
    <w:p w14:paraId="450B4097" w14:textId="77777777" w:rsid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履行監督檢查職責時，有關單位和個人應當如實反映情況，提供相關證明和資料，不得拒絕、阻礙檢查，不得轉移、隱匿、篡改、毀棄原始記錄和憑證、統計台賬、統計調查表、會計資料及其他相關證明和資料。</w:t>
      </w:r>
    </w:p>
    <w:p w14:paraId="5BB9AA6F" w14:textId="77777777" w:rsidR="004C1993" w:rsidRPr="002D526E" w:rsidRDefault="002D526E" w:rsidP="002535CD">
      <w:pPr>
        <w:ind w:left="1"/>
        <w:jc w:val="both"/>
        <w:rPr>
          <w:rFonts w:ascii="Arial Unicode MS" w:hAnsi="Arial Unicode MS"/>
          <w:color w:val="000000"/>
          <w:szCs w:val="18"/>
        </w:rPr>
      </w:pPr>
      <w:r w:rsidRPr="006E5CAD">
        <w:rPr>
          <w:rFonts w:ascii="Arial Unicode MS" w:hAnsi="Arial Unicode MS"/>
          <w:color w:val="5F5F5F"/>
          <w:sz w:val="18"/>
        </w:rPr>
        <w:t xml:space="preserve">　　　　　　　　　　　　　　　　　　　　　　　　　　　　　　　　　　　　　　　　　　　　　　　　</w:t>
      </w:r>
      <w:hyperlink w:anchor="b章節索引" w:history="1">
        <w:r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7CCC4C65" w14:textId="77777777" w:rsidR="002535CD" w:rsidRPr="002535CD" w:rsidRDefault="002535CD" w:rsidP="004033E9">
      <w:pPr>
        <w:pStyle w:val="1"/>
      </w:pPr>
      <w:bookmarkStart w:id="9" w:name="_第六章__法律責任"/>
      <w:bookmarkEnd w:id="9"/>
      <w:r w:rsidRPr="002535CD">
        <w:rPr>
          <w:rFonts w:hint="eastAsia"/>
        </w:rPr>
        <w:t>第六章</w:t>
      </w:r>
      <w:r w:rsidR="00FE4B1A">
        <w:rPr>
          <w:rFonts w:hint="eastAsia"/>
        </w:rPr>
        <w:t xml:space="preserve">　　</w:t>
      </w:r>
      <w:r w:rsidRPr="002535CD">
        <w:rPr>
          <w:rFonts w:hint="eastAsia"/>
        </w:rPr>
        <w:t>法律責任</w:t>
      </w:r>
    </w:p>
    <w:p w14:paraId="449BCA5C" w14:textId="77777777" w:rsidR="004C1993" w:rsidRPr="006E5CAD" w:rsidRDefault="004A4C9A" w:rsidP="004033E9">
      <w:pPr>
        <w:pStyle w:val="2"/>
      </w:pPr>
      <w:r w:rsidRPr="006E5CAD">
        <w:rPr>
          <w:rFonts w:hint="eastAsia"/>
        </w:rPr>
        <w:t>第</w:t>
      </w:r>
      <w:r w:rsidR="004033E9">
        <w:rPr>
          <w:rFonts w:hint="eastAsia"/>
        </w:rPr>
        <w:t>37</w:t>
      </w:r>
      <w:r w:rsidR="002535CD" w:rsidRPr="006E5CAD">
        <w:rPr>
          <w:rFonts w:hint="eastAsia"/>
        </w:rPr>
        <w:t>條</w:t>
      </w:r>
    </w:p>
    <w:p w14:paraId="27AEF514" w14:textId="77777777" w:rsidR="002535CD" w:rsidRPr="002535CD" w:rsidRDefault="00FE4B1A"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地方人民政府、政府統計機構或者有關部門、單位的負責人有下列行為之一的，由任免機關或者監察機關依法給予處分，並由縣級以上人民政府統計機構予以通報：</w:t>
      </w:r>
    </w:p>
    <w:p w14:paraId="7DFCC8F1"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（一）自行修改統計資料、編造虛假統計資料的；</w:t>
      </w:r>
    </w:p>
    <w:p w14:paraId="65B5CD18"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（二）要求統計機構、統計人員或者其他機構、人員偽造、篡改統計資料的；</w:t>
      </w:r>
    </w:p>
    <w:p w14:paraId="0A8A0231"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（三）對依法履行職責或者拒絕、抵制統計違法行為的統計人員打擊報復的；</w:t>
      </w:r>
    </w:p>
    <w:p w14:paraId="6B82B790"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（四）對本地方、本部門、本單位發生的嚴重統計違法行為失察的。</w:t>
      </w:r>
    </w:p>
    <w:p w14:paraId="10C8FE22" w14:textId="77777777" w:rsidR="004C1993" w:rsidRPr="006E5CAD" w:rsidRDefault="004A4C9A" w:rsidP="004033E9">
      <w:pPr>
        <w:pStyle w:val="2"/>
      </w:pPr>
      <w:r w:rsidRPr="006E5CAD">
        <w:rPr>
          <w:rFonts w:hint="eastAsia"/>
        </w:rPr>
        <w:t>第</w:t>
      </w:r>
      <w:r w:rsidR="004033E9">
        <w:rPr>
          <w:rFonts w:hint="eastAsia"/>
        </w:rPr>
        <w:t>38</w:t>
      </w:r>
      <w:r w:rsidR="002535CD" w:rsidRPr="006E5CAD">
        <w:rPr>
          <w:rFonts w:hint="eastAsia"/>
        </w:rPr>
        <w:t>條</w:t>
      </w:r>
    </w:p>
    <w:p w14:paraId="09CA2AB5"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或者有關部門在組織實施統計調查活動中有下列行為之一的，由本級人民政府、上級人民政府統計機構或者本級人民政府統計機構責令改正，予以通報；對直接負責的主管人員和其他直接責任人員，由任免機關或者監察機關依法給予處分：</w:t>
      </w:r>
    </w:p>
    <w:p w14:paraId="2BD518C1"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（一）未經批准擅自組織實施統計調查的；</w:t>
      </w:r>
    </w:p>
    <w:p w14:paraId="29236407"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（二）未經批准擅自變更統計調查制度的內容的；</w:t>
      </w:r>
    </w:p>
    <w:p w14:paraId="4DC1380F"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（三）偽造、篡改統計資料的；</w:t>
      </w:r>
    </w:p>
    <w:p w14:paraId="08907749" w14:textId="1E70894E"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（四）要求統計調查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或者其他機構、人員提供不真實的統計資料的；</w:t>
      </w:r>
    </w:p>
    <w:p w14:paraId="293CEB36"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（五）未按照統計調查制度的規定報送有關資料的。</w:t>
      </w:r>
    </w:p>
    <w:p w14:paraId="2118393B" w14:textId="77777777" w:rsidR="002535CD" w:rsidRPr="002D526E" w:rsidRDefault="002D526E"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w:t>
      </w:r>
      <w:r w:rsidR="002535CD" w:rsidRPr="002D526E">
        <w:rPr>
          <w:rFonts w:ascii="Arial Unicode MS" w:hAnsi="Arial Unicode MS" w:hint="eastAsia"/>
          <w:color w:val="17365D"/>
          <w:szCs w:val="18"/>
        </w:rPr>
        <w:t>統計人員有前款第三項至第五項所列行為之一的，責令改正，依法給予處分。</w:t>
      </w:r>
    </w:p>
    <w:p w14:paraId="39585244" w14:textId="77777777" w:rsidR="004C1993" w:rsidRPr="006E5CAD" w:rsidRDefault="004A4C9A" w:rsidP="004033E9">
      <w:pPr>
        <w:pStyle w:val="2"/>
      </w:pPr>
      <w:r w:rsidRPr="006E5CAD">
        <w:rPr>
          <w:rFonts w:hint="eastAsia"/>
        </w:rPr>
        <w:t>第</w:t>
      </w:r>
      <w:r w:rsidR="004033E9">
        <w:rPr>
          <w:rFonts w:hint="eastAsia"/>
        </w:rPr>
        <w:t>39</w:t>
      </w:r>
      <w:r w:rsidR="002535CD" w:rsidRPr="006E5CAD">
        <w:rPr>
          <w:rFonts w:hint="eastAsia"/>
        </w:rPr>
        <w:t>條</w:t>
      </w:r>
    </w:p>
    <w:p w14:paraId="0C58DFA3"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縣級以上人民政府統計機構或者有關部門有下列行為之一的，對直接負責的主管人員和其他直接責任人員由任免機關或者監察機關依法給予處分：</w:t>
      </w:r>
    </w:p>
    <w:p w14:paraId="48881707"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（一）違法公佈統計資料的；</w:t>
      </w:r>
    </w:p>
    <w:p w14:paraId="27E844D5" w14:textId="5247B184"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（二）洩露統計調查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的商業秘密、個人資訊或者提供、洩露在統計調查中獲得的能夠識別或者推斷單個統計調查</w:t>
      </w:r>
      <w:r w:rsidR="00484B50">
        <w:rPr>
          <w:rFonts w:ascii="Arial Unicode MS" w:hAnsi="Arial Unicode MS" w:hint="eastAsia"/>
          <w:color w:val="000000"/>
          <w:szCs w:val="18"/>
        </w:rPr>
        <w:t>對象</w:t>
      </w:r>
      <w:r w:rsidRPr="002535CD">
        <w:rPr>
          <w:rFonts w:ascii="Arial Unicode MS" w:hAnsi="Arial Unicode MS" w:hint="eastAsia"/>
          <w:color w:val="000000"/>
          <w:szCs w:val="18"/>
        </w:rPr>
        <w:t>身份的資料的；</w:t>
      </w:r>
    </w:p>
    <w:p w14:paraId="14A55854"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（三）違反國家有關規定，造成統計資料毀損、滅失的。</w:t>
      </w:r>
    </w:p>
    <w:p w14:paraId="263A43CB" w14:textId="77777777" w:rsidR="002535CD" w:rsidRPr="002D526E" w:rsidRDefault="002D526E"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w:t>
      </w:r>
      <w:r w:rsidR="002535CD" w:rsidRPr="002D526E">
        <w:rPr>
          <w:rFonts w:ascii="Arial Unicode MS" w:hAnsi="Arial Unicode MS" w:hint="eastAsia"/>
          <w:color w:val="17365D"/>
          <w:szCs w:val="18"/>
        </w:rPr>
        <w:t>統計人員有前款所列行為之一的，依法給予處分。</w:t>
      </w:r>
    </w:p>
    <w:p w14:paraId="24477BD8" w14:textId="77777777" w:rsidR="004C1993" w:rsidRPr="006E5CAD" w:rsidRDefault="004A4C9A" w:rsidP="004033E9">
      <w:pPr>
        <w:pStyle w:val="2"/>
      </w:pPr>
      <w:r w:rsidRPr="006E5CAD">
        <w:rPr>
          <w:rFonts w:hint="eastAsia"/>
        </w:rPr>
        <w:t>第</w:t>
      </w:r>
      <w:r w:rsidR="004033E9">
        <w:rPr>
          <w:rFonts w:hint="eastAsia"/>
        </w:rPr>
        <w:t>40</w:t>
      </w:r>
      <w:r w:rsidR="004033E9">
        <w:rPr>
          <w:rFonts w:hint="eastAsia"/>
        </w:rPr>
        <w:t>條</w:t>
      </w:r>
    </w:p>
    <w:p w14:paraId="6566D0AD"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統計機構、統計人員洩露國家秘密的，依法追究法律責任。</w:t>
      </w:r>
    </w:p>
    <w:p w14:paraId="34607A6E" w14:textId="77777777" w:rsidR="004C1993" w:rsidRPr="006E5CAD" w:rsidRDefault="004A4C9A" w:rsidP="004033E9">
      <w:pPr>
        <w:pStyle w:val="2"/>
      </w:pPr>
      <w:r w:rsidRPr="006E5CAD">
        <w:rPr>
          <w:rFonts w:hint="eastAsia"/>
        </w:rPr>
        <w:t>第</w:t>
      </w:r>
      <w:r w:rsidR="004033E9">
        <w:rPr>
          <w:rFonts w:hint="eastAsia"/>
        </w:rPr>
        <w:t>41</w:t>
      </w:r>
      <w:r w:rsidR="002535CD" w:rsidRPr="006E5CAD">
        <w:rPr>
          <w:rFonts w:hint="eastAsia"/>
        </w:rPr>
        <w:t>條</w:t>
      </w:r>
    </w:p>
    <w:p w14:paraId="744591EB"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作為統計調查對象的國家機關、企業事業單位或者其他組織有下列行為之一的，由縣級以上人民政府統計機構責令改正，給予警告，可以予以通報；其直接負責的主管人員和其他直接責任人員屬於國家工作人員的，由任免機關或者監察機關依法給予處分：</w:t>
      </w:r>
    </w:p>
    <w:p w14:paraId="2BFBDAE9"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lastRenderedPageBreak/>
        <w:t xml:space="preserve">　　（一）拒絕提供統計資料或者經催報後仍未按時提供統計資料的；</w:t>
      </w:r>
    </w:p>
    <w:p w14:paraId="7809DDE7"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（二）提供不真實或者不完整的統計資料的；</w:t>
      </w:r>
    </w:p>
    <w:p w14:paraId="2D92EF24"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（三）拒絕答覆或者不如實答覆統計檢查查詢書的；</w:t>
      </w:r>
    </w:p>
    <w:p w14:paraId="78ECF43E"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（四）拒絕、阻礙統計調查、統計檢查的；</w:t>
      </w:r>
    </w:p>
    <w:p w14:paraId="3562E942"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（五）轉移、隱匿、篡改、毀棄或者拒絕提供原始記錄和憑證、統計台賬、統計調查表及其他相關證明和資料的。</w:t>
      </w:r>
    </w:p>
    <w:p w14:paraId="2E9B50D6"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企業事業單位或者其他組織有前款所列行為之一的，可以並處五萬元以下的罰款；情節嚴重的，並處五萬元以上二十萬元以下的罰款。</w:t>
      </w:r>
    </w:p>
    <w:p w14:paraId="1778DCA3"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個體工商戶有本條第一款所列行為之一的，由縣級以上人民政府統計機構責令改正，給予警告，可以並處一萬元以下的罰款。</w:t>
      </w:r>
    </w:p>
    <w:p w14:paraId="12B52A37" w14:textId="77777777" w:rsidR="004C1993" w:rsidRPr="002D526E" w:rsidRDefault="004A4C9A" w:rsidP="004033E9">
      <w:pPr>
        <w:pStyle w:val="2"/>
      </w:pPr>
      <w:r w:rsidRPr="002D526E">
        <w:rPr>
          <w:rFonts w:hint="eastAsia"/>
        </w:rPr>
        <w:t>第</w:t>
      </w:r>
      <w:r w:rsidR="004033E9">
        <w:rPr>
          <w:rFonts w:hint="eastAsia"/>
        </w:rPr>
        <w:t>42</w:t>
      </w:r>
      <w:r w:rsidR="002535CD" w:rsidRPr="002D526E">
        <w:rPr>
          <w:rFonts w:hint="eastAsia"/>
        </w:rPr>
        <w:t>條</w:t>
      </w:r>
    </w:p>
    <w:p w14:paraId="4B214105"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作為統計調查對象的國家機關、企業事業單位或者其他組織遲報統計資料，或者未按照國家有關規定設置原始記錄、統計台賬的，由縣級以上人民政府統計機構責令改正，給予警告。</w:t>
      </w:r>
    </w:p>
    <w:p w14:paraId="55C829C4"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企業事業單位或者其他組織有前款所列行為之一的，可以並處一萬元以下的罰款。</w:t>
      </w:r>
    </w:p>
    <w:p w14:paraId="7AF732F2"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個體工商戶遲報統計資料的，由縣級以上人民政府統計機構責令改正，給予警告，可以並處一千元以下的罰款。</w:t>
      </w:r>
    </w:p>
    <w:p w14:paraId="786A5995" w14:textId="77777777" w:rsidR="004C1993" w:rsidRPr="002D526E" w:rsidRDefault="004A4C9A" w:rsidP="004033E9">
      <w:pPr>
        <w:pStyle w:val="2"/>
      </w:pPr>
      <w:r w:rsidRPr="002D526E">
        <w:rPr>
          <w:rFonts w:hint="eastAsia"/>
        </w:rPr>
        <w:t>第</w:t>
      </w:r>
      <w:r w:rsidR="004033E9">
        <w:rPr>
          <w:rFonts w:hint="eastAsia"/>
        </w:rPr>
        <w:t>43</w:t>
      </w:r>
      <w:r w:rsidR="002535CD" w:rsidRPr="002D526E">
        <w:rPr>
          <w:rFonts w:hint="eastAsia"/>
        </w:rPr>
        <w:t>條</w:t>
      </w:r>
    </w:p>
    <w:p w14:paraId="22FBAA15"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縣級以上人民政府統計機構查處統計違法行為時，認為對有關國家工作人員依法應當給予處分的，應當提出給予處分的建議；該國家工作人員的任免機關或者監察機關應當依法及時作出決定，並將結果書面通知縣級以上人民政府統計機構。</w:t>
      </w:r>
    </w:p>
    <w:p w14:paraId="2BB8B255" w14:textId="77777777" w:rsidR="004C1993" w:rsidRPr="002D526E" w:rsidRDefault="004A4C9A" w:rsidP="004033E9">
      <w:pPr>
        <w:pStyle w:val="2"/>
      </w:pPr>
      <w:r w:rsidRPr="002D526E">
        <w:rPr>
          <w:rFonts w:hint="eastAsia"/>
        </w:rPr>
        <w:t>第</w:t>
      </w:r>
      <w:r w:rsidR="004033E9">
        <w:rPr>
          <w:rFonts w:hint="eastAsia"/>
        </w:rPr>
        <w:t>44</w:t>
      </w:r>
      <w:r w:rsidR="002535CD" w:rsidRPr="002D526E">
        <w:rPr>
          <w:rFonts w:hint="eastAsia"/>
        </w:rPr>
        <w:t>條</w:t>
      </w:r>
    </w:p>
    <w:p w14:paraId="679E4463"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作為統計調查對象的個人在重大國情國力普查活動中拒絕、阻礙統計調查，或者提供不真實或者不完整的普查資料的，由縣級以上人民政府統計機構責令改正，予以批評教育。</w:t>
      </w:r>
    </w:p>
    <w:p w14:paraId="3DB27E2E" w14:textId="77777777" w:rsidR="004C1993" w:rsidRPr="002D526E" w:rsidRDefault="004A4C9A" w:rsidP="004033E9">
      <w:pPr>
        <w:pStyle w:val="2"/>
      </w:pPr>
      <w:r w:rsidRPr="002D526E">
        <w:rPr>
          <w:rFonts w:hint="eastAsia"/>
        </w:rPr>
        <w:t>第</w:t>
      </w:r>
      <w:r w:rsidR="004033E9">
        <w:rPr>
          <w:rFonts w:hint="eastAsia"/>
        </w:rPr>
        <w:t>45</w:t>
      </w:r>
      <w:r w:rsidR="002535CD" w:rsidRPr="002D526E">
        <w:rPr>
          <w:rFonts w:hint="eastAsia"/>
        </w:rPr>
        <w:t>條</w:t>
      </w:r>
    </w:p>
    <w:p w14:paraId="039F79FD"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違反本法規定，利用虛假統計資料騙取榮譽稱號、物質利益或者職務晉升的，除對其編造虛假統計資料或者要求他人編造虛假統計資料的行為依法追究法律責任外，由作出有關決定的單位或者其上級單位、監察機關取消其榮譽稱號，追繳獲得的物質利益，撤銷晉升的職務。</w:t>
      </w:r>
    </w:p>
    <w:p w14:paraId="18179922" w14:textId="77777777" w:rsidR="004C1993" w:rsidRPr="002D526E" w:rsidRDefault="004A4C9A" w:rsidP="004033E9">
      <w:pPr>
        <w:pStyle w:val="2"/>
      </w:pPr>
      <w:r w:rsidRPr="002D526E">
        <w:rPr>
          <w:rFonts w:hint="eastAsia"/>
        </w:rPr>
        <w:t>第</w:t>
      </w:r>
      <w:r w:rsidR="004033E9">
        <w:rPr>
          <w:rFonts w:hint="eastAsia"/>
        </w:rPr>
        <w:t>46</w:t>
      </w:r>
      <w:r w:rsidR="002535CD" w:rsidRPr="002D526E">
        <w:rPr>
          <w:rFonts w:hint="eastAsia"/>
        </w:rPr>
        <w:t>條</w:t>
      </w:r>
    </w:p>
    <w:p w14:paraId="5C5A65FF"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當事人對縣級以上人民政府統計機構作出的行政處罰決定不服的，可以依法申請行政覆議或者提起行政訴訟。其中，對國家統計局在省、自治區、直轄市派出的調查機構作出的行政處罰決定不服的，向國家統計局申請行政覆議；對國家統計局派出的其他調查機構作出的行政處罰決定不服的，向國家統計局在該派出機構所在的省、自治區、直轄市派出的調查機構申請行政覆議。</w:t>
      </w:r>
    </w:p>
    <w:p w14:paraId="1307CDC4" w14:textId="77777777" w:rsidR="006E5CAD" w:rsidRPr="002D526E" w:rsidRDefault="004A4C9A" w:rsidP="004033E9">
      <w:pPr>
        <w:pStyle w:val="2"/>
      </w:pPr>
      <w:r w:rsidRPr="002D526E">
        <w:rPr>
          <w:rFonts w:hint="eastAsia"/>
        </w:rPr>
        <w:t>第</w:t>
      </w:r>
      <w:r w:rsidR="004033E9">
        <w:rPr>
          <w:rFonts w:hint="eastAsia"/>
        </w:rPr>
        <w:t>47</w:t>
      </w:r>
      <w:r w:rsidR="002535CD" w:rsidRPr="002D526E">
        <w:rPr>
          <w:rFonts w:hint="eastAsia"/>
        </w:rPr>
        <w:t>條</w:t>
      </w:r>
    </w:p>
    <w:p w14:paraId="2D6DA1C9" w14:textId="77777777" w:rsid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違反本法規定，構成犯罪的，依法追究刑事責任。</w:t>
      </w:r>
    </w:p>
    <w:p w14:paraId="61E45DBB" w14:textId="77777777" w:rsidR="004C1993" w:rsidRPr="002D526E" w:rsidRDefault="004A2CBD" w:rsidP="002535CD">
      <w:pPr>
        <w:ind w:left="1"/>
        <w:jc w:val="both"/>
        <w:rPr>
          <w:rFonts w:ascii="Arial Unicode MS" w:hAnsi="Arial Unicode MS"/>
          <w:color w:val="808000"/>
          <w:szCs w:val="18"/>
        </w:rPr>
      </w:pPr>
      <w:r w:rsidRPr="006E5CAD">
        <w:rPr>
          <w:rFonts w:ascii="Arial Unicode MS" w:hAnsi="Arial Unicode MS"/>
          <w:color w:val="5F5F5F"/>
          <w:sz w:val="18"/>
        </w:rPr>
        <w:t xml:space="preserve">　　</w:t>
      </w:r>
      <w:r w:rsidR="002D526E" w:rsidRPr="006E5CAD">
        <w:rPr>
          <w:rFonts w:ascii="Arial Unicode MS" w:hAnsi="Arial Unicode MS"/>
          <w:color w:val="5F5F5F"/>
          <w:sz w:val="18"/>
        </w:rPr>
        <w:t xml:space="preserve">　　　　　　　　　　　　　　　　　　　　　　　　　　　　　　　　　　　　　　　　　　　　　　　　</w:t>
      </w:r>
      <w:hyperlink w:anchor="b章節索引" w:history="1">
        <w:r w:rsidR="002D526E" w:rsidRPr="002D526E">
          <w:rPr>
            <w:rStyle w:val="a3"/>
            <w:rFonts w:ascii="Arial Unicode MS" w:hAnsi="Arial Unicode MS" w:hint="eastAsia"/>
            <w:sz w:val="18"/>
          </w:rPr>
          <w:t>回索引</w:t>
        </w:r>
      </w:hyperlink>
      <w:r w:rsidR="002A4E30">
        <w:rPr>
          <w:rFonts w:ascii="Arial Unicode MS" w:hAnsi="Arial Unicode MS" w:hint="eastAsia"/>
          <w:color w:val="808000"/>
          <w:sz w:val="18"/>
        </w:rPr>
        <w:t>〉〉</w:t>
      </w:r>
    </w:p>
    <w:p w14:paraId="10ECB43D" w14:textId="77777777" w:rsidR="002535CD" w:rsidRPr="002535CD" w:rsidRDefault="002535CD" w:rsidP="004033E9">
      <w:pPr>
        <w:pStyle w:val="1"/>
      </w:pPr>
      <w:bookmarkStart w:id="10" w:name="_第七章__附"/>
      <w:bookmarkEnd w:id="10"/>
      <w:r w:rsidRPr="002535CD">
        <w:rPr>
          <w:rFonts w:hint="eastAsia"/>
        </w:rPr>
        <w:lastRenderedPageBreak/>
        <w:t>第七章</w:t>
      </w:r>
      <w:r w:rsidR="006E5CAD">
        <w:rPr>
          <w:rFonts w:hint="eastAsia"/>
        </w:rPr>
        <w:t xml:space="preserve">　　</w:t>
      </w:r>
      <w:r w:rsidRPr="002535CD">
        <w:rPr>
          <w:rFonts w:hint="eastAsia"/>
        </w:rPr>
        <w:t>附</w:t>
      </w:r>
      <w:r w:rsidR="006E5CAD">
        <w:rPr>
          <w:rFonts w:hint="eastAsia"/>
        </w:rPr>
        <w:t xml:space="preserve">　</w:t>
      </w:r>
      <w:r w:rsidRPr="002535CD">
        <w:rPr>
          <w:rFonts w:hint="eastAsia"/>
        </w:rPr>
        <w:t>則</w:t>
      </w:r>
    </w:p>
    <w:p w14:paraId="63CB51D0" w14:textId="77777777" w:rsidR="004C1993" w:rsidRPr="006E5CAD" w:rsidRDefault="004A4C9A" w:rsidP="004033E9">
      <w:pPr>
        <w:pStyle w:val="2"/>
      </w:pPr>
      <w:r w:rsidRPr="006E5CAD">
        <w:rPr>
          <w:rFonts w:hint="eastAsia"/>
        </w:rPr>
        <w:t>第</w:t>
      </w:r>
      <w:r w:rsidR="004033E9">
        <w:rPr>
          <w:rFonts w:hint="eastAsia"/>
        </w:rPr>
        <w:t>48</w:t>
      </w:r>
      <w:r w:rsidR="002535CD" w:rsidRPr="006E5CAD">
        <w:rPr>
          <w:rFonts w:hint="eastAsia"/>
        </w:rPr>
        <w:t>條</w:t>
      </w:r>
    </w:p>
    <w:p w14:paraId="0A0E879C"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本法所稱縣級以上人民政府統計機構，是指國家統計局及其派出的調查機構、縣級以上地方人民政府統計機構。</w:t>
      </w:r>
    </w:p>
    <w:p w14:paraId="6A75267D" w14:textId="77777777" w:rsidR="004C1993" w:rsidRPr="006E5CAD" w:rsidRDefault="004A4C9A" w:rsidP="004033E9">
      <w:pPr>
        <w:pStyle w:val="2"/>
      </w:pPr>
      <w:r w:rsidRPr="006E5CAD">
        <w:rPr>
          <w:rFonts w:hint="eastAsia"/>
        </w:rPr>
        <w:t>第</w:t>
      </w:r>
      <w:r w:rsidR="004033E9">
        <w:rPr>
          <w:rFonts w:hint="eastAsia"/>
        </w:rPr>
        <w:t>49</w:t>
      </w:r>
      <w:r w:rsidR="002535CD" w:rsidRPr="006E5CAD">
        <w:rPr>
          <w:rFonts w:hint="eastAsia"/>
        </w:rPr>
        <w:t>條</w:t>
      </w:r>
    </w:p>
    <w:p w14:paraId="2B5279CE"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民間統計調查活動的管理辦法，由國務院制定。</w:t>
      </w:r>
    </w:p>
    <w:p w14:paraId="161798FF" w14:textId="77777777" w:rsidR="002535CD" w:rsidRPr="002D526E" w:rsidRDefault="002535CD" w:rsidP="002535CD">
      <w:pPr>
        <w:ind w:left="1"/>
        <w:jc w:val="both"/>
        <w:rPr>
          <w:rFonts w:ascii="Arial Unicode MS" w:hAnsi="Arial Unicode MS"/>
          <w:color w:val="17365D"/>
          <w:szCs w:val="18"/>
        </w:rPr>
      </w:pPr>
      <w:r w:rsidRPr="002D526E">
        <w:rPr>
          <w:rFonts w:ascii="Arial Unicode MS" w:hAnsi="Arial Unicode MS" w:hint="eastAsia"/>
          <w:color w:val="17365D"/>
          <w:szCs w:val="18"/>
        </w:rPr>
        <w:t xml:space="preserve">　　中華人民共和國境外的組織、個人需要在中華人民共和國境內進行統計調查活動的，應當按照國務院的規定報請審批。</w:t>
      </w:r>
    </w:p>
    <w:p w14:paraId="22553B37" w14:textId="77777777" w:rsidR="002535CD" w:rsidRPr="002535CD" w:rsidRDefault="002535CD" w:rsidP="002535CD">
      <w:pPr>
        <w:ind w:left="1"/>
        <w:jc w:val="both"/>
        <w:rPr>
          <w:rFonts w:ascii="Arial Unicode MS" w:hAnsi="Arial Unicode MS"/>
          <w:color w:val="000000"/>
          <w:szCs w:val="18"/>
        </w:rPr>
      </w:pPr>
      <w:r w:rsidRPr="002535CD">
        <w:rPr>
          <w:rFonts w:ascii="Arial Unicode MS" w:hAnsi="Arial Unicode MS" w:hint="eastAsia"/>
          <w:color w:val="000000"/>
          <w:szCs w:val="18"/>
        </w:rPr>
        <w:t xml:space="preserve">　　利用統計調查危害國家安全、損害社會公共利益或者進行欺詐活動的，依法追究法律責任。</w:t>
      </w:r>
    </w:p>
    <w:p w14:paraId="3ACD78E2" w14:textId="77777777" w:rsidR="004C1993" w:rsidRPr="006E5CAD" w:rsidRDefault="004A4C9A" w:rsidP="004033E9">
      <w:pPr>
        <w:pStyle w:val="2"/>
      </w:pPr>
      <w:r w:rsidRPr="006E5CAD">
        <w:rPr>
          <w:rFonts w:hint="eastAsia"/>
        </w:rPr>
        <w:t>第</w:t>
      </w:r>
      <w:r w:rsidR="004033E9">
        <w:rPr>
          <w:rFonts w:hint="eastAsia"/>
        </w:rPr>
        <w:t>50</w:t>
      </w:r>
      <w:r w:rsidR="004033E9">
        <w:rPr>
          <w:rFonts w:hint="eastAsia"/>
        </w:rPr>
        <w:t>條</w:t>
      </w:r>
    </w:p>
    <w:p w14:paraId="77A35003" w14:textId="77777777" w:rsidR="002535CD" w:rsidRPr="002535CD" w:rsidRDefault="002D526E" w:rsidP="002535CD">
      <w:pPr>
        <w:ind w:left="1"/>
        <w:jc w:val="both"/>
        <w:rPr>
          <w:rFonts w:ascii="Arial Unicode MS" w:hAnsi="Arial Unicode MS"/>
          <w:color w:val="000000"/>
          <w:szCs w:val="18"/>
        </w:rPr>
      </w:pPr>
      <w:r>
        <w:rPr>
          <w:rFonts w:ascii="Arial Unicode MS" w:hAnsi="Arial Unicode MS" w:hint="eastAsia"/>
          <w:color w:val="000000"/>
          <w:szCs w:val="18"/>
        </w:rPr>
        <w:t xml:space="preserve">　　</w:t>
      </w:r>
      <w:r w:rsidR="002535CD" w:rsidRPr="002535CD">
        <w:rPr>
          <w:rFonts w:ascii="Arial Unicode MS" w:hAnsi="Arial Unicode MS" w:hint="eastAsia"/>
          <w:color w:val="000000"/>
          <w:szCs w:val="18"/>
        </w:rPr>
        <w:t>本法自</w:t>
      </w:r>
      <w:r w:rsidR="00E90EF6">
        <w:rPr>
          <w:rFonts w:ascii="Arial Unicode MS" w:hAnsi="Arial Unicode MS" w:hint="eastAsia"/>
          <w:color w:val="000000"/>
          <w:szCs w:val="18"/>
        </w:rPr>
        <w:t>2010</w:t>
      </w:r>
      <w:r w:rsidR="002535CD" w:rsidRPr="002535CD">
        <w:rPr>
          <w:rFonts w:ascii="Arial Unicode MS" w:hAnsi="Arial Unicode MS" w:hint="eastAsia"/>
          <w:color w:val="000000"/>
          <w:szCs w:val="18"/>
        </w:rPr>
        <w:t>年</w:t>
      </w:r>
      <w:r w:rsidR="00E90EF6">
        <w:rPr>
          <w:rFonts w:ascii="Arial Unicode MS" w:hAnsi="Arial Unicode MS" w:hint="eastAsia"/>
          <w:color w:val="000000"/>
          <w:szCs w:val="18"/>
        </w:rPr>
        <w:t>1</w:t>
      </w:r>
      <w:r w:rsidR="002535CD" w:rsidRPr="002535CD">
        <w:rPr>
          <w:rFonts w:ascii="Arial Unicode MS" w:hAnsi="Arial Unicode MS" w:hint="eastAsia"/>
          <w:color w:val="000000"/>
          <w:szCs w:val="18"/>
        </w:rPr>
        <w:t>月</w:t>
      </w:r>
      <w:r w:rsidR="00E90EF6">
        <w:rPr>
          <w:rFonts w:ascii="Arial Unicode MS" w:hAnsi="Arial Unicode MS" w:hint="eastAsia"/>
          <w:color w:val="000000"/>
          <w:szCs w:val="18"/>
        </w:rPr>
        <w:t>1</w:t>
      </w:r>
      <w:r w:rsidR="002535CD" w:rsidRPr="002535CD">
        <w:rPr>
          <w:rFonts w:ascii="Arial Unicode MS" w:hAnsi="Arial Unicode MS" w:hint="eastAsia"/>
          <w:color w:val="000000"/>
          <w:szCs w:val="18"/>
        </w:rPr>
        <w:t>日起施行。</w:t>
      </w:r>
      <w:r w:rsidR="002535CD" w:rsidRPr="002535CD">
        <w:rPr>
          <w:rFonts w:ascii="Arial Unicode MS" w:hAnsi="Arial Unicode MS" w:hint="eastAsia"/>
          <w:color w:val="000000"/>
          <w:szCs w:val="18"/>
        </w:rPr>
        <w:t xml:space="preserve"> </w:t>
      </w:r>
    </w:p>
    <w:p w14:paraId="4F418218" w14:textId="77777777" w:rsidR="002535CD" w:rsidRDefault="002535CD" w:rsidP="002535CD">
      <w:pPr>
        <w:ind w:left="1"/>
        <w:jc w:val="both"/>
        <w:rPr>
          <w:rFonts w:ascii="Arial Unicode MS" w:hAnsi="Arial Unicode MS"/>
          <w:color w:val="000000"/>
          <w:szCs w:val="18"/>
        </w:rPr>
      </w:pPr>
    </w:p>
    <w:p w14:paraId="1F28A810" w14:textId="77777777" w:rsidR="008A58EC" w:rsidRDefault="008A58EC" w:rsidP="002535CD">
      <w:pPr>
        <w:ind w:left="1"/>
        <w:jc w:val="both"/>
        <w:rPr>
          <w:rFonts w:ascii="Arial Unicode MS" w:hAnsi="Arial Unicode MS"/>
          <w:color w:val="000000"/>
          <w:szCs w:val="18"/>
        </w:rPr>
      </w:pPr>
    </w:p>
    <w:p w14:paraId="75C44361" w14:textId="77777777" w:rsidR="001E1DF0" w:rsidRPr="00C1655B" w:rsidRDefault="001E1DF0" w:rsidP="001E1DF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559CAB7" w14:textId="77777777" w:rsidR="001E1DF0" w:rsidRPr="00C06F22" w:rsidRDefault="001E1DF0" w:rsidP="001E1DF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ED09DA">
          <w:rPr>
            <w:rStyle w:val="a3"/>
            <w:rFonts w:ascii="Arial Unicode MS" w:hAnsi="Arial Unicode MS"/>
            <w:sz w:val="18"/>
            <w:szCs w:val="20"/>
          </w:rPr>
          <w:t>告知</w:t>
        </w:r>
      </w:hyperlink>
      <w:r w:rsidRPr="003D460F">
        <w:rPr>
          <w:rFonts w:hint="eastAsia"/>
          <w:color w:val="5F5F5F"/>
          <w:sz w:val="18"/>
          <w:szCs w:val="20"/>
        </w:rPr>
        <w:t>，謝謝！</w:t>
      </w:r>
    </w:p>
    <w:p w14:paraId="60C2864D" w14:textId="77777777" w:rsidR="006E5CAD" w:rsidRPr="001E1DF0" w:rsidRDefault="006E5CAD" w:rsidP="002535CD">
      <w:pPr>
        <w:ind w:left="1"/>
        <w:jc w:val="both"/>
        <w:rPr>
          <w:rFonts w:ascii="Arial Unicode MS" w:hAnsi="Arial Unicode MS"/>
          <w:color w:val="000000"/>
          <w:szCs w:val="18"/>
        </w:rPr>
      </w:pPr>
    </w:p>
    <w:p w14:paraId="21A71E2D" w14:textId="77777777" w:rsidR="002535CD" w:rsidRPr="004033E9" w:rsidRDefault="006E5CAD" w:rsidP="004033E9">
      <w:pPr>
        <w:pStyle w:val="1"/>
        <w:rPr>
          <w:color w:val="000000"/>
          <w:szCs w:val="18"/>
        </w:rPr>
      </w:pPr>
      <w:bookmarkStart w:id="11" w:name="_:::1996年5月15日公布條文:::"/>
      <w:bookmarkEnd w:id="11"/>
      <w:r w:rsidRPr="004033E9">
        <w:rPr>
          <w:rFonts w:hint="eastAsia"/>
        </w:rPr>
        <w:t>:::1996</w:t>
      </w:r>
      <w:r w:rsidRPr="004033E9">
        <w:rPr>
          <w:rFonts w:hint="eastAsia"/>
        </w:rPr>
        <w:t>年</w:t>
      </w:r>
      <w:r w:rsidRPr="004033E9">
        <w:rPr>
          <w:rFonts w:hint="eastAsia"/>
        </w:rPr>
        <w:t>5</w:t>
      </w:r>
      <w:r w:rsidRPr="004033E9">
        <w:rPr>
          <w:rFonts w:hint="eastAsia"/>
        </w:rPr>
        <w:t>月</w:t>
      </w:r>
      <w:r w:rsidRPr="004033E9">
        <w:rPr>
          <w:rFonts w:hint="eastAsia"/>
        </w:rPr>
        <w:t>15</w:t>
      </w:r>
      <w:r w:rsidRPr="004033E9">
        <w:rPr>
          <w:rFonts w:hint="eastAsia"/>
        </w:rPr>
        <w:t>日公布條文</w:t>
      </w:r>
      <w:r w:rsidRPr="004033E9">
        <w:rPr>
          <w:rFonts w:hint="eastAsia"/>
        </w:rPr>
        <w:t>:::</w:t>
      </w:r>
      <w:r w:rsidR="00B01B4E" w:rsidRPr="003F2EE9">
        <w:rPr>
          <w:rFonts w:hint="eastAsia"/>
          <w:color w:val="FFFFFF"/>
        </w:rPr>
        <w:t>av</w:t>
      </w:r>
    </w:p>
    <w:p w14:paraId="233D74E6" w14:textId="77777777" w:rsidR="002A00C9" w:rsidRPr="008A58EC" w:rsidRDefault="002A00C9" w:rsidP="004033E9">
      <w:pPr>
        <w:pStyle w:val="1"/>
      </w:pPr>
      <w:bookmarkStart w:id="12" w:name="a章節索引"/>
      <w:bookmarkEnd w:id="12"/>
      <w:r w:rsidRPr="008A58EC">
        <w:t>【</w:t>
      </w:r>
      <w:r w:rsidRPr="008A58EC">
        <w:rPr>
          <w:rFonts w:hint="eastAsia"/>
        </w:rPr>
        <w:t>章節索引</w:t>
      </w:r>
      <w:r w:rsidRPr="008A58EC">
        <w:t>】</w:t>
      </w:r>
    </w:p>
    <w:p w14:paraId="07BA5926" w14:textId="77777777" w:rsidR="00E50240" w:rsidRPr="006E5CAD" w:rsidRDefault="008B5A45" w:rsidP="00C443DE">
      <w:pPr>
        <w:ind w:left="180"/>
        <w:jc w:val="both"/>
        <w:rPr>
          <w:rFonts w:ascii="Arial Unicode MS" w:hAnsi="Arial Unicode MS" w:cs="Arial"/>
          <w:color w:val="993366"/>
        </w:rPr>
      </w:pPr>
      <w:r w:rsidRPr="006E5CAD">
        <w:rPr>
          <w:rFonts w:ascii="Arial Unicode MS" w:hAnsi="Arial Unicode MS" w:cs="Arial" w:hint="eastAsia"/>
          <w:color w:val="993366"/>
        </w:rPr>
        <w:t xml:space="preserve">第一章　</w:t>
      </w:r>
      <w:hyperlink w:anchor="_第一章__總_則" w:history="1">
        <w:r w:rsidRPr="006E5CAD">
          <w:rPr>
            <w:rStyle w:val="a3"/>
            <w:rFonts w:ascii="Arial Unicode MS" w:hAnsi="Arial Unicode MS" w:cs="Arial" w:hint="eastAsia"/>
            <w:color w:val="993366"/>
          </w:rPr>
          <w:t>總</w:t>
        </w:r>
        <w:r w:rsidR="00E92C7F" w:rsidRPr="006E5CAD">
          <w:rPr>
            <w:rStyle w:val="a3"/>
            <w:rFonts w:ascii="Arial Unicode MS" w:hAnsi="Arial Unicode MS" w:cs="Arial" w:hint="eastAsia"/>
            <w:color w:val="993366"/>
          </w:rPr>
          <w:t>則</w:t>
        </w:r>
      </w:hyperlink>
      <w:r w:rsidRPr="006E5CAD">
        <w:rPr>
          <w:rFonts w:ascii="Arial Unicode MS" w:hAnsi="Arial Unicode MS" w:cs="Arial" w:hint="eastAsia"/>
          <w:color w:val="993366"/>
        </w:rPr>
        <w:t xml:space="preserve">　§</w:t>
      </w:r>
      <w:r w:rsidRPr="006E5CAD">
        <w:rPr>
          <w:rFonts w:ascii="Arial Unicode MS" w:hAnsi="Arial Unicode MS" w:cs="Arial" w:hint="eastAsia"/>
          <w:color w:val="993366"/>
        </w:rPr>
        <w:t>1</w:t>
      </w:r>
    </w:p>
    <w:p w14:paraId="12FAC61F" w14:textId="77777777" w:rsidR="00E50240" w:rsidRPr="006E5CAD" w:rsidRDefault="00E92C7F" w:rsidP="00C443DE">
      <w:pPr>
        <w:ind w:left="180"/>
        <w:jc w:val="both"/>
        <w:rPr>
          <w:rFonts w:ascii="Arial Unicode MS" w:hAnsi="Arial Unicode MS" w:cs="Arial"/>
          <w:color w:val="993366"/>
        </w:rPr>
      </w:pPr>
      <w:r w:rsidRPr="006E5CAD">
        <w:rPr>
          <w:rFonts w:ascii="Arial Unicode MS" w:hAnsi="Arial Unicode MS" w:cs="Arial" w:hint="eastAsia"/>
          <w:color w:val="993366"/>
        </w:rPr>
        <w:t xml:space="preserve">第二章　</w:t>
      </w:r>
      <w:hyperlink w:anchor="_第二章__統計調查計畫和統計制度" w:history="1">
        <w:r w:rsidRPr="006E5CAD">
          <w:rPr>
            <w:rStyle w:val="a3"/>
            <w:rFonts w:ascii="Arial Unicode MS" w:hAnsi="Arial Unicode MS" w:cs="Arial" w:hint="eastAsia"/>
            <w:color w:val="993366"/>
          </w:rPr>
          <w:t>統計調查計畫和統計制度</w:t>
        </w:r>
      </w:hyperlink>
      <w:r w:rsidR="008B5A45" w:rsidRPr="006E5CAD">
        <w:rPr>
          <w:rFonts w:ascii="Arial Unicode MS" w:hAnsi="Arial Unicode MS" w:cs="Arial" w:hint="eastAsia"/>
          <w:color w:val="993366"/>
        </w:rPr>
        <w:t xml:space="preserve">　§</w:t>
      </w:r>
      <w:r w:rsidR="008B5A45" w:rsidRPr="006E5CAD">
        <w:rPr>
          <w:rFonts w:ascii="Arial Unicode MS" w:hAnsi="Arial Unicode MS" w:cs="Arial" w:hint="eastAsia"/>
          <w:color w:val="993366"/>
        </w:rPr>
        <w:t>9</w:t>
      </w:r>
    </w:p>
    <w:p w14:paraId="398F5965" w14:textId="77777777" w:rsidR="00E50240" w:rsidRPr="006E5CAD" w:rsidRDefault="00E92C7F" w:rsidP="00C443DE">
      <w:pPr>
        <w:ind w:left="180"/>
        <w:jc w:val="both"/>
        <w:rPr>
          <w:rFonts w:ascii="Arial Unicode MS" w:hAnsi="Arial Unicode MS" w:cs="Arial"/>
          <w:color w:val="993366"/>
        </w:rPr>
      </w:pPr>
      <w:r w:rsidRPr="006E5CAD">
        <w:rPr>
          <w:rFonts w:ascii="Arial Unicode MS" w:hAnsi="Arial Unicode MS" w:cs="Arial" w:hint="eastAsia"/>
          <w:color w:val="993366"/>
        </w:rPr>
        <w:t xml:space="preserve">第三章　</w:t>
      </w:r>
      <w:hyperlink w:anchor="_第三章__統計資料的管理和公佈" w:history="1">
        <w:r w:rsidRPr="006E5CAD">
          <w:rPr>
            <w:rStyle w:val="a3"/>
            <w:rFonts w:ascii="Arial Unicode MS" w:hAnsi="Arial Unicode MS" w:cs="Arial" w:hint="eastAsia"/>
            <w:color w:val="993366"/>
          </w:rPr>
          <w:t>統計資料的管理和公佈</w:t>
        </w:r>
      </w:hyperlink>
      <w:r w:rsidR="008B5A45" w:rsidRPr="006E5CAD">
        <w:rPr>
          <w:rFonts w:ascii="Arial Unicode MS" w:hAnsi="Arial Unicode MS" w:cs="Arial" w:hint="eastAsia"/>
          <w:color w:val="993366"/>
        </w:rPr>
        <w:t xml:space="preserve">　§</w:t>
      </w:r>
      <w:r w:rsidR="008B5A45" w:rsidRPr="006E5CAD">
        <w:rPr>
          <w:rFonts w:ascii="Arial Unicode MS" w:hAnsi="Arial Unicode MS" w:cs="Arial" w:hint="eastAsia"/>
          <w:color w:val="993366"/>
        </w:rPr>
        <w:t>13</w:t>
      </w:r>
    </w:p>
    <w:p w14:paraId="4B655221" w14:textId="77777777" w:rsidR="00E50240" w:rsidRPr="006E5CAD" w:rsidRDefault="00E92C7F" w:rsidP="00C443DE">
      <w:pPr>
        <w:ind w:left="180"/>
        <w:jc w:val="both"/>
        <w:rPr>
          <w:rFonts w:ascii="Arial Unicode MS" w:hAnsi="Arial Unicode MS" w:cs="Arial"/>
          <w:color w:val="993366"/>
        </w:rPr>
      </w:pPr>
      <w:r w:rsidRPr="006E5CAD">
        <w:rPr>
          <w:rFonts w:ascii="Arial Unicode MS" w:hAnsi="Arial Unicode MS" w:cs="Arial" w:hint="eastAsia"/>
          <w:color w:val="993366"/>
        </w:rPr>
        <w:t xml:space="preserve">第四章　</w:t>
      </w:r>
      <w:hyperlink w:anchor="_第四章__統計機構和統計人員" w:history="1">
        <w:r w:rsidRPr="006E5CAD">
          <w:rPr>
            <w:rStyle w:val="a3"/>
            <w:rFonts w:ascii="Arial Unicode MS" w:hAnsi="Arial Unicode MS" w:cs="Arial" w:hint="eastAsia"/>
            <w:color w:val="993366"/>
          </w:rPr>
          <w:t>統計機構和統計人員</w:t>
        </w:r>
      </w:hyperlink>
      <w:r w:rsidR="008B5A45" w:rsidRPr="006E5CAD">
        <w:rPr>
          <w:rFonts w:ascii="Arial Unicode MS" w:hAnsi="Arial Unicode MS" w:cs="Arial" w:hint="eastAsia"/>
          <w:color w:val="993366"/>
        </w:rPr>
        <w:t xml:space="preserve">　§</w:t>
      </w:r>
      <w:r w:rsidR="008B5A45" w:rsidRPr="006E5CAD">
        <w:rPr>
          <w:rFonts w:ascii="Arial Unicode MS" w:hAnsi="Arial Unicode MS" w:cs="Arial" w:hint="eastAsia"/>
          <w:color w:val="993366"/>
        </w:rPr>
        <w:t>16</w:t>
      </w:r>
    </w:p>
    <w:p w14:paraId="090C9F0C" w14:textId="77777777" w:rsidR="00E50240" w:rsidRPr="006E5CAD" w:rsidRDefault="00E92C7F" w:rsidP="00C443DE">
      <w:pPr>
        <w:ind w:left="180"/>
        <w:jc w:val="both"/>
        <w:rPr>
          <w:rFonts w:ascii="Arial Unicode MS" w:hAnsi="Arial Unicode MS" w:cs="Arial"/>
          <w:color w:val="993366"/>
        </w:rPr>
      </w:pPr>
      <w:r w:rsidRPr="006E5CAD">
        <w:rPr>
          <w:rFonts w:ascii="Arial Unicode MS" w:hAnsi="Arial Unicode MS" w:cs="Arial" w:hint="eastAsia"/>
          <w:color w:val="993366"/>
        </w:rPr>
        <w:t xml:space="preserve">第五章　</w:t>
      </w:r>
      <w:hyperlink w:anchor="_第五章__法" w:history="1">
        <w:r w:rsidRPr="006E5CAD">
          <w:rPr>
            <w:rStyle w:val="a3"/>
            <w:rFonts w:ascii="Arial Unicode MS" w:hAnsi="Arial Unicode MS" w:cs="Arial" w:hint="eastAsia"/>
            <w:color w:val="993366"/>
          </w:rPr>
          <w:t>法律責任</w:t>
        </w:r>
      </w:hyperlink>
      <w:r w:rsidR="008B5A45" w:rsidRPr="006E5CAD">
        <w:rPr>
          <w:rFonts w:ascii="Arial Unicode MS" w:hAnsi="Arial Unicode MS" w:cs="Arial" w:hint="eastAsia"/>
          <w:color w:val="993366"/>
        </w:rPr>
        <w:t xml:space="preserve">　§</w:t>
      </w:r>
      <w:r w:rsidR="008B5A45" w:rsidRPr="006E5CAD">
        <w:rPr>
          <w:rFonts w:ascii="Arial Unicode MS" w:hAnsi="Arial Unicode MS" w:cs="Arial" w:hint="eastAsia"/>
          <w:color w:val="993366"/>
        </w:rPr>
        <w:t>26</w:t>
      </w:r>
    </w:p>
    <w:p w14:paraId="443E47C8" w14:textId="77777777" w:rsidR="00E92C7F" w:rsidRPr="006E5CAD" w:rsidRDefault="008B5A45" w:rsidP="00C443DE">
      <w:pPr>
        <w:ind w:left="180"/>
        <w:jc w:val="both"/>
        <w:rPr>
          <w:rFonts w:ascii="Arial Unicode MS" w:hAnsi="Arial Unicode MS"/>
          <w:color w:val="993366"/>
        </w:rPr>
      </w:pPr>
      <w:r w:rsidRPr="006E5CAD">
        <w:rPr>
          <w:rFonts w:ascii="Arial Unicode MS" w:hAnsi="Arial Unicode MS" w:cs="Arial" w:hint="eastAsia"/>
          <w:color w:val="993366"/>
        </w:rPr>
        <w:t xml:space="preserve">第六章　</w:t>
      </w:r>
      <w:hyperlink w:anchor="_第六章__附_則" w:history="1">
        <w:r w:rsidRPr="006E5CAD">
          <w:rPr>
            <w:rStyle w:val="a3"/>
            <w:rFonts w:ascii="Arial Unicode MS" w:hAnsi="Arial Unicode MS" w:cs="Arial" w:hint="eastAsia"/>
            <w:color w:val="993366"/>
          </w:rPr>
          <w:t>附</w:t>
        </w:r>
        <w:r w:rsidR="00E92C7F" w:rsidRPr="006E5CAD">
          <w:rPr>
            <w:rStyle w:val="a3"/>
            <w:rFonts w:ascii="Arial Unicode MS" w:hAnsi="Arial Unicode MS" w:cs="Arial" w:hint="eastAsia"/>
            <w:color w:val="993366"/>
          </w:rPr>
          <w:t>則</w:t>
        </w:r>
      </w:hyperlink>
      <w:r w:rsidRPr="006E5CAD">
        <w:rPr>
          <w:rFonts w:ascii="Arial Unicode MS" w:hAnsi="Arial Unicode MS" w:cs="Arial" w:hint="eastAsia"/>
          <w:color w:val="993366"/>
        </w:rPr>
        <w:t xml:space="preserve">　§</w:t>
      </w:r>
      <w:r w:rsidRPr="006E5CAD">
        <w:rPr>
          <w:rFonts w:ascii="Arial Unicode MS" w:hAnsi="Arial Unicode MS" w:cs="Arial" w:hint="eastAsia"/>
          <w:color w:val="993366"/>
        </w:rPr>
        <w:t>32</w:t>
      </w:r>
    </w:p>
    <w:p w14:paraId="245494E1" w14:textId="77777777" w:rsidR="00E92C7F" w:rsidRPr="006E5CAD" w:rsidRDefault="00E92C7F" w:rsidP="00C443DE">
      <w:pPr>
        <w:ind w:left="-199"/>
        <w:jc w:val="both"/>
        <w:rPr>
          <w:rFonts w:ascii="Arial Unicode MS" w:hAnsi="Arial Unicode MS"/>
          <w:color w:val="993366"/>
          <w:szCs w:val="16"/>
        </w:rPr>
      </w:pPr>
    </w:p>
    <w:p w14:paraId="5BE051AE" w14:textId="77777777" w:rsidR="008B5A45" w:rsidRPr="008A58EC" w:rsidRDefault="008B5A45" w:rsidP="004033E9">
      <w:pPr>
        <w:pStyle w:val="1"/>
      </w:pPr>
      <w:r w:rsidRPr="008A58EC">
        <w:t>【</w:t>
      </w:r>
      <w:r w:rsidRPr="008A58EC">
        <w:rPr>
          <w:rFonts w:hint="eastAsia"/>
        </w:rPr>
        <w:t>法規內容</w:t>
      </w:r>
      <w:r w:rsidRPr="008A58EC">
        <w:t>】</w:t>
      </w:r>
    </w:p>
    <w:p w14:paraId="47AA672A" w14:textId="77777777" w:rsidR="00E92C7F" w:rsidRPr="00EE03A2" w:rsidRDefault="00E92C7F" w:rsidP="004033E9">
      <w:pPr>
        <w:pStyle w:val="1"/>
      </w:pPr>
      <w:bookmarkStart w:id="13" w:name="_第一章__總_則"/>
      <w:bookmarkEnd w:id="13"/>
      <w:r w:rsidRPr="00EE03A2">
        <w:rPr>
          <w:rFonts w:hint="eastAsia"/>
        </w:rPr>
        <w:t>第一章</w:t>
      </w:r>
      <w:r w:rsidR="008B5A45" w:rsidRPr="00EE03A2">
        <w:rPr>
          <w:rFonts w:hint="eastAsia"/>
        </w:rPr>
        <w:t xml:space="preserve">　　</w:t>
      </w:r>
      <w:r w:rsidRPr="00EE03A2">
        <w:rPr>
          <w:rFonts w:hint="eastAsia"/>
        </w:rPr>
        <w:t>總</w:t>
      </w:r>
      <w:r w:rsidR="008B5A45" w:rsidRPr="00EE03A2">
        <w:rPr>
          <w:rFonts w:hint="eastAsia"/>
        </w:rPr>
        <w:t xml:space="preserve">　</w:t>
      </w:r>
      <w:r w:rsidRPr="00EE03A2">
        <w:rPr>
          <w:rFonts w:hint="eastAsia"/>
        </w:rPr>
        <w:t>則</w:t>
      </w:r>
    </w:p>
    <w:p w14:paraId="6F447FC3" w14:textId="77777777" w:rsidR="008B5A45" w:rsidRPr="004A2CBD" w:rsidRDefault="00E92C7F" w:rsidP="004033E9">
      <w:pPr>
        <w:pStyle w:val="2"/>
      </w:pPr>
      <w:r w:rsidRPr="004A2CBD">
        <w:rPr>
          <w:rFonts w:hint="eastAsia"/>
        </w:rPr>
        <w:t>第</w:t>
      </w:r>
      <w:r w:rsidR="004033E9">
        <w:rPr>
          <w:rFonts w:hint="eastAsia"/>
        </w:rPr>
        <w:t>1</w:t>
      </w:r>
      <w:r w:rsidR="00E50240" w:rsidRPr="004A2CBD">
        <w:rPr>
          <w:rFonts w:hint="eastAsia"/>
        </w:rPr>
        <w:t>條</w:t>
      </w:r>
    </w:p>
    <w:p w14:paraId="31E63CF3"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為了有效地、科學地組織統計工作，保障統計資料的準確性和及時性，發揮統計在瞭解國情國力、指導國民經濟和社會發展中的重要作用，促進社會主義現代化建設事業的順利發展，特制定本法。</w:t>
      </w:r>
    </w:p>
    <w:p w14:paraId="68BCF956" w14:textId="77777777" w:rsidR="008B5A45" w:rsidRPr="004A2CBD" w:rsidRDefault="00E92C7F" w:rsidP="004033E9">
      <w:pPr>
        <w:pStyle w:val="2"/>
      </w:pPr>
      <w:r w:rsidRPr="004A2CBD">
        <w:rPr>
          <w:rFonts w:hint="eastAsia"/>
        </w:rPr>
        <w:t>第</w:t>
      </w:r>
      <w:r w:rsidR="004033E9">
        <w:rPr>
          <w:rFonts w:hint="eastAsia"/>
        </w:rPr>
        <w:t>2</w:t>
      </w:r>
      <w:r w:rsidR="00E50240" w:rsidRPr="004A2CBD">
        <w:rPr>
          <w:rFonts w:hint="eastAsia"/>
        </w:rPr>
        <w:t>條</w:t>
      </w:r>
    </w:p>
    <w:p w14:paraId="34B647E3"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統計的基本任務是對國民經濟和社會發展情況進行統計調查、統計分析，提供統計資料和統計諮詢意見，實行統計監督。</w:t>
      </w:r>
    </w:p>
    <w:p w14:paraId="4FF09BAB" w14:textId="77777777" w:rsidR="008B5A45" w:rsidRPr="004A2CBD" w:rsidRDefault="00E92C7F" w:rsidP="004033E9">
      <w:pPr>
        <w:pStyle w:val="2"/>
      </w:pPr>
      <w:r w:rsidRPr="004A2CBD">
        <w:rPr>
          <w:rFonts w:hint="eastAsia"/>
        </w:rPr>
        <w:t>第</w:t>
      </w:r>
      <w:r w:rsidR="004033E9">
        <w:rPr>
          <w:rFonts w:hint="eastAsia"/>
        </w:rPr>
        <w:t>3</w:t>
      </w:r>
      <w:r w:rsidR="00E50240" w:rsidRPr="004A2CBD">
        <w:rPr>
          <w:rFonts w:hint="eastAsia"/>
        </w:rPr>
        <w:t>條</w:t>
      </w:r>
    </w:p>
    <w:p w14:paraId="5C90BE8B"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國家機關、社會團體、企業事業組織和個體工商戶等統計調查對象，必須依照本法和國家規定，如實提供統</w:t>
      </w:r>
      <w:r w:rsidR="00E92C7F" w:rsidRPr="006E5CAD">
        <w:rPr>
          <w:rFonts w:ascii="Arial Unicode MS" w:hAnsi="Arial Unicode MS" w:hint="eastAsia"/>
          <w:color w:val="5F5F5F"/>
        </w:rPr>
        <w:lastRenderedPageBreak/>
        <w:t>計資料，不得虛報、瞞報、拒報、遲報，不得偽造、篡改。</w:t>
      </w:r>
    </w:p>
    <w:p w14:paraId="37EAC904"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基層群眾性自治組織和公民有義務如實提供國家統計調查所需要的情況。</w:t>
      </w:r>
    </w:p>
    <w:p w14:paraId="452E7538" w14:textId="77777777" w:rsidR="008B5A45" w:rsidRPr="004A2CBD" w:rsidRDefault="00E92C7F" w:rsidP="004033E9">
      <w:pPr>
        <w:pStyle w:val="2"/>
      </w:pPr>
      <w:r w:rsidRPr="004A2CBD">
        <w:rPr>
          <w:rFonts w:hint="eastAsia"/>
        </w:rPr>
        <w:t>第</w:t>
      </w:r>
      <w:r w:rsidR="004033E9">
        <w:rPr>
          <w:rFonts w:hint="eastAsia"/>
        </w:rPr>
        <w:t>4</w:t>
      </w:r>
      <w:r w:rsidR="00E50240" w:rsidRPr="004A2CBD">
        <w:rPr>
          <w:rFonts w:hint="eastAsia"/>
        </w:rPr>
        <w:t>條</w:t>
      </w:r>
    </w:p>
    <w:p w14:paraId="2253CC39"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國家建立集中統一的統計系統，實行統一領導、分級負責的統計管理體制。</w:t>
      </w:r>
    </w:p>
    <w:p w14:paraId="03CE693F"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國務院設立國家統計局，負責組織領導和協調全國統計工作。</w:t>
      </w:r>
    </w:p>
    <w:p w14:paraId="20A854C1"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各級人民政府、各部門和企業事業組織，根據統計任務的需要，設置統計機構、統計人員。</w:t>
      </w:r>
    </w:p>
    <w:p w14:paraId="74C832CC" w14:textId="77777777" w:rsidR="008B5A45" w:rsidRPr="004A2CBD" w:rsidRDefault="00E92C7F" w:rsidP="004033E9">
      <w:pPr>
        <w:pStyle w:val="2"/>
      </w:pPr>
      <w:r w:rsidRPr="004A2CBD">
        <w:rPr>
          <w:rFonts w:hint="eastAsia"/>
        </w:rPr>
        <w:t>第</w:t>
      </w:r>
      <w:r w:rsidR="004033E9">
        <w:rPr>
          <w:rFonts w:hint="eastAsia"/>
        </w:rPr>
        <w:t>5</w:t>
      </w:r>
      <w:r w:rsidR="00E50240" w:rsidRPr="004A2CBD">
        <w:rPr>
          <w:rFonts w:hint="eastAsia"/>
        </w:rPr>
        <w:t>條</w:t>
      </w:r>
    </w:p>
    <w:p w14:paraId="3F51AF46"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國家加強對統計指標體系的科學研究，不斷改進統計調查方法，提高統計的科學性、真實性。</w:t>
      </w:r>
    </w:p>
    <w:p w14:paraId="3BBDF150"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國家有計劃地加強統計資訊處理、傳輸技術和資料庫體系的現代化建設。</w:t>
      </w:r>
    </w:p>
    <w:p w14:paraId="00DF5E96" w14:textId="77777777" w:rsidR="008B5A45" w:rsidRPr="004A2CBD" w:rsidRDefault="00E92C7F" w:rsidP="004033E9">
      <w:pPr>
        <w:pStyle w:val="2"/>
      </w:pPr>
      <w:r w:rsidRPr="004A2CBD">
        <w:rPr>
          <w:rFonts w:hint="eastAsia"/>
        </w:rPr>
        <w:t>第</w:t>
      </w:r>
      <w:r w:rsidR="004033E9">
        <w:rPr>
          <w:rFonts w:hint="eastAsia"/>
        </w:rPr>
        <w:t>6</w:t>
      </w:r>
      <w:r w:rsidR="00E50240" w:rsidRPr="004A2CBD">
        <w:rPr>
          <w:rFonts w:hint="eastAsia"/>
        </w:rPr>
        <w:t>條</w:t>
      </w:r>
    </w:p>
    <w:p w14:paraId="143C4FC6"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各地方、各部門、各單位的領導人領導和監督統計機構、統計人員和其他有關人員執行本法和統計制度。</w:t>
      </w:r>
    </w:p>
    <w:p w14:paraId="68CD2A02"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統計工作應當接受社會公眾的監督。任何單位和個人有權揭發、檢舉統計中弄虛作假等違法行為，對揭發、檢舉有功的單位和個人給予獎勵。</w:t>
      </w:r>
    </w:p>
    <w:p w14:paraId="21D17438" w14:textId="77777777" w:rsidR="008B5A45" w:rsidRPr="002D526E" w:rsidRDefault="00E92C7F" w:rsidP="004033E9">
      <w:pPr>
        <w:pStyle w:val="2"/>
      </w:pPr>
      <w:r w:rsidRPr="002D526E">
        <w:rPr>
          <w:rFonts w:hint="eastAsia"/>
        </w:rPr>
        <w:t>第</w:t>
      </w:r>
      <w:r w:rsidR="004033E9">
        <w:rPr>
          <w:rFonts w:hint="eastAsia"/>
        </w:rPr>
        <w:t>7</w:t>
      </w:r>
      <w:r w:rsidR="00E50240" w:rsidRPr="002D526E">
        <w:rPr>
          <w:rFonts w:hint="eastAsia"/>
        </w:rPr>
        <w:t>條</w:t>
      </w:r>
    </w:p>
    <w:p w14:paraId="7B645046"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各地方、各部門、各單位的領導人對統計機構和統計人員依照本法和統計制度提供的統計資料，不得自行修改；如果發現資料計算或者來源有錯誤，應當提出，由統計機構、統計人員和有關人員核實訂正。</w:t>
      </w:r>
    </w:p>
    <w:p w14:paraId="526875A7"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各地方、各部門、各單位的領導人不得強令或者授意統計機構、統計人員篡改統計資料或者編造虛假資料。統計機構、統計人員對領導人強令或者授意篡改統計資料或者編造虛假資料的行為，應當拒絕、抵制，依照本法和統計制度如實報送統計資料，並對所報送的統計資料的真實性負責。</w:t>
      </w:r>
    </w:p>
    <w:p w14:paraId="0C767AFC"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統計機構、統計人員依法履行職責受法律保護。任何地方、部門、單位的領導人不得對拒絕、抵制篡改統計資料或者對拒絕、抵制編造虛假資料行為的統計人員進行打擊報復。</w:t>
      </w:r>
    </w:p>
    <w:p w14:paraId="3858DDEE" w14:textId="77777777" w:rsidR="008B5A45" w:rsidRPr="002D526E" w:rsidRDefault="00E92C7F" w:rsidP="004033E9">
      <w:pPr>
        <w:pStyle w:val="2"/>
      </w:pPr>
      <w:r w:rsidRPr="002D526E">
        <w:rPr>
          <w:rFonts w:hint="eastAsia"/>
        </w:rPr>
        <w:t>第</w:t>
      </w:r>
      <w:r w:rsidR="004033E9">
        <w:rPr>
          <w:rFonts w:hint="eastAsia"/>
        </w:rPr>
        <w:t>8</w:t>
      </w:r>
      <w:r w:rsidR="00E50240" w:rsidRPr="002D526E">
        <w:rPr>
          <w:rFonts w:hint="eastAsia"/>
        </w:rPr>
        <w:t>條</w:t>
      </w:r>
    </w:p>
    <w:p w14:paraId="4446B8C5"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統計機構和統計人員實行工作責任制，依照本法和統計制度的規定，如實提供統計資料，準確及時完成統計工作任務，保守國家秘密。</w:t>
      </w:r>
    </w:p>
    <w:p w14:paraId="682B3814"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統計機構和統計人員依照本法規定獨立行使統計調查、統計報告、統計監督的職權，不受侵犯。</w:t>
      </w:r>
    </w:p>
    <w:p w14:paraId="5D13414A" w14:textId="77777777" w:rsidR="007616C1" w:rsidRPr="006E5CAD" w:rsidRDefault="007616C1" w:rsidP="007616C1">
      <w:pPr>
        <w:ind w:left="119"/>
        <w:jc w:val="right"/>
        <w:rPr>
          <w:rFonts w:ascii="Arial Unicode MS" w:hAnsi="Arial Unicode MS"/>
          <w:color w:val="5F5F5F"/>
        </w:rPr>
      </w:pPr>
      <w:r w:rsidRPr="006E5CAD">
        <w:rPr>
          <w:rFonts w:ascii="Arial Unicode MS" w:hAnsi="Arial Unicode MS"/>
          <w:color w:val="5F5F5F"/>
          <w:sz w:val="18"/>
        </w:rPr>
        <w:t xml:space="preserve">　　　　　　　　　　　　　　　　　　　　　　　　　　　　　　　　　　　　　　　　　　　　　　　　</w:t>
      </w:r>
      <w:hyperlink w:anchor="a章節索引" w:history="1">
        <w:r w:rsidRPr="006E5CAD">
          <w:rPr>
            <w:rStyle w:val="a3"/>
            <w:rFonts w:ascii="Arial Unicode MS" w:hAnsi="Arial Unicode MS" w:hint="eastAsia"/>
            <w:color w:val="5F5F5F"/>
            <w:sz w:val="18"/>
          </w:rPr>
          <w:t>回索引</w:t>
        </w:r>
      </w:hyperlink>
      <w:r w:rsidR="002A4E30">
        <w:rPr>
          <w:rFonts w:ascii="Arial Unicode MS" w:hAnsi="Arial Unicode MS" w:hint="eastAsia"/>
          <w:color w:val="5F5F5F"/>
          <w:sz w:val="18"/>
        </w:rPr>
        <w:t>〉〉</w:t>
      </w:r>
    </w:p>
    <w:p w14:paraId="46BC8E8C" w14:textId="77777777" w:rsidR="00E92C7F" w:rsidRPr="006E5CAD" w:rsidRDefault="00E92C7F" w:rsidP="004033E9">
      <w:pPr>
        <w:pStyle w:val="1"/>
      </w:pPr>
      <w:bookmarkStart w:id="14" w:name="_第二章__統計調查計畫和統計制度"/>
      <w:bookmarkEnd w:id="14"/>
      <w:r w:rsidRPr="006E5CAD">
        <w:rPr>
          <w:rFonts w:hint="eastAsia"/>
        </w:rPr>
        <w:t>第二章</w:t>
      </w:r>
      <w:r w:rsidR="008B5A45" w:rsidRPr="006E5CAD">
        <w:rPr>
          <w:rFonts w:hint="eastAsia"/>
        </w:rPr>
        <w:t xml:space="preserve">　　</w:t>
      </w:r>
      <w:r w:rsidRPr="006E5CAD">
        <w:rPr>
          <w:rFonts w:hint="eastAsia"/>
        </w:rPr>
        <w:t>統計調查計畫和統計制度</w:t>
      </w:r>
    </w:p>
    <w:p w14:paraId="4AB56275" w14:textId="77777777" w:rsidR="008B5A45" w:rsidRPr="002D526E" w:rsidRDefault="00E92C7F" w:rsidP="004033E9">
      <w:pPr>
        <w:pStyle w:val="2"/>
      </w:pPr>
      <w:r w:rsidRPr="002D526E">
        <w:rPr>
          <w:rFonts w:hint="eastAsia"/>
        </w:rPr>
        <w:t>第</w:t>
      </w:r>
      <w:r w:rsidR="004033E9">
        <w:rPr>
          <w:rFonts w:hint="eastAsia"/>
        </w:rPr>
        <w:t>9</w:t>
      </w:r>
      <w:r w:rsidR="00E50240" w:rsidRPr="002D526E">
        <w:rPr>
          <w:rFonts w:hint="eastAsia"/>
        </w:rPr>
        <w:t>條</w:t>
      </w:r>
    </w:p>
    <w:p w14:paraId="2B8EF4ED"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統計調查必須按照經過批准的計畫進行。統計調查計畫按照統計調查</w:t>
      </w:r>
      <w:r w:rsidR="003D63DB">
        <w:rPr>
          <w:rFonts w:ascii="Arial Unicode MS" w:hAnsi="Arial Unicode MS" w:hint="eastAsia"/>
          <w:color w:val="5F5F5F"/>
        </w:rPr>
        <w:t>項目</w:t>
      </w:r>
      <w:r w:rsidR="00E92C7F" w:rsidRPr="006E5CAD">
        <w:rPr>
          <w:rFonts w:ascii="Arial Unicode MS" w:hAnsi="Arial Unicode MS" w:hint="eastAsia"/>
          <w:color w:val="5F5F5F"/>
        </w:rPr>
        <w:t>編制。</w:t>
      </w:r>
    </w:p>
    <w:p w14:paraId="2656FA72"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國家統計調查</w:t>
      </w:r>
      <w:r w:rsidR="003D63DB">
        <w:rPr>
          <w:rFonts w:ascii="Arial Unicode MS" w:hAnsi="Arial Unicode MS" w:hint="eastAsia"/>
          <w:color w:val="666699"/>
        </w:rPr>
        <w:t>項目</w:t>
      </w:r>
      <w:r w:rsidRPr="002D526E">
        <w:rPr>
          <w:rFonts w:ascii="Arial Unicode MS" w:hAnsi="Arial Unicode MS" w:hint="eastAsia"/>
          <w:color w:val="666699"/>
        </w:rPr>
        <w:t>，由國家統計局擬訂，或者由國家統計局和國務院有關部門共同擬訂，報國務院審批。</w:t>
      </w:r>
    </w:p>
    <w:p w14:paraId="71D2B2CA" w14:textId="52B574A9"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部門統計調查</w:t>
      </w:r>
      <w:r w:rsidR="003D63DB">
        <w:rPr>
          <w:rFonts w:ascii="Arial Unicode MS" w:hAnsi="Arial Unicode MS" w:hint="eastAsia"/>
          <w:color w:val="5F5F5F"/>
        </w:rPr>
        <w:t>項目</w:t>
      </w:r>
      <w:r w:rsidRPr="006E5CAD">
        <w:rPr>
          <w:rFonts w:ascii="Arial Unicode MS" w:hAnsi="Arial Unicode MS" w:hint="eastAsia"/>
          <w:color w:val="5F5F5F"/>
        </w:rPr>
        <w:t>，調查</w:t>
      </w:r>
      <w:r w:rsidR="00484B50">
        <w:rPr>
          <w:rFonts w:ascii="Arial Unicode MS" w:hAnsi="Arial Unicode MS" w:hint="eastAsia"/>
          <w:color w:val="5F5F5F"/>
        </w:rPr>
        <w:t>對象</w:t>
      </w:r>
      <w:r w:rsidRPr="006E5CAD">
        <w:rPr>
          <w:rFonts w:ascii="Arial Unicode MS" w:hAnsi="Arial Unicode MS" w:hint="eastAsia"/>
          <w:color w:val="5F5F5F"/>
        </w:rPr>
        <w:t>屬於本部門管轄系統內的，由該部門擬訂，報國家統計局或者同級地方人民政府統計機構備案；調查</w:t>
      </w:r>
      <w:r w:rsidR="00484B50">
        <w:rPr>
          <w:rFonts w:ascii="Arial Unicode MS" w:hAnsi="Arial Unicode MS" w:hint="eastAsia"/>
          <w:color w:val="5F5F5F"/>
        </w:rPr>
        <w:t>對象</w:t>
      </w:r>
      <w:r w:rsidRPr="006E5CAD">
        <w:rPr>
          <w:rFonts w:ascii="Arial Unicode MS" w:hAnsi="Arial Unicode MS" w:hint="eastAsia"/>
          <w:color w:val="5F5F5F"/>
        </w:rPr>
        <w:t>超出本部門管轄系統的，由該部門擬訂，報國家統計局或者同級地方人民政府統計機構審批，其中重要的，報國務院或者同級地方人民政府審批。</w:t>
      </w:r>
    </w:p>
    <w:p w14:paraId="3B21E53F"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地方統計調查</w:t>
      </w:r>
      <w:r w:rsidR="003D63DB">
        <w:rPr>
          <w:rFonts w:ascii="Arial Unicode MS" w:hAnsi="Arial Unicode MS" w:hint="eastAsia"/>
          <w:color w:val="666699"/>
        </w:rPr>
        <w:t>項目</w:t>
      </w:r>
      <w:r w:rsidRPr="002D526E">
        <w:rPr>
          <w:rFonts w:ascii="Arial Unicode MS" w:hAnsi="Arial Unicode MS" w:hint="eastAsia"/>
          <w:color w:val="666699"/>
        </w:rPr>
        <w:t>，由縣級以上地方各級人民政府統計機構擬訂，或者由縣級以上地方各級人民政府統計機構和有關部門共同擬訂，報同級地方人民政府審批。</w:t>
      </w:r>
    </w:p>
    <w:p w14:paraId="1E647117"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發生重大災情或者其他不可預料的情況，縣級以上地方各級人民政府可以決定在原定計劃以外進行臨時性調查。</w:t>
      </w:r>
    </w:p>
    <w:p w14:paraId="0E53329C" w14:textId="77777777" w:rsidR="00E50240" w:rsidRPr="006E5CAD" w:rsidRDefault="00E92C7F" w:rsidP="002D526E">
      <w:pPr>
        <w:ind w:left="119"/>
        <w:jc w:val="both"/>
        <w:rPr>
          <w:rFonts w:ascii="Arial Unicode MS" w:hAnsi="Arial Unicode MS"/>
          <w:color w:val="5F5F5F"/>
        </w:rPr>
      </w:pPr>
      <w:r w:rsidRPr="002D526E">
        <w:rPr>
          <w:rFonts w:ascii="Arial Unicode MS" w:hAnsi="Arial Unicode MS" w:hint="eastAsia"/>
          <w:color w:val="666699"/>
        </w:rPr>
        <w:lastRenderedPageBreak/>
        <w:t xml:space="preserve">　　制定統計調查項目計畫，必須同時制定相應的統計調查表，報國家統計局或者同級地方人民政府統計機構審</w:t>
      </w:r>
      <w:r w:rsidRPr="006E5CAD">
        <w:rPr>
          <w:rFonts w:ascii="Arial Unicode MS" w:hAnsi="Arial Unicode MS" w:hint="eastAsia"/>
          <w:color w:val="5F5F5F"/>
        </w:rPr>
        <w:t>查或者備案。</w:t>
      </w:r>
    </w:p>
    <w:p w14:paraId="28C94771"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國家統計調查、部門統計調查、地方統計調查必須明確分工，互相銜接，不得重複。</w:t>
      </w:r>
    </w:p>
    <w:p w14:paraId="4CC67971" w14:textId="77777777" w:rsidR="008B5A45" w:rsidRPr="004033E9" w:rsidRDefault="004033E9" w:rsidP="004033E9">
      <w:pPr>
        <w:pStyle w:val="2"/>
      </w:pPr>
      <w:r w:rsidRPr="004033E9">
        <w:rPr>
          <w:rFonts w:hint="eastAsia"/>
        </w:rPr>
        <w:t>第</w:t>
      </w:r>
      <w:r w:rsidRPr="004033E9">
        <w:rPr>
          <w:rFonts w:hint="eastAsia"/>
        </w:rPr>
        <w:t>10</w:t>
      </w:r>
      <w:r w:rsidR="00E50240" w:rsidRPr="004033E9">
        <w:rPr>
          <w:rFonts w:hint="eastAsia"/>
        </w:rPr>
        <w:t>條</w:t>
      </w:r>
    </w:p>
    <w:p w14:paraId="752DB126"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統計調查應當以週期性普查為基礎，以經常性抽樣調查為主體，以必要的統計報表、重點調查、綜合分析等為補充，搜集、整理基本統計資料。</w:t>
      </w:r>
    </w:p>
    <w:p w14:paraId="74F1FB7C"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重大的國情國力普查，需要動員各方面力量進行的，由國務院和地方各級人民政府統一領導，組織統計機構和有關部門共同實施。</w:t>
      </w:r>
    </w:p>
    <w:p w14:paraId="0249A77B"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進行經常性抽樣調查，應當在調查前查明基本統計單位及其分佈情況，按照經批准的抽樣調查方案，建立科學的抽樣框。</w:t>
      </w:r>
    </w:p>
    <w:p w14:paraId="5EAACEA8"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發往基層單位的全面定期統計報表，必須嚴格限制。凡通過抽樣調查、重點調查、行政記錄能取得統計資料的，不得制發全面定期統計報表。</w:t>
      </w:r>
    </w:p>
    <w:p w14:paraId="59C6ECFB" w14:textId="77777777" w:rsidR="008B5A45" w:rsidRPr="002D526E" w:rsidRDefault="004033E9" w:rsidP="004033E9">
      <w:pPr>
        <w:pStyle w:val="2"/>
      </w:pPr>
      <w:r>
        <w:rPr>
          <w:rFonts w:hint="eastAsia"/>
        </w:rPr>
        <w:t>第</w:t>
      </w:r>
      <w:r>
        <w:rPr>
          <w:rFonts w:hint="eastAsia"/>
        </w:rPr>
        <w:t>11</w:t>
      </w:r>
      <w:r w:rsidR="00E50240" w:rsidRPr="002D526E">
        <w:rPr>
          <w:rFonts w:hint="eastAsia"/>
        </w:rPr>
        <w:t>條</w:t>
      </w:r>
    </w:p>
    <w:p w14:paraId="3F7E43E2"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國家制定統一的統計標準，以保障統計調查中採用的指標涵義、計算方法、分類目錄、調查表式和統計編碼等方面的標準化。</w:t>
      </w:r>
    </w:p>
    <w:p w14:paraId="69FF01C0"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國家統計標準由國家統計局制定，或者由國家統計局和國務院標準化管理部門共同制定。</w:t>
      </w:r>
    </w:p>
    <w:p w14:paraId="76F31BFB"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國務院各部門可以制定補充性的部門統計標準。部門統計標準不得與國家統計標準相抵觸。</w:t>
      </w:r>
    </w:p>
    <w:p w14:paraId="67856856" w14:textId="77777777" w:rsidR="008B5A45" w:rsidRPr="002D526E" w:rsidRDefault="004033E9" w:rsidP="004033E9">
      <w:pPr>
        <w:pStyle w:val="2"/>
      </w:pPr>
      <w:r>
        <w:rPr>
          <w:rFonts w:hint="eastAsia"/>
        </w:rPr>
        <w:t>第</w:t>
      </w:r>
      <w:r>
        <w:rPr>
          <w:rFonts w:hint="eastAsia"/>
        </w:rPr>
        <w:t>12</w:t>
      </w:r>
      <w:r w:rsidR="00E50240" w:rsidRPr="002D526E">
        <w:rPr>
          <w:rFonts w:hint="eastAsia"/>
        </w:rPr>
        <w:t>條</w:t>
      </w:r>
    </w:p>
    <w:p w14:paraId="0400AAB3"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對違反本法和國家規定編制發佈的統計調查表，有關統計調查對象有權拒絕填報。</w:t>
      </w:r>
    </w:p>
    <w:p w14:paraId="28A14762"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禁止利用統計調查竊取國家秘密、損害社會公共利益或者進行欺詐活動。</w:t>
      </w:r>
    </w:p>
    <w:p w14:paraId="4E3C3079" w14:textId="77777777" w:rsidR="007616C1" w:rsidRPr="006E5CAD" w:rsidRDefault="007616C1" w:rsidP="007616C1">
      <w:pPr>
        <w:ind w:left="119"/>
        <w:jc w:val="right"/>
        <w:rPr>
          <w:rFonts w:ascii="Arial Unicode MS" w:hAnsi="Arial Unicode MS"/>
          <w:color w:val="5F5F5F"/>
        </w:rPr>
      </w:pPr>
      <w:r w:rsidRPr="006E5CAD">
        <w:rPr>
          <w:rFonts w:ascii="Arial Unicode MS" w:hAnsi="Arial Unicode MS"/>
          <w:color w:val="5F5F5F"/>
          <w:sz w:val="18"/>
        </w:rPr>
        <w:t xml:space="preserve">　　　　　　　　　　　　　　　　　　　　　　　　　　　　　　　　　　　　　　　　　　　　　　　　</w:t>
      </w:r>
      <w:hyperlink w:anchor="a章節索引" w:history="1">
        <w:r w:rsidRPr="006E5CAD">
          <w:rPr>
            <w:rStyle w:val="a3"/>
            <w:rFonts w:ascii="Arial Unicode MS" w:hAnsi="Arial Unicode MS" w:hint="eastAsia"/>
            <w:color w:val="5F5F5F"/>
            <w:sz w:val="18"/>
          </w:rPr>
          <w:t>回索引</w:t>
        </w:r>
      </w:hyperlink>
      <w:r w:rsidR="002A4E30">
        <w:rPr>
          <w:rFonts w:ascii="Arial Unicode MS" w:hAnsi="Arial Unicode MS" w:hint="eastAsia"/>
          <w:color w:val="5F5F5F"/>
          <w:sz w:val="18"/>
        </w:rPr>
        <w:t>〉〉</w:t>
      </w:r>
    </w:p>
    <w:p w14:paraId="761C82CC" w14:textId="77777777" w:rsidR="00E92C7F" w:rsidRPr="006E5CAD" w:rsidRDefault="00E92C7F" w:rsidP="004033E9">
      <w:pPr>
        <w:pStyle w:val="1"/>
      </w:pPr>
      <w:bookmarkStart w:id="15" w:name="_第三章__統計資料的管理和公佈"/>
      <w:bookmarkEnd w:id="15"/>
      <w:r w:rsidRPr="006E5CAD">
        <w:rPr>
          <w:rFonts w:hint="eastAsia"/>
        </w:rPr>
        <w:t>第三章</w:t>
      </w:r>
      <w:r w:rsidR="008B5A45" w:rsidRPr="006E5CAD">
        <w:rPr>
          <w:rFonts w:hint="eastAsia"/>
        </w:rPr>
        <w:t xml:space="preserve">　　</w:t>
      </w:r>
      <w:r w:rsidRPr="006E5CAD">
        <w:rPr>
          <w:rFonts w:hint="eastAsia"/>
        </w:rPr>
        <w:t>統計資料的管理和公佈</w:t>
      </w:r>
    </w:p>
    <w:p w14:paraId="3ED2BB14" w14:textId="77777777" w:rsidR="008B5A45" w:rsidRPr="002D526E" w:rsidRDefault="004033E9" w:rsidP="004033E9">
      <w:pPr>
        <w:pStyle w:val="2"/>
      </w:pPr>
      <w:bookmarkStart w:id="16" w:name="a13"/>
      <w:bookmarkEnd w:id="16"/>
      <w:r>
        <w:rPr>
          <w:rFonts w:hint="eastAsia"/>
        </w:rPr>
        <w:t>第</w:t>
      </w:r>
      <w:r>
        <w:rPr>
          <w:rFonts w:hint="eastAsia"/>
        </w:rPr>
        <w:t>13</w:t>
      </w:r>
      <w:r w:rsidR="00E50240" w:rsidRPr="002D526E">
        <w:rPr>
          <w:rFonts w:hint="eastAsia"/>
        </w:rPr>
        <w:t>條</w:t>
      </w:r>
    </w:p>
    <w:p w14:paraId="355FC88E"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國家統計調查和地方統計調查範圍內的統計資料，分別由國家統計局、縣級以上地方各級人民政府統計機構或者鄉、鎮統計員統一管理。</w:t>
      </w:r>
    </w:p>
    <w:p w14:paraId="369DC4B5"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部門統計調查範圍內的統計資料，由主管部門的統計機構或者統計負責人統一管理。</w:t>
      </w:r>
    </w:p>
    <w:p w14:paraId="5D90146A"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企業事業組織的統計資料，由企業事業組織的統計機構或者統計負責人統一管理。</w:t>
      </w:r>
    </w:p>
    <w:p w14:paraId="7B6C1D57" w14:textId="77777777" w:rsidR="008B5A45" w:rsidRPr="002D526E" w:rsidRDefault="004033E9" w:rsidP="004033E9">
      <w:pPr>
        <w:pStyle w:val="2"/>
      </w:pPr>
      <w:r>
        <w:rPr>
          <w:rFonts w:hint="eastAsia"/>
        </w:rPr>
        <w:t>第</w:t>
      </w:r>
      <w:r>
        <w:rPr>
          <w:rFonts w:hint="eastAsia"/>
        </w:rPr>
        <w:t>14</w:t>
      </w:r>
      <w:r w:rsidR="00E50240" w:rsidRPr="002D526E">
        <w:rPr>
          <w:rFonts w:hint="eastAsia"/>
        </w:rPr>
        <w:t>條</w:t>
      </w:r>
    </w:p>
    <w:p w14:paraId="7DAE95F4"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國家統計局和省、自治區、直轄市的人民政府統計機構依照國家規定，定期公佈統計資料。</w:t>
      </w:r>
    </w:p>
    <w:p w14:paraId="2DBB9B84"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各地方、各部門、各單位公佈統計資料，必須經本法第</w:t>
      </w:r>
      <w:hyperlink w:anchor="a13" w:history="1">
        <w:r w:rsidRPr="002D526E">
          <w:rPr>
            <w:rStyle w:val="a3"/>
            <w:rFonts w:ascii="Arial Unicode MS" w:hAnsi="Arial Unicode MS" w:hint="eastAsia"/>
            <w:color w:val="666699"/>
          </w:rPr>
          <w:t>十三</w:t>
        </w:r>
      </w:hyperlink>
      <w:r w:rsidRPr="002D526E">
        <w:rPr>
          <w:rFonts w:ascii="Arial Unicode MS" w:hAnsi="Arial Unicode MS" w:hint="eastAsia"/>
          <w:color w:val="666699"/>
        </w:rPr>
        <w:t>條規定的統計機構或者統計負責人核定，並依照國家規定的程式報請審批。</w:t>
      </w:r>
    </w:p>
    <w:p w14:paraId="1149E3C2"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國家統計資料以國家統計局公佈的資料為准。</w:t>
      </w:r>
    </w:p>
    <w:p w14:paraId="5AB343EB" w14:textId="77777777" w:rsidR="008B5A45" w:rsidRPr="002D526E" w:rsidRDefault="004033E9" w:rsidP="004033E9">
      <w:pPr>
        <w:pStyle w:val="2"/>
      </w:pPr>
      <w:r>
        <w:rPr>
          <w:rFonts w:hint="eastAsia"/>
        </w:rPr>
        <w:t>第</w:t>
      </w:r>
      <w:r>
        <w:rPr>
          <w:rFonts w:hint="eastAsia"/>
        </w:rPr>
        <w:t>15</w:t>
      </w:r>
      <w:r w:rsidR="00E50240" w:rsidRPr="002D526E">
        <w:rPr>
          <w:rFonts w:hint="eastAsia"/>
        </w:rPr>
        <w:t>條</w:t>
      </w:r>
    </w:p>
    <w:p w14:paraId="2A418249"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屬於國家秘密的統計資料，必須保密。屬於私人、家庭的單項調查資料，非經本人同意，不得洩露。</w:t>
      </w:r>
    </w:p>
    <w:p w14:paraId="2E300449"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統計機構、統計人員對在統計調查中知悉的統計調查對象的商業秘密，負有保密義務。</w:t>
      </w:r>
    </w:p>
    <w:p w14:paraId="03212F3A" w14:textId="77777777" w:rsidR="007616C1" w:rsidRPr="006E5CAD" w:rsidRDefault="007616C1" w:rsidP="007616C1">
      <w:pPr>
        <w:ind w:left="119"/>
        <w:jc w:val="right"/>
        <w:rPr>
          <w:rFonts w:ascii="Arial Unicode MS" w:hAnsi="Arial Unicode MS"/>
          <w:color w:val="5F5F5F"/>
        </w:rPr>
      </w:pPr>
      <w:r w:rsidRPr="006E5CAD">
        <w:rPr>
          <w:rFonts w:ascii="Arial Unicode MS" w:hAnsi="Arial Unicode MS"/>
          <w:color w:val="5F5F5F"/>
          <w:sz w:val="18"/>
        </w:rPr>
        <w:t xml:space="preserve">　　　　　　　　　　　　　　　　　　　　　　　　　　　　　　　　　　　　　　　　　　　　　　　　</w:t>
      </w:r>
      <w:hyperlink w:anchor="a章節索引" w:history="1">
        <w:r w:rsidRPr="006E5CAD">
          <w:rPr>
            <w:rStyle w:val="a3"/>
            <w:rFonts w:ascii="Arial Unicode MS" w:hAnsi="Arial Unicode MS" w:hint="eastAsia"/>
            <w:color w:val="5F5F5F"/>
            <w:sz w:val="18"/>
          </w:rPr>
          <w:t>回索引</w:t>
        </w:r>
      </w:hyperlink>
      <w:r w:rsidR="002A4E30">
        <w:rPr>
          <w:rFonts w:ascii="Arial Unicode MS" w:hAnsi="Arial Unicode MS" w:hint="eastAsia"/>
          <w:color w:val="5F5F5F"/>
          <w:sz w:val="18"/>
        </w:rPr>
        <w:t>〉〉</w:t>
      </w:r>
    </w:p>
    <w:p w14:paraId="2B1D7B38" w14:textId="77777777" w:rsidR="00E92C7F" w:rsidRPr="004033E9" w:rsidRDefault="00E92C7F" w:rsidP="004033E9">
      <w:pPr>
        <w:pStyle w:val="1"/>
      </w:pPr>
      <w:bookmarkStart w:id="17" w:name="_第四章__統計機構和統計人員"/>
      <w:bookmarkEnd w:id="17"/>
      <w:r w:rsidRPr="004033E9">
        <w:rPr>
          <w:rFonts w:hint="eastAsia"/>
        </w:rPr>
        <w:lastRenderedPageBreak/>
        <w:t>第四章</w:t>
      </w:r>
      <w:r w:rsidR="008B5A45" w:rsidRPr="004033E9">
        <w:rPr>
          <w:rFonts w:hint="eastAsia"/>
        </w:rPr>
        <w:t xml:space="preserve">　　</w:t>
      </w:r>
      <w:r w:rsidRPr="004033E9">
        <w:rPr>
          <w:rFonts w:hint="eastAsia"/>
        </w:rPr>
        <w:t>統計機構和統計人員</w:t>
      </w:r>
    </w:p>
    <w:p w14:paraId="250CE133" w14:textId="77777777" w:rsidR="008B5A45" w:rsidRPr="002D526E" w:rsidRDefault="004033E9" w:rsidP="004033E9">
      <w:pPr>
        <w:pStyle w:val="2"/>
      </w:pPr>
      <w:r>
        <w:rPr>
          <w:rFonts w:hint="eastAsia"/>
        </w:rPr>
        <w:t>第</w:t>
      </w:r>
      <w:r>
        <w:rPr>
          <w:rFonts w:hint="eastAsia"/>
        </w:rPr>
        <w:t>16</w:t>
      </w:r>
      <w:r w:rsidR="00E50240" w:rsidRPr="002D526E">
        <w:rPr>
          <w:rFonts w:hint="eastAsia"/>
        </w:rPr>
        <w:t>條</w:t>
      </w:r>
    </w:p>
    <w:p w14:paraId="7A282170"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縣級以上地方各級人民政府設立獨立的統計機構，鄉、鎮人民政府設置專職或者兼職的統計員，負責組織領導和協調本行政區域內的統計工作。</w:t>
      </w:r>
    </w:p>
    <w:p w14:paraId="7097C390" w14:textId="77777777" w:rsidR="008B5A45" w:rsidRPr="002D526E" w:rsidRDefault="004033E9" w:rsidP="004033E9">
      <w:pPr>
        <w:pStyle w:val="2"/>
      </w:pPr>
      <w:r>
        <w:rPr>
          <w:rFonts w:hint="eastAsia"/>
        </w:rPr>
        <w:t>第</w:t>
      </w:r>
      <w:r>
        <w:rPr>
          <w:rFonts w:hint="eastAsia"/>
        </w:rPr>
        <w:t>17</w:t>
      </w:r>
      <w:r w:rsidR="00E50240" w:rsidRPr="002D526E">
        <w:rPr>
          <w:rFonts w:hint="eastAsia"/>
        </w:rPr>
        <w:t>條</w:t>
      </w:r>
    </w:p>
    <w:p w14:paraId="09367183"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縣級以上地方各級人民政府統計機構和鄉、鎮統計員的管理體制由國務院具體規定。</w:t>
      </w:r>
    </w:p>
    <w:p w14:paraId="08AD6E5C"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地方各級人民政府統計機構的人員編制由國家統一規定。</w:t>
      </w:r>
    </w:p>
    <w:p w14:paraId="006F62A4" w14:textId="77777777" w:rsidR="008B5A45" w:rsidRPr="002D526E" w:rsidRDefault="004033E9" w:rsidP="004033E9">
      <w:pPr>
        <w:pStyle w:val="2"/>
      </w:pPr>
      <w:r>
        <w:rPr>
          <w:rFonts w:hint="eastAsia"/>
        </w:rPr>
        <w:t>第</w:t>
      </w:r>
      <w:r>
        <w:rPr>
          <w:rFonts w:hint="eastAsia"/>
        </w:rPr>
        <w:t>18</w:t>
      </w:r>
      <w:r w:rsidR="00E50240" w:rsidRPr="002D526E">
        <w:rPr>
          <w:rFonts w:hint="eastAsia"/>
        </w:rPr>
        <w:t>條</w:t>
      </w:r>
    </w:p>
    <w:p w14:paraId="4C27EF4A"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務院和地方各級人民政府的各部門，根據統計任務的需要設立統計機構，或者在有關機構中設置統計人員，並指定統計負責人。這些統計機構和統計負責人在統計業務上並受國家統計局或者同級地方人民政府統計機構的指導。</w:t>
      </w:r>
    </w:p>
    <w:p w14:paraId="3313CF30" w14:textId="77777777" w:rsidR="008B5A45" w:rsidRPr="002D526E" w:rsidRDefault="004033E9" w:rsidP="004033E9">
      <w:pPr>
        <w:pStyle w:val="2"/>
      </w:pPr>
      <w:r>
        <w:rPr>
          <w:rFonts w:hint="eastAsia"/>
        </w:rPr>
        <w:t>第</w:t>
      </w:r>
      <w:r>
        <w:rPr>
          <w:rFonts w:hint="eastAsia"/>
        </w:rPr>
        <w:t>19</w:t>
      </w:r>
      <w:r w:rsidR="00E50240" w:rsidRPr="002D526E">
        <w:rPr>
          <w:rFonts w:hint="eastAsia"/>
        </w:rPr>
        <w:t>條</w:t>
      </w:r>
    </w:p>
    <w:p w14:paraId="1A00398F"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企業事業組織根據統計任務的需要設立統計機構，或者在有關機構中設置統計人員，並指定統計負責人。</w:t>
      </w:r>
    </w:p>
    <w:p w14:paraId="15ACE39E"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企業事業組織執行國家統計調查或者地方統計調查任務，接受地方人民政府統計機構的指導。</w:t>
      </w:r>
    </w:p>
    <w:p w14:paraId="24A4CE83"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企業事業組織應當設置原始統計記錄、統計台帳，建立健全統計資料的審核、交接和檔案等管理制度。</w:t>
      </w:r>
    </w:p>
    <w:p w14:paraId="61932E36" w14:textId="77777777" w:rsidR="008B5A45" w:rsidRPr="002D526E" w:rsidRDefault="00E92C7F" w:rsidP="004033E9">
      <w:pPr>
        <w:pStyle w:val="2"/>
      </w:pPr>
      <w:r w:rsidRPr="002D526E">
        <w:rPr>
          <w:rFonts w:hint="eastAsia"/>
        </w:rPr>
        <w:t>第</w:t>
      </w:r>
      <w:r w:rsidR="004033E9">
        <w:rPr>
          <w:rFonts w:hint="eastAsia"/>
        </w:rPr>
        <w:t>20</w:t>
      </w:r>
      <w:r w:rsidR="004033E9">
        <w:rPr>
          <w:rFonts w:hint="eastAsia"/>
        </w:rPr>
        <w:t>條</w:t>
      </w:r>
    </w:p>
    <w:p w14:paraId="6660B76A"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國家統計局和地方各級人民政府統計機構的主要職責是：</w:t>
      </w:r>
    </w:p>
    <w:p w14:paraId="276949A2"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（一）制定統計調查計畫，部署和檢查全國或者本行政區域內的統計工作；</w:t>
      </w:r>
    </w:p>
    <w:p w14:paraId="0D3A8374"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（二）組織國家統計調查、地方統計調查，搜集、整理、提供全國或者本行政區域內的統計資料；</w:t>
      </w:r>
    </w:p>
    <w:p w14:paraId="18D1A414"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（三）對國民經濟和社會發展情況進行統計分析，實行統計監督，依照國務院的規定組織國民經濟核算；</w:t>
      </w:r>
    </w:p>
    <w:p w14:paraId="3D9049D0"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（四）管理和協調各部門制定的統計調查表和統計標準。</w:t>
      </w:r>
    </w:p>
    <w:p w14:paraId="636C9364"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國家統計局管理國家的統計資訊自動化系統和統計資料庫體系。</w:t>
      </w:r>
    </w:p>
    <w:p w14:paraId="575F5392"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鄉、鎮統計員會同有關人員負責農村基層統計工作，完成國家統計調查和地方統計調查任務。</w:t>
      </w:r>
    </w:p>
    <w:p w14:paraId="7F15E59F" w14:textId="77777777" w:rsidR="008B5A45" w:rsidRPr="002D526E" w:rsidRDefault="00E92C7F" w:rsidP="004033E9">
      <w:pPr>
        <w:pStyle w:val="2"/>
      </w:pPr>
      <w:r w:rsidRPr="002D526E">
        <w:rPr>
          <w:rFonts w:hint="eastAsia"/>
        </w:rPr>
        <w:t>第</w:t>
      </w:r>
      <w:r w:rsidR="004033E9">
        <w:rPr>
          <w:rFonts w:hint="eastAsia"/>
        </w:rPr>
        <w:t>21</w:t>
      </w:r>
      <w:r w:rsidR="00E50240" w:rsidRPr="002D526E">
        <w:rPr>
          <w:rFonts w:hint="eastAsia"/>
        </w:rPr>
        <w:t>條</w:t>
      </w:r>
    </w:p>
    <w:p w14:paraId="0616FFF3"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國務院和地方各級人民政府的各部門的統計機構或者統計負責人的主要職責是：</w:t>
      </w:r>
    </w:p>
    <w:p w14:paraId="3B65B211"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（一）組織、協調本部門各職能機構的統計工作，完成國家統計調查和地方統計調查任務，制定和實施本部門的統計調查計畫，搜集、整理、提供統計資料；</w:t>
      </w:r>
    </w:p>
    <w:p w14:paraId="476D1722"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（二）對本部門和管轄系統內企業事業組織的計畫執行情況，進行統計分析，實行統計監督；</w:t>
      </w:r>
    </w:p>
    <w:p w14:paraId="3F1D4ED7"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（三）組織、協調本部門管轄系統內企業事業組織的統計工作，管理本部門的統計調查表。</w:t>
      </w:r>
    </w:p>
    <w:p w14:paraId="62665FA0" w14:textId="77777777" w:rsidR="008B5A45" w:rsidRPr="002D526E" w:rsidRDefault="00E92C7F" w:rsidP="004033E9">
      <w:pPr>
        <w:pStyle w:val="2"/>
      </w:pPr>
      <w:r w:rsidRPr="002D526E">
        <w:rPr>
          <w:rFonts w:hint="eastAsia"/>
        </w:rPr>
        <w:t>第</w:t>
      </w:r>
      <w:r w:rsidR="004033E9">
        <w:rPr>
          <w:rFonts w:hint="eastAsia"/>
        </w:rPr>
        <w:t>22</w:t>
      </w:r>
      <w:r w:rsidR="00E50240" w:rsidRPr="002D526E">
        <w:rPr>
          <w:rFonts w:hint="eastAsia"/>
        </w:rPr>
        <w:t>條</w:t>
      </w:r>
    </w:p>
    <w:p w14:paraId="0C6F6EF2"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企業事業組織的統計機構或者統計負責人的主要職責是：</w:t>
      </w:r>
    </w:p>
    <w:p w14:paraId="29FFEA05"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（一）組織、協調本單位的統計工作，完成國家統計調查、部門統計調查和地方統計調查任務，搜集、整理、提供統計資料；</w:t>
      </w:r>
    </w:p>
    <w:p w14:paraId="59C18CD2"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（二）對本單位的計畫執行情況進行統計分析，實行統計監督；</w:t>
      </w:r>
    </w:p>
    <w:p w14:paraId="7144274F"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（三）管理本單位的統計調查表，建立健全統計台帳制度，並會同有關機構或者人員建立健全原始記錄制度。</w:t>
      </w:r>
    </w:p>
    <w:p w14:paraId="5EA4E56D" w14:textId="77777777" w:rsidR="008B5A45" w:rsidRPr="002D526E" w:rsidRDefault="00E92C7F" w:rsidP="004033E9">
      <w:pPr>
        <w:pStyle w:val="2"/>
      </w:pPr>
      <w:r w:rsidRPr="002D526E">
        <w:rPr>
          <w:rFonts w:hint="eastAsia"/>
        </w:rPr>
        <w:lastRenderedPageBreak/>
        <w:t>第</w:t>
      </w:r>
      <w:r w:rsidR="004033E9">
        <w:rPr>
          <w:rFonts w:hint="eastAsia"/>
        </w:rPr>
        <w:t>23</w:t>
      </w:r>
      <w:r w:rsidR="00E50240" w:rsidRPr="002D526E">
        <w:rPr>
          <w:rFonts w:hint="eastAsia"/>
        </w:rPr>
        <w:t>條</w:t>
      </w:r>
    </w:p>
    <w:p w14:paraId="77027DCE"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統計機構、統計人員有權：</w:t>
      </w:r>
    </w:p>
    <w:p w14:paraId="35A147AA"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（一）要求有關單位和人員依照國家規定，如實提供統計資料；</w:t>
      </w:r>
    </w:p>
    <w:p w14:paraId="07471A1B"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（二）檢查統計資料的準確性，要求改正不確實的統計資料；</w:t>
      </w:r>
    </w:p>
    <w:p w14:paraId="4DC12D03"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（三）揭發和檢舉統計調查工作中的違法行為。</w:t>
      </w:r>
    </w:p>
    <w:p w14:paraId="06E8B691"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統計人員依照前款規定執行職務，依法對統計調查對象進行統計調查時，應當出示縣級以上人民政府統計機構頒發的工作證件。</w:t>
      </w:r>
    </w:p>
    <w:p w14:paraId="28B0906D" w14:textId="77777777" w:rsidR="008B5A45" w:rsidRPr="002D526E" w:rsidRDefault="00E92C7F" w:rsidP="004033E9">
      <w:pPr>
        <w:pStyle w:val="2"/>
      </w:pPr>
      <w:r w:rsidRPr="002D526E">
        <w:rPr>
          <w:rFonts w:hint="eastAsia"/>
        </w:rPr>
        <w:t>第</w:t>
      </w:r>
      <w:r w:rsidR="004033E9">
        <w:rPr>
          <w:rFonts w:hint="eastAsia"/>
        </w:rPr>
        <w:t>24</w:t>
      </w:r>
      <w:r w:rsidR="00E50240" w:rsidRPr="002D526E">
        <w:rPr>
          <w:rFonts w:hint="eastAsia"/>
        </w:rPr>
        <w:t>條</w:t>
      </w:r>
    </w:p>
    <w:p w14:paraId="18A15E79"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統計人員應當堅持實事求是，恪守職業道德，具備執行統計任務所需要的專業知識。統計機構應當加強對統計人員的專業培訓，組織專業學習。</w:t>
      </w:r>
    </w:p>
    <w:p w14:paraId="01B1F644" w14:textId="77777777" w:rsidR="008B5A45" w:rsidRPr="002D526E" w:rsidRDefault="00E92C7F" w:rsidP="004033E9">
      <w:pPr>
        <w:pStyle w:val="2"/>
      </w:pPr>
      <w:r w:rsidRPr="002D526E">
        <w:rPr>
          <w:rFonts w:hint="eastAsia"/>
        </w:rPr>
        <w:t>第</w:t>
      </w:r>
      <w:r w:rsidR="004033E9">
        <w:rPr>
          <w:rFonts w:hint="eastAsia"/>
        </w:rPr>
        <w:t>25</w:t>
      </w:r>
      <w:r w:rsidR="00E50240" w:rsidRPr="002D526E">
        <w:rPr>
          <w:rFonts w:hint="eastAsia"/>
        </w:rPr>
        <w:t>條</w:t>
      </w:r>
    </w:p>
    <w:p w14:paraId="23414BEC"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國務院和地方各級人民政府的統計機構、各部門和企業事業組織，應當依照國家規定，評定統計人員的技術職稱，保障有技術職稱的統計人員的穩定性。</w:t>
      </w:r>
    </w:p>
    <w:p w14:paraId="1B0A5F93" w14:textId="77777777" w:rsidR="007616C1" w:rsidRPr="006E5CAD" w:rsidRDefault="007616C1" w:rsidP="007616C1">
      <w:pPr>
        <w:ind w:left="119"/>
        <w:jc w:val="right"/>
        <w:rPr>
          <w:rFonts w:ascii="Arial Unicode MS" w:hAnsi="Arial Unicode MS"/>
          <w:color w:val="5F5F5F"/>
        </w:rPr>
      </w:pPr>
      <w:r w:rsidRPr="006E5CAD">
        <w:rPr>
          <w:rFonts w:ascii="Arial Unicode MS" w:hAnsi="Arial Unicode MS"/>
          <w:color w:val="5F5F5F"/>
          <w:sz w:val="18"/>
        </w:rPr>
        <w:t xml:space="preserve">　　　　　　　　　　　　　　　　　　　　　　　　　　　　　　　　　　　　　　　　　　　　　　　　</w:t>
      </w:r>
      <w:hyperlink w:anchor="a章節索引" w:history="1">
        <w:r w:rsidRPr="006E5CAD">
          <w:rPr>
            <w:rStyle w:val="a3"/>
            <w:rFonts w:ascii="Arial Unicode MS" w:hAnsi="Arial Unicode MS" w:hint="eastAsia"/>
            <w:color w:val="5F5F5F"/>
            <w:sz w:val="18"/>
          </w:rPr>
          <w:t>回索引</w:t>
        </w:r>
      </w:hyperlink>
      <w:r w:rsidR="002A4E30">
        <w:rPr>
          <w:rFonts w:ascii="Arial Unicode MS" w:hAnsi="Arial Unicode MS" w:hint="eastAsia"/>
          <w:color w:val="5F5F5F"/>
          <w:sz w:val="18"/>
        </w:rPr>
        <w:t>〉〉</w:t>
      </w:r>
    </w:p>
    <w:p w14:paraId="780155C7" w14:textId="77777777" w:rsidR="00E92C7F" w:rsidRPr="006E5CAD" w:rsidRDefault="00E92C7F" w:rsidP="004033E9">
      <w:pPr>
        <w:pStyle w:val="1"/>
      </w:pPr>
      <w:bookmarkStart w:id="18" w:name="_第五章__法_律_責_任"/>
      <w:bookmarkStart w:id="19" w:name="_第五章__法"/>
      <w:bookmarkEnd w:id="18"/>
      <w:bookmarkEnd w:id="19"/>
      <w:r w:rsidRPr="006E5CAD">
        <w:rPr>
          <w:rFonts w:hint="eastAsia"/>
        </w:rPr>
        <w:t>第五章</w:t>
      </w:r>
      <w:r w:rsidR="008B5A45" w:rsidRPr="006E5CAD">
        <w:rPr>
          <w:rFonts w:hint="eastAsia"/>
        </w:rPr>
        <w:t xml:space="preserve">　　</w:t>
      </w:r>
      <w:r w:rsidRPr="006E5CAD">
        <w:rPr>
          <w:rFonts w:hint="eastAsia"/>
        </w:rPr>
        <w:t>法律責任</w:t>
      </w:r>
    </w:p>
    <w:p w14:paraId="6644A927" w14:textId="77777777" w:rsidR="008B5A45" w:rsidRPr="002D526E" w:rsidRDefault="00E92C7F" w:rsidP="004033E9">
      <w:pPr>
        <w:pStyle w:val="2"/>
      </w:pPr>
      <w:r w:rsidRPr="002D526E">
        <w:rPr>
          <w:rFonts w:hint="eastAsia"/>
        </w:rPr>
        <w:t>第</w:t>
      </w:r>
      <w:r w:rsidR="004033E9">
        <w:rPr>
          <w:rFonts w:hint="eastAsia"/>
        </w:rPr>
        <w:t>26</w:t>
      </w:r>
      <w:r w:rsidR="00E50240" w:rsidRPr="002D526E">
        <w:rPr>
          <w:rFonts w:hint="eastAsia"/>
        </w:rPr>
        <w:t>條</w:t>
      </w:r>
    </w:p>
    <w:p w14:paraId="731A32BA"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地方、部門、單位的領導人自行修改統計資料、編造虛假資料或者強令、授意統計機構、統計人員篡改統計資料或者編造虛假資料的，依法給予行政處分，並由縣級以上人民政府統計機構予以通報批評。</w:t>
      </w:r>
    </w:p>
    <w:p w14:paraId="4F19098C" w14:textId="77777777" w:rsidR="00E50240"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地方、部門、單位的領導人對拒絕、抵制篡改統計資料或者對拒絕、抵制編造虛假資料行為的統計人員進行打擊報復的，依法給予行政處分；構成犯罪的，依法追究刑事責任。</w:t>
      </w:r>
    </w:p>
    <w:p w14:paraId="0E9022FE" w14:textId="77777777" w:rsidR="00E92C7F"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統計人員參與篡改統計資料、編造虛假資料的，由縣級以上人民政府統計機構予以通報批評，依法給予行政處分或者建議有關部門依法給予行政處分。</w:t>
      </w:r>
    </w:p>
    <w:p w14:paraId="4A9B29AA" w14:textId="77777777" w:rsidR="008B5A45" w:rsidRPr="002D526E" w:rsidRDefault="00E92C7F" w:rsidP="004033E9">
      <w:pPr>
        <w:pStyle w:val="2"/>
      </w:pPr>
      <w:r w:rsidRPr="002D526E">
        <w:rPr>
          <w:rFonts w:hint="eastAsia"/>
        </w:rPr>
        <w:t>第</w:t>
      </w:r>
      <w:r w:rsidR="004033E9">
        <w:rPr>
          <w:rFonts w:hint="eastAsia"/>
        </w:rPr>
        <w:t>27</w:t>
      </w:r>
      <w:r w:rsidR="00E50240" w:rsidRPr="002D526E">
        <w:rPr>
          <w:rFonts w:hint="eastAsia"/>
        </w:rPr>
        <w:t>條</w:t>
      </w:r>
    </w:p>
    <w:p w14:paraId="3D9A2BDC"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統計調查對象有下列違法行為之一的，由縣級以上人民政府統計機構責令改正，予以通報批評；情節較重的，可以對負有直接責任的主管人員和其他直接責任人員依法給予行政處分：</w:t>
      </w:r>
    </w:p>
    <w:p w14:paraId="5E916D3D"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（一）虛報、瞞報統計資料的；</w:t>
      </w:r>
    </w:p>
    <w:p w14:paraId="0C18A098"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（二）偽造、篡改統計資料的；</w:t>
      </w:r>
    </w:p>
    <w:p w14:paraId="27D59C1F" w14:textId="77777777" w:rsidR="00E50240" w:rsidRPr="006E5CAD" w:rsidRDefault="00E92C7F" w:rsidP="00E92C7F">
      <w:pPr>
        <w:ind w:left="119"/>
        <w:jc w:val="both"/>
        <w:rPr>
          <w:rFonts w:ascii="Arial Unicode MS" w:hAnsi="Arial Unicode MS"/>
          <w:color w:val="5F5F5F"/>
        </w:rPr>
      </w:pPr>
      <w:r w:rsidRPr="006E5CAD">
        <w:rPr>
          <w:rFonts w:ascii="Arial Unicode MS" w:hAnsi="Arial Unicode MS" w:hint="eastAsia"/>
          <w:color w:val="5F5F5F"/>
        </w:rPr>
        <w:t xml:space="preserve">　　（三）拒報或者屢次遲報統計資料的。</w:t>
      </w:r>
    </w:p>
    <w:p w14:paraId="48D30DE1"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企業事業組織、個體工商戶有前款違法行為之一的，由縣級以上人民政府統計機構予以警告，並可以處以罰款。但對同一當事人的同一違法行為，已按照其他法律處以罰款的，不再處以罰款。</w:t>
      </w:r>
    </w:p>
    <w:p w14:paraId="63C8488D" w14:textId="77777777" w:rsidR="008B5A45" w:rsidRPr="002D526E" w:rsidRDefault="00E92C7F" w:rsidP="004033E9">
      <w:pPr>
        <w:pStyle w:val="2"/>
      </w:pPr>
      <w:r w:rsidRPr="002D526E">
        <w:rPr>
          <w:rFonts w:hint="eastAsia"/>
        </w:rPr>
        <w:t>第</w:t>
      </w:r>
      <w:r w:rsidR="004033E9">
        <w:rPr>
          <w:rFonts w:hint="eastAsia"/>
        </w:rPr>
        <w:t>28</w:t>
      </w:r>
      <w:r w:rsidR="00E50240" w:rsidRPr="002D526E">
        <w:rPr>
          <w:rFonts w:hint="eastAsia"/>
        </w:rPr>
        <w:t>條</w:t>
      </w:r>
    </w:p>
    <w:p w14:paraId="159444EF"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違反本法規定，篡改統計資料、編造虛假資料，騙取榮譽稱號、物質獎勵或者晉升職務的，由做出有關決定的機關或者其上級機關、監察機關取消其榮譽稱號、追繳物質獎勵和撤銷晉升的職務。</w:t>
      </w:r>
    </w:p>
    <w:p w14:paraId="74253407" w14:textId="77777777" w:rsidR="008B5A45" w:rsidRPr="002D526E" w:rsidRDefault="00E92C7F" w:rsidP="004033E9">
      <w:pPr>
        <w:pStyle w:val="2"/>
      </w:pPr>
      <w:r w:rsidRPr="002D526E">
        <w:rPr>
          <w:rFonts w:hint="eastAsia"/>
        </w:rPr>
        <w:t>第</w:t>
      </w:r>
      <w:r w:rsidR="004033E9">
        <w:rPr>
          <w:rFonts w:hint="eastAsia"/>
        </w:rPr>
        <w:t>29</w:t>
      </w:r>
      <w:r w:rsidR="00E50240" w:rsidRPr="002D526E">
        <w:rPr>
          <w:rFonts w:hint="eastAsia"/>
        </w:rPr>
        <w:t>條</w:t>
      </w:r>
    </w:p>
    <w:p w14:paraId="5249DB04"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利用統計調查竊取國家秘密或者違反本法有關保密規定的，依照有關法律規定處罰。</w:t>
      </w:r>
    </w:p>
    <w:p w14:paraId="766406A3"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利用統計調查損害社會公共利益或者進行欺詐活動的，由縣級以上人民政府統計機構責令改正，沒收違法所得，可以處以罰款；構成犯罪的，依法追究刑事責任。</w:t>
      </w:r>
    </w:p>
    <w:p w14:paraId="765F816A" w14:textId="77777777" w:rsidR="008B5A45" w:rsidRPr="002D526E" w:rsidRDefault="00E92C7F" w:rsidP="004033E9">
      <w:pPr>
        <w:pStyle w:val="2"/>
      </w:pPr>
      <w:r w:rsidRPr="002D526E">
        <w:rPr>
          <w:rFonts w:hint="eastAsia"/>
        </w:rPr>
        <w:lastRenderedPageBreak/>
        <w:t>第</w:t>
      </w:r>
      <w:r w:rsidR="004033E9">
        <w:rPr>
          <w:rFonts w:hint="eastAsia"/>
        </w:rPr>
        <w:t>30</w:t>
      </w:r>
      <w:r w:rsidR="004033E9">
        <w:rPr>
          <w:rFonts w:hint="eastAsia"/>
        </w:rPr>
        <w:t>條</w:t>
      </w:r>
    </w:p>
    <w:p w14:paraId="48F4B66B" w14:textId="182B2089"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統計機構、統計人員違反本法規定，洩露私人、家庭的單項調查資料或者統計調查</w:t>
      </w:r>
      <w:r w:rsidR="00484B50">
        <w:rPr>
          <w:rFonts w:ascii="Arial Unicode MS" w:hAnsi="Arial Unicode MS" w:hint="eastAsia"/>
          <w:color w:val="5F5F5F"/>
        </w:rPr>
        <w:t>對象</w:t>
      </w:r>
      <w:r w:rsidR="00E92C7F" w:rsidRPr="006E5CAD">
        <w:rPr>
          <w:rFonts w:ascii="Arial Unicode MS" w:hAnsi="Arial Unicode MS" w:hint="eastAsia"/>
          <w:color w:val="5F5F5F"/>
        </w:rPr>
        <w:t>的商業秘密，造成損害的，依法承擔民事責任，並對負有直接責任的主管人員和其他直接責任人員依法給予行政處分。</w:t>
      </w:r>
    </w:p>
    <w:p w14:paraId="6F070AE6" w14:textId="77777777" w:rsidR="008B5A45" w:rsidRPr="002D526E" w:rsidRDefault="00E92C7F" w:rsidP="004033E9">
      <w:pPr>
        <w:pStyle w:val="2"/>
      </w:pPr>
      <w:r w:rsidRPr="002D526E">
        <w:rPr>
          <w:rFonts w:hint="eastAsia"/>
        </w:rPr>
        <w:t>第</w:t>
      </w:r>
      <w:r w:rsidR="004033E9">
        <w:rPr>
          <w:rFonts w:hint="eastAsia"/>
        </w:rPr>
        <w:t>31</w:t>
      </w:r>
      <w:r w:rsidR="00E50240" w:rsidRPr="002D526E">
        <w:rPr>
          <w:rFonts w:hint="eastAsia"/>
        </w:rPr>
        <w:t>條</w:t>
      </w:r>
    </w:p>
    <w:p w14:paraId="7C3A0633"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國家機關違反本法規定，未報經審查或者備案，擅自制發統計調查表的，由縣級以上人民政府統計機構責令改正，予以通報批評。</w:t>
      </w:r>
    </w:p>
    <w:p w14:paraId="590CBB0D" w14:textId="77777777" w:rsidR="007616C1" w:rsidRPr="006E5CAD" w:rsidRDefault="007616C1" w:rsidP="007616C1">
      <w:pPr>
        <w:ind w:left="119"/>
        <w:jc w:val="right"/>
        <w:rPr>
          <w:rFonts w:ascii="Arial Unicode MS" w:hAnsi="Arial Unicode MS"/>
          <w:color w:val="5F5F5F"/>
        </w:rPr>
      </w:pPr>
      <w:r w:rsidRPr="006E5CAD">
        <w:rPr>
          <w:rFonts w:ascii="Arial Unicode MS" w:hAnsi="Arial Unicode MS"/>
          <w:color w:val="5F5F5F"/>
          <w:sz w:val="18"/>
        </w:rPr>
        <w:t xml:space="preserve">　　　　　　　　　　　　　　　　　　　　　　　　　　　　　　　　　　　　　　　　　　　　　　　　</w:t>
      </w:r>
      <w:hyperlink w:anchor="a章節索引" w:history="1">
        <w:r w:rsidRPr="006E5CAD">
          <w:rPr>
            <w:rStyle w:val="a3"/>
            <w:rFonts w:ascii="Arial Unicode MS" w:hAnsi="Arial Unicode MS" w:hint="eastAsia"/>
            <w:color w:val="5F5F5F"/>
            <w:sz w:val="18"/>
          </w:rPr>
          <w:t>回索引</w:t>
        </w:r>
      </w:hyperlink>
      <w:r w:rsidR="002A4E30">
        <w:rPr>
          <w:rFonts w:ascii="Arial Unicode MS" w:hAnsi="Arial Unicode MS" w:hint="eastAsia"/>
          <w:color w:val="5F5F5F"/>
          <w:sz w:val="18"/>
        </w:rPr>
        <w:t>〉〉</w:t>
      </w:r>
    </w:p>
    <w:p w14:paraId="5870CA8C" w14:textId="77777777" w:rsidR="00E92C7F" w:rsidRPr="006E5CAD" w:rsidRDefault="00E92C7F" w:rsidP="004033E9">
      <w:pPr>
        <w:pStyle w:val="1"/>
      </w:pPr>
      <w:bookmarkStart w:id="20" w:name="_第六章__附_則"/>
      <w:bookmarkEnd w:id="20"/>
      <w:r w:rsidRPr="006E5CAD">
        <w:rPr>
          <w:rFonts w:hint="eastAsia"/>
        </w:rPr>
        <w:t>第六章</w:t>
      </w:r>
      <w:r w:rsidR="008B5A45" w:rsidRPr="006E5CAD">
        <w:rPr>
          <w:rFonts w:hint="eastAsia"/>
        </w:rPr>
        <w:t xml:space="preserve">　　</w:t>
      </w:r>
      <w:r w:rsidRPr="006E5CAD">
        <w:rPr>
          <w:rFonts w:hint="eastAsia"/>
        </w:rPr>
        <w:t>附　則</w:t>
      </w:r>
    </w:p>
    <w:p w14:paraId="7A173B1E" w14:textId="77777777" w:rsidR="008B5A45" w:rsidRPr="002D526E" w:rsidRDefault="00E92C7F" w:rsidP="004033E9">
      <w:pPr>
        <w:pStyle w:val="2"/>
      </w:pPr>
      <w:r w:rsidRPr="002D526E">
        <w:rPr>
          <w:rFonts w:hint="eastAsia"/>
        </w:rPr>
        <w:t>第</w:t>
      </w:r>
      <w:r w:rsidR="004033E9">
        <w:rPr>
          <w:rFonts w:hint="eastAsia"/>
        </w:rPr>
        <w:t>32</w:t>
      </w:r>
      <w:r w:rsidR="00E50240" w:rsidRPr="002D526E">
        <w:rPr>
          <w:rFonts w:hint="eastAsia"/>
        </w:rPr>
        <w:t>條</w:t>
      </w:r>
    </w:p>
    <w:p w14:paraId="6843DB11" w14:textId="77777777" w:rsidR="00E50240"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民間統計調查活動的管理辦法，由國務院規定。</w:t>
      </w:r>
    </w:p>
    <w:p w14:paraId="0E380E0B" w14:textId="77777777" w:rsidR="00E92C7F" w:rsidRPr="002D526E" w:rsidRDefault="00E92C7F" w:rsidP="002D526E">
      <w:pPr>
        <w:ind w:left="119"/>
        <w:jc w:val="both"/>
        <w:rPr>
          <w:rFonts w:ascii="Arial Unicode MS" w:hAnsi="Arial Unicode MS"/>
          <w:color w:val="666699"/>
        </w:rPr>
      </w:pPr>
      <w:r w:rsidRPr="002D526E">
        <w:rPr>
          <w:rFonts w:ascii="Arial Unicode MS" w:hAnsi="Arial Unicode MS" w:hint="eastAsia"/>
          <w:color w:val="666699"/>
        </w:rPr>
        <w:t xml:space="preserve">　　中華人民共和國境外的組織、個人在中華人民共和國境內進行統計調查活動，須事先依照規定報請審批。具體辦法由國務院規定。</w:t>
      </w:r>
    </w:p>
    <w:p w14:paraId="177F80EF" w14:textId="77777777" w:rsidR="008B5A45" w:rsidRPr="002D526E" w:rsidRDefault="00E92C7F" w:rsidP="004033E9">
      <w:pPr>
        <w:pStyle w:val="2"/>
      </w:pPr>
      <w:r w:rsidRPr="002D526E">
        <w:rPr>
          <w:rFonts w:hint="eastAsia"/>
        </w:rPr>
        <w:t>第</w:t>
      </w:r>
      <w:r w:rsidR="004033E9">
        <w:rPr>
          <w:rFonts w:hint="eastAsia"/>
        </w:rPr>
        <w:t>33</w:t>
      </w:r>
      <w:r w:rsidR="00E50240" w:rsidRPr="002D526E">
        <w:rPr>
          <w:rFonts w:hint="eastAsia"/>
        </w:rPr>
        <w:t>條</w:t>
      </w:r>
    </w:p>
    <w:p w14:paraId="11820880" w14:textId="77777777" w:rsidR="00E92C7F" w:rsidRPr="006E5CAD" w:rsidRDefault="008B5A45" w:rsidP="00E92C7F">
      <w:pPr>
        <w:ind w:left="119"/>
        <w:jc w:val="both"/>
        <w:rPr>
          <w:rFonts w:ascii="Arial Unicode MS" w:hAnsi="Arial Unicode MS"/>
          <w:color w:val="5F5F5F"/>
        </w:rPr>
      </w:pPr>
      <w:r w:rsidRPr="006E5CAD">
        <w:rPr>
          <w:rFonts w:ascii="Arial Unicode MS" w:hAnsi="Arial Unicode MS" w:hint="eastAsia"/>
          <w:color w:val="5F5F5F"/>
        </w:rPr>
        <w:t xml:space="preserve">　　</w:t>
      </w:r>
      <w:r w:rsidR="00E92C7F" w:rsidRPr="006E5CAD">
        <w:rPr>
          <w:rFonts w:ascii="Arial Unicode MS" w:hAnsi="Arial Unicode MS" w:hint="eastAsia"/>
          <w:color w:val="5F5F5F"/>
        </w:rPr>
        <w:t>國家統計局根據本法制定實施細則，報國務院批准施行。</w:t>
      </w:r>
    </w:p>
    <w:p w14:paraId="448CC867" w14:textId="77777777" w:rsidR="008B5A45" w:rsidRPr="002D526E" w:rsidRDefault="00E92C7F" w:rsidP="004033E9">
      <w:pPr>
        <w:pStyle w:val="2"/>
      </w:pPr>
      <w:r w:rsidRPr="002D526E">
        <w:rPr>
          <w:rFonts w:hint="eastAsia"/>
        </w:rPr>
        <w:t>第</w:t>
      </w:r>
      <w:r w:rsidR="004033E9">
        <w:rPr>
          <w:rFonts w:hint="eastAsia"/>
        </w:rPr>
        <w:t>34</w:t>
      </w:r>
      <w:r w:rsidR="00E50240" w:rsidRPr="002D526E">
        <w:rPr>
          <w:rFonts w:hint="eastAsia"/>
        </w:rPr>
        <w:t>條</w:t>
      </w:r>
    </w:p>
    <w:p w14:paraId="67F0F035" w14:textId="77777777" w:rsidR="00E92C7F" w:rsidRDefault="00E90EF6" w:rsidP="00E92C7F">
      <w:pPr>
        <w:ind w:left="119"/>
        <w:jc w:val="both"/>
        <w:rPr>
          <w:rFonts w:ascii="Arial Unicode MS" w:hAnsi="Arial Unicode MS"/>
          <w:color w:val="5F5F5F"/>
        </w:rPr>
      </w:pPr>
      <w:r w:rsidRPr="00E90EF6">
        <w:rPr>
          <w:rFonts w:ascii="Arial Unicode MS" w:hAnsi="Arial Unicode MS" w:hint="eastAsia"/>
          <w:color w:val="5F5F5F"/>
        </w:rPr>
        <w:t xml:space="preserve">　　本法自</w:t>
      </w:r>
      <w:r w:rsidRPr="00E90EF6">
        <w:rPr>
          <w:rFonts w:ascii="Arial Unicode MS" w:hAnsi="Arial Unicode MS" w:hint="eastAsia"/>
          <w:color w:val="5F5F5F"/>
        </w:rPr>
        <w:t>1984</w:t>
      </w:r>
      <w:r w:rsidRPr="00E90EF6">
        <w:rPr>
          <w:rFonts w:ascii="Arial Unicode MS" w:hAnsi="Arial Unicode MS" w:hint="eastAsia"/>
          <w:color w:val="5F5F5F"/>
        </w:rPr>
        <w:t>年</w:t>
      </w:r>
      <w:r w:rsidRPr="00E90EF6">
        <w:rPr>
          <w:rFonts w:ascii="Arial Unicode MS" w:hAnsi="Arial Unicode MS" w:hint="eastAsia"/>
          <w:color w:val="5F5F5F"/>
        </w:rPr>
        <w:t>1</w:t>
      </w:r>
      <w:r w:rsidRPr="00E90EF6">
        <w:rPr>
          <w:rFonts w:ascii="Arial Unicode MS" w:hAnsi="Arial Unicode MS" w:hint="eastAsia"/>
          <w:color w:val="5F5F5F"/>
        </w:rPr>
        <w:t>月</w:t>
      </w:r>
      <w:r w:rsidRPr="00E90EF6">
        <w:rPr>
          <w:rFonts w:ascii="Arial Unicode MS" w:hAnsi="Arial Unicode MS" w:hint="eastAsia"/>
          <w:color w:val="5F5F5F"/>
        </w:rPr>
        <w:t>1</w:t>
      </w:r>
      <w:r w:rsidRPr="00E90EF6">
        <w:rPr>
          <w:rFonts w:ascii="Arial Unicode MS" w:hAnsi="Arial Unicode MS" w:hint="eastAsia"/>
          <w:color w:val="5F5F5F"/>
        </w:rPr>
        <w:t>日起施行。</w:t>
      </w:r>
      <w:r w:rsidRPr="00E90EF6">
        <w:rPr>
          <w:rFonts w:ascii="Arial Unicode MS" w:hAnsi="Arial Unicode MS" w:hint="eastAsia"/>
          <w:color w:val="5F5F5F"/>
        </w:rPr>
        <w:t>1963</w:t>
      </w:r>
      <w:r w:rsidRPr="00E90EF6">
        <w:rPr>
          <w:rFonts w:ascii="Arial Unicode MS" w:hAnsi="Arial Unicode MS" w:hint="eastAsia"/>
          <w:color w:val="5F5F5F"/>
        </w:rPr>
        <w:t>年國務院發佈的《統計工作試行條例》即行廢止。</w:t>
      </w:r>
    </w:p>
    <w:p w14:paraId="213C0476" w14:textId="77777777" w:rsidR="00E90EF6" w:rsidRPr="00EE03A2" w:rsidRDefault="00E90EF6" w:rsidP="00E92C7F">
      <w:pPr>
        <w:ind w:left="119"/>
        <w:jc w:val="both"/>
        <w:rPr>
          <w:rFonts w:ascii="Arial Unicode MS" w:hAnsi="Arial Unicode MS"/>
          <w:color w:val="808000"/>
          <w:szCs w:val="16"/>
        </w:rPr>
      </w:pPr>
    </w:p>
    <w:p w14:paraId="1683E93A" w14:textId="77777777" w:rsidR="00E50240" w:rsidRPr="00EE03A2" w:rsidRDefault="00E50240" w:rsidP="00E92C7F">
      <w:pPr>
        <w:ind w:left="119"/>
        <w:jc w:val="both"/>
        <w:rPr>
          <w:rFonts w:ascii="Arial Unicode MS" w:hAnsi="Arial Unicode MS"/>
          <w:color w:val="808000"/>
          <w:szCs w:val="16"/>
        </w:rPr>
      </w:pPr>
    </w:p>
    <w:p w14:paraId="5D971F0D" w14:textId="77777777" w:rsidR="007E4FAC" w:rsidRPr="00C1655B" w:rsidRDefault="007E4FAC" w:rsidP="007E4FA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98F0C6B" w14:textId="77777777" w:rsidR="007E4FAC" w:rsidRPr="00C06F22" w:rsidRDefault="007E4FAC" w:rsidP="007E4FAC">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ED09DA">
          <w:rPr>
            <w:rStyle w:val="a3"/>
            <w:rFonts w:ascii="Arial Unicode MS" w:hAnsi="Arial Unicode MS"/>
            <w:sz w:val="18"/>
            <w:szCs w:val="20"/>
          </w:rPr>
          <w:t>告知</w:t>
        </w:r>
      </w:hyperlink>
      <w:r w:rsidRPr="003D460F">
        <w:rPr>
          <w:rFonts w:hint="eastAsia"/>
          <w:color w:val="5F5F5F"/>
          <w:sz w:val="18"/>
          <w:szCs w:val="20"/>
        </w:rPr>
        <w:t>，謝謝！</w:t>
      </w:r>
    </w:p>
    <w:p w14:paraId="4FDC1E6A" w14:textId="77777777" w:rsidR="00DB4ABA" w:rsidRPr="007E4FAC" w:rsidRDefault="00DB4ABA" w:rsidP="007E4FAC">
      <w:pPr>
        <w:ind w:leftChars="50" w:left="100"/>
        <w:jc w:val="both"/>
        <w:rPr>
          <w:rFonts w:ascii="Arial Unicode MS" w:hAnsi="Arial Unicode MS"/>
          <w:b/>
          <w:color w:val="993300"/>
        </w:rPr>
      </w:pPr>
    </w:p>
    <w:sectPr w:rsidR="00DB4ABA" w:rsidRPr="007E4FAC">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7647" w14:textId="77777777" w:rsidR="002E05D6" w:rsidRDefault="002E05D6">
      <w:r>
        <w:separator/>
      </w:r>
    </w:p>
  </w:endnote>
  <w:endnote w:type="continuationSeparator" w:id="0">
    <w:p w14:paraId="10739FA7" w14:textId="77777777" w:rsidR="002E05D6" w:rsidRDefault="002E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4BFD" w14:textId="77777777" w:rsidR="00240515" w:rsidRDefault="0024051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5EE06E" w14:textId="77777777" w:rsidR="00240515" w:rsidRDefault="0024051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03B4" w14:textId="77777777" w:rsidR="00240515" w:rsidRDefault="0024051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57BE">
      <w:rPr>
        <w:rStyle w:val="a7"/>
        <w:noProof/>
      </w:rPr>
      <w:t>7</w:t>
    </w:r>
    <w:r>
      <w:rPr>
        <w:rStyle w:val="a7"/>
      </w:rPr>
      <w:fldChar w:fldCharType="end"/>
    </w:r>
  </w:p>
  <w:p w14:paraId="75E6CC7B" w14:textId="77777777" w:rsidR="00240515" w:rsidRPr="008A58EC" w:rsidRDefault="007E4FAC">
    <w:pPr>
      <w:pStyle w:val="a6"/>
      <w:ind w:right="360"/>
      <w:jc w:val="right"/>
      <w:rPr>
        <w:rFonts w:ascii="Arial Unicode MS" w:hAnsi="Arial Unicode MS"/>
        <w:sz w:val="18"/>
      </w:rPr>
    </w:pPr>
    <w:r>
      <w:rPr>
        <w:rFonts w:ascii="Arial Unicode MS" w:hAnsi="Arial Unicode MS" w:hint="eastAsia"/>
        <w:sz w:val="18"/>
      </w:rPr>
      <w:t>〈〈</w:t>
    </w:r>
    <w:r w:rsidR="00240515" w:rsidRPr="008A58EC">
      <w:rPr>
        <w:rFonts w:ascii="Arial Unicode MS" w:hAnsi="Arial Unicode MS" w:hint="eastAsia"/>
        <w:sz w:val="18"/>
      </w:rPr>
      <w:t>中華人民共和國統計法</w:t>
    </w:r>
    <w:r>
      <w:rPr>
        <w:rFonts w:ascii="Arial Unicode MS" w:hAnsi="Arial Unicode MS" w:hint="eastAsia"/>
        <w:sz w:val="18"/>
      </w:rPr>
      <w:t>〉〉</w:t>
    </w:r>
    <w:r w:rsidR="00240515" w:rsidRPr="008A58EC">
      <w:rPr>
        <w:rFonts w:ascii="Arial Unicode MS" w:hAnsi="Arial Unicode MS"/>
        <w:sz w:val="18"/>
      </w:rPr>
      <w:t>S</w:t>
    </w:r>
    <w:r w:rsidR="00240515" w:rsidRPr="008A58EC">
      <w:rPr>
        <w:rFonts w:ascii="Arial Unicode MS" w:hAnsi="Arial Unicode MS" w:hint="eastAsia"/>
        <w:sz w:val="18"/>
      </w:rPr>
      <w:t xml:space="preserve">-link </w:t>
    </w:r>
    <w:r w:rsidR="00240515" w:rsidRPr="008A58E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4A58" w14:textId="77777777" w:rsidR="002E05D6" w:rsidRDefault="002E05D6">
      <w:r>
        <w:separator/>
      </w:r>
    </w:p>
  </w:footnote>
  <w:footnote w:type="continuationSeparator" w:id="0">
    <w:p w14:paraId="69F019D2" w14:textId="77777777" w:rsidR="002E05D6" w:rsidRDefault="002E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7961"/>
    <w:rsid w:val="000619BA"/>
    <w:rsid w:val="00187906"/>
    <w:rsid w:val="001D4841"/>
    <w:rsid w:val="001E1466"/>
    <w:rsid w:val="001E1DF0"/>
    <w:rsid w:val="001F4F28"/>
    <w:rsid w:val="00205A43"/>
    <w:rsid w:val="00240515"/>
    <w:rsid w:val="002535CD"/>
    <w:rsid w:val="002A00C9"/>
    <w:rsid w:val="002A4E30"/>
    <w:rsid w:val="002D4000"/>
    <w:rsid w:val="002D526E"/>
    <w:rsid w:val="002D6E4E"/>
    <w:rsid w:val="002E05D6"/>
    <w:rsid w:val="00367403"/>
    <w:rsid w:val="003A098F"/>
    <w:rsid w:val="003D63DB"/>
    <w:rsid w:val="003F2EE9"/>
    <w:rsid w:val="00400024"/>
    <w:rsid w:val="004033E9"/>
    <w:rsid w:val="00433CB4"/>
    <w:rsid w:val="00434129"/>
    <w:rsid w:val="004438D6"/>
    <w:rsid w:val="0048032D"/>
    <w:rsid w:val="00484B50"/>
    <w:rsid w:val="004A2CBD"/>
    <w:rsid w:val="004A4C9A"/>
    <w:rsid w:val="004B565F"/>
    <w:rsid w:val="004C1993"/>
    <w:rsid w:val="004E725F"/>
    <w:rsid w:val="00507C3E"/>
    <w:rsid w:val="00520589"/>
    <w:rsid w:val="005362B2"/>
    <w:rsid w:val="00541374"/>
    <w:rsid w:val="00547303"/>
    <w:rsid w:val="00564924"/>
    <w:rsid w:val="00593D8B"/>
    <w:rsid w:val="005C250D"/>
    <w:rsid w:val="006327FE"/>
    <w:rsid w:val="00657CE6"/>
    <w:rsid w:val="00681003"/>
    <w:rsid w:val="006956E2"/>
    <w:rsid w:val="00695A95"/>
    <w:rsid w:val="006E5CAD"/>
    <w:rsid w:val="006F33C4"/>
    <w:rsid w:val="006F39F6"/>
    <w:rsid w:val="006F7D56"/>
    <w:rsid w:val="00703C53"/>
    <w:rsid w:val="00741984"/>
    <w:rsid w:val="007616C1"/>
    <w:rsid w:val="007757BE"/>
    <w:rsid w:val="007821BC"/>
    <w:rsid w:val="007B66EC"/>
    <w:rsid w:val="007E4FAC"/>
    <w:rsid w:val="008607BA"/>
    <w:rsid w:val="008649E3"/>
    <w:rsid w:val="008A58EC"/>
    <w:rsid w:val="008B5A45"/>
    <w:rsid w:val="008E4075"/>
    <w:rsid w:val="008F5B52"/>
    <w:rsid w:val="009019E6"/>
    <w:rsid w:val="00904FC5"/>
    <w:rsid w:val="0094452D"/>
    <w:rsid w:val="00984DE9"/>
    <w:rsid w:val="009B3480"/>
    <w:rsid w:val="009D0211"/>
    <w:rsid w:val="009F6333"/>
    <w:rsid w:val="00A12624"/>
    <w:rsid w:val="00A8721A"/>
    <w:rsid w:val="00B01B4E"/>
    <w:rsid w:val="00B62811"/>
    <w:rsid w:val="00B86C53"/>
    <w:rsid w:val="00B97EC1"/>
    <w:rsid w:val="00BB5A22"/>
    <w:rsid w:val="00C43A1B"/>
    <w:rsid w:val="00C443DE"/>
    <w:rsid w:val="00C46436"/>
    <w:rsid w:val="00C55973"/>
    <w:rsid w:val="00C65B7A"/>
    <w:rsid w:val="00CD3C3B"/>
    <w:rsid w:val="00CD6941"/>
    <w:rsid w:val="00D10FE6"/>
    <w:rsid w:val="00D51F19"/>
    <w:rsid w:val="00D759C3"/>
    <w:rsid w:val="00D8012A"/>
    <w:rsid w:val="00D845DA"/>
    <w:rsid w:val="00D93244"/>
    <w:rsid w:val="00DB4ABA"/>
    <w:rsid w:val="00DD0836"/>
    <w:rsid w:val="00E2623E"/>
    <w:rsid w:val="00E37C01"/>
    <w:rsid w:val="00E50240"/>
    <w:rsid w:val="00E67B0E"/>
    <w:rsid w:val="00E70715"/>
    <w:rsid w:val="00E80D1E"/>
    <w:rsid w:val="00E90EF6"/>
    <w:rsid w:val="00E92C7F"/>
    <w:rsid w:val="00EA7D2E"/>
    <w:rsid w:val="00EB2515"/>
    <w:rsid w:val="00EE03A2"/>
    <w:rsid w:val="00EE0464"/>
    <w:rsid w:val="00EE53DC"/>
    <w:rsid w:val="00F11C83"/>
    <w:rsid w:val="00F3074E"/>
    <w:rsid w:val="00FD4987"/>
    <w:rsid w:val="00FD49A0"/>
    <w:rsid w:val="00FE1B5B"/>
    <w:rsid w:val="00FE4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B24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4033E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033E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C443DE"/>
    <w:pPr>
      <w:shd w:val="clear" w:color="auto" w:fill="000080"/>
    </w:pPr>
    <w:rPr>
      <w:rFonts w:ascii="Arial" w:hAnsi="Arial"/>
    </w:rPr>
  </w:style>
  <w:style w:type="character" w:customStyle="1" w:styleId="20">
    <w:name w:val="標題 2 字元"/>
    <w:link w:val="2"/>
    <w:rsid w:val="004033E9"/>
    <w:rPr>
      <w:rFonts w:ascii="Arial Unicode MS" w:hAnsi="Arial Unicode MS" w:cs="Arial Unicode MS"/>
      <w:b/>
      <w:bCs/>
      <w:color w:val="990000"/>
      <w:kern w:val="2"/>
      <w:szCs w:val="48"/>
    </w:rPr>
  </w:style>
  <w:style w:type="character" w:styleId="a9">
    <w:name w:val="Unresolved Mention"/>
    <w:uiPriority w:val="99"/>
    <w:semiHidden/>
    <w:unhideWhenUsed/>
    <w:rsid w:val="007E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8946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6laws.net/6law/law-gb/&#20013;&#33775;&#20154;&#27665;&#20849;&#21644;&#22283;&#32113;&#35336;&#27861;.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10" Type="http://schemas.openxmlformats.org/officeDocument/2006/relationships/hyperlink" Target="http://www.pkulaw.cn/fulltext_form.aspx?Db=chl&amp;Gid=1184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7274612</vt:i4>
      </vt:variant>
      <vt:variant>
        <vt:i4>111</vt:i4>
      </vt:variant>
      <vt:variant>
        <vt:i4>0</vt:i4>
      </vt:variant>
      <vt:variant>
        <vt:i4>5</vt:i4>
      </vt:variant>
      <vt:variant>
        <vt:lpwstr/>
      </vt:variant>
      <vt:variant>
        <vt:lpwstr>top</vt:lpwstr>
      </vt:variant>
      <vt:variant>
        <vt:i4>130186145</vt:i4>
      </vt:variant>
      <vt:variant>
        <vt:i4>108</vt:i4>
      </vt:variant>
      <vt:variant>
        <vt:i4>0</vt:i4>
      </vt:variant>
      <vt:variant>
        <vt:i4>5</vt:i4>
      </vt:variant>
      <vt:variant>
        <vt:lpwstr/>
      </vt:variant>
      <vt:variant>
        <vt:lpwstr>a章節索引</vt:lpwstr>
      </vt:variant>
      <vt:variant>
        <vt:i4>130186145</vt:i4>
      </vt:variant>
      <vt:variant>
        <vt:i4>105</vt:i4>
      </vt:variant>
      <vt:variant>
        <vt:i4>0</vt:i4>
      </vt:variant>
      <vt:variant>
        <vt:i4>5</vt:i4>
      </vt:variant>
      <vt:variant>
        <vt:lpwstr/>
      </vt:variant>
      <vt:variant>
        <vt:lpwstr>a章節索引</vt:lpwstr>
      </vt:variant>
      <vt:variant>
        <vt:i4>130186145</vt:i4>
      </vt:variant>
      <vt:variant>
        <vt:i4>102</vt:i4>
      </vt:variant>
      <vt:variant>
        <vt:i4>0</vt:i4>
      </vt:variant>
      <vt:variant>
        <vt:i4>5</vt:i4>
      </vt:variant>
      <vt:variant>
        <vt:lpwstr/>
      </vt:variant>
      <vt:variant>
        <vt:lpwstr>a章節索引</vt:lpwstr>
      </vt:variant>
      <vt:variant>
        <vt:i4>3211361</vt:i4>
      </vt:variant>
      <vt:variant>
        <vt:i4>99</vt:i4>
      </vt:variant>
      <vt:variant>
        <vt:i4>0</vt:i4>
      </vt:variant>
      <vt:variant>
        <vt:i4>5</vt:i4>
      </vt:variant>
      <vt:variant>
        <vt:lpwstr/>
      </vt:variant>
      <vt:variant>
        <vt:lpwstr>a13</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30197545</vt:i4>
      </vt:variant>
      <vt:variant>
        <vt:i4>90</vt:i4>
      </vt:variant>
      <vt:variant>
        <vt:i4>0</vt:i4>
      </vt:variant>
      <vt:variant>
        <vt:i4>5</vt:i4>
      </vt:variant>
      <vt:variant>
        <vt:lpwstr/>
      </vt:variant>
      <vt:variant>
        <vt:lpwstr>_第六章__附_則</vt:lpwstr>
      </vt:variant>
      <vt:variant>
        <vt:i4>30208358</vt:i4>
      </vt:variant>
      <vt:variant>
        <vt:i4>87</vt:i4>
      </vt:variant>
      <vt:variant>
        <vt:i4>0</vt:i4>
      </vt:variant>
      <vt:variant>
        <vt:i4>5</vt:i4>
      </vt:variant>
      <vt:variant>
        <vt:lpwstr/>
      </vt:variant>
      <vt:variant>
        <vt:lpwstr>_第五章__法_律　責　任</vt:lpwstr>
      </vt:variant>
      <vt:variant>
        <vt:i4>-778330255</vt:i4>
      </vt:variant>
      <vt:variant>
        <vt:i4>84</vt:i4>
      </vt:variant>
      <vt:variant>
        <vt:i4>0</vt:i4>
      </vt:variant>
      <vt:variant>
        <vt:i4>5</vt:i4>
      </vt:variant>
      <vt:variant>
        <vt:lpwstr/>
      </vt:variant>
      <vt:variant>
        <vt:lpwstr>_第四章__統計機構和統計人員</vt:lpwstr>
      </vt:variant>
      <vt:variant>
        <vt:i4>-1905791919</vt:i4>
      </vt:variant>
      <vt:variant>
        <vt:i4>81</vt:i4>
      </vt:variant>
      <vt:variant>
        <vt:i4>0</vt:i4>
      </vt:variant>
      <vt:variant>
        <vt:i4>5</vt:i4>
      </vt:variant>
      <vt:variant>
        <vt:lpwstr/>
      </vt:variant>
      <vt:variant>
        <vt:lpwstr>_第三章__統計資料的管理和公佈</vt:lpwstr>
      </vt:variant>
      <vt:variant>
        <vt:i4>-1236079154</vt:i4>
      </vt:variant>
      <vt:variant>
        <vt:i4>78</vt:i4>
      </vt:variant>
      <vt:variant>
        <vt:i4>0</vt:i4>
      </vt:variant>
      <vt:variant>
        <vt:i4>5</vt:i4>
      </vt:variant>
      <vt:variant>
        <vt:lpwstr/>
      </vt:variant>
      <vt:variant>
        <vt:lpwstr>_第二章__統計調查計畫和統計制度</vt:lpwstr>
      </vt:variant>
      <vt:variant>
        <vt:i4>30158909</vt:i4>
      </vt:variant>
      <vt:variant>
        <vt:i4>75</vt:i4>
      </vt:variant>
      <vt:variant>
        <vt:i4>0</vt:i4>
      </vt:variant>
      <vt:variant>
        <vt:i4>5</vt:i4>
      </vt:variant>
      <vt:variant>
        <vt:lpwstr/>
      </vt:variant>
      <vt:variant>
        <vt:lpwstr>_第一章__總_則</vt:lpwstr>
      </vt:variant>
      <vt:variant>
        <vt:i4>2949124</vt:i4>
      </vt:variant>
      <vt:variant>
        <vt:i4>72</vt:i4>
      </vt:variant>
      <vt:variant>
        <vt:i4>0</vt:i4>
      </vt:variant>
      <vt:variant>
        <vt:i4>5</vt:i4>
      </vt:variant>
      <vt:variant>
        <vt:lpwstr>mailto:anita399646@hotmail.com</vt:lpwstr>
      </vt:variant>
      <vt:variant>
        <vt:lpwstr/>
      </vt:variant>
      <vt:variant>
        <vt:i4>7274612</vt:i4>
      </vt:variant>
      <vt:variant>
        <vt:i4>69</vt:i4>
      </vt:variant>
      <vt:variant>
        <vt:i4>0</vt:i4>
      </vt:variant>
      <vt:variant>
        <vt:i4>5</vt:i4>
      </vt:variant>
      <vt:variant>
        <vt:lpwstr/>
      </vt:variant>
      <vt:variant>
        <vt:lpwstr>top</vt:lpwstr>
      </vt:variant>
      <vt:variant>
        <vt:i4>130186146</vt:i4>
      </vt:variant>
      <vt:variant>
        <vt:i4>66</vt:i4>
      </vt:variant>
      <vt:variant>
        <vt:i4>0</vt:i4>
      </vt:variant>
      <vt:variant>
        <vt:i4>5</vt:i4>
      </vt:variant>
      <vt:variant>
        <vt:lpwstr/>
      </vt:variant>
      <vt:variant>
        <vt:lpwstr>b章節索引</vt:lpwstr>
      </vt:variant>
      <vt:variant>
        <vt:i4>130186146</vt:i4>
      </vt:variant>
      <vt:variant>
        <vt:i4>63</vt:i4>
      </vt:variant>
      <vt:variant>
        <vt:i4>0</vt:i4>
      </vt:variant>
      <vt:variant>
        <vt:i4>5</vt:i4>
      </vt:variant>
      <vt:variant>
        <vt:lpwstr/>
      </vt:variant>
      <vt:variant>
        <vt:lpwstr>b章節索引</vt:lpwstr>
      </vt:variant>
      <vt:variant>
        <vt:i4>130186146</vt:i4>
      </vt:variant>
      <vt:variant>
        <vt:i4>60</vt:i4>
      </vt:variant>
      <vt:variant>
        <vt:i4>0</vt:i4>
      </vt:variant>
      <vt:variant>
        <vt:i4>5</vt:i4>
      </vt:variant>
      <vt:variant>
        <vt:lpwstr/>
      </vt:variant>
      <vt:variant>
        <vt:lpwstr>b章節索引</vt:lpwstr>
      </vt:variant>
      <vt:variant>
        <vt:i4>130186146</vt:i4>
      </vt:variant>
      <vt:variant>
        <vt:i4>57</vt:i4>
      </vt:variant>
      <vt:variant>
        <vt:i4>0</vt:i4>
      </vt:variant>
      <vt:variant>
        <vt:i4>5</vt:i4>
      </vt:variant>
      <vt:variant>
        <vt:lpwstr/>
      </vt:variant>
      <vt:variant>
        <vt:lpwstr>b章節索引</vt:lpwstr>
      </vt:variant>
      <vt:variant>
        <vt:i4>130186146</vt:i4>
      </vt:variant>
      <vt:variant>
        <vt:i4>54</vt:i4>
      </vt:variant>
      <vt:variant>
        <vt:i4>0</vt:i4>
      </vt:variant>
      <vt:variant>
        <vt:i4>5</vt:i4>
      </vt:variant>
      <vt:variant>
        <vt:lpwstr/>
      </vt:variant>
      <vt:variant>
        <vt:lpwstr>b章節索引</vt:lpwstr>
      </vt:variant>
      <vt:variant>
        <vt:i4>3211362</vt:i4>
      </vt:variant>
      <vt:variant>
        <vt:i4>51</vt:i4>
      </vt:variant>
      <vt:variant>
        <vt:i4>0</vt:i4>
      </vt:variant>
      <vt:variant>
        <vt:i4>5</vt:i4>
      </vt:variant>
      <vt:variant>
        <vt:lpwstr/>
      </vt:variant>
      <vt:variant>
        <vt:lpwstr>b12</vt:lpwstr>
      </vt:variant>
      <vt:variant>
        <vt:i4>130186146</vt:i4>
      </vt:variant>
      <vt:variant>
        <vt:i4>48</vt:i4>
      </vt:variant>
      <vt:variant>
        <vt:i4>0</vt:i4>
      </vt:variant>
      <vt:variant>
        <vt:i4>5</vt:i4>
      </vt:variant>
      <vt:variant>
        <vt:lpwstr/>
      </vt:variant>
      <vt:variant>
        <vt:lpwstr>b章節索引</vt:lpwstr>
      </vt:variant>
      <vt:variant>
        <vt:i4>26430979</vt:i4>
      </vt:variant>
      <vt:variant>
        <vt:i4>45</vt:i4>
      </vt:variant>
      <vt:variant>
        <vt:i4>0</vt:i4>
      </vt:variant>
      <vt:variant>
        <vt:i4>5</vt:i4>
      </vt:variant>
      <vt:variant>
        <vt:lpwstr/>
      </vt:variant>
      <vt:variant>
        <vt:lpwstr>_第七章__附</vt:lpwstr>
      </vt:variant>
      <vt:variant>
        <vt:i4>283357460</vt:i4>
      </vt:variant>
      <vt:variant>
        <vt:i4>42</vt:i4>
      </vt:variant>
      <vt:variant>
        <vt:i4>0</vt:i4>
      </vt:variant>
      <vt:variant>
        <vt:i4>5</vt:i4>
      </vt:variant>
      <vt:variant>
        <vt:lpwstr/>
      </vt:variant>
      <vt:variant>
        <vt:lpwstr>_第六章__法律責任</vt:lpwstr>
      </vt:variant>
      <vt:variant>
        <vt:i4>286610133</vt:i4>
      </vt:variant>
      <vt:variant>
        <vt:i4>39</vt:i4>
      </vt:variant>
      <vt:variant>
        <vt:i4>0</vt:i4>
      </vt:variant>
      <vt:variant>
        <vt:i4>5</vt:i4>
      </vt:variant>
      <vt:variant>
        <vt:lpwstr/>
      </vt:variant>
      <vt:variant>
        <vt:lpwstr>_第五章__監督檢查</vt:lpwstr>
      </vt:variant>
      <vt:variant>
        <vt:i4>-775631984</vt:i4>
      </vt:variant>
      <vt:variant>
        <vt:i4>36</vt:i4>
      </vt:variant>
      <vt:variant>
        <vt:i4>0</vt:i4>
      </vt:variant>
      <vt:variant>
        <vt:i4>5</vt:i4>
      </vt:variant>
      <vt:variant>
        <vt:lpwstr/>
      </vt:variant>
      <vt:variant>
        <vt:lpwstr>_第四章__統計機構和統計人員_1</vt:lpwstr>
      </vt:variant>
      <vt:variant>
        <vt:i4>-1906906098</vt:i4>
      </vt:variant>
      <vt:variant>
        <vt:i4>33</vt:i4>
      </vt:variant>
      <vt:variant>
        <vt:i4>0</vt:i4>
      </vt:variant>
      <vt:variant>
        <vt:i4>5</vt:i4>
      </vt:variant>
      <vt:variant>
        <vt:lpwstr/>
      </vt:variant>
      <vt:variant>
        <vt:lpwstr>_第三章__統計資料的管理和公佈_1</vt:lpwstr>
      </vt:variant>
      <vt:variant>
        <vt:i4>-1736916253</vt:i4>
      </vt:variant>
      <vt:variant>
        <vt:i4>30</vt:i4>
      </vt:variant>
      <vt:variant>
        <vt:i4>0</vt:i4>
      </vt:variant>
      <vt:variant>
        <vt:i4>5</vt:i4>
      </vt:variant>
      <vt:variant>
        <vt:lpwstr/>
      </vt:variant>
      <vt:variant>
        <vt:lpwstr>_第二章__統計調查管理</vt:lpwstr>
      </vt:variant>
      <vt:variant>
        <vt:i4>26430976</vt:i4>
      </vt:variant>
      <vt:variant>
        <vt:i4>27</vt:i4>
      </vt:variant>
      <vt:variant>
        <vt:i4>0</vt:i4>
      </vt:variant>
      <vt:variant>
        <vt:i4>5</vt:i4>
      </vt:variant>
      <vt:variant>
        <vt:lpwstr/>
      </vt:variant>
      <vt:variant>
        <vt:lpwstr>_第一章__總</vt:lpwstr>
      </vt:variant>
      <vt:variant>
        <vt:i4>1582301423</vt:i4>
      </vt:variant>
      <vt:variant>
        <vt:i4>24</vt:i4>
      </vt:variant>
      <vt:variant>
        <vt:i4>0</vt:i4>
      </vt:variant>
      <vt:variant>
        <vt:i4>5</vt:i4>
      </vt:variant>
      <vt:variant>
        <vt:lpwstr/>
      </vt:variant>
      <vt:variant>
        <vt:lpwstr>_:::1996年5月15日公布條文:::</vt:lpwstr>
      </vt:variant>
      <vt:variant>
        <vt:i4>-1937331463</vt:i4>
      </vt:variant>
      <vt:variant>
        <vt:i4>21</vt:i4>
      </vt:variant>
      <vt:variant>
        <vt:i4>0</vt:i4>
      </vt:variant>
      <vt:variant>
        <vt:i4>5</vt:i4>
      </vt:variant>
      <vt:variant>
        <vt:lpwstr>http://www.6law.idv.tw/6law/law-gb/中華人民共和國統計法.htm</vt:lpwstr>
      </vt:variant>
      <vt:variant>
        <vt:lpwstr/>
      </vt:variant>
      <vt:variant>
        <vt:i4>-501691315</vt:i4>
      </vt:variant>
      <vt:variant>
        <vt:i4>18</vt:i4>
      </vt:variant>
      <vt:variant>
        <vt:i4>0</vt:i4>
      </vt:variant>
      <vt:variant>
        <vt:i4>5</vt:i4>
      </vt:variant>
      <vt:variant>
        <vt:lpwstr>../S-link大陸法規索引.doc</vt:lpwstr>
      </vt:variant>
      <vt:variant>
        <vt:lpwstr>中華人民共和國統計法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中華人民共和國統計法</dc:title>
  <dc:subject/>
  <dc:creator>S-link 電子六法-黃婉玲</dc:creator>
  <cp:keywords/>
  <dc:description/>
  <cp:lastModifiedBy>黃婉玲 S-link電子六法</cp:lastModifiedBy>
  <cp:revision>16</cp:revision>
  <dcterms:created xsi:type="dcterms:W3CDTF">2014-11-28T01:07:00Z</dcterms:created>
  <dcterms:modified xsi:type="dcterms:W3CDTF">2020-02-21T16:02:00Z</dcterms:modified>
</cp:coreProperties>
</file>