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9900" w14:textId="77777777" w:rsidR="00246EDC" w:rsidRPr="00241E63" w:rsidRDefault="002F7400" w:rsidP="0017763E">
      <w:pPr>
        <w:adjustRightInd w:val="0"/>
        <w:snapToGrid w:val="0"/>
        <w:ind w:rightChars="8" w:right="19"/>
        <w:jc w:val="right"/>
        <w:rPr>
          <w:rFonts w:ascii="微軟正黑體" w:eastAsia="微軟正黑體" w:hAnsi="微軟正黑體"/>
          <w:sz w:val="20"/>
          <w:szCs w:val="20"/>
        </w:rPr>
      </w:pPr>
      <w:hyperlink r:id="rId7" w:history="1">
        <w:r w:rsidRPr="00241E63">
          <w:rPr>
            <w:rFonts w:ascii="微軟正黑體" w:eastAsia="微軟正黑體" w:hAnsi="微軟正黑體"/>
            <w:sz w:val="20"/>
            <w:szCs w:val="20"/>
          </w:rPr>
          <w:pict w14:anchorId="793CC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6C445FDA" w14:textId="530F2770" w:rsidR="00246EDC" w:rsidRPr="00241E63" w:rsidRDefault="00246EDC" w:rsidP="0017763E">
      <w:pPr>
        <w:tabs>
          <w:tab w:val="left" w:pos="9498"/>
        </w:tabs>
        <w:adjustRightInd w:val="0"/>
        <w:snapToGrid w:val="0"/>
        <w:ind w:left="4792" w:rightChars="8" w:right="19" w:hangingChars="2396" w:hanging="4792"/>
        <w:jc w:val="right"/>
        <w:rPr>
          <w:rFonts w:ascii="微軟正黑體" w:eastAsia="微軟正黑體" w:hAnsi="微軟正黑體"/>
          <w:color w:val="7F7F7F"/>
          <w:sz w:val="20"/>
          <w:szCs w:val="20"/>
        </w:rPr>
      </w:pPr>
      <w:bookmarkStart w:id="0" w:name="top"/>
      <w:bookmarkEnd w:id="0"/>
      <w:r w:rsidRPr="00241E63">
        <w:rPr>
          <w:rFonts w:ascii="微軟正黑體" w:eastAsia="微軟正黑體" w:hAnsi="微軟正黑體" w:hint="eastAsia"/>
          <w:color w:val="5F5F5F"/>
          <w:sz w:val="20"/>
          <w:szCs w:val="20"/>
          <w:lang w:val="zh-TW"/>
        </w:rPr>
        <w:t>【</w:t>
      </w:r>
      <w:hyperlink r:id="rId9" w:tgtFrame="_blank" w:history="1">
        <w:r w:rsidRPr="00241E63">
          <w:rPr>
            <w:rStyle w:val="a3"/>
            <w:rFonts w:ascii="微軟正黑體" w:eastAsia="微軟正黑體" w:hAnsi="微軟正黑體"/>
            <w:color w:val="5F5F5F"/>
            <w:szCs w:val="20"/>
          </w:rPr>
          <w:t>更新</w:t>
        </w:r>
      </w:hyperlink>
      <w:r w:rsidRPr="00241E63">
        <w:rPr>
          <w:rFonts w:ascii="微軟正黑體" w:eastAsia="微軟正黑體" w:hAnsi="微軟正黑體" w:hint="eastAsia"/>
          <w:color w:val="7F7F7F"/>
          <w:sz w:val="20"/>
          <w:szCs w:val="20"/>
          <w:lang w:val="zh-TW"/>
        </w:rPr>
        <w:t>】</w:t>
      </w:r>
      <w:bookmarkStart w:id="1" w:name="_Hlk67060303"/>
      <w:r w:rsidRPr="00241E63">
        <w:rPr>
          <w:rFonts w:ascii="Segoe UI Emoji" w:eastAsia="微軟正黑體" w:hAnsi="Segoe UI Emoji" w:cs="Segoe UI Emoji"/>
          <w:sz w:val="18"/>
          <w:szCs w:val="20"/>
        </w:rPr>
        <w:t>⏰</w:t>
      </w:r>
      <w:bookmarkEnd w:id="1"/>
      <w:r w:rsidR="00241E63" w:rsidRPr="00241E63">
        <w:rPr>
          <w:sz w:val="18"/>
        </w:rPr>
        <w:t>2022/4/4</w:t>
      </w:r>
      <w:r w:rsidRPr="00241E63">
        <w:rPr>
          <w:rFonts w:ascii="微軟正黑體" w:eastAsia="微軟正黑體" w:hAnsi="微軟正黑體" w:hint="eastAsia"/>
          <w:color w:val="7F7F7F"/>
          <w:sz w:val="20"/>
          <w:szCs w:val="20"/>
          <w:lang w:val="zh-TW"/>
        </w:rPr>
        <w:t>【</w:t>
      </w:r>
      <w:r w:rsidRPr="00241E63">
        <w:rPr>
          <w:rFonts w:ascii="微軟正黑體" w:eastAsia="微軟正黑體" w:hAnsi="微軟正黑體" w:hint="eastAsia"/>
          <w:color w:val="7F7F7F"/>
          <w:sz w:val="20"/>
          <w:szCs w:val="20"/>
        </w:rPr>
        <w:t>編輯著作權者</w:t>
      </w:r>
      <w:r w:rsidRPr="00241E63">
        <w:rPr>
          <w:rFonts w:ascii="微軟正黑體" w:eastAsia="微軟正黑體" w:hAnsi="微軟正黑體" w:hint="eastAsia"/>
          <w:color w:val="7F7F7F"/>
          <w:sz w:val="20"/>
          <w:szCs w:val="20"/>
          <w:lang w:val="zh-TW"/>
        </w:rPr>
        <w:t>】</w:t>
      </w:r>
      <w:hyperlink r:id="rId10" w:tgtFrame="_blank" w:history="1">
        <w:r w:rsidRPr="00241E63">
          <w:rPr>
            <w:rStyle w:val="a3"/>
            <w:rFonts w:ascii="微軟正黑體" w:eastAsia="微軟正黑體" w:hAnsi="微軟正黑體"/>
            <w:szCs w:val="20"/>
          </w:rPr>
          <w:t>黃婉玲</w:t>
        </w:r>
      </w:hyperlink>
    </w:p>
    <w:p w14:paraId="161E19A5" w14:textId="77777777" w:rsidR="00246EDC" w:rsidRPr="002F7400" w:rsidRDefault="00246EDC" w:rsidP="0017763E">
      <w:pPr>
        <w:adjustRightInd w:val="0"/>
        <w:snapToGrid w:val="0"/>
        <w:jc w:val="right"/>
        <w:rPr>
          <w:rFonts w:ascii="微軟正黑體" w:eastAsia="微軟正黑體" w:hAnsi="微軟正黑體"/>
          <w:color w:val="808000"/>
          <w:sz w:val="18"/>
          <w:szCs w:val="18"/>
        </w:rPr>
      </w:pPr>
      <w:r w:rsidRPr="002F7400">
        <w:rPr>
          <w:rFonts w:ascii="微軟正黑體" w:eastAsia="微軟正黑體" w:hAnsi="微軟正黑體" w:hint="eastAsia"/>
          <w:color w:val="808000"/>
          <w:sz w:val="18"/>
          <w:szCs w:val="18"/>
        </w:rPr>
        <w:t>（建議使用工具列--〉檢視--〉文件引導模式/</w:t>
      </w:r>
      <w:hyperlink r:id="rId11" w:history="1">
        <w:r w:rsidRPr="002F7400">
          <w:rPr>
            <w:rStyle w:val="a3"/>
            <w:rFonts w:ascii="微軟正黑體" w:eastAsia="微軟正黑體" w:hAnsi="微軟正黑體" w:hint="eastAsia"/>
            <w:sz w:val="18"/>
            <w:szCs w:val="18"/>
            <w:u w:val="none"/>
          </w:rPr>
          <w:t>功能窗格</w:t>
        </w:r>
      </w:hyperlink>
      <w:r w:rsidRPr="002F7400">
        <w:rPr>
          <w:rFonts w:ascii="微軟正黑體" w:eastAsia="微軟正黑體" w:hAnsi="微軟正黑體" w:hint="eastAsia"/>
          <w:color w:val="808000"/>
          <w:sz w:val="18"/>
          <w:szCs w:val="18"/>
        </w:rPr>
        <w:t>）</w:t>
      </w:r>
    </w:p>
    <w:p w14:paraId="1BCA94B4" w14:textId="6C7313D0" w:rsidR="00246EDC" w:rsidRPr="002F7400" w:rsidRDefault="00246EDC" w:rsidP="0017763E">
      <w:pPr>
        <w:jc w:val="right"/>
        <w:rPr>
          <w:rFonts w:ascii="微軟正黑體" w:eastAsia="微軟正黑體" w:hAnsi="微軟正黑體"/>
          <w:b/>
          <w:color w:val="5F5F5F"/>
          <w:sz w:val="18"/>
          <w:szCs w:val="18"/>
        </w:rPr>
      </w:pPr>
      <w:r w:rsidRPr="002F7400">
        <w:rPr>
          <w:rFonts w:ascii="微軟正黑體" w:eastAsia="微軟正黑體" w:hAnsi="微軟正黑體" w:hint="eastAsia"/>
          <w:color w:val="FFFFFF"/>
          <w:sz w:val="18"/>
          <w:szCs w:val="18"/>
        </w:rPr>
        <w:t>‧</w:t>
      </w:r>
      <w:hyperlink r:id="rId12" w:history="1">
        <w:r w:rsidRPr="002F7400">
          <w:rPr>
            <w:rStyle w:val="a3"/>
            <w:rFonts w:ascii="微軟正黑體" w:eastAsia="微軟正黑體" w:hAnsi="微軟正黑體" w:hint="eastAsia"/>
            <w:sz w:val="18"/>
            <w:szCs w:val="18"/>
          </w:rPr>
          <w:t>S-link總索引</w:t>
        </w:r>
      </w:hyperlink>
      <w:r w:rsidRPr="002F7400">
        <w:rPr>
          <w:rFonts w:ascii="微軟正黑體" w:eastAsia="微軟正黑體" w:hAnsi="微軟正黑體" w:hint="eastAsia"/>
          <w:b/>
          <w:color w:val="808000"/>
          <w:sz w:val="18"/>
          <w:szCs w:val="18"/>
        </w:rPr>
        <w:t>〉〉</w:t>
      </w:r>
      <w:hyperlink r:id="rId13" w:anchor="全國人民代表大會常務委員會關於修改部分法律的決定" w:history="1">
        <w:r w:rsidR="002F7400" w:rsidRPr="002F7400">
          <w:rPr>
            <w:rStyle w:val="a3"/>
            <w:rFonts w:ascii="微軟正黑體" w:eastAsia="微軟正黑體" w:hAnsi="微軟正黑體" w:hint="eastAsia"/>
            <w:sz w:val="18"/>
            <w:szCs w:val="18"/>
          </w:rPr>
          <w:t>S-link中國法律法規索引</w:t>
        </w:r>
      </w:hyperlink>
      <w:r w:rsidRPr="002F7400">
        <w:rPr>
          <w:rFonts w:ascii="微軟正黑體" w:eastAsia="微軟正黑體" w:hAnsi="微軟正黑體" w:hint="eastAsia"/>
          <w:b/>
          <w:color w:val="5F5F5F"/>
          <w:sz w:val="18"/>
          <w:szCs w:val="18"/>
        </w:rPr>
        <w:t>〉〉</w:t>
      </w:r>
      <w:hyperlink r:id="rId14" w:tgtFrame="_blank" w:history="1">
        <w:r w:rsidRPr="002F7400">
          <w:rPr>
            <w:rStyle w:val="a3"/>
            <w:rFonts w:ascii="微軟正黑體" w:eastAsia="微軟正黑體" w:hAnsi="微軟正黑體" w:hint="eastAsia"/>
            <w:sz w:val="18"/>
            <w:szCs w:val="18"/>
          </w:rPr>
          <w:t>線上網頁版</w:t>
        </w:r>
      </w:hyperlink>
      <w:r w:rsidRPr="002F7400">
        <w:rPr>
          <w:rFonts w:ascii="微軟正黑體" w:eastAsia="微軟正黑體" w:hAnsi="微軟正黑體" w:hint="eastAsia"/>
          <w:b/>
          <w:color w:val="5F5F5F"/>
          <w:sz w:val="18"/>
          <w:szCs w:val="18"/>
        </w:rPr>
        <w:t>〉〉</w:t>
      </w:r>
    </w:p>
    <w:p w14:paraId="4ED37C02" w14:textId="3F9CD8A0" w:rsidR="0017763E" w:rsidRPr="00241E63" w:rsidRDefault="0017763E" w:rsidP="0017763E">
      <w:pPr>
        <w:jc w:val="right"/>
        <w:rPr>
          <w:rFonts w:ascii="微軟正黑體" w:eastAsia="微軟正黑體" w:hAnsi="微軟正黑體"/>
          <w:b/>
          <w:color w:val="5F5F5F"/>
          <w:sz w:val="20"/>
          <w:szCs w:val="20"/>
        </w:rPr>
      </w:pPr>
    </w:p>
    <w:p w14:paraId="389545F2" w14:textId="7124044A" w:rsidR="0017763E" w:rsidRPr="00241E63" w:rsidRDefault="002F7400" w:rsidP="0017763E">
      <w:pPr>
        <w:rPr>
          <w:rFonts w:ascii="微軟正黑體" w:eastAsia="微軟正黑體" w:hAnsi="微軟正黑體"/>
          <w:bCs/>
          <w:color w:val="993300"/>
          <w:sz w:val="20"/>
          <w:lang w:eastAsia="zh-CN"/>
        </w:rPr>
      </w:pPr>
      <w:r w:rsidRPr="00241E63">
        <w:rPr>
          <w:rFonts w:ascii="微軟正黑體" w:eastAsia="微軟正黑體" w:hAnsi="微軟正黑體" w:hint="eastAsia"/>
          <w:b/>
          <w:bCs/>
          <w:color w:val="990000"/>
          <w:sz w:val="20"/>
        </w:rPr>
        <w:t>【</w:t>
      </w:r>
      <w:r w:rsidRPr="00241E63">
        <w:rPr>
          <w:rFonts w:ascii="微軟正黑體" w:eastAsia="微軟正黑體" w:hAnsi="微軟正黑體" w:hint="eastAsia"/>
          <w:b/>
          <w:bCs/>
          <w:color w:val="990000"/>
          <w:sz w:val="20"/>
          <w:szCs w:val="20"/>
        </w:rPr>
        <w:t>法律法規】</w:t>
      </w:r>
      <w:r w:rsidR="003C3457" w:rsidRPr="00241E63">
        <w:rPr>
          <w:rFonts w:ascii="微軟正黑體" w:eastAsia="微軟正黑體" w:hAnsi="微軟正黑體" w:hint="eastAsia"/>
          <w:shadow/>
          <w:color w:val="000000"/>
          <w:sz w:val="28"/>
          <w:szCs w:val="22"/>
        </w:rPr>
        <w:t>全國人民代表大會常務委員會關於修改部分法律的決定</w:t>
      </w:r>
    </w:p>
    <w:p w14:paraId="51A926CF" w14:textId="52D7E90E" w:rsidR="0017763E" w:rsidRPr="00241E63" w:rsidRDefault="00D22DBD" w:rsidP="0017763E">
      <w:pPr>
        <w:jc w:val="both"/>
        <w:rPr>
          <w:rFonts w:ascii="微軟正黑體" w:eastAsia="微軟正黑體" w:hAnsi="微軟正黑體"/>
          <w:b/>
          <w:color w:val="666699"/>
          <w:sz w:val="20"/>
          <w:lang w:eastAsia="zh-CN"/>
        </w:rPr>
      </w:pPr>
      <w:r w:rsidRPr="00241E63">
        <w:rPr>
          <w:rFonts w:ascii="微軟正黑體" w:eastAsia="微軟正黑體" w:hAnsi="微軟正黑體" w:hint="eastAsia"/>
          <w:b/>
          <w:bCs/>
          <w:color w:val="990000"/>
          <w:sz w:val="20"/>
        </w:rPr>
        <w:t>【發布單位】</w:t>
      </w:r>
      <w:r w:rsidR="006E3703" w:rsidRPr="00241E63">
        <w:rPr>
          <w:rFonts w:ascii="微軟正黑體" w:eastAsia="微軟正黑體" w:hAnsi="微軟正黑體" w:hint="eastAsia"/>
          <w:sz w:val="20"/>
          <w:szCs w:val="26"/>
        </w:rPr>
        <w:t>全國人民代表大會常務委員會</w:t>
      </w:r>
    </w:p>
    <w:p w14:paraId="6142C17E" w14:textId="129D8635" w:rsidR="0017763E" w:rsidRPr="00241E63" w:rsidRDefault="00D22DBD" w:rsidP="0017763E">
      <w:pPr>
        <w:jc w:val="both"/>
        <w:rPr>
          <w:rFonts w:ascii="微軟正黑體" w:eastAsia="微軟正黑體" w:hAnsi="微軟正黑體"/>
          <w:color w:val="993300"/>
          <w:sz w:val="20"/>
          <w:lang w:eastAsia="zh-CN"/>
        </w:rPr>
      </w:pPr>
      <w:r w:rsidRPr="00241E63">
        <w:rPr>
          <w:rFonts w:ascii="微軟正黑體" w:eastAsia="微軟正黑體" w:hAnsi="微軟正黑體" w:hint="eastAsia"/>
          <w:b/>
          <w:color w:val="990000"/>
          <w:sz w:val="20"/>
        </w:rPr>
        <w:t>【發布/修正】</w:t>
      </w:r>
      <w:r w:rsidR="0017763E" w:rsidRPr="00241E63">
        <w:rPr>
          <w:rFonts w:ascii="微軟正黑體" w:eastAsia="微軟正黑體" w:hAnsi="微軟正黑體" w:hint="eastAsia"/>
          <w:color w:val="000000"/>
          <w:sz w:val="20"/>
          <w:lang w:eastAsia="zh-CN"/>
        </w:rPr>
        <w:t>2009</w:t>
      </w:r>
      <w:r w:rsidR="0017763E" w:rsidRPr="00241E63">
        <w:rPr>
          <w:rFonts w:ascii="微軟正黑體" w:eastAsia="微軟正黑體" w:hAnsi="微軟正黑體" w:hint="eastAsia"/>
          <w:color w:val="000000"/>
          <w:sz w:val="20"/>
          <w:szCs w:val="18"/>
          <w:lang w:eastAsia="zh-CN"/>
        </w:rPr>
        <w:t>年</w:t>
      </w:r>
      <w:r w:rsidR="0017763E" w:rsidRPr="00241E63">
        <w:rPr>
          <w:rFonts w:ascii="微軟正黑體" w:eastAsia="微軟正黑體" w:hAnsi="微軟正黑體" w:hint="eastAsia"/>
          <w:color w:val="000000"/>
          <w:sz w:val="20"/>
          <w:lang w:eastAsia="zh-CN"/>
        </w:rPr>
        <w:t>8</w:t>
      </w:r>
      <w:r w:rsidR="0017763E" w:rsidRPr="00241E63">
        <w:rPr>
          <w:rFonts w:ascii="微軟正黑體" w:eastAsia="微軟正黑體" w:hAnsi="微軟正黑體" w:hint="eastAsia"/>
          <w:color w:val="000000"/>
          <w:sz w:val="20"/>
          <w:szCs w:val="18"/>
          <w:lang w:eastAsia="zh-CN"/>
        </w:rPr>
        <w:t>月27日</w:t>
      </w:r>
    </w:p>
    <w:p w14:paraId="371B97A4" w14:textId="545CA79D" w:rsidR="0017763E" w:rsidRPr="00241E63" w:rsidRDefault="00D22DBD" w:rsidP="0017763E">
      <w:pPr>
        <w:jc w:val="both"/>
        <w:rPr>
          <w:rFonts w:ascii="微軟正黑體" w:eastAsia="微軟正黑體" w:hAnsi="微軟正黑體"/>
          <w:b/>
          <w:color w:val="5F5F5F"/>
          <w:sz w:val="20"/>
          <w:szCs w:val="20"/>
          <w:lang w:eastAsia="zh-CN"/>
        </w:rPr>
      </w:pPr>
      <w:r w:rsidRPr="00241E63">
        <w:rPr>
          <w:rFonts w:ascii="微軟正黑體" w:eastAsia="微軟正黑體" w:hAnsi="微軟正黑體" w:hint="eastAsia"/>
          <w:b/>
          <w:bCs/>
          <w:color w:val="990000"/>
          <w:sz w:val="20"/>
        </w:rPr>
        <w:t>【實施日期】</w:t>
      </w:r>
      <w:r w:rsidR="0017763E" w:rsidRPr="00241E63">
        <w:rPr>
          <w:rFonts w:ascii="微軟正黑體" w:eastAsia="微軟正黑體" w:hAnsi="微軟正黑體" w:hint="eastAsia"/>
          <w:color w:val="000000"/>
          <w:sz w:val="20"/>
          <w:lang w:eastAsia="zh-CN"/>
        </w:rPr>
        <w:t>2009</w:t>
      </w:r>
      <w:r w:rsidR="0017763E" w:rsidRPr="00241E63">
        <w:rPr>
          <w:rFonts w:ascii="微軟正黑體" w:eastAsia="微軟正黑體" w:hAnsi="微軟正黑體" w:hint="eastAsia"/>
          <w:color w:val="000000"/>
          <w:sz w:val="20"/>
          <w:szCs w:val="18"/>
          <w:lang w:eastAsia="zh-CN"/>
        </w:rPr>
        <w:t>年</w:t>
      </w:r>
      <w:r w:rsidR="0017763E" w:rsidRPr="00241E63">
        <w:rPr>
          <w:rFonts w:ascii="微軟正黑體" w:eastAsia="微軟正黑體" w:hAnsi="微軟正黑體" w:hint="eastAsia"/>
          <w:color w:val="000000"/>
          <w:sz w:val="20"/>
          <w:lang w:eastAsia="zh-CN"/>
        </w:rPr>
        <w:t>8</w:t>
      </w:r>
      <w:r w:rsidR="0017763E" w:rsidRPr="00241E63">
        <w:rPr>
          <w:rFonts w:ascii="微軟正黑體" w:eastAsia="微軟正黑體" w:hAnsi="微軟正黑體" w:hint="eastAsia"/>
          <w:color w:val="000000"/>
          <w:sz w:val="20"/>
          <w:szCs w:val="18"/>
          <w:lang w:eastAsia="zh-CN"/>
        </w:rPr>
        <w:t>月27日</w:t>
      </w:r>
    </w:p>
    <w:p w14:paraId="049CAE15" w14:textId="3B3CA2EF" w:rsidR="00DB4ABA" w:rsidRPr="00241E63" w:rsidRDefault="00DB4ABA" w:rsidP="0017763E">
      <w:pPr>
        <w:jc w:val="both"/>
        <w:rPr>
          <w:rFonts w:ascii="微軟正黑體" w:eastAsia="微軟正黑體" w:hAnsi="微軟正黑體"/>
          <w:sz w:val="20"/>
          <w:szCs w:val="20"/>
          <w:lang w:eastAsia="zh-CN"/>
        </w:rPr>
      </w:pPr>
    </w:p>
    <w:p w14:paraId="5466BEB5" w14:textId="77777777" w:rsidR="0017763E" w:rsidRPr="00241E63" w:rsidRDefault="0017763E" w:rsidP="0017763E">
      <w:pPr>
        <w:pStyle w:val="1"/>
        <w:rPr>
          <w:rFonts w:ascii="微軟正黑體" w:eastAsia="微軟正黑體" w:hAnsi="微軟正黑體"/>
          <w:color w:val="990000"/>
        </w:rPr>
      </w:pPr>
      <w:r w:rsidRPr="00241E63">
        <w:rPr>
          <w:rFonts w:ascii="微軟正黑體" w:eastAsia="微軟正黑體" w:hAnsi="微軟正黑體"/>
          <w:color w:val="990000"/>
        </w:rPr>
        <w:t>【法規沿革】</w:t>
      </w:r>
    </w:p>
    <w:p w14:paraId="54867DD4" w14:textId="2F2ECCC8"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‧2009年8月27日中華人民共和國主席令第十八號；中華人民共和國第十一屆全國人民代表大會常務委員會第十次會議通過，自公布之日起施行</w:t>
      </w:r>
    </w:p>
    <w:p w14:paraId="3172DADE" w14:textId="77777777" w:rsidR="0017763E" w:rsidRPr="00241E63" w:rsidRDefault="0017763E" w:rsidP="0017763E">
      <w:pPr>
        <w:jc w:val="both"/>
        <w:rPr>
          <w:rFonts w:ascii="微軟正黑體" w:eastAsia="微軟正黑體" w:hAnsi="微軟正黑體"/>
          <w:sz w:val="20"/>
          <w:szCs w:val="20"/>
        </w:rPr>
      </w:pPr>
    </w:p>
    <w:p w14:paraId="4B2B1DE3" w14:textId="31DBB39E" w:rsidR="0017763E" w:rsidRPr="00241E63" w:rsidRDefault="0017763E" w:rsidP="0017763E">
      <w:pPr>
        <w:pStyle w:val="1"/>
        <w:rPr>
          <w:rFonts w:ascii="微軟正黑體" w:eastAsia="微軟正黑體" w:hAnsi="微軟正黑體"/>
          <w:color w:val="990000"/>
        </w:rPr>
      </w:pPr>
      <w:bookmarkStart w:id="2" w:name="a章節索引"/>
      <w:bookmarkEnd w:id="2"/>
      <w:r w:rsidRPr="00241E63">
        <w:rPr>
          <w:rFonts w:ascii="微軟正黑體" w:eastAsia="微軟正黑體" w:hAnsi="微軟正黑體"/>
          <w:color w:val="990000"/>
        </w:rPr>
        <w:t>【章節索引】</w:t>
      </w:r>
    </w:p>
    <w:p w14:paraId="04C3ADB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一、</w:t>
      </w:r>
      <w:hyperlink w:anchor="_一、對下列法律中明顯不適應社會主義市場經濟和社會發展要求的規定作出修改" w:history="1">
        <w:r w:rsidRPr="00241E63">
          <w:rPr>
            <w:rStyle w:val="a3"/>
            <w:rFonts w:ascii="微軟正黑體" w:eastAsia="微軟正黑體" w:hAnsi="微軟正黑體"/>
            <w:szCs w:val="20"/>
          </w:rPr>
          <w:t>對下列法律中明顯不適應社會主義市場經濟和社會發展要求的規定作出修改</w:t>
        </w:r>
      </w:hyperlink>
    </w:p>
    <w:p w14:paraId="37F0BBB0" w14:textId="44846E7D"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二、</w:t>
      </w:r>
      <w:hyperlink w:anchor="_二、對下列法律和法律解釋中關於「徵用」的規定作出修改" w:history="1">
        <w:r w:rsidRPr="00241E63">
          <w:rPr>
            <w:rStyle w:val="a3"/>
            <w:rFonts w:ascii="微軟正黑體" w:eastAsia="微軟正黑體" w:hAnsi="微軟正黑體"/>
            <w:szCs w:val="20"/>
          </w:rPr>
          <w:t>對下列法律和法律解釋中關於「徵用」的規定作出修改</w:t>
        </w:r>
      </w:hyperlink>
    </w:p>
    <w:p w14:paraId="77791A60"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三、</w:t>
      </w:r>
      <w:hyperlink w:anchor="_三、對下列法律中關於刑事責任的規定作出修改" w:history="1">
        <w:r w:rsidRPr="00241E63">
          <w:rPr>
            <w:rStyle w:val="a3"/>
            <w:rFonts w:ascii="微軟正黑體" w:eastAsia="微軟正黑體" w:hAnsi="微軟正黑體"/>
            <w:szCs w:val="20"/>
          </w:rPr>
          <w:t>對下列法律中關於刑事責任的規定作出修改</w:t>
        </w:r>
      </w:hyperlink>
    </w:p>
    <w:p w14:paraId="1D6A1B24"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四、</w:t>
      </w:r>
      <w:hyperlink w:anchor="_四、對下列法律和有關法律問題的決定中關於治安管理處罰的規定作出修改" w:history="1">
        <w:r w:rsidRPr="00241E63">
          <w:rPr>
            <w:rStyle w:val="a3"/>
            <w:rFonts w:ascii="微軟正黑體" w:eastAsia="微軟正黑體" w:hAnsi="微軟正黑體"/>
            <w:szCs w:val="20"/>
          </w:rPr>
          <w:t>對下列法律和有關法律問題的決定中關於治安管理處罰的規定作出修改</w:t>
        </w:r>
      </w:hyperlink>
    </w:p>
    <w:p w14:paraId="356BAE46" w14:textId="1E4331B2"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五、</w:t>
      </w:r>
      <w:hyperlink w:anchor="_五、對下列法律中引用其他法律名稱或者條文不對應的規定作出修改" w:history="1">
        <w:r w:rsidRPr="00241E63">
          <w:rPr>
            <w:rStyle w:val="a3"/>
            <w:rFonts w:ascii="微軟正黑體" w:eastAsia="微軟正黑體" w:hAnsi="微軟正黑體"/>
            <w:szCs w:val="20"/>
          </w:rPr>
          <w:t>對下列法律中引用其他法律名稱或者條文不對應的規定作出修改</w:t>
        </w:r>
      </w:hyperlink>
    </w:p>
    <w:p w14:paraId="12D6323D" w14:textId="77777777" w:rsidR="0017763E" w:rsidRPr="00241E63" w:rsidRDefault="0017763E" w:rsidP="0017763E">
      <w:pPr>
        <w:jc w:val="both"/>
        <w:rPr>
          <w:rFonts w:ascii="微軟正黑體" w:eastAsia="微軟正黑體" w:hAnsi="微軟正黑體"/>
          <w:sz w:val="20"/>
          <w:szCs w:val="20"/>
        </w:rPr>
      </w:pPr>
    </w:p>
    <w:p w14:paraId="55A62CED" w14:textId="0A9FF44C" w:rsidR="0017763E" w:rsidRPr="00241E63" w:rsidRDefault="0017763E" w:rsidP="0017763E">
      <w:pPr>
        <w:pStyle w:val="1"/>
        <w:rPr>
          <w:rFonts w:ascii="微軟正黑體" w:eastAsia="微軟正黑體" w:hAnsi="微軟正黑體"/>
          <w:color w:val="990000"/>
        </w:rPr>
      </w:pPr>
      <w:bookmarkStart w:id="3" w:name="_第一章__總_則"/>
      <w:bookmarkEnd w:id="3"/>
      <w:r w:rsidRPr="00241E63">
        <w:rPr>
          <w:rFonts w:ascii="微軟正黑體" w:eastAsia="微軟正黑體" w:hAnsi="微軟正黑體"/>
          <w:color w:val="990000"/>
        </w:rPr>
        <w:t>【法規內容】</w:t>
      </w:r>
    </w:p>
    <w:p w14:paraId="6316545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第十一屆全國人民代表大會常務委員會第十次會議決定：</w:t>
      </w:r>
    </w:p>
    <w:p w14:paraId="6AAD878E" w14:textId="77777777" w:rsidR="0017763E" w:rsidRPr="00241E63" w:rsidRDefault="0017763E" w:rsidP="00BC705E">
      <w:pPr>
        <w:pStyle w:val="1"/>
        <w:rPr>
          <w:rFonts w:ascii="微軟正黑體" w:eastAsia="微軟正黑體" w:hAnsi="微軟正黑體"/>
        </w:rPr>
      </w:pPr>
      <w:bookmarkStart w:id="4" w:name="_一、對下列法律中明顯不適應社會主義市場經濟和社會發展要求的規定作出修改"/>
      <w:bookmarkEnd w:id="4"/>
      <w:r w:rsidRPr="00241E63">
        <w:rPr>
          <w:rFonts w:ascii="微軟正黑體" w:eastAsia="微軟正黑體" w:hAnsi="微軟正黑體"/>
        </w:rPr>
        <w:t>一、對下列法律中明顯不適應社會主義市場經濟和社會發展要求的規定作出修改</w:t>
      </w:r>
    </w:p>
    <w:p w14:paraId="1E365484"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（1）</w:t>
      </w:r>
      <w:bookmarkStart w:id="5" w:name="a1"/>
      <w:bookmarkEnd w:id="5"/>
      <w:r w:rsidRPr="00241E63">
        <w:rPr>
          <w:rFonts w:ascii="微軟正黑體" w:eastAsia="微軟正黑體" w:hAnsi="微軟正黑體"/>
          <w:sz w:val="20"/>
          <w:szCs w:val="20"/>
        </w:rPr>
        <w:t>將《中華人民共和國民法通則》</w:t>
      </w:r>
      <w:hyperlink r:id="rId15" w:anchor="a7" w:history="1">
        <w:r w:rsidRPr="00241E63">
          <w:rPr>
            <w:rStyle w:val="a3"/>
            <w:rFonts w:ascii="微軟正黑體" w:eastAsia="微軟正黑體" w:hAnsi="微軟正黑體"/>
            <w:szCs w:val="20"/>
          </w:rPr>
          <w:t>第七條</w:t>
        </w:r>
      </w:hyperlink>
      <w:r w:rsidRPr="00241E63">
        <w:rPr>
          <w:rFonts w:ascii="微軟正黑體" w:eastAsia="微軟正黑體" w:hAnsi="微軟正黑體"/>
          <w:sz w:val="20"/>
          <w:szCs w:val="20"/>
        </w:rPr>
        <w:t>修改為：「民事活動應當尊重社會公德，不得損害社會公共利益，擾亂社會經濟秩序。」刪去第</w:t>
      </w:r>
      <w:hyperlink r:id="rId16" w:anchor="a58" w:history="1">
        <w:r w:rsidRPr="00241E63">
          <w:rPr>
            <w:rStyle w:val="a3"/>
            <w:rFonts w:ascii="微軟正黑體" w:eastAsia="微軟正黑體" w:hAnsi="微軟正黑體"/>
            <w:szCs w:val="20"/>
          </w:rPr>
          <w:t>五十八</w:t>
        </w:r>
      </w:hyperlink>
      <w:r w:rsidRPr="00241E63">
        <w:rPr>
          <w:rFonts w:ascii="微軟正黑體" w:eastAsia="微軟正黑體" w:hAnsi="微軟正黑體"/>
          <w:sz w:val="20"/>
          <w:szCs w:val="20"/>
        </w:rPr>
        <w:t>條第一款第六項。</w:t>
      </w:r>
    </w:p>
    <w:p w14:paraId="2554FE15"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（2）</w:t>
      </w:r>
      <w:bookmarkStart w:id="6" w:name="a2"/>
      <w:bookmarkEnd w:id="6"/>
      <w:r w:rsidRPr="00241E63">
        <w:rPr>
          <w:rFonts w:ascii="微軟正黑體" w:eastAsia="微軟正黑體" w:hAnsi="微軟正黑體"/>
          <w:sz w:val="20"/>
          <w:szCs w:val="20"/>
        </w:rPr>
        <w:t>刪去《</w:t>
      </w:r>
      <w:hyperlink r:id="rId17" w:history="1">
        <w:r w:rsidRPr="00241E63">
          <w:rPr>
            <w:rStyle w:val="a3"/>
            <w:rFonts w:ascii="微軟正黑體" w:eastAsia="微軟正黑體" w:hAnsi="微軟正黑體"/>
            <w:szCs w:val="20"/>
          </w:rPr>
          <w:t>中華人民共和國全民所有制工業企業法</w:t>
        </w:r>
      </w:hyperlink>
      <w:r w:rsidRPr="00241E63">
        <w:rPr>
          <w:rFonts w:ascii="微軟正黑體" w:eastAsia="微軟正黑體" w:hAnsi="微軟正黑體"/>
          <w:sz w:val="20"/>
          <w:szCs w:val="20"/>
        </w:rPr>
        <w:t>》第二條第四款、第二十三條、第三十五條第一款、第五十五條。</w:t>
      </w:r>
    </w:p>
    <w:p w14:paraId="48A432F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（3）刪去《中華人民共和國體育法》第</w:t>
      </w:r>
      <w:hyperlink r:id="rId18" w:anchor="a47" w:history="1">
        <w:r w:rsidRPr="00241E63">
          <w:rPr>
            <w:rStyle w:val="a3"/>
            <w:rFonts w:ascii="微軟正黑體" w:eastAsia="微軟正黑體" w:hAnsi="微軟正黑體"/>
            <w:szCs w:val="20"/>
          </w:rPr>
          <w:t>四十七</w:t>
        </w:r>
      </w:hyperlink>
      <w:r w:rsidRPr="00241E63">
        <w:rPr>
          <w:rFonts w:ascii="微軟正黑體" w:eastAsia="微軟正黑體" w:hAnsi="微軟正黑體"/>
          <w:sz w:val="20"/>
          <w:szCs w:val="20"/>
        </w:rPr>
        <w:t>條。</w:t>
      </w:r>
    </w:p>
    <w:p w14:paraId="5E43DE35"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w:t>
      </w:r>
      <w:bookmarkStart w:id="7" w:name="a4"/>
      <w:bookmarkEnd w:id="7"/>
      <w:r w:rsidRPr="00241E63">
        <w:rPr>
          <w:rFonts w:ascii="微軟正黑體" w:eastAsia="微軟正黑體" w:hAnsi="微軟正黑體"/>
          <w:sz w:val="20"/>
          <w:szCs w:val="20"/>
        </w:rPr>
        <w:t>刪去《中華人民共和國教育法》第</w:t>
      </w:r>
      <w:hyperlink r:id="rId19" w:anchor="a57" w:history="1">
        <w:r w:rsidRPr="00241E63">
          <w:rPr>
            <w:rStyle w:val="a3"/>
            <w:rFonts w:ascii="微軟正黑體" w:eastAsia="微軟正黑體" w:hAnsi="微軟正黑體"/>
            <w:szCs w:val="20"/>
          </w:rPr>
          <w:t>五十七</w:t>
        </w:r>
      </w:hyperlink>
      <w:r w:rsidRPr="00241E63">
        <w:rPr>
          <w:rFonts w:ascii="微軟正黑體" w:eastAsia="微軟正黑體" w:hAnsi="微軟正黑體"/>
          <w:sz w:val="20"/>
          <w:szCs w:val="20"/>
        </w:rPr>
        <w:t>條第三款、第</w:t>
      </w:r>
      <w:hyperlink r:id="rId20" w:anchor="a59" w:history="1">
        <w:r w:rsidRPr="00241E63">
          <w:rPr>
            <w:rStyle w:val="a3"/>
            <w:rFonts w:ascii="微軟正黑體" w:eastAsia="微軟正黑體" w:hAnsi="微軟正黑體"/>
            <w:szCs w:val="20"/>
          </w:rPr>
          <w:t>五十九</w:t>
        </w:r>
      </w:hyperlink>
      <w:r w:rsidRPr="00241E63">
        <w:rPr>
          <w:rFonts w:ascii="微軟正黑體" w:eastAsia="微軟正黑體" w:hAnsi="微軟正黑體"/>
          <w:sz w:val="20"/>
          <w:szCs w:val="20"/>
        </w:rPr>
        <w:t>條。</w:t>
      </w:r>
    </w:p>
    <w:p w14:paraId="2AEAF3D8" w14:textId="2D5456B3"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（5）刪去《中華人民共和國防洪法》第</w:t>
      </w:r>
      <w:hyperlink r:id="rId21" w:anchor="a52" w:history="1">
        <w:r w:rsidRPr="00241E63">
          <w:rPr>
            <w:rStyle w:val="a3"/>
            <w:rFonts w:ascii="微軟正黑體" w:eastAsia="微軟正黑體" w:hAnsi="微軟正黑體"/>
            <w:szCs w:val="20"/>
          </w:rPr>
          <w:t>五十二</w:t>
        </w:r>
      </w:hyperlink>
      <w:r w:rsidRPr="00241E63">
        <w:rPr>
          <w:rFonts w:ascii="微軟正黑體" w:eastAsia="微軟正黑體" w:hAnsi="微軟正黑體"/>
          <w:sz w:val="20"/>
          <w:szCs w:val="20"/>
        </w:rPr>
        <w:t>條。</w:t>
      </w:r>
      <w:hyperlink w:anchor="aaa" w:history="1">
        <w:r w:rsidRPr="00241E63">
          <w:rPr>
            <w:rStyle w:val="a3"/>
            <w:rFonts w:ascii="微軟正黑體" w:eastAsia="微軟正黑體" w:hAnsi="微軟正黑體"/>
            <w:szCs w:val="20"/>
          </w:rPr>
          <w:t>回索引</w:t>
        </w:r>
      </w:hyperlink>
      <w:r w:rsidRPr="00241E63">
        <w:rPr>
          <w:rFonts w:ascii="微軟正黑體" w:eastAsia="微軟正黑體" w:hAnsi="微軟正黑體"/>
          <w:sz w:val="20"/>
          <w:szCs w:val="20"/>
        </w:rPr>
        <w:t>〉〉</w:t>
      </w:r>
    </w:p>
    <w:p w14:paraId="178EC94D" w14:textId="278F7ED0" w:rsidR="00BC705E" w:rsidRPr="00241E63" w:rsidRDefault="00BC705E" w:rsidP="0017763E">
      <w:pPr>
        <w:jc w:val="both"/>
        <w:rPr>
          <w:rFonts w:ascii="微軟正黑體" w:eastAsia="微軟正黑體" w:hAnsi="微軟正黑體"/>
          <w:sz w:val="20"/>
          <w:szCs w:val="20"/>
        </w:rPr>
      </w:pPr>
    </w:p>
    <w:p w14:paraId="4700BD64" w14:textId="77777777" w:rsidR="00BC705E" w:rsidRPr="00241E63" w:rsidRDefault="00BC705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hyperlink w:anchor="a章節索引" w:history="1">
        <w:r w:rsidRPr="00241E63">
          <w:rPr>
            <w:rStyle w:val="a3"/>
            <w:rFonts w:ascii="微軟正黑體" w:eastAsia="微軟正黑體" w:hAnsi="微軟正黑體"/>
            <w:szCs w:val="20"/>
          </w:rPr>
          <w:t>回索引</w:t>
        </w:r>
      </w:hyperlink>
      <w:r w:rsidRPr="00241E63">
        <w:rPr>
          <w:rFonts w:ascii="微軟正黑體" w:eastAsia="微軟正黑體" w:hAnsi="微軟正黑體"/>
          <w:sz w:val="20"/>
          <w:szCs w:val="20"/>
        </w:rPr>
        <w:t>〉〉</w:t>
      </w:r>
    </w:p>
    <w:p w14:paraId="4AEEF4DC" w14:textId="4609D2AA" w:rsidR="0017763E" w:rsidRPr="00241E63" w:rsidRDefault="0017763E" w:rsidP="00BC705E">
      <w:pPr>
        <w:pStyle w:val="1"/>
        <w:rPr>
          <w:rFonts w:ascii="微軟正黑體" w:eastAsia="微軟正黑體" w:hAnsi="微軟正黑體"/>
        </w:rPr>
      </w:pPr>
      <w:bookmarkStart w:id="8" w:name="_二、對下列法律和法律解釋中關於「徵用」的規定作出修改"/>
      <w:bookmarkEnd w:id="8"/>
      <w:r w:rsidRPr="00241E63">
        <w:rPr>
          <w:rFonts w:ascii="微軟正黑體" w:eastAsia="微軟正黑體" w:hAnsi="微軟正黑體"/>
        </w:rPr>
        <w:lastRenderedPageBreak/>
        <w:t>二、對下列法律和法律解釋中關於「徵用」的規定作出修改</w:t>
      </w:r>
    </w:p>
    <w:p w14:paraId="4C348199" w14:textId="77777777" w:rsidR="0017763E" w:rsidRPr="00241E63" w:rsidRDefault="0017763E" w:rsidP="00BC705E">
      <w:pPr>
        <w:pStyle w:val="2"/>
        <w:spacing w:beforeLines="30" w:before="108" w:beforeAutospacing="0" w:afterLines="30" w:after="108" w:afterAutospacing="0"/>
        <w:rPr>
          <w:rFonts w:ascii="微軟正黑體" w:eastAsia="微軟正黑體" w:hAnsi="微軟正黑體"/>
        </w:rPr>
      </w:pPr>
      <w:r w:rsidRPr="00241E63">
        <w:rPr>
          <w:rFonts w:ascii="微軟正黑體" w:eastAsia="微軟正黑體" w:hAnsi="微軟正黑體"/>
        </w:rPr>
        <w:t>（一）將下列法律和法律解釋中的「徵用」修改為「徵收、徵用」</w:t>
      </w:r>
    </w:p>
    <w:p w14:paraId="25E3C94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9" w:name="a6"/>
      <w:bookmarkEnd w:id="9"/>
      <w:r w:rsidRPr="00241E63">
        <w:rPr>
          <w:rFonts w:ascii="微軟正黑體" w:eastAsia="微軟正黑體" w:hAnsi="微軟正黑體"/>
          <w:sz w:val="20"/>
          <w:szCs w:val="20"/>
        </w:rPr>
        <w:t>6）《中華人民共和國森林法》第</w:t>
      </w:r>
      <w:hyperlink r:id="rId22" w:anchor="a18" w:history="1">
        <w:r w:rsidRPr="00241E63">
          <w:rPr>
            <w:rStyle w:val="a3"/>
            <w:rFonts w:ascii="微軟正黑體" w:eastAsia="微軟正黑體" w:hAnsi="微軟正黑體"/>
            <w:szCs w:val="20"/>
          </w:rPr>
          <w:t>十八</w:t>
        </w:r>
      </w:hyperlink>
      <w:r w:rsidRPr="00241E63">
        <w:rPr>
          <w:rFonts w:ascii="微軟正黑體" w:eastAsia="微軟正黑體" w:hAnsi="微軟正黑體"/>
          <w:sz w:val="20"/>
          <w:szCs w:val="20"/>
        </w:rPr>
        <w:t>條</w:t>
      </w:r>
    </w:p>
    <w:p w14:paraId="7584736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w:t>
      </w:r>
      <w:hyperlink r:id="rId23" w:history="1">
        <w:r w:rsidRPr="00241E63">
          <w:rPr>
            <w:rStyle w:val="a3"/>
            <w:rFonts w:ascii="微軟正黑體" w:eastAsia="微軟正黑體" w:hAnsi="微軟正黑體"/>
            <w:szCs w:val="20"/>
          </w:rPr>
          <w:t>中華人民共和國軍事設施保護法</w:t>
        </w:r>
      </w:hyperlink>
      <w:r w:rsidRPr="00241E63">
        <w:rPr>
          <w:rFonts w:ascii="微軟正黑體" w:eastAsia="微軟正黑體" w:hAnsi="微軟正黑體"/>
          <w:sz w:val="20"/>
          <w:szCs w:val="20"/>
        </w:rPr>
        <w:t>》第十二條</w:t>
      </w:r>
    </w:p>
    <w:p w14:paraId="6C0B03B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0" w:name="a8"/>
      <w:bookmarkEnd w:id="10"/>
      <w:r w:rsidRPr="00241E63">
        <w:rPr>
          <w:rFonts w:ascii="微軟正黑體" w:eastAsia="微軟正黑體" w:hAnsi="微軟正黑體"/>
          <w:sz w:val="20"/>
          <w:szCs w:val="20"/>
        </w:rPr>
        <w:t>8）《中華人民共和國國防法》第</w:t>
      </w:r>
      <w:hyperlink r:id="rId24" w:anchor="z48" w:history="1">
        <w:r w:rsidRPr="00241E63">
          <w:rPr>
            <w:rStyle w:val="a3"/>
            <w:rFonts w:ascii="微軟正黑體" w:eastAsia="微軟正黑體" w:hAnsi="微軟正黑體"/>
            <w:szCs w:val="20"/>
          </w:rPr>
          <w:t>四十八</w:t>
        </w:r>
      </w:hyperlink>
      <w:r w:rsidRPr="00241E63">
        <w:rPr>
          <w:rFonts w:ascii="微軟正黑體" w:eastAsia="微軟正黑體" w:hAnsi="微軟正黑體"/>
          <w:sz w:val="20"/>
          <w:szCs w:val="20"/>
        </w:rPr>
        <w:t>條</w:t>
      </w:r>
    </w:p>
    <w:p w14:paraId="2C95187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w:t>
      </w:r>
      <w:hyperlink r:id="rId25" w:history="1">
        <w:r w:rsidRPr="00241E63">
          <w:rPr>
            <w:rStyle w:val="a3"/>
            <w:rFonts w:ascii="微軟正黑體" w:eastAsia="微軟正黑體" w:hAnsi="微軟正黑體"/>
            <w:szCs w:val="20"/>
          </w:rPr>
          <w:t>中華人民共和國歸僑僑眷權益保護法</w:t>
        </w:r>
      </w:hyperlink>
      <w:r w:rsidRPr="00241E63">
        <w:rPr>
          <w:rFonts w:ascii="微軟正黑體" w:eastAsia="微軟正黑體" w:hAnsi="微軟正黑體"/>
          <w:sz w:val="20"/>
          <w:szCs w:val="20"/>
        </w:rPr>
        <w:t>》第十三條</w:t>
      </w:r>
    </w:p>
    <w:p w14:paraId="27409F3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1" w:name="a10"/>
      <w:bookmarkEnd w:id="11"/>
      <w:r w:rsidRPr="00241E63">
        <w:rPr>
          <w:rFonts w:ascii="微軟正黑體" w:eastAsia="微軟正黑體" w:hAnsi="微軟正黑體"/>
          <w:sz w:val="20"/>
          <w:szCs w:val="20"/>
        </w:rPr>
        <w:t>10）《中華人民共和國農村土地承包法》第</w:t>
      </w:r>
      <w:hyperlink r:id="rId26" w:anchor="a16" w:history="1">
        <w:r w:rsidRPr="00241E63">
          <w:rPr>
            <w:rStyle w:val="a3"/>
            <w:rFonts w:ascii="微軟正黑體" w:eastAsia="微軟正黑體" w:hAnsi="微軟正黑體"/>
            <w:szCs w:val="20"/>
          </w:rPr>
          <w:t>十六</w:t>
        </w:r>
      </w:hyperlink>
      <w:r w:rsidRPr="00241E63">
        <w:rPr>
          <w:rFonts w:ascii="微軟正黑體" w:eastAsia="微軟正黑體" w:hAnsi="微軟正黑體"/>
          <w:sz w:val="20"/>
          <w:szCs w:val="20"/>
        </w:rPr>
        <w:t>條、第</w:t>
      </w:r>
      <w:hyperlink r:id="rId27" w:anchor="a59" w:history="1">
        <w:r w:rsidRPr="00241E63">
          <w:rPr>
            <w:rStyle w:val="a3"/>
            <w:rFonts w:ascii="微軟正黑體" w:eastAsia="微軟正黑體" w:hAnsi="微軟正黑體"/>
            <w:szCs w:val="20"/>
          </w:rPr>
          <w:t>五十九</w:t>
        </w:r>
      </w:hyperlink>
      <w:r w:rsidRPr="00241E63">
        <w:rPr>
          <w:rFonts w:ascii="微軟正黑體" w:eastAsia="微軟正黑體" w:hAnsi="微軟正黑體"/>
          <w:sz w:val="20"/>
          <w:szCs w:val="20"/>
        </w:rPr>
        <w:t>條</w:t>
      </w:r>
    </w:p>
    <w:p w14:paraId="165D263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2" w:name="a11"/>
      <w:bookmarkEnd w:id="12"/>
      <w:r w:rsidRPr="00241E63">
        <w:rPr>
          <w:rFonts w:ascii="微軟正黑體" w:eastAsia="微軟正黑體" w:hAnsi="微軟正黑體"/>
          <w:sz w:val="20"/>
          <w:szCs w:val="20"/>
        </w:rPr>
        <w:t>11）《中華人民共和國草原法》第</w:t>
      </w:r>
      <w:hyperlink r:id="rId28" w:anchor="a38" w:history="1">
        <w:r w:rsidRPr="00241E63">
          <w:rPr>
            <w:rStyle w:val="a3"/>
            <w:rFonts w:ascii="微軟正黑體" w:eastAsia="微軟正黑體" w:hAnsi="微軟正黑體"/>
            <w:szCs w:val="20"/>
          </w:rPr>
          <w:t>三十八</w:t>
        </w:r>
      </w:hyperlink>
      <w:r w:rsidRPr="00241E63">
        <w:rPr>
          <w:rFonts w:ascii="微軟正黑體" w:eastAsia="微軟正黑體" w:hAnsi="微軟正黑體"/>
          <w:sz w:val="20"/>
          <w:szCs w:val="20"/>
        </w:rPr>
        <w:t>條、第</w:t>
      </w:r>
      <w:hyperlink r:id="rId29"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條、第</w:t>
      </w:r>
      <w:hyperlink r:id="rId30" w:anchor="a63" w:history="1">
        <w:r w:rsidRPr="00241E63">
          <w:rPr>
            <w:rStyle w:val="a3"/>
            <w:rFonts w:ascii="微軟正黑體" w:eastAsia="微軟正黑體" w:hAnsi="微軟正黑體"/>
            <w:szCs w:val="20"/>
          </w:rPr>
          <w:t>六十三</w:t>
        </w:r>
      </w:hyperlink>
      <w:r w:rsidRPr="00241E63">
        <w:rPr>
          <w:rFonts w:ascii="微軟正黑體" w:eastAsia="微軟正黑體" w:hAnsi="微軟正黑體"/>
          <w:sz w:val="20"/>
          <w:szCs w:val="20"/>
        </w:rPr>
        <w:t>條</w:t>
      </w:r>
    </w:p>
    <w:p w14:paraId="4780B520"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3" w:name="a12"/>
      <w:bookmarkEnd w:id="13"/>
      <w:r w:rsidRPr="00241E63">
        <w:rPr>
          <w:rFonts w:ascii="微軟正黑體" w:eastAsia="微軟正黑體" w:hAnsi="微軟正黑體"/>
          <w:sz w:val="20"/>
          <w:szCs w:val="20"/>
        </w:rPr>
        <w:t>12）《中華人民共和國刑法》第</w:t>
      </w:r>
      <w:hyperlink r:id="rId31" w:anchor="a381" w:history="1">
        <w:r w:rsidRPr="00241E63">
          <w:rPr>
            <w:rStyle w:val="a3"/>
            <w:rFonts w:ascii="微軟正黑體" w:eastAsia="微軟正黑體" w:hAnsi="微軟正黑體"/>
            <w:szCs w:val="20"/>
          </w:rPr>
          <w:t>三百八十一</w:t>
        </w:r>
      </w:hyperlink>
      <w:r w:rsidRPr="00241E63">
        <w:rPr>
          <w:rFonts w:ascii="微軟正黑體" w:eastAsia="微軟正黑體" w:hAnsi="微軟正黑體"/>
          <w:sz w:val="20"/>
          <w:szCs w:val="20"/>
        </w:rPr>
        <w:t>條、第</w:t>
      </w:r>
      <w:hyperlink r:id="rId32" w:anchor="a410" w:history="1">
        <w:r w:rsidRPr="00241E63">
          <w:rPr>
            <w:rStyle w:val="a3"/>
            <w:rFonts w:ascii="微軟正黑體" w:eastAsia="微軟正黑體" w:hAnsi="微軟正黑體"/>
            <w:szCs w:val="20"/>
          </w:rPr>
          <w:t>四百一十</w:t>
        </w:r>
      </w:hyperlink>
      <w:r w:rsidRPr="00241E63">
        <w:rPr>
          <w:rFonts w:ascii="微軟正黑體" w:eastAsia="微軟正黑體" w:hAnsi="微軟正黑體"/>
          <w:sz w:val="20"/>
          <w:szCs w:val="20"/>
        </w:rPr>
        <w:t>條</w:t>
      </w:r>
    </w:p>
    <w:p w14:paraId="4397F63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4" w:name="a13"/>
      <w:bookmarkEnd w:id="14"/>
      <w:r w:rsidRPr="00241E63">
        <w:rPr>
          <w:rFonts w:ascii="微軟正黑體" w:eastAsia="微軟正黑體" w:hAnsi="微軟正黑體"/>
          <w:sz w:val="20"/>
          <w:szCs w:val="20"/>
        </w:rPr>
        <w:t>13）全國人民代表大會常務委員會</w:t>
      </w:r>
      <w:hyperlink r:id="rId33" w:history="1">
        <w:r w:rsidRPr="00241E63">
          <w:rPr>
            <w:rStyle w:val="a3"/>
            <w:rFonts w:ascii="微軟正黑體" w:eastAsia="微軟正黑體" w:hAnsi="微軟正黑體"/>
            <w:szCs w:val="20"/>
          </w:rPr>
          <w:t>關於《中華人民共和國刑法》第九十三條第二款的解釋</w:t>
        </w:r>
      </w:hyperlink>
    </w:p>
    <w:p w14:paraId="43CB11E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5" w:name="a14"/>
      <w:bookmarkEnd w:id="15"/>
      <w:r w:rsidRPr="00241E63">
        <w:rPr>
          <w:rFonts w:ascii="微軟正黑體" w:eastAsia="微軟正黑體" w:hAnsi="微軟正黑體"/>
          <w:sz w:val="20"/>
          <w:szCs w:val="20"/>
        </w:rPr>
        <w:t>14）全國人民代表大會常務委員會</w:t>
      </w:r>
      <w:hyperlink r:id="rId34" w:history="1">
        <w:r w:rsidRPr="00241E63">
          <w:rPr>
            <w:rStyle w:val="a3"/>
            <w:rFonts w:ascii="微軟正黑體" w:eastAsia="微軟正黑體" w:hAnsi="微軟正黑體"/>
            <w:szCs w:val="20"/>
          </w:rPr>
          <w:t>關於《中華人民共和國刑法》第二百二十八條、第三百四十二條、第四百一十條的解釋</w:t>
        </w:r>
      </w:hyperlink>
    </w:p>
    <w:p w14:paraId="6C689FC9" w14:textId="37CCB867" w:rsidR="0017763E" w:rsidRPr="00241E63" w:rsidRDefault="0017763E" w:rsidP="00BC705E">
      <w:pPr>
        <w:pStyle w:val="2"/>
        <w:spacing w:beforeLines="30" w:before="108" w:beforeAutospacing="0" w:afterLines="30" w:after="108" w:afterAutospacing="0"/>
        <w:rPr>
          <w:rFonts w:ascii="微軟正黑體" w:eastAsia="微軟正黑體" w:hAnsi="微軟正黑體"/>
        </w:rPr>
      </w:pPr>
      <w:r w:rsidRPr="00241E63">
        <w:rPr>
          <w:rFonts w:ascii="微軟正黑體" w:eastAsia="微軟正黑體" w:hAnsi="微軟正黑體"/>
        </w:rPr>
        <w:t>（二）將下列法律中的「徵用」修改為「徵收」</w:t>
      </w:r>
    </w:p>
    <w:p w14:paraId="53BA981B"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6" w:name="a15"/>
      <w:bookmarkEnd w:id="16"/>
      <w:r w:rsidRPr="00241E63">
        <w:rPr>
          <w:rFonts w:ascii="微軟正黑體" w:eastAsia="微軟正黑體" w:hAnsi="微軟正黑體"/>
          <w:sz w:val="20"/>
          <w:szCs w:val="20"/>
        </w:rPr>
        <w:t>15）《中華人民共和國漁業法》第</w:t>
      </w:r>
      <w:hyperlink r:id="rId35" w:anchor="a14" w:history="1">
        <w:r w:rsidRPr="00241E63">
          <w:rPr>
            <w:rStyle w:val="a3"/>
            <w:rFonts w:ascii="微軟正黑體" w:eastAsia="微軟正黑體" w:hAnsi="微軟正黑體"/>
            <w:szCs w:val="20"/>
          </w:rPr>
          <w:t>十四</w:t>
        </w:r>
      </w:hyperlink>
      <w:r w:rsidRPr="00241E63">
        <w:rPr>
          <w:rFonts w:ascii="微軟正黑體" w:eastAsia="微軟正黑體" w:hAnsi="微軟正黑體"/>
          <w:sz w:val="20"/>
          <w:szCs w:val="20"/>
        </w:rPr>
        <w:t>條</w:t>
      </w:r>
    </w:p>
    <w:p w14:paraId="5DFF8CE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（16）《中華人民共和國鐵路法》第</w:t>
      </w:r>
      <w:hyperlink r:id="rId36" w:anchor="a36" w:history="1">
        <w:r w:rsidRPr="00241E63">
          <w:rPr>
            <w:rStyle w:val="a3"/>
            <w:rFonts w:ascii="微軟正黑體" w:eastAsia="微軟正黑體" w:hAnsi="微軟正黑體"/>
            <w:szCs w:val="20"/>
          </w:rPr>
          <w:t>三十六</w:t>
        </w:r>
      </w:hyperlink>
      <w:r w:rsidRPr="00241E63">
        <w:rPr>
          <w:rFonts w:ascii="微軟正黑體" w:eastAsia="微軟正黑體" w:hAnsi="微軟正黑體"/>
          <w:sz w:val="20"/>
          <w:szCs w:val="20"/>
        </w:rPr>
        <w:t>條</w:t>
      </w:r>
    </w:p>
    <w:p w14:paraId="255B080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7" w:name="a17"/>
      <w:bookmarkEnd w:id="17"/>
      <w:r w:rsidRPr="00241E63">
        <w:rPr>
          <w:rFonts w:ascii="微軟正黑體" w:eastAsia="微軟正黑體" w:hAnsi="微軟正黑體"/>
          <w:sz w:val="20"/>
          <w:szCs w:val="20"/>
        </w:rPr>
        <w:t>17）《中華人民共和國城市房地產管理法》</w:t>
      </w:r>
      <w:hyperlink r:id="rId37" w:anchor="b9" w:history="1">
        <w:r w:rsidRPr="00241E63">
          <w:rPr>
            <w:rStyle w:val="a3"/>
            <w:rFonts w:ascii="微軟正黑體" w:eastAsia="微軟正黑體" w:hAnsi="微軟正黑體"/>
            <w:szCs w:val="20"/>
          </w:rPr>
          <w:t>第九條</w:t>
        </w:r>
      </w:hyperlink>
    </w:p>
    <w:p w14:paraId="00685A6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（18）《中華人民共和國電力法》第</w:t>
      </w:r>
      <w:hyperlink r:id="rId38" w:anchor="a16" w:history="1">
        <w:r w:rsidRPr="00241E63">
          <w:rPr>
            <w:rStyle w:val="a3"/>
            <w:rFonts w:ascii="微軟正黑體" w:eastAsia="微軟正黑體" w:hAnsi="微軟正黑體"/>
            <w:szCs w:val="20"/>
          </w:rPr>
          <w:t>十六</w:t>
        </w:r>
      </w:hyperlink>
      <w:r w:rsidRPr="00241E63">
        <w:rPr>
          <w:rFonts w:ascii="微軟正黑體" w:eastAsia="微軟正黑體" w:hAnsi="微軟正黑體"/>
          <w:sz w:val="20"/>
          <w:szCs w:val="20"/>
        </w:rPr>
        <w:t>條</w:t>
      </w:r>
    </w:p>
    <w:p w14:paraId="04974EA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（19）《中華人民共和國煤炭法》第</w:t>
      </w:r>
      <w:hyperlink r:id="rId39" w:anchor="a20" w:history="1">
        <w:r w:rsidRPr="00241E63">
          <w:rPr>
            <w:rStyle w:val="a3"/>
            <w:rFonts w:ascii="微軟正黑體" w:eastAsia="微軟正黑體" w:hAnsi="微軟正黑體"/>
            <w:szCs w:val="20"/>
          </w:rPr>
          <w:t>二十</w:t>
        </w:r>
      </w:hyperlink>
      <w:r w:rsidRPr="00241E63">
        <w:rPr>
          <w:rFonts w:ascii="微軟正黑體" w:eastAsia="微軟正黑體" w:hAnsi="微軟正黑體"/>
          <w:sz w:val="20"/>
          <w:szCs w:val="20"/>
        </w:rPr>
        <w:t>條</w:t>
      </w:r>
    </w:p>
    <w:p w14:paraId="13FB9F2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8" w:name="a20"/>
      <w:bookmarkEnd w:id="18"/>
      <w:r w:rsidRPr="00241E63">
        <w:rPr>
          <w:rFonts w:ascii="微軟正黑體" w:eastAsia="微軟正黑體" w:hAnsi="微軟正黑體"/>
          <w:sz w:val="20"/>
          <w:szCs w:val="20"/>
        </w:rPr>
        <w:t>20）《中華人民共和國行政覆議法》第</w:t>
      </w:r>
      <w:hyperlink r:id="rId40" w:anchor="a30" w:history="1">
        <w:r w:rsidRPr="00241E63">
          <w:rPr>
            <w:rStyle w:val="a3"/>
            <w:rFonts w:ascii="微軟正黑體" w:eastAsia="微軟正黑體" w:hAnsi="微軟正黑體"/>
            <w:szCs w:val="20"/>
          </w:rPr>
          <w:t>三十</w:t>
        </w:r>
      </w:hyperlink>
      <w:r w:rsidRPr="00241E63">
        <w:rPr>
          <w:rFonts w:ascii="微軟正黑體" w:eastAsia="微軟正黑體" w:hAnsi="微軟正黑體"/>
          <w:sz w:val="20"/>
          <w:szCs w:val="20"/>
        </w:rPr>
        <w:t>條</w:t>
      </w:r>
    </w:p>
    <w:p w14:paraId="43F04A39" w14:textId="5A49490D"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19" w:name="a21"/>
      <w:bookmarkEnd w:id="19"/>
      <w:r w:rsidRPr="00241E63">
        <w:rPr>
          <w:rFonts w:ascii="微軟正黑體" w:eastAsia="微軟正黑體" w:hAnsi="微軟正黑體"/>
          <w:sz w:val="20"/>
          <w:szCs w:val="20"/>
        </w:rPr>
        <w:t>21）《中華人民共和國農業法》第</w:t>
      </w:r>
      <w:hyperlink r:id="rId41" w:anchor="a71" w:history="1">
        <w:r w:rsidRPr="00241E63">
          <w:rPr>
            <w:rStyle w:val="a3"/>
            <w:rFonts w:ascii="微軟正黑體" w:eastAsia="微軟正黑體" w:hAnsi="微軟正黑體"/>
            <w:szCs w:val="20"/>
          </w:rPr>
          <w:t>七十一</w:t>
        </w:r>
      </w:hyperlink>
      <w:r w:rsidRPr="00241E63">
        <w:rPr>
          <w:rFonts w:ascii="微軟正黑體" w:eastAsia="微軟正黑體" w:hAnsi="微軟正黑體"/>
          <w:sz w:val="20"/>
          <w:szCs w:val="20"/>
        </w:rPr>
        <w:t>條</w:t>
      </w:r>
    </w:p>
    <w:p w14:paraId="48844FC3" w14:textId="77777777" w:rsidR="00BC705E" w:rsidRPr="00241E63" w:rsidRDefault="00BC705E" w:rsidP="0017763E">
      <w:pPr>
        <w:jc w:val="both"/>
        <w:rPr>
          <w:rFonts w:ascii="微軟正黑體" w:eastAsia="微軟正黑體" w:hAnsi="微軟正黑體"/>
          <w:sz w:val="20"/>
          <w:szCs w:val="20"/>
        </w:rPr>
      </w:pPr>
    </w:p>
    <w:p w14:paraId="3194C13E" w14:textId="16F4D617" w:rsidR="00BC705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hyperlink w:anchor="a章節索引" w:history="1">
        <w:r w:rsidRPr="00241E63">
          <w:rPr>
            <w:rStyle w:val="a3"/>
            <w:rFonts w:ascii="微軟正黑體" w:eastAsia="微軟正黑體" w:hAnsi="微軟正黑體"/>
            <w:szCs w:val="20"/>
          </w:rPr>
          <w:t>回索引</w:t>
        </w:r>
      </w:hyperlink>
      <w:r w:rsidRPr="00241E63">
        <w:rPr>
          <w:rFonts w:ascii="微軟正黑體" w:eastAsia="微軟正黑體" w:hAnsi="微軟正黑體"/>
          <w:sz w:val="20"/>
          <w:szCs w:val="20"/>
        </w:rPr>
        <w:t>〉〉</w:t>
      </w:r>
    </w:p>
    <w:p w14:paraId="260A53AD" w14:textId="745C3BC1" w:rsidR="0017763E" w:rsidRPr="00241E63" w:rsidRDefault="0017763E" w:rsidP="00BC705E">
      <w:pPr>
        <w:pStyle w:val="1"/>
        <w:rPr>
          <w:rFonts w:ascii="微軟正黑體" w:eastAsia="微軟正黑體" w:hAnsi="微軟正黑體"/>
        </w:rPr>
      </w:pPr>
      <w:bookmarkStart w:id="20" w:name="_三、對下列法律中關於刑事責任的規定作出修改"/>
      <w:bookmarkEnd w:id="20"/>
      <w:r w:rsidRPr="00241E63">
        <w:rPr>
          <w:rFonts w:ascii="微軟正黑體" w:eastAsia="微軟正黑體" w:hAnsi="微軟正黑體"/>
        </w:rPr>
        <w:t>三、對下列法律中關於刑事責任的規定作出修改</w:t>
      </w:r>
    </w:p>
    <w:p w14:paraId="7538CFB6" w14:textId="77777777" w:rsidR="0017763E" w:rsidRPr="00241E63" w:rsidRDefault="0017763E" w:rsidP="00BC705E">
      <w:pPr>
        <w:pStyle w:val="2"/>
        <w:spacing w:beforeLines="30" w:before="108" w:beforeAutospacing="0" w:afterLines="30" w:after="108" w:afterAutospacing="0"/>
        <w:rPr>
          <w:rFonts w:ascii="微軟正黑體" w:eastAsia="微軟正黑體" w:hAnsi="微軟正黑體"/>
        </w:rPr>
      </w:pPr>
      <w:r w:rsidRPr="00241E63">
        <w:rPr>
          <w:rFonts w:ascii="微軟正黑體" w:eastAsia="微軟正黑體" w:hAnsi="微軟正黑體"/>
        </w:rPr>
        <w:t>（一）將下列法律中的「依照</w:t>
      </w:r>
      <w:hyperlink r:id="rId42" w:history="1">
        <w:r w:rsidRPr="00241E63">
          <w:rPr>
            <w:rStyle w:val="a3"/>
            <w:rFonts w:ascii="微軟正黑體" w:eastAsia="微軟正黑體" w:hAnsi="微軟正黑體"/>
          </w:rPr>
          <w:t>刑法</w:t>
        </w:r>
      </w:hyperlink>
      <w:r w:rsidRPr="00241E63">
        <w:rPr>
          <w:rFonts w:ascii="微軟正黑體" w:eastAsia="微軟正黑體" w:hAnsi="微軟正黑體"/>
        </w:rPr>
        <w:t>第×條的規定」、「比照</w:t>
      </w:r>
      <w:hyperlink r:id="rId43" w:history="1">
        <w:r w:rsidRPr="00241E63">
          <w:rPr>
            <w:rStyle w:val="a3"/>
            <w:rFonts w:ascii="微軟正黑體" w:eastAsia="微軟正黑體" w:hAnsi="微軟正黑體"/>
          </w:rPr>
          <w:t>刑法</w:t>
        </w:r>
      </w:hyperlink>
      <w:r w:rsidRPr="00241E63">
        <w:rPr>
          <w:rFonts w:ascii="微軟正黑體" w:eastAsia="微軟正黑體" w:hAnsi="微軟正黑體"/>
        </w:rPr>
        <w:t>第×條的規定」修改為「依照</w:t>
      </w:r>
      <w:hyperlink r:id="rId44" w:history="1">
        <w:r w:rsidRPr="00241E63">
          <w:rPr>
            <w:rStyle w:val="a3"/>
            <w:rFonts w:ascii="微軟正黑體" w:eastAsia="微軟正黑體" w:hAnsi="微軟正黑體"/>
          </w:rPr>
          <w:t>刑法</w:t>
        </w:r>
      </w:hyperlink>
      <w:r w:rsidRPr="00241E63">
        <w:rPr>
          <w:rFonts w:ascii="微軟正黑體" w:eastAsia="微軟正黑體" w:hAnsi="微軟正黑體"/>
        </w:rPr>
        <w:t>有關規定」</w:t>
      </w:r>
    </w:p>
    <w:p w14:paraId="0D949EE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（22）《</w:t>
      </w:r>
      <w:hyperlink r:id="rId45" w:history="1">
        <w:r w:rsidRPr="00241E63">
          <w:rPr>
            <w:rStyle w:val="a3"/>
            <w:rFonts w:ascii="微軟正黑體" w:eastAsia="微軟正黑體" w:hAnsi="微軟正黑體"/>
            <w:szCs w:val="20"/>
          </w:rPr>
          <w:t>中華人民共和國計量法</w:t>
        </w:r>
      </w:hyperlink>
      <w:r w:rsidRPr="00241E63">
        <w:rPr>
          <w:rFonts w:ascii="微軟正黑體" w:eastAsia="微軟正黑體" w:hAnsi="微軟正黑體"/>
          <w:sz w:val="20"/>
          <w:szCs w:val="20"/>
        </w:rPr>
        <w:t>》第二十九條</w:t>
      </w:r>
    </w:p>
    <w:p w14:paraId="26D3127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1" w:name="a23"/>
      <w:bookmarkEnd w:id="21"/>
      <w:r w:rsidRPr="00241E63">
        <w:rPr>
          <w:rFonts w:ascii="微軟正黑體" w:eastAsia="微軟正黑體" w:hAnsi="微軟正黑體"/>
          <w:sz w:val="20"/>
          <w:szCs w:val="20"/>
        </w:rPr>
        <w:t>23）《中華人民共和國礦產資源法》第</w:t>
      </w:r>
      <w:hyperlink r:id="rId46"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條、第</w:t>
      </w:r>
      <w:hyperlink r:id="rId47" w:anchor="a40" w:history="1">
        <w:r w:rsidRPr="00241E63">
          <w:rPr>
            <w:rStyle w:val="a3"/>
            <w:rFonts w:ascii="微軟正黑體" w:eastAsia="微軟正黑體" w:hAnsi="微軟正黑體"/>
            <w:szCs w:val="20"/>
          </w:rPr>
          <w:t>四十</w:t>
        </w:r>
      </w:hyperlink>
      <w:r w:rsidRPr="00241E63">
        <w:rPr>
          <w:rFonts w:ascii="微軟正黑體" w:eastAsia="微軟正黑體" w:hAnsi="微軟正黑體"/>
          <w:sz w:val="20"/>
          <w:szCs w:val="20"/>
        </w:rPr>
        <w:t>條、第</w:t>
      </w:r>
      <w:hyperlink r:id="rId48" w:anchor="a43" w:history="1">
        <w:r w:rsidRPr="00241E63">
          <w:rPr>
            <w:rStyle w:val="a3"/>
            <w:rFonts w:ascii="微軟正黑體" w:eastAsia="微軟正黑體" w:hAnsi="微軟正黑體"/>
            <w:szCs w:val="20"/>
          </w:rPr>
          <w:t>四十三</w:t>
        </w:r>
      </w:hyperlink>
      <w:r w:rsidRPr="00241E63">
        <w:rPr>
          <w:rFonts w:ascii="微軟正黑體" w:eastAsia="微軟正黑體" w:hAnsi="微軟正黑體"/>
          <w:sz w:val="20"/>
          <w:szCs w:val="20"/>
        </w:rPr>
        <w:t>條、第</w:t>
      </w:r>
      <w:hyperlink r:id="rId49" w:anchor="a44" w:history="1">
        <w:r w:rsidRPr="00241E63">
          <w:rPr>
            <w:rStyle w:val="a3"/>
            <w:rFonts w:ascii="微軟正黑體" w:eastAsia="微軟正黑體" w:hAnsi="微軟正黑體"/>
            <w:szCs w:val="20"/>
          </w:rPr>
          <w:t>四十四</w:t>
        </w:r>
      </w:hyperlink>
      <w:r w:rsidRPr="00241E63">
        <w:rPr>
          <w:rFonts w:ascii="微軟正黑體" w:eastAsia="微軟正黑體" w:hAnsi="微軟正黑體"/>
          <w:sz w:val="20"/>
          <w:szCs w:val="20"/>
        </w:rPr>
        <w:t>條、第</w:t>
      </w:r>
      <w:hyperlink r:id="rId50" w:anchor="a48" w:history="1">
        <w:r w:rsidRPr="00241E63">
          <w:rPr>
            <w:rStyle w:val="a3"/>
            <w:rFonts w:ascii="微軟正黑體" w:eastAsia="微軟正黑體" w:hAnsi="微軟正黑體"/>
            <w:szCs w:val="20"/>
          </w:rPr>
          <w:t>四十八</w:t>
        </w:r>
      </w:hyperlink>
      <w:r w:rsidRPr="00241E63">
        <w:rPr>
          <w:rFonts w:ascii="微軟正黑體" w:eastAsia="微軟正黑體" w:hAnsi="微軟正黑體"/>
          <w:sz w:val="20"/>
          <w:szCs w:val="20"/>
        </w:rPr>
        <w:t>條</w:t>
      </w:r>
    </w:p>
    <w:p w14:paraId="69426BC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2" w:name="a24"/>
      <w:bookmarkEnd w:id="22"/>
      <w:r w:rsidRPr="00241E63">
        <w:rPr>
          <w:rFonts w:ascii="微軟正黑體" w:eastAsia="微軟正黑體" w:hAnsi="微軟正黑體"/>
          <w:sz w:val="20"/>
          <w:szCs w:val="20"/>
        </w:rPr>
        <w:t>24）《中華人民共和國國境衛生檢疫法》第</w:t>
      </w:r>
      <w:hyperlink r:id="rId51" w:anchor="a22" w:history="1">
        <w:r w:rsidRPr="00241E63">
          <w:rPr>
            <w:rStyle w:val="a3"/>
            <w:rFonts w:ascii="微軟正黑體" w:eastAsia="微軟正黑體" w:hAnsi="微軟正黑體"/>
            <w:szCs w:val="20"/>
          </w:rPr>
          <w:t>二十二</w:t>
        </w:r>
      </w:hyperlink>
      <w:r w:rsidRPr="00241E63">
        <w:rPr>
          <w:rFonts w:ascii="微軟正黑體" w:eastAsia="微軟正黑體" w:hAnsi="微軟正黑體"/>
          <w:sz w:val="20"/>
          <w:szCs w:val="20"/>
        </w:rPr>
        <w:t>條</w:t>
      </w:r>
    </w:p>
    <w:p w14:paraId="50903C6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（25）《</w:t>
      </w:r>
      <w:hyperlink r:id="rId52" w:history="1">
        <w:r w:rsidRPr="00241E63">
          <w:rPr>
            <w:rStyle w:val="a3"/>
            <w:rFonts w:ascii="微軟正黑體" w:eastAsia="微軟正黑體" w:hAnsi="微軟正黑體"/>
            <w:szCs w:val="20"/>
          </w:rPr>
          <w:t>中華人民共和國全民所有制工業企業法</w:t>
        </w:r>
      </w:hyperlink>
      <w:r w:rsidRPr="00241E63">
        <w:rPr>
          <w:rFonts w:ascii="微軟正黑體" w:eastAsia="微軟正黑體" w:hAnsi="微軟正黑體"/>
          <w:sz w:val="20"/>
          <w:szCs w:val="20"/>
        </w:rPr>
        <w:t>》第六十二條、第六十三條</w:t>
      </w:r>
    </w:p>
    <w:p w14:paraId="461284D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3" w:name="a26"/>
      <w:bookmarkEnd w:id="23"/>
      <w:r w:rsidRPr="00241E63">
        <w:rPr>
          <w:rFonts w:ascii="微軟正黑體" w:eastAsia="微軟正黑體" w:hAnsi="微軟正黑體"/>
          <w:sz w:val="20"/>
          <w:szCs w:val="20"/>
        </w:rPr>
        <w:t>26）《中華人民共和國野生動物保護法》第</w:t>
      </w:r>
      <w:hyperlink r:id="rId53" w:anchor="a32" w:history="1">
        <w:r w:rsidRPr="00241E63">
          <w:rPr>
            <w:rStyle w:val="a3"/>
            <w:rFonts w:ascii="微軟正黑體" w:eastAsia="微軟正黑體" w:hAnsi="微軟正黑體"/>
            <w:szCs w:val="20"/>
          </w:rPr>
          <w:t>三十二</w:t>
        </w:r>
      </w:hyperlink>
      <w:r w:rsidRPr="00241E63">
        <w:rPr>
          <w:rFonts w:ascii="微軟正黑體" w:eastAsia="微軟正黑體" w:hAnsi="微軟正黑體"/>
          <w:sz w:val="20"/>
          <w:szCs w:val="20"/>
        </w:rPr>
        <w:t>條、第</w:t>
      </w:r>
      <w:hyperlink r:id="rId54" w:anchor="a37" w:history="1">
        <w:r w:rsidRPr="00241E63">
          <w:rPr>
            <w:rStyle w:val="a3"/>
            <w:rFonts w:ascii="微軟正黑體" w:eastAsia="微軟正黑體" w:hAnsi="微軟正黑體"/>
            <w:szCs w:val="20"/>
          </w:rPr>
          <w:t>三十七</w:t>
        </w:r>
      </w:hyperlink>
      <w:r w:rsidRPr="00241E63">
        <w:rPr>
          <w:rFonts w:ascii="微軟正黑體" w:eastAsia="微軟正黑體" w:hAnsi="微軟正黑體"/>
          <w:sz w:val="20"/>
          <w:szCs w:val="20"/>
        </w:rPr>
        <w:t>條</w:t>
      </w:r>
    </w:p>
    <w:p w14:paraId="64E38783"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4" w:name="a27"/>
      <w:bookmarkEnd w:id="24"/>
      <w:r w:rsidRPr="00241E63">
        <w:rPr>
          <w:rFonts w:ascii="微軟正黑體" w:eastAsia="微軟正黑體" w:hAnsi="微軟正黑體"/>
          <w:sz w:val="20"/>
          <w:szCs w:val="20"/>
        </w:rPr>
        <w:t>27）《中華人民共和國集會遊行示威法》第</w:t>
      </w:r>
      <w:hyperlink r:id="rId55" w:anchor="a29" w:history="1">
        <w:r w:rsidRPr="00241E63">
          <w:rPr>
            <w:rStyle w:val="a3"/>
            <w:rFonts w:ascii="微軟正黑體" w:eastAsia="微軟正黑體" w:hAnsi="微軟正黑體"/>
            <w:szCs w:val="20"/>
          </w:rPr>
          <w:t>二十九</w:t>
        </w:r>
      </w:hyperlink>
      <w:r w:rsidRPr="00241E63">
        <w:rPr>
          <w:rFonts w:ascii="微軟正黑體" w:eastAsia="微軟正黑體" w:hAnsi="微軟正黑體"/>
          <w:sz w:val="20"/>
          <w:szCs w:val="20"/>
        </w:rPr>
        <w:t>條</w:t>
      </w:r>
    </w:p>
    <w:p w14:paraId="376CC2BB"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（28）《</w:t>
      </w:r>
      <w:hyperlink r:id="rId56" w:history="1">
        <w:r w:rsidRPr="00241E63">
          <w:rPr>
            <w:rStyle w:val="a3"/>
            <w:rFonts w:ascii="微軟正黑體" w:eastAsia="微軟正黑體" w:hAnsi="微軟正黑體"/>
            <w:szCs w:val="20"/>
          </w:rPr>
          <w:t>中華人民共和國軍事設施保護法</w:t>
        </w:r>
      </w:hyperlink>
      <w:r w:rsidRPr="00241E63">
        <w:rPr>
          <w:rFonts w:ascii="微軟正黑體" w:eastAsia="微軟正黑體" w:hAnsi="微軟正黑體"/>
          <w:sz w:val="20"/>
          <w:szCs w:val="20"/>
        </w:rPr>
        <w:t>》第三十三條、第三十四條</w:t>
      </w:r>
    </w:p>
    <w:p w14:paraId="1623A4F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（29）《中華人民共和國鐵路法》第</w:t>
      </w:r>
      <w:hyperlink r:id="rId57" w:anchor="a60" w:history="1">
        <w:r w:rsidRPr="00241E63">
          <w:rPr>
            <w:rStyle w:val="a3"/>
            <w:rFonts w:ascii="微軟正黑體" w:eastAsia="微軟正黑體" w:hAnsi="微軟正黑體"/>
            <w:szCs w:val="20"/>
          </w:rPr>
          <w:t>六十</w:t>
        </w:r>
      </w:hyperlink>
      <w:r w:rsidRPr="00241E63">
        <w:rPr>
          <w:rFonts w:ascii="微軟正黑體" w:eastAsia="微軟正黑體" w:hAnsi="微軟正黑體"/>
          <w:sz w:val="20"/>
          <w:szCs w:val="20"/>
        </w:rPr>
        <w:t>條、第</w:t>
      </w:r>
      <w:hyperlink r:id="rId58" w:anchor="a64" w:history="1">
        <w:r w:rsidRPr="00241E63">
          <w:rPr>
            <w:rStyle w:val="a3"/>
            <w:rFonts w:ascii="微軟正黑體" w:eastAsia="微軟正黑體" w:hAnsi="微軟正黑體"/>
            <w:szCs w:val="20"/>
          </w:rPr>
          <w:t>六十四</w:t>
        </w:r>
      </w:hyperlink>
      <w:r w:rsidRPr="00241E63">
        <w:rPr>
          <w:rFonts w:ascii="微軟正黑體" w:eastAsia="微軟正黑體" w:hAnsi="微軟正黑體"/>
          <w:sz w:val="20"/>
          <w:szCs w:val="20"/>
        </w:rPr>
        <w:t>條、第</w:t>
      </w:r>
      <w:hyperlink r:id="rId59" w:anchor="a65" w:history="1">
        <w:r w:rsidRPr="00241E63">
          <w:rPr>
            <w:rStyle w:val="a3"/>
            <w:rFonts w:ascii="微軟正黑體" w:eastAsia="微軟正黑體" w:hAnsi="微軟正黑體"/>
            <w:szCs w:val="20"/>
          </w:rPr>
          <w:t>六十五</w:t>
        </w:r>
      </w:hyperlink>
      <w:r w:rsidRPr="00241E63">
        <w:rPr>
          <w:rFonts w:ascii="微軟正黑體" w:eastAsia="微軟正黑體" w:hAnsi="微軟正黑體"/>
          <w:sz w:val="20"/>
          <w:szCs w:val="20"/>
        </w:rPr>
        <w:t>條</w:t>
      </w:r>
    </w:p>
    <w:p w14:paraId="72822FA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5" w:name="a30"/>
      <w:bookmarkEnd w:id="25"/>
      <w:r w:rsidRPr="00241E63">
        <w:rPr>
          <w:rFonts w:ascii="微軟正黑體" w:eastAsia="微軟正黑體" w:hAnsi="微軟正黑體"/>
          <w:sz w:val="20"/>
          <w:szCs w:val="20"/>
        </w:rPr>
        <w:t>30）《中華人民共和國進出境動植物檢疫法》第</w:t>
      </w:r>
      <w:hyperlink r:id="rId60" w:anchor="a42" w:history="1">
        <w:r w:rsidRPr="00241E63">
          <w:rPr>
            <w:rStyle w:val="a3"/>
            <w:rFonts w:ascii="微軟正黑體" w:eastAsia="微軟正黑體" w:hAnsi="微軟正黑體"/>
            <w:szCs w:val="20"/>
          </w:rPr>
          <w:t>四十二</w:t>
        </w:r>
      </w:hyperlink>
      <w:r w:rsidRPr="00241E63">
        <w:rPr>
          <w:rFonts w:ascii="微軟正黑體" w:eastAsia="微軟正黑體" w:hAnsi="微軟正黑體"/>
          <w:sz w:val="20"/>
          <w:szCs w:val="20"/>
        </w:rPr>
        <w:t>條、第</w:t>
      </w:r>
      <w:hyperlink r:id="rId61" w:anchor="a43" w:history="1">
        <w:r w:rsidRPr="00241E63">
          <w:rPr>
            <w:rStyle w:val="a3"/>
            <w:rFonts w:ascii="微軟正黑體" w:eastAsia="微軟正黑體" w:hAnsi="微軟正黑體"/>
            <w:szCs w:val="20"/>
          </w:rPr>
          <w:t>四十三</w:t>
        </w:r>
      </w:hyperlink>
      <w:r w:rsidRPr="00241E63">
        <w:rPr>
          <w:rFonts w:ascii="微軟正黑體" w:eastAsia="微軟正黑體" w:hAnsi="微軟正黑體"/>
          <w:sz w:val="20"/>
          <w:szCs w:val="20"/>
        </w:rPr>
        <w:t>條</w:t>
      </w:r>
    </w:p>
    <w:p w14:paraId="4DA81C6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6" w:name="a31"/>
      <w:bookmarkEnd w:id="26"/>
      <w:r w:rsidRPr="00241E63">
        <w:rPr>
          <w:rFonts w:ascii="微軟正黑體" w:eastAsia="微軟正黑體" w:hAnsi="微軟正黑體"/>
          <w:sz w:val="20"/>
          <w:szCs w:val="20"/>
        </w:rPr>
        <w:t>31）《中華人民共和國全國人民代表大會和地方各級人民代表大會代表法》第</w:t>
      </w:r>
      <w:hyperlink r:id="rId62"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w:t>
      </w:r>
    </w:p>
    <w:p w14:paraId="2D9BC3DD"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（32）《中華人民共和國礦山安全法》第</w:t>
      </w:r>
      <w:hyperlink r:id="rId63" w:anchor="a46" w:history="1">
        <w:r w:rsidRPr="00241E63">
          <w:rPr>
            <w:rStyle w:val="a3"/>
            <w:rFonts w:ascii="微軟正黑體" w:eastAsia="微軟正黑體" w:hAnsi="微軟正黑體"/>
            <w:szCs w:val="20"/>
          </w:rPr>
          <w:t>四十六</w:t>
        </w:r>
      </w:hyperlink>
      <w:r w:rsidRPr="00241E63">
        <w:rPr>
          <w:rFonts w:ascii="微軟正黑體" w:eastAsia="微軟正黑體" w:hAnsi="微軟正黑體"/>
          <w:sz w:val="20"/>
          <w:szCs w:val="20"/>
        </w:rPr>
        <w:t>條、第</w:t>
      </w:r>
      <w:hyperlink r:id="rId64" w:anchor="a47" w:history="1">
        <w:r w:rsidRPr="00241E63">
          <w:rPr>
            <w:rStyle w:val="a3"/>
            <w:rFonts w:ascii="微軟正黑體" w:eastAsia="微軟正黑體" w:hAnsi="微軟正黑體"/>
            <w:szCs w:val="20"/>
          </w:rPr>
          <w:t>四十七</w:t>
        </w:r>
      </w:hyperlink>
      <w:r w:rsidRPr="00241E63">
        <w:rPr>
          <w:rFonts w:ascii="微軟正黑體" w:eastAsia="微軟正黑體" w:hAnsi="微軟正黑體"/>
          <w:sz w:val="20"/>
          <w:szCs w:val="20"/>
        </w:rPr>
        <w:t>條</w:t>
      </w:r>
    </w:p>
    <w:p w14:paraId="1936AC0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（33）《中華人民共和國國家安全法》第</w:t>
      </w:r>
      <w:hyperlink r:id="rId65" w:anchor="a26" w:history="1">
        <w:r w:rsidRPr="00241E63">
          <w:rPr>
            <w:rStyle w:val="a3"/>
            <w:rFonts w:ascii="微軟正黑體" w:eastAsia="微軟正黑體" w:hAnsi="微軟正黑體"/>
            <w:szCs w:val="20"/>
          </w:rPr>
          <w:t>二十六</w:t>
        </w:r>
      </w:hyperlink>
      <w:r w:rsidRPr="00241E63">
        <w:rPr>
          <w:rFonts w:ascii="微軟正黑體" w:eastAsia="微軟正黑體" w:hAnsi="微軟正黑體"/>
          <w:sz w:val="20"/>
          <w:szCs w:val="20"/>
        </w:rPr>
        <w:t>條、第</w:t>
      </w:r>
      <w:hyperlink r:id="rId66" w:anchor="a27" w:history="1">
        <w:r w:rsidRPr="00241E63">
          <w:rPr>
            <w:rStyle w:val="a3"/>
            <w:rFonts w:ascii="微軟正黑體" w:eastAsia="微軟正黑體" w:hAnsi="微軟正黑體"/>
            <w:szCs w:val="20"/>
          </w:rPr>
          <w:t>二十七</w:t>
        </w:r>
      </w:hyperlink>
      <w:r w:rsidRPr="00241E63">
        <w:rPr>
          <w:rFonts w:ascii="微軟正黑體" w:eastAsia="微軟正黑體" w:hAnsi="微軟正黑體"/>
          <w:sz w:val="20"/>
          <w:szCs w:val="20"/>
        </w:rPr>
        <w:t>條、第</w:t>
      </w:r>
      <w:hyperlink r:id="rId67" w:anchor="a32" w:history="1">
        <w:r w:rsidRPr="00241E63">
          <w:rPr>
            <w:rStyle w:val="a3"/>
            <w:rFonts w:ascii="微軟正黑體" w:eastAsia="微軟正黑體" w:hAnsi="微軟正黑體"/>
            <w:szCs w:val="20"/>
          </w:rPr>
          <w:t>三十二</w:t>
        </w:r>
      </w:hyperlink>
      <w:r w:rsidRPr="00241E63">
        <w:rPr>
          <w:rFonts w:ascii="微軟正黑體" w:eastAsia="微軟正黑體" w:hAnsi="微軟正黑體"/>
          <w:sz w:val="20"/>
          <w:szCs w:val="20"/>
        </w:rPr>
        <w:t>條</w:t>
      </w:r>
    </w:p>
    <w:p w14:paraId="7EC19DEA"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7" w:name="a34"/>
      <w:bookmarkEnd w:id="27"/>
      <w:r w:rsidRPr="00241E63">
        <w:rPr>
          <w:rFonts w:ascii="微軟正黑體" w:eastAsia="微軟正黑體" w:hAnsi="微軟正黑體"/>
          <w:sz w:val="20"/>
          <w:szCs w:val="20"/>
        </w:rPr>
        <w:t>34）《中華人民共和國教師法》第</w:t>
      </w:r>
      <w:hyperlink r:id="rId68" w:anchor="a36" w:history="1">
        <w:r w:rsidRPr="00241E63">
          <w:rPr>
            <w:rStyle w:val="a3"/>
            <w:rFonts w:ascii="微軟正黑體" w:eastAsia="微軟正黑體" w:hAnsi="微軟正黑體"/>
            <w:szCs w:val="20"/>
          </w:rPr>
          <w:t>三十六</w:t>
        </w:r>
      </w:hyperlink>
      <w:r w:rsidRPr="00241E63">
        <w:rPr>
          <w:rFonts w:ascii="微軟正黑體" w:eastAsia="微軟正黑體" w:hAnsi="微軟正黑體"/>
          <w:sz w:val="20"/>
          <w:szCs w:val="20"/>
        </w:rPr>
        <w:t>條</w:t>
      </w:r>
    </w:p>
    <w:p w14:paraId="35B6D58B"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（35）《</w:t>
      </w:r>
      <w:hyperlink r:id="rId69" w:history="1">
        <w:r w:rsidRPr="00241E63">
          <w:rPr>
            <w:rStyle w:val="a3"/>
            <w:rFonts w:ascii="微軟正黑體" w:eastAsia="微軟正黑體" w:hAnsi="微軟正黑體"/>
            <w:szCs w:val="20"/>
          </w:rPr>
          <w:t>中華人民共和國紅十字會法</w:t>
        </w:r>
      </w:hyperlink>
      <w:r w:rsidRPr="00241E63">
        <w:rPr>
          <w:rFonts w:ascii="微軟正黑體" w:eastAsia="微軟正黑體" w:hAnsi="微軟正黑體"/>
          <w:sz w:val="20"/>
          <w:szCs w:val="20"/>
        </w:rPr>
        <w:t>》第十五條</w:t>
      </w:r>
    </w:p>
    <w:p w14:paraId="07CA557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lastRenderedPageBreak/>
        <w:t xml:space="preserve">　　（</w:t>
      </w:r>
      <w:bookmarkStart w:id="28" w:name="a36"/>
      <w:bookmarkEnd w:id="28"/>
      <w:r w:rsidRPr="00241E63">
        <w:rPr>
          <w:rFonts w:ascii="微軟正黑體" w:eastAsia="微軟正黑體" w:hAnsi="微軟正黑體"/>
          <w:sz w:val="20"/>
          <w:szCs w:val="20"/>
        </w:rPr>
        <w:t>36）《中華人民共和國勞動法》第</w:t>
      </w:r>
      <w:hyperlink r:id="rId70" w:anchor="a92" w:history="1">
        <w:r w:rsidRPr="00241E63">
          <w:rPr>
            <w:rStyle w:val="a3"/>
            <w:rFonts w:ascii="微軟正黑體" w:eastAsia="微軟正黑體" w:hAnsi="微軟正黑體"/>
            <w:szCs w:val="20"/>
          </w:rPr>
          <w:t>九十二</w:t>
        </w:r>
      </w:hyperlink>
      <w:r w:rsidRPr="00241E63">
        <w:rPr>
          <w:rFonts w:ascii="微軟正黑體" w:eastAsia="微軟正黑體" w:hAnsi="微軟正黑體"/>
          <w:sz w:val="20"/>
          <w:szCs w:val="20"/>
        </w:rPr>
        <w:t>條</w:t>
      </w:r>
    </w:p>
    <w:p w14:paraId="1694D2F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（37）《中華人民共和國母嬰保健法》第</w:t>
      </w:r>
      <w:hyperlink r:id="rId71" w:anchor="a36" w:history="1">
        <w:r w:rsidRPr="00241E63">
          <w:rPr>
            <w:rStyle w:val="a3"/>
            <w:rFonts w:ascii="微軟正黑體" w:eastAsia="微軟正黑體" w:hAnsi="微軟正黑體"/>
            <w:szCs w:val="20"/>
          </w:rPr>
          <w:t>三十六</w:t>
        </w:r>
      </w:hyperlink>
      <w:r w:rsidRPr="00241E63">
        <w:rPr>
          <w:rFonts w:ascii="微軟正黑體" w:eastAsia="微軟正黑體" w:hAnsi="微軟正黑體"/>
          <w:sz w:val="20"/>
          <w:szCs w:val="20"/>
        </w:rPr>
        <w:t>條</w:t>
      </w:r>
    </w:p>
    <w:p w14:paraId="4F01BE5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29" w:name="a38"/>
      <w:bookmarkEnd w:id="29"/>
      <w:r w:rsidRPr="00241E63">
        <w:rPr>
          <w:rFonts w:ascii="微軟正黑體" w:eastAsia="微軟正黑體" w:hAnsi="微軟正黑體"/>
          <w:sz w:val="20"/>
          <w:szCs w:val="20"/>
        </w:rPr>
        <w:t>38）《中華人民共和國民用航空法》第</w:t>
      </w:r>
      <w:hyperlink r:id="rId72" w:anchor="a194" w:history="1">
        <w:r w:rsidRPr="00241E63">
          <w:rPr>
            <w:rStyle w:val="a3"/>
            <w:rFonts w:ascii="微軟正黑體" w:eastAsia="微軟正黑體" w:hAnsi="微軟正黑體"/>
            <w:szCs w:val="20"/>
          </w:rPr>
          <w:t>一百九十四</w:t>
        </w:r>
      </w:hyperlink>
      <w:r w:rsidRPr="00241E63">
        <w:rPr>
          <w:rFonts w:ascii="微軟正黑體" w:eastAsia="微軟正黑體" w:hAnsi="微軟正黑體"/>
          <w:sz w:val="20"/>
          <w:szCs w:val="20"/>
        </w:rPr>
        <w:t>條、第</w:t>
      </w:r>
      <w:hyperlink r:id="rId73" w:anchor="a196" w:history="1">
        <w:r w:rsidRPr="00241E63">
          <w:rPr>
            <w:rStyle w:val="a3"/>
            <w:rFonts w:ascii="微軟正黑體" w:eastAsia="微軟正黑體" w:hAnsi="微軟正黑體"/>
            <w:szCs w:val="20"/>
          </w:rPr>
          <w:t>一百九十六</w:t>
        </w:r>
      </w:hyperlink>
      <w:r w:rsidRPr="00241E63">
        <w:rPr>
          <w:rFonts w:ascii="微軟正黑體" w:eastAsia="微軟正黑體" w:hAnsi="微軟正黑體"/>
          <w:sz w:val="20"/>
          <w:szCs w:val="20"/>
        </w:rPr>
        <w:t>條、第</w:t>
      </w:r>
      <w:hyperlink r:id="rId74" w:anchor="a198" w:history="1">
        <w:r w:rsidRPr="00241E63">
          <w:rPr>
            <w:rStyle w:val="a3"/>
            <w:rFonts w:ascii="微軟正黑體" w:eastAsia="微軟正黑體" w:hAnsi="微軟正黑體"/>
            <w:szCs w:val="20"/>
          </w:rPr>
          <w:t>一百九十八</w:t>
        </w:r>
      </w:hyperlink>
      <w:r w:rsidRPr="00241E63">
        <w:rPr>
          <w:rFonts w:ascii="微軟正黑體" w:eastAsia="微軟正黑體" w:hAnsi="微軟正黑體"/>
          <w:sz w:val="20"/>
          <w:szCs w:val="20"/>
        </w:rPr>
        <w:t>條、第</w:t>
      </w:r>
      <w:hyperlink r:id="rId75" w:anchor="a199" w:history="1">
        <w:r w:rsidRPr="00241E63">
          <w:rPr>
            <w:rStyle w:val="a3"/>
            <w:rFonts w:ascii="微軟正黑體" w:eastAsia="微軟正黑體" w:hAnsi="微軟正黑體"/>
            <w:szCs w:val="20"/>
          </w:rPr>
          <w:t>一百九十九</w:t>
        </w:r>
      </w:hyperlink>
      <w:r w:rsidRPr="00241E63">
        <w:rPr>
          <w:rFonts w:ascii="微軟正黑體" w:eastAsia="微軟正黑體" w:hAnsi="微軟正黑體"/>
          <w:sz w:val="20"/>
          <w:szCs w:val="20"/>
        </w:rPr>
        <w:t>條</w:t>
      </w:r>
    </w:p>
    <w:p w14:paraId="3C125CBD"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（39）《中華人民共和國電力法》第</w:t>
      </w:r>
      <w:hyperlink r:id="rId76" w:anchor="a71" w:history="1">
        <w:r w:rsidRPr="00241E63">
          <w:rPr>
            <w:rStyle w:val="a3"/>
            <w:rFonts w:ascii="微軟正黑體" w:eastAsia="微軟正黑體" w:hAnsi="微軟正黑體"/>
            <w:szCs w:val="20"/>
          </w:rPr>
          <w:t>七十一</w:t>
        </w:r>
      </w:hyperlink>
      <w:r w:rsidRPr="00241E63">
        <w:rPr>
          <w:rFonts w:ascii="微軟正黑體" w:eastAsia="微軟正黑體" w:hAnsi="微軟正黑體"/>
          <w:sz w:val="20"/>
          <w:szCs w:val="20"/>
        </w:rPr>
        <w:t>條、第</w:t>
      </w:r>
      <w:hyperlink r:id="rId77" w:anchor="a72" w:history="1">
        <w:r w:rsidRPr="00241E63">
          <w:rPr>
            <w:rStyle w:val="a3"/>
            <w:rFonts w:ascii="微軟正黑體" w:eastAsia="微軟正黑體" w:hAnsi="微軟正黑體"/>
            <w:szCs w:val="20"/>
          </w:rPr>
          <w:t>七十二</w:t>
        </w:r>
      </w:hyperlink>
      <w:r w:rsidRPr="00241E63">
        <w:rPr>
          <w:rFonts w:ascii="微軟正黑體" w:eastAsia="微軟正黑體" w:hAnsi="微軟正黑體"/>
          <w:sz w:val="20"/>
          <w:szCs w:val="20"/>
        </w:rPr>
        <w:t>條、第</w:t>
      </w:r>
      <w:hyperlink r:id="rId78" w:anchor="a74" w:history="1">
        <w:r w:rsidRPr="00241E63">
          <w:rPr>
            <w:rStyle w:val="a3"/>
            <w:rFonts w:ascii="微軟正黑體" w:eastAsia="微軟正黑體" w:hAnsi="微軟正黑體"/>
            <w:szCs w:val="20"/>
          </w:rPr>
          <w:t>七十四</w:t>
        </w:r>
      </w:hyperlink>
      <w:r w:rsidRPr="00241E63">
        <w:rPr>
          <w:rFonts w:ascii="微軟正黑體" w:eastAsia="微軟正黑體" w:hAnsi="微軟正黑體"/>
          <w:sz w:val="20"/>
          <w:szCs w:val="20"/>
        </w:rPr>
        <w:t>條</w:t>
      </w:r>
    </w:p>
    <w:p w14:paraId="70B146A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0" w:name="a40"/>
      <w:bookmarkEnd w:id="30"/>
      <w:r w:rsidRPr="00241E63">
        <w:rPr>
          <w:rFonts w:ascii="微軟正黑體" w:eastAsia="微軟正黑體" w:hAnsi="微軟正黑體"/>
          <w:sz w:val="20"/>
          <w:szCs w:val="20"/>
        </w:rPr>
        <w:t>40）《中華人民共和國行政處罰法》第</w:t>
      </w:r>
      <w:hyperlink r:id="rId79" w:anchor="a61" w:history="1">
        <w:r w:rsidRPr="00241E63">
          <w:rPr>
            <w:rStyle w:val="a3"/>
            <w:rFonts w:ascii="微軟正黑體" w:eastAsia="微軟正黑體" w:hAnsi="微軟正黑體"/>
            <w:szCs w:val="20"/>
          </w:rPr>
          <w:t>六十一</w:t>
        </w:r>
      </w:hyperlink>
      <w:r w:rsidRPr="00241E63">
        <w:rPr>
          <w:rFonts w:ascii="微軟正黑體" w:eastAsia="微軟正黑體" w:hAnsi="微軟正黑體"/>
          <w:sz w:val="20"/>
          <w:szCs w:val="20"/>
        </w:rPr>
        <w:t>條</w:t>
      </w:r>
    </w:p>
    <w:p w14:paraId="32DD1F7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（41）《中華人民共和國槍支管理法》第</w:t>
      </w:r>
      <w:hyperlink r:id="rId80" w:anchor="a40" w:history="1">
        <w:r w:rsidRPr="00241E63">
          <w:rPr>
            <w:rStyle w:val="a3"/>
            <w:rFonts w:ascii="微軟正黑體" w:eastAsia="微軟正黑體" w:hAnsi="微軟正黑體"/>
            <w:szCs w:val="20"/>
          </w:rPr>
          <w:t>四十</w:t>
        </w:r>
      </w:hyperlink>
      <w:r w:rsidRPr="00241E63">
        <w:rPr>
          <w:rFonts w:ascii="微軟正黑體" w:eastAsia="微軟正黑體" w:hAnsi="微軟正黑體"/>
          <w:sz w:val="20"/>
          <w:szCs w:val="20"/>
        </w:rPr>
        <w:t>條、</w:t>
      </w:r>
      <w:hyperlink r:id="rId81" w:anchor="a42" w:history="1">
        <w:r w:rsidRPr="00241E63">
          <w:rPr>
            <w:rStyle w:val="a3"/>
            <w:rFonts w:ascii="微軟正黑體" w:eastAsia="微軟正黑體" w:hAnsi="微軟正黑體"/>
            <w:szCs w:val="20"/>
          </w:rPr>
          <w:t>第四十二條</w:t>
        </w:r>
      </w:hyperlink>
      <w:r w:rsidRPr="00241E63">
        <w:rPr>
          <w:rFonts w:ascii="微軟正黑體" w:eastAsia="微軟正黑體" w:hAnsi="微軟正黑體"/>
          <w:sz w:val="20"/>
          <w:szCs w:val="20"/>
        </w:rPr>
        <w:t>、第</w:t>
      </w:r>
      <w:hyperlink r:id="rId82" w:anchor="a43" w:history="1">
        <w:r w:rsidRPr="00241E63">
          <w:rPr>
            <w:rStyle w:val="a3"/>
            <w:rFonts w:ascii="微軟正黑體" w:eastAsia="微軟正黑體" w:hAnsi="微軟正黑體"/>
            <w:szCs w:val="20"/>
          </w:rPr>
          <w:t>四十三</w:t>
        </w:r>
      </w:hyperlink>
      <w:r w:rsidRPr="00241E63">
        <w:rPr>
          <w:rFonts w:ascii="微軟正黑體" w:eastAsia="微軟正黑體" w:hAnsi="微軟正黑體"/>
          <w:sz w:val="20"/>
          <w:szCs w:val="20"/>
        </w:rPr>
        <w:t>條</w:t>
      </w:r>
    </w:p>
    <w:p w14:paraId="543C47D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（42）《</w:t>
      </w:r>
      <w:hyperlink r:id="rId83" w:history="1">
        <w:r w:rsidRPr="00241E63">
          <w:rPr>
            <w:rStyle w:val="a3"/>
            <w:rFonts w:ascii="微軟正黑體" w:eastAsia="微軟正黑體" w:hAnsi="微軟正黑體"/>
            <w:szCs w:val="20"/>
          </w:rPr>
          <w:t>中華人民共和國煤炭法</w:t>
        </w:r>
      </w:hyperlink>
      <w:r w:rsidRPr="00241E63">
        <w:rPr>
          <w:rFonts w:ascii="微軟正黑體" w:eastAsia="微軟正黑體" w:hAnsi="微軟正黑體"/>
          <w:sz w:val="20"/>
          <w:szCs w:val="20"/>
        </w:rPr>
        <w:t>》第七十八條、第七十九條</w:t>
      </w:r>
    </w:p>
    <w:p w14:paraId="3F888518" w14:textId="680CF5BD" w:rsidR="0017763E" w:rsidRPr="00241E63" w:rsidRDefault="0017763E" w:rsidP="00BC705E">
      <w:pPr>
        <w:pStyle w:val="2"/>
        <w:spacing w:beforeLines="100" w:before="360" w:beforeAutospacing="0" w:after="0" w:afterAutospacing="0"/>
        <w:rPr>
          <w:rFonts w:ascii="微軟正黑體" w:eastAsia="微軟正黑體" w:hAnsi="微軟正黑體"/>
        </w:rPr>
      </w:pPr>
      <w:r w:rsidRPr="00241E63">
        <w:rPr>
          <w:rFonts w:ascii="微軟正黑體" w:eastAsia="微軟正黑體" w:hAnsi="微軟正黑體"/>
        </w:rPr>
        <w:t>（二）將下列法律中引用已納入刑法並被廢止的關於懲治犯罪的決定的規定修改為「依照</w:t>
      </w:r>
      <w:hyperlink r:id="rId84" w:history="1">
        <w:r w:rsidRPr="00241E63">
          <w:rPr>
            <w:rStyle w:val="a3"/>
            <w:rFonts w:ascii="微軟正黑體" w:eastAsia="微軟正黑體" w:hAnsi="微軟正黑體"/>
          </w:rPr>
          <w:t>刑法</w:t>
        </w:r>
      </w:hyperlink>
      <w:r w:rsidRPr="00241E63">
        <w:rPr>
          <w:rFonts w:ascii="微軟正黑體" w:eastAsia="微軟正黑體" w:hAnsi="微軟正黑體"/>
        </w:rPr>
        <w:t>有關規定」</w:t>
      </w:r>
    </w:p>
    <w:p w14:paraId="79FD5FE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1" w:name="a43"/>
      <w:bookmarkEnd w:id="31"/>
      <w:r w:rsidRPr="00241E63">
        <w:rPr>
          <w:rFonts w:ascii="微軟正黑體" w:eastAsia="微軟正黑體" w:hAnsi="微軟正黑體"/>
          <w:sz w:val="20"/>
          <w:szCs w:val="20"/>
        </w:rPr>
        <w:t>43）《中華人民共和國野生動物保護法》第</w:t>
      </w:r>
      <w:hyperlink r:id="rId85" w:anchor="a31" w:history="1">
        <w:r w:rsidRPr="00241E63">
          <w:rPr>
            <w:rStyle w:val="a3"/>
            <w:rFonts w:ascii="微軟正黑體" w:eastAsia="微軟正黑體" w:hAnsi="微軟正黑體"/>
            <w:szCs w:val="20"/>
          </w:rPr>
          <w:t>三十一</w:t>
        </w:r>
      </w:hyperlink>
      <w:r w:rsidRPr="00241E63">
        <w:rPr>
          <w:rFonts w:ascii="微軟正黑體" w:eastAsia="微軟正黑體" w:hAnsi="微軟正黑體"/>
          <w:sz w:val="20"/>
          <w:szCs w:val="20"/>
        </w:rPr>
        <w:t>條</w:t>
      </w:r>
    </w:p>
    <w:p w14:paraId="28EC161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（44）《</w:t>
      </w:r>
      <w:hyperlink r:id="rId86" w:history="1">
        <w:r w:rsidRPr="00241E63">
          <w:rPr>
            <w:rStyle w:val="a3"/>
            <w:rFonts w:ascii="微軟正黑體" w:eastAsia="微軟正黑體" w:hAnsi="微軟正黑體"/>
            <w:szCs w:val="20"/>
          </w:rPr>
          <w:t>中華人民共和國軍事設施保護法</w:t>
        </w:r>
      </w:hyperlink>
      <w:r w:rsidRPr="00241E63">
        <w:rPr>
          <w:rFonts w:ascii="微軟正黑體" w:eastAsia="微軟正黑體" w:hAnsi="微軟正黑體"/>
          <w:sz w:val="20"/>
          <w:szCs w:val="20"/>
        </w:rPr>
        <w:t>》第三十五條</w:t>
      </w:r>
    </w:p>
    <w:p w14:paraId="2AB3B01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（45）《中華人民共和國鐵路法》第</w:t>
      </w:r>
      <w:hyperlink r:id="rId87" w:anchor="a69" w:history="1">
        <w:r w:rsidRPr="00241E63">
          <w:rPr>
            <w:rStyle w:val="a3"/>
            <w:rFonts w:ascii="微軟正黑體" w:eastAsia="微軟正黑體" w:hAnsi="微軟正黑體"/>
            <w:szCs w:val="20"/>
          </w:rPr>
          <w:t>六十九</w:t>
        </w:r>
      </w:hyperlink>
      <w:r w:rsidRPr="00241E63">
        <w:rPr>
          <w:rFonts w:ascii="微軟正黑體" w:eastAsia="微軟正黑體" w:hAnsi="微軟正黑體"/>
          <w:sz w:val="20"/>
          <w:szCs w:val="20"/>
        </w:rPr>
        <w:t>條</w:t>
      </w:r>
    </w:p>
    <w:p w14:paraId="7F835AC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（46）《</w:t>
      </w:r>
      <w:hyperlink r:id="rId88" w:history="1">
        <w:r w:rsidRPr="00241E63">
          <w:rPr>
            <w:rStyle w:val="a3"/>
            <w:rFonts w:ascii="微軟正黑體" w:eastAsia="微軟正黑體" w:hAnsi="微軟正黑體"/>
            <w:szCs w:val="20"/>
          </w:rPr>
          <w:t>中華人民共和國煙草專賣法</w:t>
        </w:r>
      </w:hyperlink>
      <w:r w:rsidRPr="00241E63">
        <w:rPr>
          <w:rFonts w:ascii="微軟正黑體" w:eastAsia="微軟正黑體" w:hAnsi="微軟正黑體"/>
          <w:sz w:val="20"/>
          <w:szCs w:val="20"/>
        </w:rPr>
        <w:t>》第四十條、第四十二條</w:t>
      </w:r>
    </w:p>
    <w:p w14:paraId="731CD6A5" w14:textId="5195BEBB"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2" w:name="a47"/>
      <w:bookmarkEnd w:id="32"/>
      <w:r w:rsidRPr="00241E63">
        <w:rPr>
          <w:rFonts w:ascii="微軟正黑體" w:eastAsia="微軟正黑體" w:hAnsi="微軟正黑體"/>
          <w:sz w:val="20"/>
          <w:szCs w:val="20"/>
        </w:rPr>
        <w:t>47）《中華人民共和國民用航空法》第</w:t>
      </w:r>
      <w:hyperlink r:id="rId89" w:anchor="a191" w:history="1">
        <w:r w:rsidRPr="00241E63">
          <w:rPr>
            <w:rStyle w:val="a3"/>
            <w:rFonts w:ascii="微軟正黑體" w:eastAsia="微軟正黑體" w:hAnsi="微軟正黑體"/>
            <w:szCs w:val="20"/>
          </w:rPr>
          <w:t>一百九十一</w:t>
        </w:r>
      </w:hyperlink>
      <w:r w:rsidRPr="00241E63">
        <w:rPr>
          <w:rFonts w:ascii="微軟正黑體" w:eastAsia="微軟正黑體" w:hAnsi="微軟正黑體"/>
          <w:sz w:val="20"/>
          <w:szCs w:val="20"/>
        </w:rPr>
        <w:t>條</w:t>
      </w:r>
    </w:p>
    <w:p w14:paraId="78C2F79A" w14:textId="77777777" w:rsidR="0017763E" w:rsidRPr="00241E63" w:rsidRDefault="0017763E" w:rsidP="0017763E">
      <w:pPr>
        <w:jc w:val="both"/>
        <w:rPr>
          <w:rFonts w:ascii="微軟正黑體" w:eastAsia="微軟正黑體" w:hAnsi="微軟正黑體"/>
          <w:sz w:val="20"/>
          <w:szCs w:val="20"/>
        </w:rPr>
      </w:pPr>
    </w:p>
    <w:p w14:paraId="6D129DA9" w14:textId="6D3DB385" w:rsidR="0017763E" w:rsidRPr="00241E63" w:rsidRDefault="0017763E" w:rsidP="00BC705E">
      <w:pPr>
        <w:pStyle w:val="2"/>
        <w:spacing w:beforeLines="30" w:before="108" w:beforeAutospacing="0" w:afterLines="30" w:after="108" w:afterAutospacing="0"/>
        <w:rPr>
          <w:rFonts w:ascii="微軟正黑體" w:eastAsia="微軟正黑體" w:hAnsi="微軟正黑體"/>
        </w:rPr>
      </w:pPr>
      <w:r w:rsidRPr="00241E63">
        <w:rPr>
          <w:rFonts w:ascii="微軟正黑體" w:eastAsia="微軟正黑體" w:hAnsi="微軟正黑體"/>
        </w:rPr>
        <w:t>（三）刪去下列法律中關於「投機倒把」、「投機倒把罪」的規定，並作出修改</w:t>
      </w:r>
    </w:p>
    <w:p w14:paraId="66BFF84A"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（48）將《</w:t>
      </w:r>
      <w:hyperlink r:id="rId90" w:history="1">
        <w:r w:rsidRPr="00241E63">
          <w:rPr>
            <w:rStyle w:val="a3"/>
            <w:rFonts w:ascii="微軟正黑體" w:eastAsia="微軟正黑體" w:hAnsi="微軟正黑體"/>
            <w:szCs w:val="20"/>
          </w:rPr>
          <w:t>中華人民共和國計量法</w:t>
        </w:r>
      </w:hyperlink>
      <w:r w:rsidRPr="00241E63">
        <w:rPr>
          <w:rFonts w:ascii="微軟正黑體" w:eastAsia="微軟正黑體" w:hAnsi="微軟正黑體"/>
          <w:sz w:val="20"/>
          <w:szCs w:val="20"/>
        </w:rPr>
        <w:t>》第二十八條修改為：「製造、銷售、使用以欺騙消費者為目的的計量器具的，沒收計量器具和違法所得，處以罰款；情節嚴重的，並對個人或者單位直接責任人員依照</w:t>
      </w:r>
      <w:hyperlink r:id="rId91"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7399615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3" w:name="a49"/>
      <w:bookmarkEnd w:id="33"/>
      <w:r w:rsidRPr="00241E63">
        <w:rPr>
          <w:rFonts w:ascii="微軟正黑體" w:eastAsia="微軟正黑體" w:hAnsi="微軟正黑體"/>
          <w:sz w:val="20"/>
          <w:szCs w:val="20"/>
        </w:rPr>
        <w:t>49）將《中華人民共和國野生動物保護法》第</w:t>
      </w:r>
      <w:hyperlink r:id="rId92" w:anchor="a35" w:history="1">
        <w:r w:rsidRPr="00241E63">
          <w:rPr>
            <w:rStyle w:val="a3"/>
            <w:rFonts w:ascii="微軟正黑體" w:eastAsia="微軟正黑體" w:hAnsi="微軟正黑體"/>
            <w:szCs w:val="20"/>
          </w:rPr>
          <w:t>三十五</w:t>
        </w:r>
      </w:hyperlink>
      <w:r w:rsidRPr="00241E63">
        <w:rPr>
          <w:rFonts w:ascii="微軟正黑體" w:eastAsia="微軟正黑體" w:hAnsi="微軟正黑體"/>
          <w:sz w:val="20"/>
          <w:szCs w:val="20"/>
        </w:rPr>
        <w:t>條第二款修改為：「違反本法規定，出售、收購國家重點保護野生動物或者其產品，情節嚴重，構成犯罪的，依照</w:t>
      </w:r>
      <w:hyperlink r:id="rId93"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34E0CCD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（50）將《中華人民共和國鐵路法》第</w:t>
      </w:r>
      <w:hyperlink r:id="rId94" w:anchor="a70" w:history="1">
        <w:r w:rsidRPr="00241E63">
          <w:rPr>
            <w:rStyle w:val="a3"/>
            <w:rFonts w:ascii="微軟正黑體" w:eastAsia="微軟正黑體" w:hAnsi="微軟正黑體"/>
            <w:szCs w:val="20"/>
          </w:rPr>
          <w:t>七十</w:t>
        </w:r>
      </w:hyperlink>
      <w:r w:rsidRPr="00241E63">
        <w:rPr>
          <w:rFonts w:ascii="微軟正黑體" w:eastAsia="微軟正黑體" w:hAnsi="微軟正黑體"/>
          <w:sz w:val="20"/>
          <w:szCs w:val="20"/>
        </w:rPr>
        <w:t>條修改為：「鐵路職工利用職務之便走私的，或者與其他人員勾結走私的，依照</w:t>
      </w:r>
      <w:hyperlink r:id="rId95"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3ADBB78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（51）將《</w:t>
      </w:r>
      <w:hyperlink r:id="rId96" w:history="1">
        <w:r w:rsidRPr="00241E63">
          <w:rPr>
            <w:rStyle w:val="a3"/>
            <w:rFonts w:ascii="微軟正黑體" w:eastAsia="微軟正黑體" w:hAnsi="微軟正黑體"/>
            <w:szCs w:val="20"/>
          </w:rPr>
          <w:t>中華人民共和國煙草專賣法</w:t>
        </w:r>
      </w:hyperlink>
      <w:r w:rsidRPr="00241E63">
        <w:rPr>
          <w:rFonts w:ascii="微軟正黑體" w:eastAsia="微軟正黑體" w:hAnsi="微軟正黑體"/>
          <w:sz w:val="20"/>
          <w:szCs w:val="20"/>
        </w:rPr>
        <w:t>》第三十八條第一款修改為：「倒賣煙草專賣品，構成犯罪的，依法追究刑事責任；情節輕微，不構成犯罪的，由工商行政管理部門沒收倒賣的煙草專賣品和違法所得，可以並處罰款。」</w:t>
      </w:r>
    </w:p>
    <w:p w14:paraId="5C620396" w14:textId="2F1E5CD2" w:rsidR="0017763E" w:rsidRPr="00241E63" w:rsidRDefault="0017763E" w:rsidP="00BC705E">
      <w:pPr>
        <w:pStyle w:val="2"/>
        <w:spacing w:beforeLines="100" w:before="360" w:beforeAutospacing="0" w:after="0" w:afterAutospacing="0"/>
        <w:rPr>
          <w:rFonts w:ascii="微軟正黑體" w:eastAsia="微軟正黑體" w:hAnsi="微軟正黑體"/>
        </w:rPr>
      </w:pPr>
      <w:r w:rsidRPr="00241E63">
        <w:rPr>
          <w:rFonts w:ascii="微軟正黑體" w:eastAsia="微軟正黑體" w:hAnsi="微軟正黑體"/>
        </w:rPr>
        <w:t>（四）對下列法律中關於追究刑事責任的具體規定作出修改</w:t>
      </w:r>
    </w:p>
    <w:p w14:paraId="5F25CB6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4" w:name="a52"/>
      <w:bookmarkEnd w:id="34"/>
      <w:r w:rsidRPr="00241E63">
        <w:rPr>
          <w:rFonts w:ascii="微軟正黑體" w:eastAsia="微軟正黑體" w:hAnsi="微軟正黑體"/>
          <w:sz w:val="20"/>
          <w:szCs w:val="20"/>
        </w:rPr>
        <w:t>52）將《中華人民共和國公民出境入境管理法》第</w:t>
      </w:r>
      <w:hyperlink r:id="rId97" w:anchor="a16" w:history="1">
        <w:r w:rsidRPr="00241E63">
          <w:rPr>
            <w:rStyle w:val="a3"/>
            <w:rFonts w:ascii="微軟正黑體" w:eastAsia="微軟正黑體" w:hAnsi="微軟正黑體"/>
            <w:szCs w:val="20"/>
          </w:rPr>
          <w:t>十六</w:t>
        </w:r>
      </w:hyperlink>
      <w:r w:rsidRPr="00241E63">
        <w:rPr>
          <w:rFonts w:ascii="微軟正黑體" w:eastAsia="微軟正黑體" w:hAnsi="微軟正黑體"/>
          <w:sz w:val="20"/>
          <w:szCs w:val="20"/>
        </w:rPr>
        <w:t>條修改為：「執行本法的國家工作人員，利用職權索取、收受賄賂，或者有其他違法失職行為，情節嚴重，構成犯罪的，依法追究刑事責任。」</w:t>
      </w:r>
    </w:p>
    <w:p w14:paraId="3C8FC62B"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（53）將《中華人民共和國鐵路法》第</w:t>
      </w:r>
      <w:hyperlink r:id="rId98" w:anchor="a61" w:history="1">
        <w:r w:rsidRPr="00241E63">
          <w:rPr>
            <w:rStyle w:val="a3"/>
            <w:rFonts w:ascii="微軟正黑體" w:eastAsia="微軟正黑體" w:hAnsi="微軟正黑體"/>
            <w:szCs w:val="20"/>
          </w:rPr>
          <w:t>六十一</w:t>
        </w:r>
      </w:hyperlink>
      <w:r w:rsidRPr="00241E63">
        <w:rPr>
          <w:rFonts w:ascii="微軟正黑體" w:eastAsia="微軟正黑體" w:hAnsi="微軟正黑體"/>
          <w:sz w:val="20"/>
          <w:szCs w:val="20"/>
        </w:rPr>
        <w:t>條修改為：「故意損毀、移動鐵路行車信號裝置或者在鐵路線路上放置足以使列車傾覆的障礙物的，依照</w:t>
      </w:r>
      <w:hyperlink r:id="rId99"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39C65BE0"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00" w:anchor="a62" w:history="1">
        <w:r w:rsidRPr="00241E63">
          <w:rPr>
            <w:rStyle w:val="a3"/>
            <w:rFonts w:ascii="微軟正黑體" w:eastAsia="微軟正黑體" w:hAnsi="微軟正黑體"/>
            <w:szCs w:val="20"/>
          </w:rPr>
          <w:t>六十二</w:t>
        </w:r>
      </w:hyperlink>
      <w:r w:rsidRPr="00241E63">
        <w:rPr>
          <w:rFonts w:ascii="微軟正黑體" w:eastAsia="微軟正黑體" w:hAnsi="微軟正黑體"/>
          <w:sz w:val="20"/>
          <w:szCs w:val="20"/>
        </w:rPr>
        <w:t>條修改為：「盜竊鐵路線路上行車設施的零件、部件或者鐵路線路上的器材，危及行車安全的，依照</w:t>
      </w:r>
      <w:hyperlink r:id="rId101"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133610D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02" w:anchor="a63" w:history="1">
        <w:r w:rsidRPr="00241E63">
          <w:rPr>
            <w:rStyle w:val="a3"/>
            <w:rFonts w:ascii="微軟正黑體" w:eastAsia="微軟正黑體" w:hAnsi="微軟正黑體"/>
            <w:szCs w:val="20"/>
          </w:rPr>
          <w:t>六十三</w:t>
        </w:r>
      </w:hyperlink>
      <w:r w:rsidRPr="00241E63">
        <w:rPr>
          <w:rFonts w:ascii="微軟正黑體" w:eastAsia="微軟正黑體" w:hAnsi="微軟正黑體"/>
          <w:sz w:val="20"/>
          <w:szCs w:val="20"/>
        </w:rPr>
        <w:t>條修改為：「聚眾攔截列車、衝擊鐵路行車調度機構不聽制止的，對首要分子和骨幹分子依照</w:t>
      </w:r>
      <w:hyperlink r:id="rId103"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1A7B510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04" w:anchor="a66" w:history="1">
        <w:r w:rsidRPr="00241E63">
          <w:rPr>
            <w:rStyle w:val="a3"/>
            <w:rFonts w:ascii="微軟正黑體" w:eastAsia="微軟正黑體" w:hAnsi="微軟正黑體"/>
            <w:szCs w:val="20"/>
          </w:rPr>
          <w:t>六十六</w:t>
        </w:r>
      </w:hyperlink>
      <w:r w:rsidRPr="00241E63">
        <w:rPr>
          <w:rFonts w:ascii="微軟正黑體" w:eastAsia="微軟正黑體" w:hAnsi="微軟正黑體"/>
          <w:sz w:val="20"/>
          <w:szCs w:val="20"/>
        </w:rPr>
        <w:t>條修改為：「倒賣旅客車票，構成犯罪的，依照</w:t>
      </w:r>
      <w:hyperlink r:id="rId105"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有關規定追究刑事責任。鐵路職工倒賣旅客車票或者與其他人員勾結倒賣旅客車票的，依照</w:t>
      </w:r>
      <w:hyperlink r:id="rId106"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090B585E" w14:textId="1C30E2D9"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（54）將《</w:t>
      </w:r>
      <w:hyperlink r:id="rId107" w:history="1">
        <w:r w:rsidRPr="00241E63">
          <w:rPr>
            <w:rStyle w:val="a3"/>
            <w:rFonts w:ascii="微軟正黑體" w:eastAsia="微軟正黑體" w:hAnsi="微軟正黑體"/>
            <w:szCs w:val="20"/>
          </w:rPr>
          <w:t>中華人民共和國煙草專賣法</w:t>
        </w:r>
      </w:hyperlink>
      <w:r w:rsidRPr="00241E63">
        <w:rPr>
          <w:rFonts w:ascii="微軟正黑體" w:eastAsia="微軟正黑體" w:hAnsi="微軟正黑體"/>
          <w:sz w:val="20"/>
          <w:szCs w:val="20"/>
        </w:rPr>
        <w:t>》第三十九條修改為：「偽造、變造、買賣本法規定的煙草專賣生產企業許可證、煙草專賣經營許可證等許可證件和准運證的，依照</w:t>
      </w:r>
      <w:hyperlink r:id="rId108"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4DB077C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lastRenderedPageBreak/>
        <w:t xml:space="preserve">　　「煙草專賣行政主管部門和煙草公司工作人員利用職務上的便利犯前款罪的，依法從重處罰。」</w:t>
      </w:r>
    </w:p>
    <w:p w14:paraId="45D1FCE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5" w:name="a55"/>
      <w:bookmarkEnd w:id="35"/>
      <w:r w:rsidRPr="00241E63">
        <w:rPr>
          <w:rFonts w:ascii="微軟正黑體" w:eastAsia="微軟正黑體" w:hAnsi="微軟正黑體"/>
          <w:sz w:val="20"/>
          <w:szCs w:val="20"/>
        </w:rPr>
        <w:t>55）將《中華人民共和國城市房地產管理法》第</w:t>
      </w:r>
      <w:hyperlink r:id="rId109" w:anchor="a71" w:history="1">
        <w:r w:rsidRPr="00241E63">
          <w:rPr>
            <w:rStyle w:val="a3"/>
            <w:rFonts w:ascii="微軟正黑體" w:eastAsia="微軟正黑體" w:hAnsi="微軟正黑體"/>
            <w:szCs w:val="20"/>
          </w:rPr>
          <w:t>七十一</w:t>
        </w:r>
      </w:hyperlink>
      <w:r w:rsidRPr="00241E63">
        <w:rPr>
          <w:rFonts w:ascii="微軟正黑體" w:eastAsia="微軟正黑體" w:hAnsi="微軟正黑體"/>
          <w:sz w:val="20"/>
          <w:szCs w:val="20"/>
        </w:rPr>
        <w:t>條第二款修改為：「房產管理部門、土地管理部門工作人員利用職務上的便利，索取他人財物，或者非法收受他人財物為他人謀取利益，構成犯罪的，依法追究刑事責任；不構成犯罪的，給予行政處分。」</w:t>
      </w:r>
    </w:p>
    <w:p w14:paraId="7F687F55"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36" w:name="a56"/>
      <w:bookmarkEnd w:id="36"/>
      <w:r w:rsidRPr="00241E63">
        <w:rPr>
          <w:rFonts w:ascii="微軟正黑體" w:eastAsia="微軟正黑體" w:hAnsi="微軟正黑體"/>
          <w:sz w:val="20"/>
          <w:szCs w:val="20"/>
        </w:rPr>
        <w:t>56）將《中華人民共和國民用航空法》第</w:t>
      </w:r>
      <w:hyperlink r:id="rId110" w:anchor="a192" w:history="1">
        <w:r w:rsidRPr="00241E63">
          <w:rPr>
            <w:rStyle w:val="a3"/>
            <w:rFonts w:ascii="微軟正黑體" w:eastAsia="微軟正黑體" w:hAnsi="微軟正黑體"/>
            <w:szCs w:val="20"/>
          </w:rPr>
          <w:t>一百九十二</w:t>
        </w:r>
      </w:hyperlink>
      <w:r w:rsidRPr="00241E63">
        <w:rPr>
          <w:rFonts w:ascii="微軟正黑體" w:eastAsia="微軟正黑體" w:hAnsi="微軟正黑體"/>
          <w:sz w:val="20"/>
          <w:szCs w:val="20"/>
        </w:rPr>
        <w:t>條修改為：「對飛行中的民用航空器上的人員使用暴力，危及飛行安全的，依照</w:t>
      </w:r>
      <w:hyperlink r:id="rId111"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3357ED9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12" w:anchor="a193" w:history="1">
        <w:r w:rsidRPr="00241E63">
          <w:rPr>
            <w:rStyle w:val="a3"/>
            <w:rFonts w:ascii="微軟正黑體" w:eastAsia="微軟正黑體" w:hAnsi="微軟正黑體"/>
            <w:szCs w:val="20"/>
          </w:rPr>
          <w:t>一百九十三</w:t>
        </w:r>
      </w:hyperlink>
      <w:r w:rsidRPr="00241E63">
        <w:rPr>
          <w:rFonts w:ascii="微軟正黑體" w:eastAsia="微軟正黑體" w:hAnsi="微軟正黑體"/>
          <w:sz w:val="20"/>
          <w:szCs w:val="20"/>
        </w:rPr>
        <w:t>條第一款修改為：「違反本法規定，隱匿攜帶炸藥、雷管或者其他危險品乘坐民用航空器，或者以非危險品品名托運危險品的，依照</w:t>
      </w:r>
      <w:hyperlink r:id="rId113"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741E8B06"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第三款修改為：「隱匿攜帶槍支子彈、管制刀具乘坐民用航空器的，依照</w:t>
      </w:r>
      <w:hyperlink r:id="rId114"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69A1B7E8"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15" w:anchor="a195" w:history="1">
        <w:r w:rsidRPr="00241E63">
          <w:rPr>
            <w:rStyle w:val="a3"/>
            <w:rFonts w:ascii="微軟正黑體" w:eastAsia="微軟正黑體" w:hAnsi="微軟正黑體"/>
            <w:szCs w:val="20"/>
          </w:rPr>
          <w:t>一百九十五</w:t>
        </w:r>
      </w:hyperlink>
      <w:r w:rsidRPr="00241E63">
        <w:rPr>
          <w:rFonts w:ascii="微軟正黑體" w:eastAsia="微軟正黑體" w:hAnsi="微軟正黑體"/>
          <w:sz w:val="20"/>
          <w:szCs w:val="20"/>
        </w:rPr>
        <w:t>條修改為：「故意在使用中的民用航空器上放置危險品或者唆使他人放置危險品，足以毀壞該民用航空器，危及飛行安全的，依照</w:t>
      </w:r>
      <w:hyperlink r:id="rId116"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6B529B8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17" w:anchor="a197" w:history="1">
        <w:r w:rsidRPr="00241E63">
          <w:rPr>
            <w:rStyle w:val="a3"/>
            <w:rFonts w:ascii="微軟正黑體" w:eastAsia="微軟正黑體" w:hAnsi="微軟正黑體"/>
            <w:szCs w:val="20"/>
          </w:rPr>
          <w:t>一百九十七</w:t>
        </w:r>
      </w:hyperlink>
      <w:r w:rsidRPr="00241E63">
        <w:rPr>
          <w:rFonts w:ascii="微軟正黑體" w:eastAsia="微軟正黑體" w:hAnsi="微軟正黑體"/>
          <w:sz w:val="20"/>
          <w:szCs w:val="20"/>
        </w:rPr>
        <w:t>條修改為：「盜竊或者故意損毀、移動使用中的航行設施，危及飛行安全，足以使民用航空器發生墜落、毀壞危險的，依照</w:t>
      </w:r>
      <w:hyperlink r:id="rId118"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42FF32BB" w14:textId="7C1922A2"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（57）將《中華人民共和國槍支管理法》第</w:t>
      </w:r>
      <w:hyperlink r:id="rId119"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條修改為：「違反本法規定，未經許可製造、買賣或者運輸槍支的，依照</w:t>
      </w:r>
      <w:hyperlink r:id="rId120"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29B69AE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「單位有前款行為的，對單位判處罰金，並對其直接負責的主管人員和其他直接責任人員依照</w:t>
      </w:r>
      <w:hyperlink r:id="rId121"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7D6AE5E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w:t>
      </w:r>
      <w:hyperlink r:id="rId122" w:anchor="a41" w:history="1">
        <w:r w:rsidRPr="00241E63">
          <w:rPr>
            <w:rStyle w:val="a3"/>
            <w:rFonts w:ascii="微軟正黑體" w:eastAsia="微軟正黑體" w:hAnsi="微軟正黑體"/>
            <w:szCs w:val="20"/>
          </w:rPr>
          <w:t>四十一</w:t>
        </w:r>
      </w:hyperlink>
      <w:r w:rsidRPr="00241E63">
        <w:rPr>
          <w:rFonts w:ascii="微軟正黑體" w:eastAsia="微軟正黑體" w:hAnsi="微軟正黑體"/>
          <w:sz w:val="20"/>
          <w:szCs w:val="20"/>
        </w:rPr>
        <w:t>條修改為：「違反本法規定，非法持有、私藏槍支的，非法運輸、攜帶槍支入境、出境的，依照</w:t>
      </w:r>
      <w:hyperlink r:id="rId123" w:history="1">
        <w:r w:rsidRPr="00241E63">
          <w:rPr>
            <w:rStyle w:val="a3"/>
            <w:rFonts w:ascii="微軟正黑體" w:eastAsia="微軟正黑體" w:hAnsi="微軟正黑體"/>
            <w:szCs w:val="20"/>
          </w:rPr>
          <w:t>刑法</w:t>
        </w:r>
      </w:hyperlink>
      <w:r w:rsidRPr="00241E63">
        <w:rPr>
          <w:rFonts w:ascii="微軟正黑體" w:eastAsia="微軟正黑體" w:hAnsi="微軟正黑體"/>
          <w:sz w:val="20"/>
          <w:szCs w:val="20"/>
        </w:rPr>
        <w:t>有關規定追究刑事責任。」</w:t>
      </w:r>
    </w:p>
    <w:p w14:paraId="590DB19B" w14:textId="6C17A46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（58）將《</w:t>
      </w:r>
      <w:hyperlink r:id="rId124" w:history="1">
        <w:r w:rsidRPr="00241E63">
          <w:rPr>
            <w:rStyle w:val="a3"/>
            <w:rFonts w:ascii="微軟正黑體" w:eastAsia="微軟正黑體" w:hAnsi="微軟正黑體"/>
            <w:szCs w:val="20"/>
          </w:rPr>
          <w:t>中華人民共和國兵役法</w:t>
        </w:r>
      </w:hyperlink>
      <w:r w:rsidRPr="00241E63">
        <w:rPr>
          <w:rFonts w:ascii="微軟正黑體" w:eastAsia="微軟正黑體" w:hAnsi="微軟正黑體"/>
          <w:sz w:val="20"/>
          <w:szCs w:val="20"/>
        </w:rPr>
        <w:t>》第六十二條第一款修改為：「現役軍人以逃避服兵役為目的，拒絕履行職責或者逃離部隊的，按照中央軍事委員會的規定給予處分；構成犯罪的，依法追究刑事責任。」</w:t>
      </w:r>
    </w:p>
    <w:p w14:paraId="620AF190" w14:textId="77777777" w:rsidR="00BC705E" w:rsidRPr="00241E63" w:rsidRDefault="00BC705E" w:rsidP="0017763E">
      <w:pPr>
        <w:jc w:val="both"/>
        <w:rPr>
          <w:rFonts w:ascii="微軟正黑體" w:eastAsia="微軟正黑體" w:hAnsi="微軟正黑體"/>
          <w:sz w:val="20"/>
          <w:szCs w:val="20"/>
        </w:rPr>
      </w:pPr>
    </w:p>
    <w:p w14:paraId="6C9AB20C" w14:textId="7083D7CD" w:rsidR="0017763E" w:rsidRPr="00241E63" w:rsidRDefault="00BC705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hyperlink w:anchor="a章節索引" w:history="1">
        <w:r w:rsidRPr="00241E63">
          <w:rPr>
            <w:rStyle w:val="a3"/>
            <w:rFonts w:ascii="微軟正黑體" w:eastAsia="微軟正黑體" w:hAnsi="微軟正黑體"/>
            <w:szCs w:val="20"/>
          </w:rPr>
          <w:t>回索引</w:t>
        </w:r>
      </w:hyperlink>
      <w:r w:rsidRPr="00241E63">
        <w:rPr>
          <w:rFonts w:ascii="微軟正黑體" w:eastAsia="微軟正黑體" w:hAnsi="微軟正黑體"/>
          <w:sz w:val="20"/>
          <w:szCs w:val="20"/>
        </w:rPr>
        <w:t>〉〉</w:t>
      </w:r>
    </w:p>
    <w:p w14:paraId="4AEC79D9" w14:textId="7D637C0B" w:rsidR="0017763E" w:rsidRPr="00241E63" w:rsidRDefault="0017763E" w:rsidP="00BC705E">
      <w:pPr>
        <w:pStyle w:val="1"/>
        <w:rPr>
          <w:rFonts w:ascii="微軟正黑體" w:eastAsia="微軟正黑體" w:hAnsi="微軟正黑體"/>
        </w:rPr>
      </w:pPr>
      <w:bookmarkStart w:id="37" w:name="_四、對下列法律和有關法律問題的決定中關於治安管理處罰的規定作出修改"/>
      <w:bookmarkEnd w:id="37"/>
      <w:r w:rsidRPr="00241E63">
        <w:rPr>
          <w:rFonts w:ascii="微軟正黑體" w:eastAsia="微軟正黑體" w:hAnsi="微軟正黑體"/>
        </w:rPr>
        <w:t>四、對下列法律和有關法律問題的決定中關於治安管理處罰的規定作出修改</w:t>
      </w:r>
    </w:p>
    <w:p w14:paraId="6D0B68F3" w14:textId="77777777" w:rsidR="0017763E" w:rsidRPr="00241E63" w:rsidRDefault="0017763E" w:rsidP="0017763E">
      <w:pPr>
        <w:pStyle w:val="3"/>
        <w:jc w:val="both"/>
        <w:rPr>
          <w:rFonts w:ascii="微軟正黑體" w:eastAsia="微軟正黑體" w:hAnsi="微軟正黑體"/>
          <w:szCs w:val="20"/>
        </w:rPr>
      </w:pPr>
      <w:r w:rsidRPr="00241E63">
        <w:rPr>
          <w:rFonts w:ascii="微軟正黑體" w:eastAsia="微軟正黑體" w:hAnsi="微軟正黑體"/>
          <w:szCs w:val="20"/>
        </w:rPr>
        <w:t>（一）將下列法律和有關法律問題的決定中引用的「</w:t>
      </w:r>
      <w:hyperlink r:id="rId125" w:history="1">
        <w:r w:rsidRPr="00241E63">
          <w:rPr>
            <w:rStyle w:val="a3"/>
            <w:rFonts w:ascii="微軟正黑體" w:eastAsia="微軟正黑體" w:hAnsi="微軟正黑體"/>
            <w:szCs w:val="20"/>
          </w:rPr>
          <w:t>治安管理處罰條例</w:t>
        </w:r>
      </w:hyperlink>
      <w:r w:rsidRPr="00241E63">
        <w:rPr>
          <w:rFonts w:ascii="微軟正黑體" w:eastAsia="微軟正黑體" w:hAnsi="微軟正黑體"/>
          <w:szCs w:val="20"/>
        </w:rPr>
        <w:t>」修改為「</w:t>
      </w:r>
      <w:hyperlink r:id="rId126" w:history="1">
        <w:r w:rsidRPr="00241E63">
          <w:rPr>
            <w:rStyle w:val="a3"/>
            <w:rFonts w:ascii="微軟正黑體" w:eastAsia="微軟正黑體" w:hAnsi="微軟正黑體"/>
            <w:szCs w:val="20"/>
          </w:rPr>
          <w:t>治安管理處罰法</w:t>
        </w:r>
      </w:hyperlink>
      <w:r w:rsidRPr="00241E63">
        <w:rPr>
          <w:rFonts w:ascii="微軟正黑體" w:eastAsia="微軟正黑體" w:hAnsi="微軟正黑體"/>
          <w:szCs w:val="20"/>
        </w:rPr>
        <w:t>」</w:t>
      </w:r>
    </w:p>
    <w:p w14:paraId="675D2A14"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（59）《</w:t>
      </w:r>
      <w:hyperlink r:id="rId127" w:history="1">
        <w:r w:rsidRPr="00241E63">
          <w:rPr>
            <w:rStyle w:val="a3"/>
            <w:rFonts w:ascii="微軟正黑體" w:eastAsia="微軟正黑體" w:hAnsi="微軟正黑體"/>
            <w:szCs w:val="20"/>
          </w:rPr>
          <w:t>中華人民共和國兵役法</w:t>
        </w:r>
      </w:hyperlink>
      <w:r w:rsidRPr="00241E63">
        <w:rPr>
          <w:rFonts w:ascii="微軟正黑體" w:eastAsia="微軟正黑體" w:hAnsi="微軟正黑體"/>
          <w:sz w:val="20"/>
          <w:szCs w:val="20"/>
        </w:rPr>
        <w:t>》第六十四條</w:t>
      </w:r>
    </w:p>
    <w:p w14:paraId="14835AB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（60）</w:t>
      </w:r>
      <w:bookmarkStart w:id="38" w:name="a60"/>
      <w:bookmarkEnd w:id="38"/>
      <w:r w:rsidRPr="00241E63">
        <w:rPr>
          <w:rFonts w:ascii="微軟正黑體" w:eastAsia="微軟正黑體" w:hAnsi="微軟正黑體"/>
          <w:sz w:val="20"/>
          <w:szCs w:val="20"/>
        </w:rPr>
        <w:t>《中華人民共和國礦產資源法》第</w:t>
      </w:r>
      <w:hyperlink r:id="rId128" w:anchor="a41" w:history="1">
        <w:r w:rsidRPr="00241E63">
          <w:rPr>
            <w:rStyle w:val="a3"/>
            <w:rFonts w:ascii="微軟正黑體" w:eastAsia="微軟正黑體" w:hAnsi="微軟正黑體"/>
            <w:szCs w:val="20"/>
          </w:rPr>
          <w:t>四十一</w:t>
        </w:r>
      </w:hyperlink>
      <w:r w:rsidRPr="00241E63">
        <w:rPr>
          <w:rFonts w:ascii="微軟正黑體" w:eastAsia="微軟正黑體" w:hAnsi="微軟正黑體"/>
          <w:sz w:val="20"/>
          <w:szCs w:val="20"/>
        </w:rPr>
        <w:t>條、第</w:t>
      </w:r>
      <w:hyperlink r:id="rId129" w:anchor="a48" w:history="1">
        <w:r w:rsidRPr="00241E63">
          <w:rPr>
            <w:rStyle w:val="a3"/>
            <w:rFonts w:ascii="微軟正黑體" w:eastAsia="微軟正黑體" w:hAnsi="微軟正黑體"/>
            <w:szCs w:val="20"/>
          </w:rPr>
          <w:t>四十八</w:t>
        </w:r>
      </w:hyperlink>
      <w:r w:rsidRPr="00241E63">
        <w:rPr>
          <w:rFonts w:ascii="微軟正黑體" w:eastAsia="微軟正黑體" w:hAnsi="微軟正黑體"/>
          <w:sz w:val="20"/>
          <w:szCs w:val="20"/>
        </w:rPr>
        <w:t>條</w:t>
      </w:r>
    </w:p>
    <w:p w14:paraId="0917591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（61）</w:t>
      </w:r>
      <w:bookmarkStart w:id="39" w:name="a61"/>
      <w:bookmarkEnd w:id="39"/>
      <w:r w:rsidRPr="00241E63">
        <w:rPr>
          <w:rFonts w:ascii="微軟正黑體" w:eastAsia="微軟正黑體" w:hAnsi="微軟正黑體"/>
          <w:sz w:val="20"/>
          <w:szCs w:val="20"/>
        </w:rPr>
        <w:t>《中華人民共和國野生動物保護法》第</w:t>
      </w:r>
      <w:hyperlink r:id="rId130"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w:t>
      </w:r>
    </w:p>
    <w:p w14:paraId="7B21D02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（62）</w:t>
      </w:r>
      <w:bookmarkStart w:id="40" w:name="a62"/>
      <w:bookmarkEnd w:id="40"/>
      <w:r w:rsidRPr="00241E63">
        <w:rPr>
          <w:rFonts w:ascii="微軟正黑體" w:eastAsia="微軟正黑體" w:hAnsi="微軟正黑體"/>
          <w:sz w:val="20"/>
          <w:szCs w:val="20"/>
        </w:rPr>
        <w:t>《中華人民共和國集會遊行示威法》第</w:t>
      </w:r>
      <w:hyperlink r:id="rId131" w:anchor="a28" w:history="1">
        <w:r w:rsidRPr="00241E63">
          <w:rPr>
            <w:rStyle w:val="a3"/>
            <w:rFonts w:ascii="微軟正黑體" w:eastAsia="微軟正黑體" w:hAnsi="微軟正黑體"/>
            <w:szCs w:val="20"/>
          </w:rPr>
          <w:t>二十八</w:t>
        </w:r>
      </w:hyperlink>
      <w:r w:rsidRPr="00241E63">
        <w:rPr>
          <w:rFonts w:ascii="微軟正黑體" w:eastAsia="微軟正黑體" w:hAnsi="微軟正黑體"/>
          <w:sz w:val="20"/>
          <w:szCs w:val="20"/>
        </w:rPr>
        <w:t>條、第</w:t>
      </w:r>
      <w:hyperlink r:id="rId132" w:anchor="a32" w:history="1">
        <w:r w:rsidRPr="00241E63">
          <w:rPr>
            <w:rStyle w:val="a3"/>
            <w:rFonts w:ascii="微軟正黑體" w:eastAsia="微軟正黑體" w:hAnsi="微軟正黑體"/>
            <w:szCs w:val="20"/>
          </w:rPr>
          <w:t>三十二</w:t>
        </w:r>
      </w:hyperlink>
      <w:r w:rsidRPr="00241E63">
        <w:rPr>
          <w:rFonts w:ascii="微軟正黑體" w:eastAsia="微軟正黑體" w:hAnsi="微軟正黑體"/>
          <w:sz w:val="20"/>
          <w:szCs w:val="20"/>
        </w:rPr>
        <w:t>條</w:t>
      </w:r>
    </w:p>
    <w:p w14:paraId="38BD0DF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（63）《中華人民共和國鐵路法》第</w:t>
      </w:r>
      <w:hyperlink r:id="rId133" w:anchor="a67" w:history="1">
        <w:r w:rsidRPr="00241E63">
          <w:rPr>
            <w:rStyle w:val="a3"/>
            <w:rFonts w:ascii="微軟正黑體" w:eastAsia="微軟正黑體" w:hAnsi="微軟正黑體"/>
            <w:szCs w:val="20"/>
          </w:rPr>
          <w:t>六十七</w:t>
        </w:r>
      </w:hyperlink>
      <w:r w:rsidRPr="00241E63">
        <w:rPr>
          <w:rFonts w:ascii="微軟正黑體" w:eastAsia="微軟正黑體" w:hAnsi="微軟正黑體"/>
          <w:sz w:val="20"/>
          <w:szCs w:val="20"/>
        </w:rPr>
        <w:t>條</w:t>
      </w:r>
    </w:p>
    <w:p w14:paraId="642532B4"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（64）《</w:t>
      </w:r>
      <w:hyperlink r:id="rId134" w:history="1">
        <w:r w:rsidRPr="00241E63">
          <w:rPr>
            <w:rStyle w:val="a3"/>
            <w:rFonts w:ascii="微軟正黑體" w:eastAsia="微軟正黑體" w:hAnsi="微軟正黑體"/>
            <w:szCs w:val="20"/>
          </w:rPr>
          <w:t>中華人民共和國水土保持法</w:t>
        </w:r>
      </w:hyperlink>
      <w:r w:rsidRPr="00241E63">
        <w:rPr>
          <w:rFonts w:ascii="微軟正黑體" w:eastAsia="微軟正黑體" w:hAnsi="微軟正黑體"/>
          <w:sz w:val="20"/>
          <w:szCs w:val="20"/>
        </w:rPr>
        <w:t>》第三十七條</w:t>
      </w:r>
    </w:p>
    <w:p w14:paraId="4B7E3E3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（65）《</w:t>
      </w:r>
      <w:hyperlink r:id="rId135" w:history="1">
        <w:r w:rsidRPr="00241E63">
          <w:rPr>
            <w:rStyle w:val="a3"/>
            <w:rFonts w:ascii="微軟正黑體" w:eastAsia="微軟正黑體" w:hAnsi="微軟正黑體"/>
            <w:szCs w:val="20"/>
          </w:rPr>
          <w:t>中華人民共和國煙草專賣法</w:t>
        </w:r>
      </w:hyperlink>
      <w:r w:rsidRPr="00241E63">
        <w:rPr>
          <w:rFonts w:ascii="微軟正黑體" w:eastAsia="微軟正黑體" w:hAnsi="微軟正黑體"/>
          <w:sz w:val="20"/>
          <w:szCs w:val="20"/>
        </w:rPr>
        <w:t>》第四十一條</w:t>
      </w:r>
    </w:p>
    <w:p w14:paraId="7CA0FE10"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（66）</w:t>
      </w:r>
      <w:bookmarkStart w:id="41" w:name="a66"/>
      <w:bookmarkEnd w:id="41"/>
      <w:r w:rsidRPr="00241E63">
        <w:rPr>
          <w:rFonts w:ascii="微軟正黑體" w:eastAsia="微軟正黑體" w:hAnsi="微軟正黑體"/>
          <w:sz w:val="20"/>
          <w:szCs w:val="20"/>
        </w:rPr>
        <w:t>《中華人民共和國工會法》第</w:t>
      </w:r>
      <w:hyperlink r:id="rId136" w:anchor="a51" w:history="1">
        <w:r w:rsidRPr="00241E63">
          <w:rPr>
            <w:rStyle w:val="a3"/>
            <w:rFonts w:ascii="微軟正黑體" w:eastAsia="微軟正黑體" w:hAnsi="微軟正黑體"/>
            <w:szCs w:val="20"/>
          </w:rPr>
          <w:t>五十一</w:t>
        </w:r>
      </w:hyperlink>
      <w:r w:rsidRPr="00241E63">
        <w:rPr>
          <w:rFonts w:ascii="微軟正黑體" w:eastAsia="微軟正黑體" w:hAnsi="微軟正黑體"/>
          <w:sz w:val="20"/>
          <w:szCs w:val="20"/>
        </w:rPr>
        <w:t>條</w:t>
      </w:r>
    </w:p>
    <w:p w14:paraId="6E55829D"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（67）</w:t>
      </w:r>
      <w:bookmarkStart w:id="42" w:name="a67"/>
      <w:bookmarkEnd w:id="42"/>
      <w:r w:rsidRPr="00241E63">
        <w:rPr>
          <w:rFonts w:ascii="微軟正黑體" w:eastAsia="微軟正黑體" w:hAnsi="微軟正黑體"/>
          <w:sz w:val="20"/>
          <w:szCs w:val="20"/>
        </w:rPr>
        <w:t>《中華人民共和國產品質量法》第</w:t>
      </w:r>
      <w:hyperlink r:id="rId137" w:anchor="a69" w:history="1">
        <w:r w:rsidRPr="00241E63">
          <w:rPr>
            <w:rStyle w:val="a3"/>
            <w:rFonts w:ascii="微軟正黑體" w:eastAsia="微軟正黑體" w:hAnsi="微軟正黑體"/>
            <w:szCs w:val="20"/>
          </w:rPr>
          <w:t>六十九</w:t>
        </w:r>
      </w:hyperlink>
      <w:r w:rsidRPr="00241E63">
        <w:rPr>
          <w:rFonts w:ascii="微軟正黑體" w:eastAsia="微軟正黑體" w:hAnsi="微軟正黑體"/>
          <w:sz w:val="20"/>
          <w:szCs w:val="20"/>
        </w:rPr>
        <w:t>條</w:t>
      </w:r>
    </w:p>
    <w:p w14:paraId="232EB6B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（68）</w:t>
      </w:r>
      <w:bookmarkStart w:id="43" w:name="a68"/>
      <w:bookmarkEnd w:id="43"/>
      <w:r w:rsidRPr="00241E63">
        <w:rPr>
          <w:rFonts w:ascii="微軟正黑體" w:eastAsia="微軟正黑體" w:hAnsi="微軟正黑體"/>
          <w:sz w:val="20"/>
          <w:szCs w:val="20"/>
        </w:rPr>
        <w:t>《中華人民共和國消費者權益保護法》第</w:t>
      </w:r>
      <w:hyperlink r:id="rId138" w:anchor="a52" w:history="1">
        <w:r w:rsidRPr="00241E63">
          <w:rPr>
            <w:rStyle w:val="a3"/>
            <w:rFonts w:ascii="微軟正黑體" w:eastAsia="微軟正黑體" w:hAnsi="微軟正黑體"/>
            <w:szCs w:val="20"/>
          </w:rPr>
          <w:t>五十二</w:t>
        </w:r>
      </w:hyperlink>
      <w:r w:rsidRPr="00241E63">
        <w:rPr>
          <w:rFonts w:ascii="微軟正黑體" w:eastAsia="微軟正黑體" w:hAnsi="微軟正黑體"/>
          <w:sz w:val="20"/>
          <w:szCs w:val="20"/>
        </w:rPr>
        <w:t>條</w:t>
      </w:r>
    </w:p>
    <w:p w14:paraId="72D767B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（69）《中華人民共和國體育法》第</w:t>
      </w:r>
      <w:hyperlink r:id="rId139" w:anchor="a51" w:history="1">
        <w:r w:rsidRPr="00241E63">
          <w:rPr>
            <w:rStyle w:val="a3"/>
            <w:rFonts w:ascii="微軟正黑體" w:eastAsia="微軟正黑體" w:hAnsi="微軟正黑體"/>
            <w:szCs w:val="20"/>
          </w:rPr>
          <w:t>五十一</w:t>
        </w:r>
      </w:hyperlink>
      <w:r w:rsidRPr="00241E63">
        <w:rPr>
          <w:rFonts w:ascii="微軟正黑體" w:eastAsia="微軟正黑體" w:hAnsi="微軟正黑體"/>
          <w:sz w:val="20"/>
          <w:szCs w:val="20"/>
        </w:rPr>
        <w:t>條至第五十三條</w:t>
      </w:r>
    </w:p>
    <w:p w14:paraId="5D99C0ED"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（70）</w:t>
      </w:r>
      <w:bookmarkStart w:id="44" w:name="a70"/>
      <w:bookmarkEnd w:id="44"/>
      <w:r w:rsidRPr="00241E63">
        <w:rPr>
          <w:rFonts w:ascii="微軟正黑體" w:eastAsia="微軟正黑體" w:hAnsi="微軟正黑體"/>
          <w:sz w:val="20"/>
          <w:szCs w:val="20"/>
        </w:rPr>
        <w:t>《中華人民共和國民用航空法》第</w:t>
      </w:r>
      <w:hyperlink r:id="rId140" w:anchor="a200" w:history="1">
        <w:r w:rsidRPr="00241E63">
          <w:rPr>
            <w:rStyle w:val="a3"/>
            <w:rFonts w:ascii="微軟正黑體" w:eastAsia="微軟正黑體" w:hAnsi="微軟正黑體"/>
            <w:szCs w:val="20"/>
          </w:rPr>
          <w:t>二百</w:t>
        </w:r>
      </w:hyperlink>
      <w:r w:rsidRPr="00241E63">
        <w:rPr>
          <w:rFonts w:ascii="微軟正黑體" w:eastAsia="微軟正黑體" w:hAnsi="微軟正黑體"/>
          <w:sz w:val="20"/>
          <w:szCs w:val="20"/>
        </w:rPr>
        <w:t>條</w:t>
      </w:r>
    </w:p>
    <w:p w14:paraId="6E04C3F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（71）《中華人民共和國電力法》第</w:t>
      </w:r>
      <w:hyperlink r:id="rId141" w:anchor="a70" w:history="1">
        <w:r w:rsidRPr="00241E63">
          <w:rPr>
            <w:rStyle w:val="a3"/>
            <w:rFonts w:ascii="微軟正黑體" w:eastAsia="微軟正黑體" w:hAnsi="微軟正黑體"/>
            <w:szCs w:val="20"/>
          </w:rPr>
          <w:t>七十</w:t>
        </w:r>
      </w:hyperlink>
      <w:r w:rsidRPr="00241E63">
        <w:rPr>
          <w:rFonts w:ascii="微軟正黑體" w:eastAsia="微軟正黑體" w:hAnsi="微軟正黑體"/>
          <w:sz w:val="20"/>
          <w:szCs w:val="20"/>
        </w:rPr>
        <w:t>條</w:t>
      </w:r>
    </w:p>
    <w:p w14:paraId="2DEE693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（72）</w:t>
      </w:r>
      <w:bookmarkStart w:id="45" w:name="a72"/>
      <w:bookmarkEnd w:id="45"/>
      <w:r w:rsidRPr="00241E63">
        <w:rPr>
          <w:rFonts w:ascii="微軟正黑體" w:eastAsia="微軟正黑體" w:hAnsi="微軟正黑體"/>
          <w:sz w:val="20"/>
          <w:szCs w:val="20"/>
        </w:rPr>
        <w:t>《中華人民共和國行政處罰法》第</w:t>
      </w:r>
      <w:hyperlink r:id="rId142" w:anchor="a42" w:history="1">
        <w:r w:rsidRPr="00241E63">
          <w:rPr>
            <w:rStyle w:val="a3"/>
            <w:rFonts w:ascii="微軟正黑體" w:eastAsia="微軟正黑體" w:hAnsi="微軟正黑體"/>
            <w:szCs w:val="20"/>
          </w:rPr>
          <w:t>四十二</w:t>
        </w:r>
      </w:hyperlink>
      <w:r w:rsidRPr="00241E63">
        <w:rPr>
          <w:rFonts w:ascii="微軟正黑體" w:eastAsia="微軟正黑體" w:hAnsi="微軟正黑體"/>
          <w:sz w:val="20"/>
          <w:szCs w:val="20"/>
        </w:rPr>
        <w:t>條</w:t>
      </w:r>
    </w:p>
    <w:p w14:paraId="7EA46E12"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（73）《</w:t>
      </w:r>
      <w:hyperlink r:id="rId143" w:history="1">
        <w:r w:rsidRPr="00241E63">
          <w:rPr>
            <w:rStyle w:val="a3"/>
            <w:rFonts w:ascii="微軟正黑體" w:eastAsia="微軟正黑體" w:hAnsi="微軟正黑體"/>
            <w:szCs w:val="20"/>
          </w:rPr>
          <w:t>中華人民共和國煤炭法</w:t>
        </w:r>
      </w:hyperlink>
      <w:r w:rsidRPr="00241E63">
        <w:rPr>
          <w:rFonts w:ascii="微軟正黑體" w:eastAsia="微軟正黑體" w:hAnsi="微軟正黑體"/>
          <w:sz w:val="20"/>
          <w:szCs w:val="20"/>
        </w:rPr>
        <w:t>》第七十六條</w:t>
      </w:r>
    </w:p>
    <w:p w14:paraId="275A983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lastRenderedPageBreak/>
        <w:t xml:space="preserve">　　（74）</w:t>
      </w:r>
      <w:bookmarkStart w:id="46" w:name="a74"/>
      <w:bookmarkEnd w:id="46"/>
      <w:r w:rsidRPr="00241E63">
        <w:rPr>
          <w:rFonts w:ascii="微軟正黑體" w:eastAsia="微軟正黑體" w:hAnsi="微軟正黑體"/>
          <w:sz w:val="20"/>
          <w:szCs w:val="20"/>
        </w:rPr>
        <w:t>《中華人民共和國老年人權益保障法》第</w:t>
      </w:r>
      <w:hyperlink r:id="rId144" w:anchor="a46" w:history="1">
        <w:r w:rsidRPr="00241E63">
          <w:rPr>
            <w:rStyle w:val="a3"/>
            <w:rFonts w:ascii="微軟正黑體" w:eastAsia="微軟正黑體" w:hAnsi="微軟正黑體"/>
            <w:szCs w:val="20"/>
          </w:rPr>
          <w:t>四十六</w:t>
        </w:r>
      </w:hyperlink>
      <w:r w:rsidRPr="00241E63">
        <w:rPr>
          <w:rFonts w:ascii="微軟正黑體" w:eastAsia="微軟正黑體" w:hAnsi="微軟正黑體"/>
          <w:sz w:val="20"/>
          <w:szCs w:val="20"/>
        </w:rPr>
        <w:t>條、第</w:t>
      </w:r>
      <w:hyperlink r:id="rId145" w:anchor="a48" w:history="1">
        <w:r w:rsidRPr="00241E63">
          <w:rPr>
            <w:rStyle w:val="a3"/>
            <w:rFonts w:ascii="微軟正黑體" w:eastAsia="微軟正黑體" w:hAnsi="微軟正黑體"/>
            <w:szCs w:val="20"/>
          </w:rPr>
          <w:t>四十八</w:t>
        </w:r>
      </w:hyperlink>
      <w:r w:rsidRPr="00241E63">
        <w:rPr>
          <w:rFonts w:ascii="微軟正黑體" w:eastAsia="微軟正黑體" w:hAnsi="微軟正黑體"/>
          <w:sz w:val="20"/>
          <w:szCs w:val="20"/>
        </w:rPr>
        <w:t>條</w:t>
      </w:r>
    </w:p>
    <w:p w14:paraId="4BA0407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（75）《中華人民共和國人民防空法》第</w:t>
      </w:r>
      <w:hyperlink r:id="rId146" w:anchor="a50" w:history="1">
        <w:r w:rsidRPr="00241E63">
          <w:rPr>
            <w:rStyle w:val="a3"/>
            <w:rFonts w:ascii="微軟正黑體" w:eastAsia="微軟正黑體" w:hAnsi="微軟正黑體"/>
            <w:szCs w:val="20"/>
          </w:rPr>
          <w:t>五十</w:t>
        </w:r>
      </w:hyperlink>
      <w:r w:rsidRPr="00241E63">
        <w:rPr>
          <w:rFonts w:ascii="微軟正黑體" w:eastAsia="微軟正黑體" w:hAnsi="微軟正黑體"/>
          <w:sz w:val="20"/>
          <w:szCs w:val="20"/>
        </w:rPr>
        <w:t>條</w:t>
      </w:r>
    </w:p>
    <w:p w14:paraId="1C8ADBA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（76）《中華人民共和國防洪法》第</w:t>
      </w:r>
      <w:hyperlink r:id="rId147" w:anchor="a61" w:history="1">
        <w:r w:rsidRPr="00241E63">
          <w:rPr>
            <w:rStyle w:val="a3"/>
            <w:rFonts w:ascii="微軟正黑體" w:eastAsia="微軟正黑體" w:hAnsi="微軟正黑體"/>
            <w:szCs w:val="20"/>
          </w:rPr>
          <w:t>六十一</w:t>
        </w:r>
      </w:hyperlink>
      <w:r w:rsidRPr="00241E63">
        <w:rPr>
          <w:rFonts w:ascii="微軟正黑體" w:eastAsia="微軟正黑體" w:hAnsi="微軟正黑體"/>
          <w:sz w:val="20"/>
          <w:szCs w:val="20"/>
        </w:rPr>
        <w:t>條、第</w:t>
      </w:r>
      <w:hyperlink r:id="rId148" w:anchor="a62" w:history="1">
        <w:r w:rsidRPr="00241E63">
          <w:rPr>
            <w:rStyle w:val="a3"/>
            <w:rFonts w:ascii="微軟正黑體" w:eastAsia="微軟正黑體" w:hAnsi="微軟正黑體"/>
            <w:szCs w:val="20"/>
          </w:rPr>
          <w:t>六十二</w:t>
        </w:r>
      </w:hyperlink>
      <w:r w:rsidRPr="00241E63">
        <w:rPr>
          <w:rFonts w:ascii="微軟正黑體" w:eastAsia="微軟正黑體" w:hAnsi="微軟正黑體"/>
          <w:sz w:val="20"/>
          <w:szCs w:val="20"/>
        </w:rPr>
        <w:t>條、第</w:t>
      </w:r>
      <w:hyperlink r:id="rId149" w:anchor="a64" w:history="1">
        <w:r w:rsidRPr="00241E63">
          <w:rPr>
            <w:rStyle w:val="a3"/>
            <w:rFonts w:ascii="微軟正黑體" w:eastAsia="微軟正黑體" w:hAnsi="微軟正黑體"/>
            <w:szCs w:val="20"/>
          </w:rPr>
          <w:t>六十四</w:t>
        </w:r>
      </w:hyperlink>
      <w:r w:rsidRPr="00241E63">
        <w:rPr>
          <w:rFonts w:ascii="微軟正黑體" w:eastAsia="微軟正黑體" w:hAnsi="微軟正黑體"/>
          <w:sz w:val="20"/>
          <w:szCs w:val="20"/>
        </w:rPr>
        <w:t>條</w:t>
      </w:r>
    </w:p>
    <w:p w14:paraId="1112F08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（77）</w:t>
      </w:r>
      <w:bookmarkStart w:id="47" w:name="a77"/>
      <w:bookmarkEnd w:id="47"/>
      <w:r w:rsidRPr="00241E63">
        <w:rPr>
          <w:rFonts w:ascii="微軟正黑體" w:eastAsia="微軟正黑體" w:hAnsi="微軟正黑體"/>
          <w:sz w:val="20"/>
          <w:szCs w:val="20"/>
        </w:rPr>
        <w:t>《中華人民共和國執業醫師法》第</w:t>
      </w:r>
      <w:hyperlink r:id="rId150" w:anchor="a40" w:history="1">
        <w:r w:rsidRPr="00241E63">
          <w:rPr>
            <w:rStyle w:val="a3"/>
            <w:rFonts w:ascii="微軟正黑體" w:eastAsia="微軟正黑體" w:hAnsi="微軟正黑體"/>
            <w:szCs w:val="20"/>
          </w:rPr>
          <w:t>四十</w:t>
        </w:r>
      </w:hyperlink>
      <w:r w:rsidRPr="00241E63">
        <w:rPr>
          <w:rFonts w:ascii="微軟正黑體" w:eastAsia="微軟正黑體" w:hAnsi="微軟正黑體"/>
          <w:sz w:val="20"/>
          <w:szCs w:val="20"/>
        </w:rPr>
        <w:t>條</w:t>
      </w:r>
    </w:p>
    <w:p w14:paraId="4D067FA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（78）《</w:t>
      </w:r>
      <w:hyperlink r:id="rId151" w:history="1">
        <w:r w:rsidRPr="00241E63">
          <w:rPr>
            <w:rStyle w:val="a3"/>
            <w:rFonts w:ascii="微軟正黑體" w:eastAsia="微軟正黑體" w:hAnsi="微軟正黑體"/>
            <w:szCs w:val="20"/>
          </w:rPr>
          <w:t>中華人民共和國安全生產法</w:t>
        </w:r>
      </w:hyperlink>
      <w:r w:rsidRPr="00241E63">
        <w:rPr>
          <w:rFonts w:ascii="微軟正黑體" w:eastAsia="微軟正黑體" w:hAnsi="微軟正黑體"/>
          <w:sz w:val="20"/>
          <w:szCs w:val="20"/>
        </w:rPr>
        <w:t>》第九十四條</w:t>
      </w:r>
    </w:p>
    <w:p w14:paraId="1C6A1623"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（79）《中華人民共和國水法》第</w:t>
      </w:r>
      <w:hyperlink r:id="rId152" w:anchor="a72" w:history="1">
        <w:r w:rsidRPr="00241E63">
          <w:rPr>
            <w:rStyle w:val="a3"/>
            <w:rFonts w:ascii="微軟正黑體" w:eastAsia="微軟正黑體" w:hAnsi="微軟正黑體"/>
            <w:szCs w:val="20"/>
          </w:rPr>
          <w:t>七十二</w:t>
        </w:r>
      </w:hyperlink>
      <w:r w:rsidRPr="00241E63">
        <w:rPr>
          <w:rFonts w:ascii="微軟正黑體" w:eastAsia="微軟正黑體" w:hAnsi="微軟正黑體"/>
          <w:sz w:val="20"/>
          <w:szCs w:val="20"/>
        </w:rPr>
        <w:t>條</w:t>
      </w:r>
    </w:p>
    <w:p w14:paraId="26D4B08D"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（80）《全國人民代表大會常務委員會關於懲治走私、製作、販賣、傳播淫穢物品的犯罪分子的決定》第二條、第三條</w:t>
      </w:r>
    </w:p>
    <w:p w14:paraId="5227D28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（81）《全國人民代表大會常務委員會關於嚴懲拐賣、綁架婦女、兒童的犯罪分子的決定》第四條</w:t>
      </w:r>
    </w:p>
    <w:p w14:paraId="12EF56EA"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48" w:name="a82"/>
      <w:bookmarkEnd w:id="48"/>
      <w:r w:rsidRPr="00241E63">
        <w:rPr>
          <w:rFonts w:ascii="微軟正黑體" w:eastAsia="微軟正黑體" w:hAnsi="微軟正黑體"/>
          <w:sz w:val="20"/>
          <w:szCs w:val="20"/>
        </w:rPr>
        <w:t>82）《全國人民代表大會常務委員會關於維護互聯網安全的決定》</w:t>
      </w:r>
      <w:hyperlink r:id="rId153" w:anchor="a6" w:history="1">
        <w:r w:rsidRPr="00241E63">
          <w:rPr>
            <w:rStyle w:val="a3"/>
            <w:rFonts w:ascii="微軟正黑體" w:eastAsia="微軟正黑體" w:hAnsi="微軟正黑體"/>
            <w:szCs w:val="20"/>
          </w:rPr>
          <w:t>第六條</w:t>
        </w:r>
      </w:hyperlink>
    </w:p>
    <w:p w14:paraId="734171F5" w14:textId="5CC52A29" w:rsidR="0017763E" w:rsidRPr="00241E63" w:rsidRDefault="0017763E" w:rsidP="0017763E">
      <w:pPr>
        <w:pStyle w:val="3"/>
        <w:jc w:val="both"/>
        <w:rPr>
          <w:rFonts w:ascii="微軟正黑體" w:eastAsia="微軟正黑體" w:hAnsi="微軟正黑體"/>
          <w:szCs w:val="20"/>
        </w:rPr>
      </w:pPr>
      <w:r w:rsidRPr="00241E63">
        <w:rPr>
          <w:rFonts w:ascii="微軟正黑體" w:eastAsia="微軟正黑體" w:hAnsi="微軟正黑體"/>
          <w:szCs w:val="20"/>
        </w:rPr>
        <w:t>（二）對下列法律和有關法律問題的決定中關於治安管理處罰的具體規定作出修改</w:t>
      </w:r>
    </w:p>
    <w:p w14:paraId="50279C1E"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（83）刪去《</w:t>
      </w:r>
      <w:hyperlink r:id="rId154" w:history="1">
        <w:r w:rsidRPr="00241E63">
          <w:rPr>
            <w:rStyle w:val="a3"/>
            <w:rFonts w:ascii="微軟正黑體" w:eastAsia="微軟正黑體" w:hAnsi="微軟正黑體"/>
            <w:szCs w:val="20"/>
          </w:rPr>
          <w:t>中華人民共和國全民所有制工業企業法</w:t>
        </w:r>
      </w:hyperlink>
      <w:r w:rsidRPr="00241E63">
        <w:rPr>
          <w:rFonts w:ascii="微軟正黑體" w:eastAsia="微軟正黑體" w:hAnsi="微軟正黑體"/>
          <w:sz w:val="20"/>
          <w:szCs w:val="20"/>
        </w:rPr>
        <w:t>》第六十四條第一款；</w:t>
      </w:r>
    </w:p>
    <w:p w14:paraId="182CE86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第二款修改為：「擾亂企業的秩序，致使生產、營業、工作不能正常進行，尚未造成嚴重損失的，由企業所在地公安機關依照《中華人民共和國治安管理處罰法》的規定處罰。」</w:t>
      </w:r>
    </w:p>
    <w:p w14:paraId="69E444C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49" w:name="a84"/>
      <w:bookmarkEnd w:id="49"/>
      <w:r w:rsidRPr="00241E63">
        <w:rPr>
          <w:rFonts w:ascii="微軟正黑體" w:eastAsia="微軟正黑體" w:hAnsi="微軟正黑體"/>
          <w:sz w:val="20"/>
          <w:szCs w:val="20"/>
        </w:rPr>
        <w:t>84）將《中華人民共和國野生動物保護法》第</w:t>
      </w:r>
      <w:hyperlink r:id="rId155" w:anchor="a33" w:history="1">
        <w:r w:rsidRPr="00241E63">
          <w:rPr>
            <w:rStyle w:val="a3"/>
            <w:rFonts w:ascii="微軟正黑體" w:eastAsia="微軟正黑體" w:hAnsi="微軟正黑體"/>
            <w:szCs w:val="20"/>
          </w:rPr>
          <w:t>三十三</w:t>
        </w:r>
      </w:hyperlink>
      <w:r w:rsidRPr="00241E63">
        <w:rPr>
          <w:rFonts w:ascii="微軟正黑體" w:eastAsia="微軟正黑體" w:hAnsi="微軟正黑體"/>
          <w:sz w:val="20"/>
          <w:szCs w:val="20"/>
        </w:rPr>
        <w:t>條第二款修改為：「違反本法規定，未取得持槍證持槍獵捕野生動物的，由公安機關依照治安管理處罰法第三十二條的規定處罰。」</w:t>
      </w:r>
    </w:p>
    <w:p w14:paraId="4F5C7485" w14:textId="0DDCC7A9"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（85）將《</w:t>
      </w:r>
      <w:hyperlink r:id="rId156" w:history="1">
        <w:r w:rsidRPr="00241E63">
          <w:rPr>
            <w:rStyle w:val="a3"/>
            <w:rFonts w:ascii="微軟正黑體" w:eastAsia="微軟正黑體" w:hAnsi="微軟正黑體"/>
            <w:szCs w:val="20"/>
          </w:rPr>
          <w:t>中華人民共和國軍事設施保護法</w:t>
        </w:r>
      </w:hyperlink>
      <w:r w:rsidRPr="00241E63">
        <w:rPr>
          <w:rFonts w:ascii="微軟正黑體" w:eastAsia="微軟正黑體" w:hAnsi="微軟正黑體"/>
          <w:sz w:val="20"/>
          <w:szCs w:val="20"/>
        </w:rPr>
        <w:t>》第三十二條、第三十三條、第三十四條中的「比照治安管理處罰條例第十九條的規定處罰」修改為「適用《中華人民共和國治安管理處罰法》第二十三條的處罰規定」。</w:t>
      </w:r>
    </w:p>
    <w:p w14:paraId="18C9151A"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（86）將《中華人民共和國國旗法》第</w:t>
      </w:r>
      <w:hyperlink r:id="rId157" w:anchor="a19" w:history="1">
        <w:r w:rsidRPr="00241E63">
          <w:rPr>
            <w:rStyle w:val="a3"/>
            <w:rFonts w:ascii="微軟正黑體" w:eastAsia="微軟正黑體" w:hAnsi="微軟正黑體"/>
            <w:szCs w:val="20"/>
          </w:rPr>
          <w:t>十九</w:t>
        </w:r>
      </w:hyperlink>
      <w:r w:rsidRPr="00241E63">
        <w:rPr>
          <w:rFonts w:ascii="微軟正黑體" w:eastAsia="微軟正黑體" w:hAnsi="微軟正黑體"/>
          <w:sz w:val="20"/>
          <w:szCs w:val="20"/>
        </w:rPr>
        <w:t>條修改為：「在公共場合故意以焚燒、毀損、塗劃、玷污、踐踏等方式侮辱中華人民共和國國旗的，依法追究刑事責任；情節較輕的，由公安機關處以十五日以下拘留。」</w:t>
      </w:r>
    </w:p>
    <w:p w14:paraId="7C1E64EC"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（87）將《中華人民共和國國徽法》第</w:t>
      </w:r>
      <w:hyperlink r:id="rId158" w:anchor="z13" w:history="1">
        <w:r w:rsidRPr="00241E63">
          <w:rPr>
            <w:rStyle w:val="a3"/>
            <w:rFonts w:ascii="微軟正黑體" w:eastAsia="微軟正黑體" w:hAnsi="微軟正黑體"/>
            <w:szCs w:val="20"/>
          </w:rPr>
          <w:t>十三</w:t>
        </w:r>
      </w:hyperlink>
      <w:r w:rsidRPr="00241E63">
        <w:rPr>
          <w:rFonts w:ascii="微軟正黑體" w:eastAsia="微軟正黑體" w:hAnsi="微軟正黑體"/>
          <w:sz w:val="20"/>
          <w:szCs w:val="20"/>
        </w:rPr>
        <w:t>條修改為：「在公共場合故意以焚燒、毀損、塗劃、玷污、踐踏等方式侮辱中華人民共和國國徽的，依法追究刑事責任；情節較輕的，由公安機關處以十五日以下拘留。」</w:t>
      </w:r>
    </w:p>
    <w:p w14:paraId="67703253" w14:textId="753B399E"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bookmarkStart w:id="50" w:name="a88"/>
      <w:bookmarkEnd w:id="50"/>
      <w:r w:rsidRPr="00241E63">
        <w:rPr>
          <w:rFonts w:ascii="微軟正黑體" w:eastAsia="微軟正黑體" w:hAnsi="微軟正黑體"/>
          <w:sz w:val="20"/>
          <w:szCs w:val="20"/>
        </w:rPr>
        <w:t>88）將《中華人民共和國全國人民代表大會和地方各級人民代表大會代表法》第</w:t>
      </w:r>
      <w:hyperlink r:id="rId159" w:anchor="a39" w:history="1">
        <w:r w:rsidRPr="00241E63">
          <w:rPr>
            <w:rStyle w:val="a3"/>
            <w:rFonts w:ascii="微軟正黑體" w:eastAsia="微軟正黑體" w:hAnsi="微軟正黑體"/>
            <w:szCs w:val="20"/>
          </w:rPr>
          <w:t>三十九</w:t>
        </w:r>
      </w:hyperlink>
      <w:r w:rsidRPr="00241E63">
        <w:rPr>
          <w:rFonts w:ascii="微軟正黑體" w:eastAsia="微軟正黑體" w:hAnsi="微軟正黑體"/>
          <w:sz w:val="20"/>
          <w:szCs w:val="20"/>
        </w:rPr>
        <w:t>條第三款中的「依照治安管理處罰條例第十九條的規定處罰」修改為「適用《中華人民共和國治安管理處罰法》第五十條的處罰規定」。</w:t>
      </w:r>
    </w:p>
    <w:p w14:paraId="564780E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（89）將《</w:t>
      </w:r>
      <w:hyperlink r:id="rId160" w:history="1">
        <w:r w:rsidRPr="00241E63">
          <w:rPr>
            <w:rStyle w:val="a3"/>
            <w:rFonts w:ascii="微軟正黑體" w:eastAsia="微軟正黑體" w:hAnsi="微軟正黑體"/>
            <w:szCs w:val="20"/>
          </w:rPr>
          <w:t>中華人民共和國紅十字會法</w:t>
        </w:r>
      </w:hyperlink>
      <w:r w:rsidRPr="00241E63">
        <w:rPr>
          <w:rFonts w:ascii="微軟正黑體" w:eastAsia="微軟正黑體" w:hAnsi="微軟正黑體"/>
          <w:sz w:val="20"/>
          <w:szCs w:val="20"/>
        </w:rPr>
        <w:t>》第十五條第二款中的「比照治安管理處罰條例第十九條的規定處罰」修改為「適用《中華人民共和國治安管理處罰法》第五十條的處罰規定」。</w:t>
      </w:r>
    </w:p>
    <w:p w14:paraId="102812B4"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（90）</w:t>
      </w:r>
      <w:bookmarkStart w:id="51" w:name="a90"/>
      <w:bookmarkEnd w:id="51"/>
      <w:r w:rsidRPr="00241E63">
        <w:rPr>
          <w:rFonts w:ascii="微軟正黑體" w:eastAsia="微軟正黑體" w:hAnsi="微軟正黑體"/>
          <w:sz w:val="20"/>
          <w:szCs w:val="20"/>
        </w:rPr>
        <w:t>將《中華人民共和國公路法》第</w:t>
      </w:r>
      <w:hyperlink r:id="rId161" w:anchor="a83" w:history="1">
        <w:r w:rsidRPr="00241E63">
          <w:rPr>
            <w:rStyle w:val="a3"/>
            <w:rFonts w:ascii="微軟正黑體" w:eastAsia="微軟正黑體" w:hAnsi="微軟正黑體"/>
            <w:szCs w:val="20"/>
          </w:rPr>
          <w:t>八十三</w:t>
        </w:r>
      </w:hyperlink>
      <w:r w:rsidRPr="00241E63">
        <w:rPr>
          <w:rFonts w:ascii="微軟正黑體" w:eastAsia="微軟正黑體" w:hAnsi="微軟正黑體"/>
          <w:sz w:val="20"/>
          <w:szCs w:val="20"/>
        </w:rPr>
        <w:t>條修改為：「阻礙公路建設或者公路搶修，致使公路建設或者搶修不能正常進行，尚未造成嚴重損失的，依照《中華人民共和國治安管理處罰法》的規定處罰。</w:t>
      </w:r>
    </w:p>
    <w:p w14:paraId="6C624A7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「損毀公路或者擅自移動公路標誌，可能影響交通安全，尚不夠刑事處罰的，適用《中華人民共和國道路交通安全法》第九十九條的處罰規定。</w:t>
      </w:r>
    </w:p>
    <w:p w14:paraId="25EE3C37"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「拒絕、阻礙公路監督檢查人員依法執行職務未使用暴力、威脅方法的，依照《中華人民共和國治安管理處罰法》的規定處罰。」</w:t>
      </w:r>
    </w:p>
    <w:p w14:paraId="20A212BB" w14:textId="77777777" w:rsidR="00BC705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（91）將《全國人民代表大會常務委員會關於嚴禁賣淫嫖娼的決定》第三條、第四條中的「依照治安管理處罰條例第三十條的規定處罰」修改為「依照《中華人民共和國治安管理處罰法》的規定處罰」。</w:t>
      </w:r>
    </w:p>
    <w:p w14:paraId="3BB6847C" w14:textId="77777777" w:rsidR="00BC705E" w:rsidRPr="00241E63" w:rsidRDefault="00BC705E" w:rsidP="0017763E">
      <w:pPr>
        <w:jc w:val="both"/>
        <w:rPr>
          <w:rFonts w:ascii="微軟正黑體" w:eastAsia="微軟正黑體" w:hAnsi="微軟正黑體"/>
          <w:sz w:val="20"/>
          <w:szCs w:val="20"/>
        </w:rPr>
      </w:pPr>
    </w:p>
    <w:p w14:paraId="0167E32A" w14:textId="0E551D10" w:rsidR="0017763E" w:rsidRPr="00241E63" w:rsidRDefault="00BC705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w:t>
      </w:r>
      <w:hyperlink w:anchor="a章節索引" w:history="1">
        <w:r w:rsidRPr="00241E63">
          <w:rPr>
            <w:rStyle w:val="a3"/>
            <w:rFonts w:ascii="微軟正黑體" w:eastAsia="微軟正黑體" w:hAnsi="微軟正黑體"/>
            <w:szCs w:val="20"/>
          </w:rPr>
          <w:t>回索引</w:t>
        </w:r>
      </w:hyperlink>
      <w:r w:rsidRPr="00241E63">
        <w:rPr>
          <w:rFonts w:ascii="微軟正黑體" w:eastAsia="微軟正黑體" w:hAnsi="微軟正黑體"/>
          <w:sz w:val="20"/>
          <w:szCs w:val="20"/>
        </w:rPr>
        <w:t>〉〉</w:t>
      </w:r>
    </w:p>
    <w:p w14:paraId="3009D310" w14:textId="3F88E28C" w:rsidR="0017763E" w:rsidRPr="00241E63" w:rsidRDefault="0017763E" w:rsidP="00BC705E">
      <w:pPr>
        <w:pStyle w:val="1"/>
        <w:rPr>
          <w:rFonts w:ascii="微軟正黑體" w:eastAsia="微軟正黑體" w:hAnsi="微軟正黑體"/>
        </w:rPr>
      </w:pPr>
      <w:bookmarkStart w:id="52" w:name="_五、對下列法律中引用其他法律名稱或者條文不對應的規定作出修改"/>
      <w:bookmarkEnd w:id="52"/>
      <w:r w:rsidRPr="00241E63">
        <w:rPr>
          <w:rFonts w:ascii="微軟正黑體" w:eastAsia="微軟正黑體" w:hAnsi="微軟正黑體"/>
        </w:rPr>
        <w:t>五、對下列法律中引用其他法律名稱或者條文不對應的規定作出修改</w:t>
      </w:r>
    </w:p>
    <w:p w14:paraId="03F2D69F"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（92）將《</w:t>
      </w:r>
      <w:hyperlink r:id="rId162" w:history="1">
        <w:r w:rsidRPr="00241E63">
          <w:rPr>
            <w:rStyle w:val="a3"/>
            <w:rFonts w:ascii="微軟正黑體" w:eastAsia="微軟正黑體" w:hAnsi="微軟正黑體"/>
            <w:szCs w:val="20"/>
          </w:rPr>
          <w:t>中華人民共和國兵役法</w:t>
        </w:r>
      </w:hyperlink>
      <w:r w:rsidRPr="00241E63">
        <w:rPr>
          <w:rFonts w:ascii="微軟正黑體" w:eastAsia="微軟正黑體" w:hAnsi="微軟正黑體"/>
          <w:sz w:val="20"/>
          <w:szCs w:val="20"/>
        </w:rPr>
        <w:t>》第二十七條中的「中國人民解放軍軍官服役條例」修改為「《中華人民共和國現役軍官法》和《中華人民共和國預備役軍官法》」。</w:t>
      </w:r>
    </w:p>
    <w:p w14:paraId="16204205"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（93）</w:t>
      </w:r>
      <w:bookmarkStart w:id="53" w:name="a93"/>
      <w:bookmarkEnd w:id="53"/>
      <w:r w:rsidRPr="00241E63">
        <w:rPr>
          <w:rFonts w:ascii="微軟正黑體" w:eastAsia="微軟正黑體" w:hAnsi="微軟正黑體"/>
          <w:sz w:val="20"/>
          <w:szCs w:val="20"/>
        </w:rPr>
        <w:t>將《中華人民共和國氣象法》第</w:t>
      </w:r>
      <w:hyperlink r:id="rId163" w:anchor="a35" w:history="1">
        <w:r w:rsidRPr="00241E63">
          <w:rPr>
            <w:rStyle w:val="a3"/>
            <w:rFonts w:ascii="微軟正黑體" w:eastAsia="微軟正黑體" w:hAnsi="微軟正黑體"/>
            <w:szCs w:val="20"/>
          </w:rPr>
          <w:t>三十五</w:t>
        </w:r>
      </w:hyperlink>
      <w:r w:rsidRPr="00241E63">
        <w:rPr>
          <w:rFonts w:ascii="微軟正黑體" w:eastAsia="微軟正黑體" w:hAnsi="微軟正黑體"/>
          <w:sz w:val="20"/>
          <w:szCs w:val="20"/>
        </w:rPr>
        <w:t>條第二款中的「《中華人民共和國城市規劃法》」修改為「《中華</w:t>
      </w:r>
      <w:r w:rsidRPr="00241E63">
        <w:rPr>
          <w:rFonts w:ascii="微軟正黑體" w:eastAsia="微軟正黑體" w:hAnsi="微軟正黑體"/>
          <w:sz w:val="20"/>
          <w:szCs w:val="20"/>
        </w:rPr>
        <w:lastRenderedPageBreak/>
        <w:t>人民共和國城鄉規劃法》」。</w:t>
      </w:r>
    </w:p>
    <w:p w14:paraId="6BDA6B41"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（94）將《中華人民共和國人民警察警銜條例》</w:t>
      </w:r>
      <w:hyperlink r:id="rId164" w:anchor="a2" w:history="1">
        <w:r w:rsidRPr="00241E63">
          <w:rPr>
            <w:rStyle w:val="a3"/>
            <w:rFonts w:ascii="微軟正黑體" w:eastAsia="微軟正黑體" w:hAnsi="微軟正黑體"/>
            <w:szCs w:val="20"/>
          </w:rPr>
          <w:t>第二條</w:t>
        </w:r>
      </w:hyperlink>
      <w:r w:rsidRPr="00241E63">
        <w:rPr>
          <w:rFonts w:ascii="微軟正黑體" w:eastAsia="微軟正黑體" w:hAnsi="微軟正黑體"/>
          <w:sz w:val="20"/>
          <w:szCs w:val="20"/>
        </w:rPr>
        <w:t>修改為「人民警察實行警銜制度。」</w:t>
      </w:r>
    </w:p>
    <w:p w14:paraId="5BF82978" w14:textId="6609E1D3"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（95）</w:t>
      </w:r>
      <w:bookmarkStart w:id="54" w:name="a95"/>
      <w:bookmarkEnd w:id="54"/>
      <w:r w:rsidRPr="00241E63">
        <w:rPr>
          <w:rFonts w:ascii="微軟正黑體" w:eastAsia="微軟正黑體" w:hAnsi="微軟正黑體"/>
          <w:sz w:val="20"/>
          <w:szCs w:val="20"/>
        </w:rPr>
        <w:t>將《中華人民共和國仲裁法》第</w:t>
      </w:r>
      <w:hyperlink r:id="rId165" w:anchor="a63" w:history="1">
        <w:r w:rsidRPr="00241E63">
          <w:rPr>
            <w:rStyle w:val="a3"/>
            <w:rFonts w:ascii="微軟正黑體" w:eastAsia="微軟正黑體" w:hAnsi="微軟正黑體"/>
            <w:szCs w:val="20"/>
          </w:rPr>
          <w:t>六十三</w:t>
        </w:r>
      </w:hyperlink>
      <w:r w:rsidRPr="00241E63">
        <w:rPr>
          <w:rFonts w:ascii="微軟正黑體" w:eastAsia="微軟正黑體" w:hAnsi="微軟正黑體"/>
          <w:sz w:val="20"/>
          <w:szCs w:val="20"/>
        </w:rPr>
        <w:t>條中的「民事訴訟法第二百一十七條第二款」修改為「民事訴訟法第二百一十三條第二款」；第</w:t>
      </w:r>
      <w:hyperlink r:id="rId166" w:anchor="a70" w:history="1">
        <w:r w:rsidRPr="00241E63">
          <w:rPr>
            <w:rStyle w:val="a3"/>
            <w:rFonts w:ascii="微軟正黑體" w:eastAsia="微軟正黑體" w:hAnsi="微軟正黑體"/>
            <w:szCs w:val="20"/>
          </w:rPr>
          <w:t>七十</w:t>
        </w:r>
      </w:hyperlink>
      <w:r w:rsidRPr="00241E63">
        <w:rPr>
          <w:rFonts w:ascii="微軟正黑體" w:eastAsia="微軟正黑體" w:hAnsi="微軟正黑體"/>
          <w:sz w:val="20"/>
          <w:szCs w:val="20"/>
        </w:rPr>
        <w:t>條、第</w:t>
      </w:r>
      <w:hyperlink r:id="rId167" w:anchor="a71" w:history="1">
        <w:r w:rsidRPr="00241E63">
          <w:rPr>
            <w:rStyle w:val="a3"/>
            <w:rFonts w:ascii="微軟正黑體" w:eastAsia="微軟正黑體" w:hAnsi="微軟正黑體"/>
            <w:szCs w:val="20"/>
          </w:rPr>
          <w:t>七十一</w:t>
        </w:r>
      </w:hyperlink>
      <w:r w:rsidRPr="00241E63">
        <w:rPr>
          <w:rFonts w:ascii="微軟正黑體" w:eastAsia="微軟正黑體" w:hAnsi="微軟正黑體"/>
          <w:sz w:val="20"/>
          <w:szCs w:val="20"/>
        </w:rPr>
        <w:t>條中的「民事訴訟法第二百六十條第一款」修改為「民事訴訟法第二百五十八條第一款」。</w:t>
      </w:r>
    </w:p>
    <w:p w14:paraId="794B0DB9" w14:textId="77777777" w:rsidR="0017763E" w:rsidRPr="00241E63" w:rsidRDefault="0017763E" w:rsidP="0017763E">
      <w:pPr>
        <w:jc w:val="both"/>
        <w:rPr>
          <w:rFonts w:ascii="微軟正黑體" w:eastAsia="微軟正黑體" w:hAnsi="微軟正黑體"/>
          <w:sz w:val="20"/>
          <w:szCs w:val="20"/>
        </w:rPr>
      </w:pPr>
      <w:r w:rsidRPr="00241E63">
        <w:rPr>
          <w:rFonts w:ascii="微軟正黑體" w:eastAsia="微軟正黑體" w:hAnsi="微軟正黑體"/>
          <w:sz w:val="20"/>
          <w:szCs w:val="20"/>
        </w:rPr>
        <w:t xml:space="preserve">　　本決定自公布之日起施行。</w:t>
      </w:r>
    </w:p>
    <w:p w14:paraId="5CA76F19" w14:textId="7F13D1FB" w:rsidR="0017763E" w:rsidRPr="00241E63" w:rsidRDefault="0017763E" w:rsidP="0017763E">
      <w:pPr>
        <w:jc w:val="both"/>
        <w:rPr>
          <w:rFonts w:ascii="微軟正黑體" w:eastAsia="微軟正黑體" w:hAnsi="微軟正黑體"/>
          <w:sz w:val="20"/>
          <w:szCs w:val="20"/>
        </w:rPr>
      </w:pPr>
    </w:p>
    <w:p w14:paraId="366B85E4" w14:textId="77777777" w:rsidR="0017763E" w:rsidRPr="00241E63" w:rsidRDefault="0017763E" w:rsidP="0017763E">
      <w:pPr>
        <w:jc w:val="both"/>
        <w:rPr>
          <w:rFonts w:ascii="微軟正黑體" w:eastAsia="微軟正黑體" w:hAnsi="微軟正黑體"/>
          <w:sz w:val="20"/>
          <w:szCs w:val="20"/>
        </w:rPr>
      </w:pPr>
    </w:p>
    <w:p w14:paraId="1E5DE6C1" w14:textId="77777777" w:rsidR="0017763E" w:rsidRPr="00241E63" w:rsidRDefault="0017763E" w:rsidP="0017763E">
      <w:pPr>
        <w:ind w:leftChars="50" w:left="120"/>
        <w:jc w:val="both"/>
        <w:rPr>
          <w:rFonts w:ascii="微軟正黑體" w:eastAsia="微軟正黑體" w:hAnsi="微軟正黑體"/>
          <w:color w:val="808000"/>
          <w:szCs w:val="20"/>
        </w:rPr>
      </w:pPr>
      <w:bookmarkStart w:id="55" w:name="_Hlk67442028"/>
      <w:bookmarkStart w:id="56" w:name="_Hlk67344893"/>
      <w:r w:rsidRPr="00241E63">
        <w:rPr>
          <w:rFonts w:ascii="微軟正黑體" w:eastAsia="微軟正黑體" w:hAnsi="微軟正黑體" w:hint="eastAsia"/>
          <w:color w:val="5F5F5F"/>
          <w:sz w:val="18"/>
        </w:rPr>
        <w:t>。。。。。。。。。。。。。。。。。。。。。。。。。。。。。。。。。。。。。。。。。。。。。。。。。。</w:t>
      </w:r>
      <w:hyperlink w:anchor="top" w:history="1">
        <w:r w:rsidRPr="00241E63">
          <w:rPr>
            <w:rStyle w:val="a3"/>
            <w:rFonts w:ascii="微軟正黑體" w:eastAsia="微軟正黑體" w:hAnsi="微軟正黑體" w:hint="eastAsia"/>
            <w:sz w:val="18"/>
          </w:rPr>
          <w:t>回首頁</w:t>
        </w:r>
      </w:hyperlink>
      <w:r w:rsidRPr="00241E63">
        <w:rPr>
          <w:rStyle w:val="a3"/>
          <w:rFonts w:ascii="微軟正黑體" w:eastAsia="微軟正黑體" w:hAnsi="微軟正黑體" w:hint="eastAsia"/>
          <w:b/>
          <w:sz w:val="18"/>
          <w:u w:val="none"/>
        </w:rPr>
        <w:t>〉〉</w:t>
      </w:r>
    </w:p>
    <w:p w14:paraId="136A3755" w14:textId="77777777" w:rsidR="0017763E" w:rsidRPr="00241E63" w:rsidRDefault="0017763E" w:rsidP="0017763E">
      <w:pPr>
        <w:jc w:val="both"/>
        <w:rPr>
          <w:rFonts w:ascii="微軟正黑體" w:eastAsia="微軟正黑體" w:hAnsi="微軟正黑體"/>
        </w:rPr>
      </w:pPr>
      <w:r w:rsidRPr="00241E63">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55"/>
      <w:r w:rsidRPr="00241E63">
        <w:rPr>
          <w:rFonts w:ascii="微軟正黑體" w:eastAsia="微軟正黑體" w:hAnsi="微軟正黑體" w:hint="eastAsia"/>
          <w:color w:val="5F5F5F"/>
          <w:sz w:val="18"/>
          <w:szCs w:val="18"/>
        </w:rPr>
        <w:t>本站未收編之法規</w:t>
      </w:r>
      <w:r w:rsidRPr="00241E63">
        <w:rPr>
          <w:rFonts w:ascii="微軟正黑體" w:eastAsia="微軟正黑體" w:hAnsi="微軟正黑體" w:hint="eastAsia"/>
          <w:color w:val="5F5F5F"/>
          <w:sz w:val="18"/>
          <w:szCs w:val="20"/>
        </w:rPr>
        <w:t>，敬請</w:t>
      </w:r>
      <w:hyperlink r:id="rId168" w:history="1">
        <w:r w:rsidRPr="00241E63">
          <w:rPr>
            <w:rStyle w:val="a3"/>
            <w:rFonts w:ascii="微軟正黑體" w:eastAsia="微軟正黑體" w:hAnsi="微軟正黑體" w:hint="eastAsia"/>
            <w:sz w:val="18"/>
            <w:szCs w:val="20"/>
          </w:rPr>
          <w:t>告知</w:t>
        </w:r>
      </w:hyperlink>
      <w:r w:rsidRPr="00241E63">
        <w:rPr>
          <w:rFonts w:ascii="微軟正黑體" w:eastAsia="微軟正黑體" w:hAnsi="微軟正黑體" w:hint="eastAsia"/>
          <w:color w:val="5F5F5F"/>
          <w:sz w:val="18"/>
          <w:szCs w:val="20"/>
        </w:rPr>
        <w:t>，謝謝！</w:t>
      </w:r>
    </w:p>
    <w:bookmarkEnd w:id="56"/>
    <w:p w14:paraId="20438BEC" w14:textId="77777777" w:rsidR="00246EDC" w:rsidRPr="00241E63" w:rsidRDefault="00246EDC" w:rsidP="0017763E">
      <w:pPr>
        <w:jc w:val="both"/>
        <w:rPr>
          <w:rFonts w:ascii="微軟正黑體" w:eastAsia="微軟正黑體" w:hAnsi="微軟正黑體"/>
          <w:sz w:val="20"/>
          <w:szCs w:val="20"/>
        </w:rPr>
      </w:pPr>
    </w:p>
    <w:sectPr w:rsidR="00246EDC" w:rsidRPr="00241E63">
      <w:footerReference w:type="even" r:id="rId169"/>
      <w:footerReference w:type="default" r:id="rId17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4D31" w14:textId="77777777" w:rsidR="0017763E" w:rsidRDefault="0017763E">
      <w:r>
        <w:separator/>
      </w:r>
    </w:p>
  </w:endnote>
  <w:endnote w:type="continuationSeparator" w:id="0">
    <w:p w14:paraId="5D648550" w14:textId="77777777" w:rsidR="0017763E" w:rsidRDefault="0017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1C32" w14:textId="77777777" w:rsidR="0017763E" w:rsidRDefault="001776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D8A0A1" w14:textId="77777777" w:rsidR="0017763E" w:rsidRDefault="0017763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0E4" w14:textId="77777777" w:rsidR="0017763E" w:rsidRDefault="001776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C8F1594" w14:textId="5A3DD384" w:rsidR="0017763E" w:rsidRDefault="0017763E" w:rsidP="009C7DF2">
    <w:pPr>
      <w:pStyle w:val="a6"/>
      <w:ind w:right="360"/>
      <w:jc w:val="right"/>
    </w:pPr>
    <w:r w:rsidRPr="0040762E">
      <w:rPr>
        <w:rFonts w:ascii="Arial Unicode MS" w:hAnsi="Arial Unicode MS" w:hint="eastAsia"/>
        <w:color w:val="000000"/>
        <w:sz w:val="18"/>
      </w:rPr>
      <w:t>〈〈</w:t>
    </w:r>
    <w:r w:rsidRPr="0040762E">
      <w:rPr>
        <w:rFonts w:ascii="Arial Unicode MS" w:hAnsi="Arial Unicode MS" w:hint="eastAsia"/>
        <w:sz w:val="18"/>
      </w:rPr>
      <w:t>全國人民代表大會常務委員會關於修改部分法律的決定</w:t>
    </w:r>
    <w:r w:rsidRPr="0040762E">
      <w:rPr>
        <w:rFonts w:ascii="Arial Unicode MS" w:hAnsi="Arial Unicode MS" w:hint="eastAsia"/>
        <w:color w:val="000000"/>
        <w:sz w:val="18"/>
      </w:rPr>
      <w:t>〉〉</w:t>
    </w:r>
    <w:r w:rsidRPr="0040762E">
      <w:rPr>
        <w:rFonts w:ascii="Arial Unicode MS" w:hAnsi="Arial Unicode MS"/>
        <w:sz w:val="18"/>
      </w:rPr>
      <w:t>S</w:t>
    </w:r>
    <w:r w:rsidRPr="0040762E">
      <w:rPr>
        <w:rFonts w:ascii="Arial Unicode MS" w:hAnsi="Arial Unicode MS" w:hint="eastAsia"/>
        <w:sz w:val="18"/>
      </w:rPr>
      <w:t>-link</w:t>
    </w:r>
    <w:r w:rsidRPr="0040762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167C" w14:textId="77777777" w:rsidR="0017763E" w:rsidRDefault="0017763E">
      <w:r>
        <w:separator/>
      </w:r>
    </w:p>
  </w:footnote>
  <w:footnote w:type="continuationSeparator" w:id="0">
    <w:p w14:paraId="193197E3" w14:textId="77777777" w:rsidR="0017763E" w:rsidRDefault="0017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14BA"/>
    <w:multiLevelType w:val="hybridMultilevel"/>
    <w:tmpl w:val="CA965D68"/>
    <w:lvl w:ilvl="0" w:tplc="879AB074">
      <w:start w:val="1"/>
      <w:numFmt w:val="ideographTradition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531614"/>
    <w:multiLevelType w:val="hybridMultilevel"/>
    <w:tmpl w:val="ECE48726"/>
    <w:lvl w:ilvl="0" w:tplc="0994BEEC">
      <w:start w:val="1"/>
      <w:numFmt w:val="ideographTraditional"/>
      <w:lvlText w:val="%1、"/>
      <w:lvlJc w:val="left"/>
      <w:pPr>
        <w:ind w:left="406" w:hanging="40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3"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4" w15:restartNumberingAfterBreak="0">
    <w:nsid w:val="726C576A"/>
    <w:multiLevelType w:val="hybridMultilevel"/>
    <w:tmpl w:val="4686EFFC"/>
    <w:lvl w:ilvl="0" w:tplc="A8BCCC1E">
      <w:start w:val="1"/>
      <w:numFmt w:val="ideographTraditional"/>
      <w:lvlText w:val="%1、"/>
      <w:lvlJc w:val="left"/>
      <w:pPr>
        <w:ind w:left="406" w:hanging="40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1A4A"/>
    <w:rsid w:val="000229E8"/>
    <w:rsid w:val="000260D1"/>
    <w:rsid w:val="0002689F"/>
    <w:rsid w:val="00026BF7"/>
    <w:rsid w:val="000364E4"/>
    <w:rsid w:val="00036E37"/>
    <w:rsid w:val="0005246F"/>
    <w:rsid w:val="0006257C"/>
    <w:rsid w:val="000703F0"/>
    <w:rsid w:val="000757DB"/>
    <w:rsid w:val="000A0549"/>
    <w:rsid w:val="000A22A0"/>
    <w:rsid w:val="000B72A0"/>
    <w:rsid w:val="000C082B"/>
    <w:rsid w:val="000C23B0"/>
    <w:rsid w:val="000D0D5F"/>
    <w:rsid w:val="001329A0"/>
    <w:rsid w:val="0017763E"/>
    <w:rsid w:val="001813B6"/>
    <w:rsid w:val="00187906"/>
    <w:rsid w:val="00191C64"/>
    <w:rsid w:val="001943C8"/>
    <w:rsid w:val="001A0FD4"/>
    <w:rsid w:val="001D03A1"/>
    <w:rsid w:val="001D3916"/>
    <w:rsid w:val="001D5B6D"/>
    <w:rsid w:val="001E1466"/>
    <w:rsid w:val="001E5C28"/>
    <w:rsid w:val="001E698B"/>
    <w:rsid w:val="001F4F28"/>
    <w:rsid w:val="00205A43"/>
    <w:rsid w:val="00216232"/>
    <w:rsid w:val="00240E69"/>
    <w:rsid w:val="00241E63"/>
    <w:rsid w:val="00245D51"/>
    <w:rsid w:val="00246691"/>
    <w:rsid w:val="00246EDC"/>
    <w:rsid w:val="002532A6"/>
    <w:rsid w:val="002556EC"/>
    <w:rsid w:val="00267F67"/>
    <w:rsid w:val="002A00C9"/>
    <w:rsid w:val="002C267A"/>
    <w:rsid w:val="002C7B09"/>
    <w:rsid w:val="002F05D0"/>
    <w:rsid w:val="002F7400"/>
    <w:rsid w:val="003114CC"/>
    <w:rsid w:val="003305D4"/>
    <w:rsid w:val="003316B6"/>
    <w:rsid w:val="00350C7A"/>
    <w:rsid w:val="00355943"/>
    <w:rsid w:val="00357771"/>
    <w:rsid w:val="0036286C"/>
    <w:rsid w:val="00367403"/>
    <w:rsid w:val="0037016F"/>
    <w:rsid w:val="003A098F"/>
    <w:rsid w:val="003B175B"/>
    <w:rsid w:val="003C3457"/>
    <w:rsid w:val="003C4EB8"/>
    <w:rsid w:val="003F3E0F"/>
    <w:rsid w:val="00400024"/>
    <w:rsid w:val="0040090C"/>
    <w:rsid w:val="0040762E"/>
    <w:rsid w:val="00421157"/>
    <w:rsid w:val="00422423"/>
    <w:rsid w:val="004241AC"/>
    <w:rsid w:val="00425BD2"/>
    <w:rsid w:val="00434129"/>
    <w:rsid w:val="00442C41"/>
    <w:rsid w:val="004438D6"/>
    <w:rsid w:val="00443B38"/>
    <w:rsid w:val="00482390"/>
    <w:rsid w:val="00487292"/>
    <w:rsid w:val="004B000C"/>
    <w:rsid w:val="004B565F"/>
    <w:rsid w:val="004D4DF2"/>
    <w:rsid w:val="004D529A"/>
    <w:rsid w:val="004E6296"/>
    <w:rsid w:val="004F108F"/>
    <w:rsid w:val="00507C3E"/>
    <w:rsid w:val="005171F5"/>
    <w:rsid w:val="00520589"/>
    <w:rsid w:val="0052732E"/>
    <w:rsid w:val="005362B2"/>
    <w:rsid w:val="00547303"/>
    <w:rsid w:val="005569D5"/>
    <w:rsid w:val="00564924"/>
    <w:rsid w:val="00586756"/>
    <w:rsid w:val="00592420"/>
    <w:rsid w:val="00593AC4"/>
    <w:rsid w:val="00593D8B"/>
    <w:rsid w:val="00593E98"/>
    <w:rsid w:val="005D6A6F"/>
    <w:rsid w:val="005E56C3"/>
    <w:rsid w:val="006327FE"/>
    <w:rsid w:val="006352E1"/>
    <w:rsid w:val="00644D23"/>
    <w:rsid w:val="00657CE6"/>
    <w:rsid w:val="00662D33"/>
    <w:rsid w:val="006643D2"/>
    <w:rsid w:val="00671D16"/>
    <w:rsid w:val="006815F6"/>
    <w:rsid w:val="006A7308"/>
    <w:rsid w:val="006B11E3"/>
    <w:rsid w:val="006B3B64"/>
    <w:rsid w:val="006C02B6"/>
    <w:rsid w:val="006C064E"/>
    <w:rsid w:val="006E3703"/>
    <w:rsid w:val="006F39F6"/>
    <w:rsid w:val="006F4F17"/>
    <w:rsid w:val="00703C53"/>
    <w:rsid w:val="00704DAE"/>
    <w:rsid w:val="00723539"/>
    <w:rsid w:val="00746885"/>
    <w:rsid w:val="00751A96"/>
    <w:rsid w:val="007659BF"/>
    <w:rsid w:val="007750E2"/>
    <w:rsid w:val="007B49A3"/>
    <w:rsid w:val="007D05A6"/>
    <w:rsid w:val="007D06F2"/>
    <w:rsid w:val="007F3D75"/>
    <w:rsid w:val="007F61B2"/>
    <w:rsid w:val="00806F82"/>
    <w:rsid w:val="0081707F"/>
    <w:rsid w:val="00821A03"/>
    <w:rsid w:val="00825CA1"/>
    <w:rsid w:val="00826B78"/>
    <w:rsid w:val="00843B82"/>
    <w:rsid w:val="008441BA"/>
    <w:rsid w:val="00861746"/>
    <w:rsid w:val="008664E3"/>
    <w:rsid w:val="00882FCF"/>
    <w:rsid w:val="00894A92"/>
    <w:rsid w:val="008C23C2"/>
    <w:rsid w:val="008C2F57"/>
    <w:rsid w:val="008C3E23"/>
    <w:rsid w:val="008C3F83"/>
    <w:rsid w:val="008D2BE2"/>
    <w:rsid w:val="008E2E6A"/>
    <w:rsid w:val="008E4075"/>
    <w:rsid w:val="008F45ED"/>
    <w:rsid w:val="008F5B52"/>
    <w:rsid w:val="009437A3"/>
    <w:rsid w:val="0094452D"/>
    <w:rsid w:val="00984DE9"/>
    <w:rsid w:val="009B2B51"/>
    <w:rsid w:val="009B3480"/>
    <w:rsid w:val="009C50C0"/>
    <w:rsid w:val="009C7DF2"/>
    <w:rsid w:val="009D0211"/>
    <w:rsid w:val="009D2645"/>
    <w:rsid w:val="009F6333"/>
    <w:rsid w:val="009F6DC8"/>
    <w:rsid w:val="00A0153F"/>
    <w:rsid w:val="00A07186"/>
    <w:rsid w:val="00A36EB5"/>
    <w:rsid w:val="00A4070E"/>
    <w:rsid w:val="00A438FE"/>
    <w:rsid w:val="00A47D11"/>
    <w:rsid w:val="00A54ED0"/>
    <w:rsid w:val="00A84A92"/>
    <w:rsid w:val="00A8721A"/>
    <w:rsid w:val="00AF2C2D"/>
    <w:rsid w:val="00B05D3B"/>
    <w:rsid w:val="00B23639"/>
    <w:rsid w:val="00B26BB2"/>
    <w:rsid w:val="00B340AD"/>
    <w:rsid w:val="00B36277"/>
    <w:rsid w:val="00B53C8C"/>
    <w:rsid w:val="00B629CF"/>
    <w:rsid w:val="00B67257"/>
    <w:rsid w:val="00B72E15"/>
    <w:rsid w:val="00B7367C"/>
    <w:rsid w:val="00B81221"/>
    <w:rsid w:val="00B86C53"/>
    <w:rsid w:val="00B86D93"/>
    <w:rsid w:val="00B90B3D"/>
    <w:rsid w:val="00BB1633"/>
    <w:rsid w:val="00BC705E"/>
    <w:rsid w:val="00C17CC6"/>
    <w:rsid w:val="00C23E86"/>
    <w:rsid w:val="00C523F4"/>
    <w:rsid w:val="00C546EA"/>
    <w:rsid w:val="00C55973"/>
    <w:rsid w:val="00C65A5F"/>
    <w:rsid w:val="00C66BD1"/>
    <w:rsid w:val="00C85C66"/>
    <w:rsid w:val="00CA4A2A"/>
    <w:rsid w:val="00CD0FA6"/>
    <w:rsid w:val="00CD3C3B"/>
    <w:rsid w:val="00CE448C"/>
    <w:rsid w:val="00CF444E"/>
    <w:rsid w:val="00D0223B"/>
    <w:rsid w:val="00D10FE6"/>
    <w:rsid w:val="00D22DBD"/>
    <w:rsid w:val="00D32189"/>
    <w:rsid w:val="00D34492"/>
    <w:rsid w:val="00D46AE7"/>
    <w:rsid w:val="00D477AA"/>
    <w:rsid w:val="00D51F19"/>
    <w:rsid w:val="00D61E62"/>
    <w:rsid w:val="00D70BFB"/>
    <w:rsid w:val="00D759C3"/>
    <w:rsid w:val="00D8423C"/>
    <w:rsid w:val="00D85F3C"/>
    <w:rsid w:val="00D93244"/>
    <w:rsid w:val="00D95083"/>
    <w:rsid w:val="00DB2504"/>
    <w:rsid w:val="00DB4ABA"/>
    <w:rsid w:val="00DF4ADE"/>
    <w:rsid w:val="00E142A0"/>
    <w:rsid w:val="00E3785F"/>
    <w:rsid w:val="00E4567D"/>
    <w:rsid w:val="00E46CC8"/>
    <w:rsid w:val="00E52397"/>
    <w:rsid w:val="00E67B0E"/>
    <w:rsid w:val="00E70715"/>
    <w:rsid w:val="00E730E0"/>
    <w:rsid w:val="00E74186"/>
    <w:rsid w:val="00E76B97"/>
    <w:rsid w:val="00E95805"/>
    <w:rsid w:val="00EA5287"/>
    <w:rsid w:val="00EA7D2E"/>
    <w:rsid w:val="00EB2515"/>
    <w:rsid w:val="00EC1757"/>
    <w:rsid w:val="00EC27F7"/>
    <w:rsid w:val="00EC408F"/>
    <w:rsid w:val="00EE53DC"/>
    <w:rsid w:val="00F02FA8"/>
    <w:rsid w:val="00F115CA"/>
    <w:rsid w:val="00F11C83"/>
    <w:rsid w:val="00F11E1F"/>
    <w:rsid w:val="00F229F5"/>
    <w:rsid w:val="00F2371C"/>
    <w:rsid w:val="00F26222"/>
    <w:rsid w:val="00F26DC0"/>
    <w:rsid w:val="00F3074E"/>
    <w:rsid w:val="00F3782D"/>
    <w:rsid w:val="00F475CC"/>
    <w:rsid w:val="00F51224"/>
    <w:rsid w:val="00F52291"/>
    <w:rsid w:val="00F71133"/>
    <w:rsid w:val="00F823A5"/>
    <w:rsid w:val="00F85AE6"/>
    <w:rsid w:val="00F9444E"/>
    <w:rsid w:val="00FB1918"/>
    <w:rsid w:val="00FC261A"/>
    <w:rsid w:val="00FD7E00"/>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D5A42B"/>
  <w15:docId w15:val="{9CA5FE11-3A22-43DC-8FC3-1C47768A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autoRedefine/>
    <w:uiPriority w:val="9"/>
    <w:qFormat/>
    <w:rsid w:val="0017763E"/>
    <w:pPr>
      <w:keepNext/>
      <w:adjustRightInd w:val="0"/>
      <w:snapToGrid w:val="0"/>
      <w:spacing w:beforeLines="30" w:before="108" w:afterLines="30" w:after="108"/>
      <w:outlineLvl w:val="0"/>
    </w:pPr>
    <w:rPr>
      <w:rFonts w:ascii="Arial Unicode MS" w:hAnsi="Arial Unicode MS" w:cs="Arial Unicode MS"/>
      <w:b/>
      <w:bCs/>
      <w:color w:val="333399"/>
      <w:sz w:val="20"/>
      <w:szCs w:val="52"/>
    </w:rPr>
  </w:style>
  <w:style w:type="paragraph" w:styleId="2">
    <w:name w:val="heading 2"/>
    <w:basedOn w:val="a"/>
    <w:next w:val="a"/>
    <w:link w:val="20"/>
    <w:uiPriority w:val="9"/>
    <w:unhideWhenUsed/>
    <w:qFormat/>
    <w:rsid w:val="00E46CC8"/>
    <w:pPr>
      <w:keepNext/>
      <w:adjustRightInd w:val="0"/>
      <w:snapToGrid w:val="0"/>
      <w:spacing w:before="100" w:beforeAutospacing="1" w:after="100" w:afterAutospacing="1"/>
      <w:outlineLvl w:val="1"/>
    </w:pPr>
    <w:rPr>
      <w:rFonts w:ascii="Arial Unicode MS" w:hAnsi="Arial Unicode MS" w:cs="Arial Unicode MS"/>
      <w:b/>
      <w:bCs/>
      <w:color w:val="990000"/>
      <w:sz w:val="20"/>
      <w:szCs w:val="20"/>
    </w:rPr>
  </w:style>
  <w:style w:type="paragraph" w:styleId="3">
    <w:name w:val="heading 3"/>
    <w:basedOn w:val="a"/>
    <w:next w:val="a"/>
    <w:link w:val="30"/>
    <w:uiPriority w:val="9"/>
    <w:unhideWhenUsed/>
    <w:qFormat/>
    <w:rsid w:val="00E46CC8"/>
    <w:pPr>
      <w:widowControl/>
      <w:adjustRightInd w:val="0"/>
      <w:snapToGrid w:val="0"/>
      <w:ind w:leftChars="59" w:left="142"/>
      <w:outlineLvl w:val="2"/>
    </w:pPr>
    <w:rPr>
      <w:rFonts w:ascii="Arial Unicode MS" w:hAnsi="Arial Unicode MS" w:cs="Arial Unicode MS"/>
      <w:b/>
      <w:bCs/>
      <w:color w:val="333399"/>
      <w:sz w:val="20"/>
      <w:szCs w:val="36"/>
    </w:rPr>
  </w:style>
  <w:style w:type="paragraph" w:styleId="4">
    <w:name w:val="heading 4"/>
    <w:basedOn w:val="a"/>
    <w:link w:val="40"/>
    <w:uiPriority w:val="9"/>
    <w:qFormat/>
    <w:rsid w:val="0017763E"/>
    <w:pPr>
      <w:widowControl/>
      <w:spacing w:before="75" w:after="75"/>
      <w:outlineLvl w:val="3"/>
    </w:pPr>
    <w:rPr>
      <w:rFonts w:ascii="新細明體" w:hAnsi="新細明體" w:cs="新細明體"/>
      <w:b/>
      <w:bCs/>
      <w:kern w:val="0"/>
      <w:sz w:val="34"/>
      <w:szCs w:val="34"/>
    </w:rPr>
  </w:style>
  <w:style w:type="paragraph" w:styleId="5">
    <w:name w:val="heading 5"/>
    <w:basedOn w:val="a"/>
    <w:link w:val="50"/>
    <w:uiPriority w:val="9"/>
    <w:qFormat/>
    <w:rsid w:val="0017763E"/>
    <w:pPr>
      <w:widowControl/>
      <w:spacing w:before="150" w:after="150"/>
      <w:outlineLvl w:val="4"/>
    </w:pPr>
    <w:rPr>
      <w:rFonts w:ascii="新細明體" w:hAnsi="新細明體" w:cs="新細明體"/>
      <w:b/>
      <w:bCs/>
      <w:kern w:val="0"/>
    </w:rPr>
  </w:style>
  <w:style w:type="paragraph" w:styleId="6">
    <w:name w:val="heading 6"/>
    <w:basedOn w:val="a"/>
    <w:link w:val="60"/>
    <w:uiPriority w:val="9"/>
    <w:qFormat/>
    <w:rsid w:val="0017763E"/>
    <w:pPr>
      <w:widowControl/>
      <w:spacing w:before="150"/>
      <w:outlineLvl w:val="5"/>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uiPriority w:val="99"/>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character" w:customStyle="1" w:styleId="20">
    <w:name w:val="標題 2 字元"/>
    <w:link w:val="2"/>
    <w:uiPriority w:val="9"/>
    <w:rsid w:val="00E46CC8"/>
    <w:rPr>
      <w:rFonts w:ascii="Arial Unicode MS" w:hAnsi="Arial Unicode MS" w:cs="Arial Unicode MS"/>
      <w:b/>
      <w:bCs/>
      <w:color w:val="990000"/>
      <w:kern w:val="2"/>
    </w:rPr>
  </w:style>
  <w:style w:type="paragraph" w:styleId="a9">
    <w:name w:val="Document Map"/>
    <w:basedOn w:val="a"/>
    <w:link w:val="aa"/>
    <w:rsid w:val="00A47D11"/>
    <w:rPr>
      <w:rFonts w:ascii="新細明體" w:hAnsi="新細明體"/>
      <w:sz w:val="20"/>
      <w:szCs w:val="18"/>
    </w:rPr>
  </w:style>
  <w:style w:type="character" w:customStyle="1" w:styleId="aa">
    <w:name w:val="文件引導模式 字元"/>
    <w:link w:val="a9"/>
    <w:rsid w:val="00A47D11"/>
    <w:rPr>
      <w:rFonts w:ascii="新細明體" w:hAnsi="新細明體"/>
      <w:kern w:val="2"/>
      <w:szCs w:val="18"/>
    </w:rPr>
  </w:style>
  <w:style w:type="character" w:customStyle="1" w:styleId="30">
    <w:name w:val="標題 3 字元"/>
    <w:link w:val="3"/>
    <w:uiPriority w:val="9"/>
    <w:rsid w:val="00E46CC8"/>
    <w:rPr>
      <w:rFonts w:ascii="Arial Unicode MS" w:hAnsi="Arial Unicode MS" w:cs="Arial Unicode MS"/>
      <w:b/>
      <w:bCs/>
      <w:color w:val="333399"/>
      <w:kern w:val="2"/>
      <w:szCs w:val="36"/>
    </w:rPr>
  </w:style>
  <w:style w:type="character" w:customStyle="1" w:styleId="40">
    <w:name w:val="標題 4 字元"/>
    <w:basedOn w:val="a0"/>
    <w:link w:val="4"/>
    <w:uiPriority w:val="9"/>
    <w:rsid w:val="0017763E"/>
    <w:rPr>
      <w:rFonts w:ascii="新細明體" w:hAnsi="新細明體" w:cs="新細明體"/>
      <w:b/>
      <w:bCs/>
      <w:sz w:val="34"/>
      <w:szCs w:val="34"/>
    </w:rPr>
  </w:style>
  <w:style w:type="character" w:customStyle="1" w:styleId="50">
    <w:name w:val="標題 5 字元"/>
    <w:basedOn w:val="a0"/>
    <w:link w:val="5"/>
    <w:uiPriority w:val="9"/>
    <w:rsid w:val="0017763E"/>
    <w:rPr>
      <w:rFonts w:ascii="新細明體" w:hAnsi="新細明體" w:cs="新細明體"/>
      <w:b/>
      <w:bCs/>
      <w:sz w:val="24"/>
      <w:szCs w:val="24"/>
    </w:rPr>
  </w:style>
  <w:style w:type="character" w:customStyle="1" w:styleId="60">
    <w:name w:val="標題 6 字元"/>
    <w:basedOn w:val="a0"/>
    <w:link w:val="6"/>
    <w:uiPriority w:val="9"/>
    <w:rsid w:val="0017763E"/>
    <w:rPr>
      <w:rFonts w:ascii="新細明體" w:hAnsi="新細明體" w:cs="新細明體"/>
      <w:b/>
      <w:bCs/>
      <w:sz w:val="24"/>
      <w:szCs w:val="24"/>
    </w:rPr>
  </w:style>
  <w:style w:type="character" w:customStyle="1" w:styleId="10">
    <w:name w:val="標題 1 字元"/>
    <w:link w:val="1"/>
    <w:uiPriority w:val="9"/>
    <w:rsid w:val="0017763E"/>
    <w:rPr>
      <w:rFonts w:ascii="Arial Unicode MS" w:hAnsi="Arial Unicode MS" w:cs="Arial Unicode MS"/>
      <w:b/>
      <w:bCs/>
      <w:color w:val="333399"/>
      <w:kern w:val="2"/>
      <w:szCs w:val="52"/>
    </w:rPr>
  </w:style>
  <w:style w:type="paragraph" w:styleId="11">
    <w:name w:val="toc 1"/>
    <w:basedOn w:val="a"/>
    <w:next w:val="a"/>
    <w:autoRedefine/>
    <w:semiHidden/>
    <w:rsid w:val="0017763E"/>
    <w:rPr>
      <w:rFonts w:ascii="新細明體" w:hAnsi="新細明體"/>
      <w:color w:val="993300"/>
      <w:sz w:val="20"/>
    </w:rPr>
  </w:style>
  <w:style w:type="paragraph" w:styleId="ab">
    <w:name w:val="Balloon Text"/>
    <w:basedOn w:val="a"/>
    <w:link w:val="ac"/>
    <w:rsid w:val="0017763E"/>
    <w:rPr>
      <w:rFonts w:ascii="Cambria" w:hAnsi="Cambria"/>
      <w:sz w:val="18"/>
      <w:szCs w:val="18"/>
    </w:rPr>
  </w:style>
  <w:style w:type="character" w:customStyle="1" w:styleId="ac">
    <w:name w:val="註解方塊文字 字元"/>
    <w:basedOn w:val="a0"/>
    <w:link w:val="ab"/>
    <w:rsid w:val="0017763E"/>
    <w:rPr>
      <w:rFonts w:ascii="Cambria" w:hAnsi="Cambria"/>
      <w:kern w:val="2"/>
      <w:sz w:val="18"/>
      <w:szCs w:val="18"/>
    </w:rPr>
  </w:style>
  <w:style w:type="paragraph" w:styleId="Web">
    <w:name w:val="Normal (Web)"/>
    <w:basedOn w:val="a"/>
    <w:uiPriority w:val="99"/>
    <w:semiHidden/>
    <w:unhideWhenUsed/>
    <w:rsid w:val="0017763E"/>
    <w:pPr>
      <w:widowControl/>
      <w:spacing w:before="100" w:beforeAutospacing="1" w:after="100" w:afterAutospacing="1"/>
    </w:pPr>
    <w:rPr>
      <w:rFonts w:ascii="新細明體" w:hAnsi="新細明體" w:cs="新細明體"/>
      <w:kern w:val="0"/>
    </w:rPr>
  </w:style>
  <w:style w:type="paragraph" w:customStyle="1" w:styleId="msonormal0">
    <w:name w:val="msonormal"/>
    <w:basedOn w:val="a"/>
    <w:rsid w:val="0017763E"/>
    <w:pPr>
      <w:widowControl/>
      <w:spacing w:before="100" w:beforeAutospacing="1" w:after="100" w:afterAutospacing="1"/>
    </w:pPr>
    <w:rPr>
      <w:rFonts w:ascii="新細明體" w:hAnsi="新細明體" w:cs="新細明體"/>
      <w:kern w:val="0"/>
    </w:rPr>
  </w:style>
  <w:style w:type="paragraph" w:customStyle="1" w:styleId="auto-style26">
    <w:name w:val="auto-style26"/>
    <w:basedOn w:val="a"/>
    <w:rsid w:val="0017763E"/>
    <w:pPr>
      <w:widowControl/>
      <w:spacing w:before="100" w:beforeAutospacing="1" w:after="100" w:afterAutospacing="1"/>
    </w:pPr>
    <w:rPr>
      <w:rFonts w:ascii="新細明體" w:hAnsi="新細明體" w:cs="新細明體"/>
      <w:kern w:val="0"/>
    </w:rPr>
  </w:style>
  <w:style w:type="character" w:customStyle="1" w:styleId="auto-style13">
    <w:name w:val="auto-style13"/>
    <w:basedOn w:val="a0"/>
    <w:rsid w:val="0017763E"/>
  </w:style>
  <w:style w:type="character" w:styleId="ad">
    <w:name w:val="Strong"/>
    <w:uiPriority w:val="22"/>
    <w:qFormat/>
    <w:rsid w:val="0017763E"/>
    <w:rPr>
      <w:b/>
      <w:bCs/>
    </w:rPr>
  </w:style>
  <w:style w:type="paragraph" w:customStyle="1" w:styleId="auto-style23">
    <w:name w:val="auto-style23"/>
    <w:basedOn w:val="a"/>
    <w:rsid w:val="0017763E"/>
    <w:pPr>
      <w:widowControl/>
      <w:spacing w:before="100" w:beforeAutospacing="1" w:after="100" w:afterAutospacing="1"/>
    </w:pPr>
    <w:rPr>
      <w:rFonts w:ascii="新細明體" w:hAnsi="新細明體" w:cs="新細明體"/>
      <w:kern w:val="0"/>
    </w:rPr>
  </w:style>
  <w:style w:type="paragraph" w:customStyle="1" w:styleId="auto-style24">
    <w:name w:val="auto-style24"/>
    <w:basedOn w:val="a"/>
    <w:rsid w:val="0017763E"/>
    <w:pPr>
      <w:widowControl/>
      <w:spacing w:before="100" w:beforeAutospacing="1" w:after="100" w:afterAutospacing="1"/>
    </w:pPr>
    <w:rPr>
      <w:rFonts w:ascii="新細明體" w:hAnsi="新細明體" w:cs="新細明體"/>
      <w:kern w:val="0"/>
    </w:rPr>
  </w:style>
  <w:style w:type="paragraph" w:customStyle="1" w:styleId="auto-style25">
    <w:name w:val="auto-style25"/>
    <w:basedOn w:val="a"/>
    <w:rsid w:val="0017763E"/>
    <w:pPr>
      <w:widowControl/>
      <w:spacing w:before="100" w:beforeAutospacing="1" w:after="100" w:afterAutospacing="1"/>
    </w:pPr>
    <w:rPr>
      <w:rFonts w:ascii="新細明體" w:hAnsi="新細明體" w:cs="新細明體"/>
      <w:kern w:val="0"/>
    </w:rPr>
  </w:style>
  <w:style w:type="paragraph" w:customStyle="1" w:styleId="ae">
    <w:name w:val="項目一"/>
    <w:basedOn w:val="a"/>
    <w:rsid w:val="0017763E"/>
    <w:pPr>
      <w:widowControl/>
      <w:spacing w:before="100" w:beforeAutospacing="1" w:after="100" w:afterAutospacing="1"/>
    </w:pPr>
    <w:rPr>
      <w:rFonts w:ascii="新細明體" w:hAnsi="新細明體" w:cs="新細明體"/>
      <w:kern w:val="0"/>
    </w:rPr>
  </w:style>
  <w:style w:type="paragraph" w:styleId="af">
    <w:name w:val="List Paragraph"/>
    <w:basedOn w:val="a"/>
    <w:uiPriority w:val="34"/>
    <w:qFormat/>
    <w:rsid w:val="0017763E"/>
    <w:pPr>
      <w:ind w:leftChars="200" w:left="480"/>
    </w:pPr>
    <w:rPr>
      <w:sz w:val="20"/>
    </w:rPr>
  </w:style>
  <w:style w:type="paragraph" w:styleId="af0">
    <w:name w:val="Date"/>
    <w:basedOn w:val="a"/>
    <w:next w:val="a"/>
    <w:link w:val="af1"/>
    <w:semiHidden/>
    <w:unhideWhenUsed/>
    <w:rsid w:val="0017763E"/>
    <w:pPr>
      <w:jc w:val="right"/>
    </w:pPr>
    <w:rPr>
      <w:sz w:val="20"/>
    </w:rPr>
  </w:style>
  <w:style w:type="character" w:customStyle="1" w:styleId="af1">
    <w:name w:val="日期 字元"/>
    <w:basedOn w:val="a0"/>
    <w:link w:val="af0"/>
    <w:semiHidden/>
    <w:rsid w:val="0017763E"/>
    <w:rPr>
      <w:kern w:val="2"/>
      <w:szCs w:val="24"/>
    </w:rPr>
  </w:style>
  <w:style w:type="character" w:styleId="af2">
    <w:name w:val="Unresolved Mention"/>
    <w:uiPriority w:val="99"/>
    <w:semiHidden/>
    <w:unhideWhenUsed/>
    <w:rsid w:val="0017763E"/>
    <w:rPr>
      <w:color w:val="605E5C"/>
      <w:shd w:val="clear" w:color="auto" w:fill="E1DFDD"/>
    </w:rPr>
  </w:style>
  <w:style w:type="table" w:styleId="af3">
    <w:name w:val="Table Grid"/>
    <w:basedOn w:val="a1"/>
    <w:rsid w:val="0017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17763E"/>
    <w:rPr>
      <w:kern w:val="2"/>
    </w:rPr>
  </w:style>
  <w:style w:type="paragraph" w:styleId="af4">
    <w:name w:val="Note Heading"/>
    <w:basedOn w:val="a"/>
    <w:next w:val="a"/>
    <w:link w:val="af5"/>
    <w:unhideWhenUsed/>
    <w:rsid w:val="0017763E"/>
    <w:pPr>
      <w:jc w:val="center"/>
    </w:pPr>
    <w:rPr>
      <w:rFonts w:ascii="Arial Unicode MS" w:hAnsi="Arial Unicode MS"/>
      <w:sz w:val="20"/>
    </w:rPr>
  </w:style>
  <w:style w:type="character" w:customStyle="1" w:styleId="af5">
    <w:name w:val="註釋標題 字元"/>
    <w:basedOn w:val="a0"/>
    <w:link w:val="af4"/>
    <w:rsid w:val="0017763E"/>
    <w:rPr>
      <w:rFonts w:ascii="Arial Unicode MS" w:hAnsi="Arial Unicode MS"/>
      <w:kern w:val="2"/>
      <w:szCs w:val="24"/>
    </w:rPr>
  </w:style>
  <w:style w:type="paragraph" w:styleId="af6">
    <w:name w:val="Closing"/>
    <w:basedOn w:val="a"/>
    <w:link w:val="af7"/>
    <w:unhideWhenUsed/>
    <w:rsid w:val="0017763E"/>
    <w:pPr>
      <w:ind w:leftChars="1800" w:left="100"/>
    </w:pPr>
    <w:rPr>
      <w:rFonts w:ascii="Arial Unicode MS" w:hAnsi="Arial Unicode MS"/>
      <w:sz w:val="20"/>
    </w:rPr>
  </w:style>
  <w:style w:type="character" w:customStyle="1" w:styleId="af7">
    <w:name w:val="結語 字元"/>
    <w:basedOn w:val="a0"/>
    <w:link w:val="af6"/>
    <w:rsid w:val="0017763E"/>
    <w:rPr>
      <w:rFonts w:ascii="Arial Unicode MS" w:hAnsi="Arial Unicode MS"/>
      <w:kern w:val="2"/>
      <w:szCs w:val="24"/>
    </w:rPr>
  </w:style>
  <w:style w:type="paragraph" w:styleId="af8">
    <w:name w:val="Title"/>
    <w:basedOn w:val="a"/>
    <w:next w:val="a"/>
    <w:link w:val="af9"/>
    <w:qFormat/>
    <w:rsid w:val="0017763E"/>
    <w:pPr>
      <w:spacing w:before="240" w:after="60"/>
      <w:jc w:val="center"/>
      <w:outlineLvl w:val="0"/>
    </w:pPr>
    <w:rPr>
      <w:rFonts w:ascii="Cambria" w:hAnsi="Cambria"/>
      <w:b/>
      <w:bCs/>
      <w:sz w:val="32"/>
      <w:szCs w:val="32"/>
    </w:rPr>
  </w:style>
  <w:style w:type="character" w:customStyle="1" w:styleId="af9">
    <w:name w:val="標題 字元"/>
    <w:basedOn w:val="a0"/>
    <w:link w:val="af8"/>
    <w:rsid w:val="0017763E"/>
    <w:rPr>
      <w:rFonts w:ascii="Cambria" w:hAnsi="Cambria"/>
      <w:b/>
      <w:bCs/>
      <w:kern w:val="2"/>
      <w:sz w:val="32"/>
      <w:szCs w:val="32"/>
    </w:rPr>
  </w:style>
  <w:style w:type="paragraph" w:styleId="afa">
    <w:name w:val="Salutation"/>
    <w:basedOn w:val="a"/>
    <w:next w:val="a"/>
    <w:link w:val="afb"/>
    <w:unhideWhenUsed/>
    <w:rsid w:val="0017763E"/>
    <w:rPr>
      <w:rFonts w:ascii="Arial Unicode MS" w:hAnsi="Arial Unicode MS"/>
      <w:sz w:val="20"/>
    </w:rPr>
  </w:style>
  <w:style w:type="character" w:customStyle="1" w:styleId="afb">
    <w:name w:val="問候 字元"/>
    <w:basedOn w:val="a0"/>
    <w:link w:val="afa"/>
    <w:rsid w:val="0017763E"/>
    <w:rPr>
      <w:rFonts w:ascii="Arial Unicode MS" w:hAnsi="Arial Unicode M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324238706">
      <w:bodyDiv w:val="1"/>
      <w:marLeft w:val="0"/>
      <w:marRight w:val="0"/>
      <w:marTop w:val="0"/>
      <w:marBottom w:val="0"/>
      <w:divBdr>
        <w:top w:val="none" w:sz="0" w:space="0" w:color="auto"/>
        <w:left w:val="none" w:sz="0" w:space="0" w:color="auto"/>
        <w:bottom w:val="none" w:sz="0" w:space="0" w:color="auto"/>
        <w:right w:val="none" w:sz="0" w:space="0" w:color="auto"/>
      </w:divBdr>
    </w:div>
    <w:div w:id="139423040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20013;&#33775;&#20154;&#27665;&#20849;&#21644;&#22283;&#27665;&#29992;&#33322;&#31354;&#27861;.docx" TargetMode="External"/><Relationship Id="rId21" Type="http://schemas.openxmlformats.org/officeDocument/2006/relationships/hyperlink" Target="&#20013;&#33775;&#20154;&#27665;&#20849;&#21644;&#22283;&#38450;&#27946;&#27861;.docx" TargetMode="External"/><Relationship Id="rId42" Type="http://schemas.openxmlformats.org/officeDocument/2006/relationships/hyperlink" Target="&#20013;&#33775;&#20154;&#27665;&#20849;&#21644;&#22283;&#21009;&#27861;.docx" TargetMode="External"/><Relationship Id="rId63" Type="http://schemas.openxmlformats.org/officeDocument/2006/relationships/hyperlink" Target="&#20013;&#33775;&#20154;&#27665;&#20849;&#21644;&#22283;&#31014;&#23665;&#23433;&#20840;&#27861;.docx" TargetMode="External"/><Relationship Id="rId84" Type="http://schemas.openxmlformats.org/officeDocument/2006/relationships/hyperlink" Target="&#20013;&#33775;&#20154;&#27665;&#20849;&#21644;&#22283;&#21009;&#27861;.docx" TargetMode="External"/><Relationship Id="rId138" Type="http://schemas.openxmlformats.org/officeDocument/2006/relationships/hyperlink" Target="&#20013;&#33775;&#20154;&#27665;&#20849;&#21644;&#22283;&#28040;&#36027;&#32773;&#27402;&#30410;&#20445;&#35703;&#27861;.docx" TargetMode="External"/><Relationship Id="rId159" Type="http://schemas.openxmlformats.org/officeDocument/2006/relationships/hyperlink" Target="&#20013;&#33775;&#20154;&#27665;&#20849;&#21644;&#22283;&#20840;&#22283;&#20154;&#27665;&#20195;&#34920;&#22823;&#26371;&#21644;&#22320;&#26041;&#21508;&#32026;&#20154;&#27665;&#20195;&#34920;&#22823;&#26371;&#20195;&#34920;&#27861;.docx" TargetMode="External"/><Relationship Id="rId170" Type="http://schemas.openxmlformats.org/officeDocument/2006/relationships/footer" Target="footer2.xml"/><Relationship Id="rId107" Type="http://schemas.openxmlformats.org/officeDocument/2006/relationships/hyperlink" Target="&#20013;&#33775;&#20154;&#27665;&#20849;&#21644;&#22283;&#29017;&#33609;&#23560;&#36067;&#27861;.docx" TargetMode="External"/><Relationship Id="rId11" Type="http://schemas.openxmlformats.org/officeDocument/2006/relationships/hyperlink" Target="file:///D:\Googledrive\!!s6law.net\6lawword\lawgb\&#20840;&#22269;&#20154;&#27665;&#20195;&#34920;&#22823;&#20250;&#24120;&#21153;&#22996;&#21592;&#20250;&#20851;&#20110;&#20462;&#25913;&#37096;&#20998;&#27861;&#24459;&#30340;&#20915;&#23450;.docx" TargetMode="External"/><Relationship Id="rId32" Type="http://schemas.openxmlformats.org/officeDocument/2006/relationships/hyperlink" Target="&#20013;&#33775;&#20154;&#27665;&#20849;&#21644;&#22283;&#21009;&#27861;.docx" TargetMode="External"/><Relationship Id="rId53" Type="http://schemas.openxmlformats.org/officeDocument/2006/relationships/hyperlink" Target="&#20013;&#33775;&#20154;&#27665;&#20849;&#21644;&#22283;&#37326;&#29983;&#21205;&#29289;&#20445;&#35703;&#27861;.docx" TargetMode="External"/><Relationship Id="rId74" Type="http://schemas.openxmlformats.org/officeDocument/2006/relationships/hyperlink" Target="&#20013;&#33775;&#20154;&#27665;&#20849;&#21644;&#22283;&#27665;&#29992;&#33322;&#31354;&#27861;.docx" TargetMode="External"/><Relationship Id="rId128" Type="http://schemas.openxmlformats.org/officeDocument/2006/relationships/hyperlink" Target="&#20013;&#33775;&#20154;&#27665;&#20849;&#21644;&#22283;&#31014;&#29986;&#36039;&#28304;&#27861;.docx" TargetMode="External"/><Relationship Id="rId149" Type="http://schemas.openxmlformats.org/officeDocument/2006/relationships/hyperlink" Target="&#20013;&#33775;&#20154;&#27665;&#20849;&#21644;&#22283;&#38450;&#27946;&#27861;.docx" TargetMode="External"/><Relationship Id="rId5" Type="http://schemas.openxmlformats.org/officeDocument/2006/relationships/footnotes" Target="footnotes.xml"/><Relationship Id="rId95" Type="http://schemas.openxmlformats.org/officeDocument/2006/relationships/hyperlink" Target="&#20013;&#33775;&#20154;&#27665;&#20849;&#21644;&#22283;&#21009;&#27861;.docx" TargetMode="External"/><Relationship Id="rId160" Type="http://schemas.openxmlformats.org/officeDocument/2006/relationships/hyperlink" Target="&#20013;&#33775;&#20154;&#27665;&#20849;&#21644;&#22283;&#32005;&#21313;&#23383;&#26371;&#27861;.docx" TargetMode="External"/><Relationship Id="rId22" Type="http://schemas.openxmlformats.org/officeDocument/2006/relationships/hyperlink" Target="&#20013;&#33775;&#20154;&#27665;&#20849;&#21644;&#22283;&#26862;&#26519;&#27861;.docx" TargetMode="External"/><Relationship Id="rId43" Type="http://schemas.openxmlformats.org/officeDocument/2006/relationships/hyperlink" Target="&#20013;&#33775;&#20154;&#27665;&#20849;&#21644;&#22283;&#21009;&#27861;.docx" TargetMode="External"/><Relationship Id="rId64" Type="http://schemas.openxmlformats.org/officeDocument/2006/relationships/hyperlink" Target="&#20013;&#33775;&#20154;&#27665;&#20849;&#21644;&#22283;&#31014;&#23665;&#23433;&#20840;&#27861;.docx" TargetMode="External"/><Relationship Id="rId118" Type="http://schemas.openxmlformats.org/officeDocument/2006/relationships/hyperlink" Target="&#20013;&#33775;&#20154;&#27665;&#20849;&#21644;&#22283;&#21009;&#27861;.docx" TargetMode="External"/><Relationship Id="rId139" Type="http://schemas.openxmlformats.org/officeDocument/2006/relationships/hyperlink" Target="&#20013;&#33775;&#20154;&#27665;&#20849;&#21644;&#22283;&#39636;&#32946;&#27861;.docx" TargetMode="External"/><Relationship Id="rId85" Type="http://schemas.openxmlformats.org/officeDocument/2006/relationships/hyperlink" Target="&#20013;&#33775;&#20154;&#27665;&#20849;&#21644;&#22283;&#37326;&#29983;&#21205;&#29289;&#20445;&#35703;&#27861;.docx" TargetMode="External"/><Relationship Id="rId150" Type="http://schemas.openxmlformats.org/officeDocument/2006/relationships/hyperlink" Target="&#20013;&#33775;&#20154;&#27665;&#20849;&#21644;&#22283;&#22519;&#26989;&#37291;&#24107;&#27861;.docx" TargetMode="External"/><Relationship Id="rId171" Type="http://schemas.openxmlformats.org/officeDocument/2006/relationships/fontTable" Target="fontTable.xml"/><Relationship Id="rId12" Type="http://schemas.openxmlformats.org/officeDocument/2006/relationships/hyperlink" Target="file:///D:\Dropbox\6law.idv.tw\6lawword\S-link&#38651;&#23376;&#20845;&#27861;&#32317;&#32034;&#24341;.docx" TargetMode="External"/><Relationship Id="rId33" Type="http://schemas.openxmlformats.org/officeDocument/2006/relationships/hyperlink" Target="&#38364;&#26044;&#20013;&#33775;&#20154;&#27665;&#20849;&#21644;&#22283;&#21009;&#27861;&#31532;&#20061;&#21313;&#19977;&#26781;&#31532;&#20108;&#27454;&#30340;&#35299;&#37323;.docx" TargetMode="External"/><Relationship Id="rId108" Type="http://schemas.openxmlformats.org/officeDocument/2006/relationships/hyperlink" Target="&#20013;&#33775;&#20154;&#27665;&#20849;&#21644;&#22283;&#21009;&#27861;.docx" TargetMode="External"/><Relationship Id="rId129" Type="http://schemas.openxmlformats.org/officeDocument/2006/relationships/hyperlink" Target="&#20013;&#33775;&#20154;&#27665;&#20849;&#21644;&#22283;&#31014;&#29986;&#36039;&#28304;&#27861;.docx" TargetMode="External"/><Relationship Id="rId54" Type="http://schemas.openxmlformats.org/officeDocument/2006/relationships/hyperlink" Target="&#20013;&#33775;&#20154;&#27665;&#20849;&#21644;&#22283;&#37326;&#29983;&#21205;&#29289;&#20445;&#35703;&#27861;.docx" TargetMode="External"/><Relationship Id="rId70" Type="http://schemas.openxmlformats.org/officeDocument/2006/relationships/hyperlink" Target="&#20013;&#33775;&#20154;&#27665;&#20849;&#21644;&#22283;&#21214;&#21205;&#27861;.docx" TargetMode="External"/><Relationship Id="rId75" Type="http://schemas.openxmlformats.org/officeDocument/2006/relationships/hyperlink" Target="&#20013;&#33775;&#20154;&#27665;&#20849;&#21644;&#22283;&#27665;&#29992;&#33322;&#31354;&#27861;.docx" TargetMode="External"/><Relationship Id="rId91" Type="http://schemas.openxmlformats.org/officeDocument/2006/relationships/hyperlink" Target="&#20013;&#33775;&#20154;&#27665;&#20849;&#21644;&#22283;&#21009;&#27861;.docx" TargetMode="External"/><Relationship Id="rId96" Type="http://schemas.openxmlformats.org/officeDocument/2006/relationships/hyperlink" Target="&#20013;&#33775;&#20154;&#27665;&#20849;&#21644;&#22283;&#29017;&#33609;&#23560;&#36067;&#27861;.docx" TargetMode="External"/><Relationship Id="rId140" Type="http://schemas.openxmlformats.org/officeDocument/2006/relationships/hyperlink" Target="&#20013;&#33775;&#20154;&#27665;&#20849;&#21644;&#22283;&#27665;&#29992;&#33322;&#31354;&#27861;.docx" TargetMode="External"/><Relationship Id="rId145" Type="http://schemas.openxmlformats.org/officeDocument/2006/relationships/hyperlink" Target="&#20013;&#33775;&#20154;&#27665;&#20849;&#21644;&#22283;&#32769;&#24180;&#20154;&#27402;&#30410;&#20445;&#38556;&#27861;.docx" TargetMode="External"/><Relationship Id="rId161" Type="http://schemas.openxmlformats.org/officeDocument/2006/relationships/hyperlink" Target="&#20013;&#33775;&#20154;&#27665;&#20849;&#21644;&#22283;&#20844;&#36335;&#27861;.docx" TargetMode="External"/><Relationship Id="rId166" Type="http://schemas.openxmlformats.org/officeDocument/2006/relationships/hyperlink" Target="&#20013;&#33775;&#20154;&#27665;&#20849;&#21644;&#22283;&#20210;&#35009;&#27861;.doc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20013;&#33775;&#20154;&#27665;&#20849;&#21644;&#22283;&#36557;&#20107;&#35373;&#26045;&#20445;&#35703;&#27861;.docx" TargetMode="External"/><Relationship Id="rId28" Type="http://schemas.openxmlformats.org/officeDocument/2006/relationships/hyperlink" Target="&#20013;&#33775;&#20154;&#27665;&#20849;&#21644;&#22283;&#33609;&#21407;&#27861;.docx" TargetMode="External"/><Relationship Id="rId49" Type="http://schemas.openxmlformats.org/officeDocument/2006/relationships/hyperlink" Target="&#20013;&#33775;&#20154;&#27665;&#20849;&#21644;&#22283;&#31014;&#29986;&#36039;&#28304;&#27861;.docx" TargetMode="External"/><Relationship Id="rId114" Type="http://schemas.openxmlformats.org/officeDocument/2006/relationships/hyperlink" Target="&#20013;&#33775;&#20154;&#27665;&#20849;&#21644;&#22283;&#21009;&#27861;.docx" TargetMode="External"/><Relationship Id="rId119" Type="http://schemas.openxmlformats.org/officeDocument/2006/relationships/hyperlink" Target="&#20013;&#33775;&#20154;&#27665;&#20849;&#21644;&#22283;&#27085;&#25903;&#31649;&#29702;&#27861;.docx" TargetMode="External"/><Relationship Id="rId44" Type="http://schemas.openxmlformats.org/officeDocument/2006/relationships/hyperlink" Target="&#20013;&#33775;&#20154;&#27665;&#20849;&#21644;&#22283;&#21009;&#27861;.docx" TargetMode="External"/><Relationship Id="rId60" Type="http://schemas.openxmlformats.org/officeDocument/2006/relationships/hyperlink" Target="&#20013;&#33775;&#20154;&#27665;&#20849;&#21644;&#22283;&#36914;&#20986;&#22659;&#21205;&#26893;&#29289;&#27298;&#30123;&#27861;.docx" TargetMode="External"/><Relationship Id="rId65" Type="http://schemas.openxmlformats.org/officeDocument/2006/relationships/hyperlink" Target="&#20013;&#33775;&#20154;&#27665;&#20849;&#21644;&#22283;&#22283;&#23478;&#23433;&#20840;&#27861;.docx" TargetMode="External"/><Relationship Id="rId81" Type="http://schemas.openxmlformats.org/officeDocument/2006/relationships/hyperlink" Target="&#20013;&#33775;&#20154;&#27665;&#20849;&#21644;&#22283;&#27085;&#25903;&#31649;&#29702;&#27861;.docx" TargetMode="External"/><Relationship Id="rId86" Type="http://schemas.openxmlformats.org/officeDocument/2006/relationships/hyperlink" Target="&#20013;&#33775;&#20154;&#27665;&#20849;&#21644;&#22283;&#36557;&#20107;&#35373;&#26045;&#20445;&#35703;&#27861;.docx" TargetMode="External"/><Relationship Id="rId130" Type="http://schemas.openxmlformats.org/officeDocument/2006/relationships/hyperlink" Target="&#20013;&#33775;&#20154;&#27665;&#20849;&#21644;&#22283;&#37326;&#29983;&#21205;&#29289;&#20445;&#35703;&#27861;.docx" TargetMode="External"/><Relationship Id="rId135" Type="http://schemas.openxmlformats.org/officeDocument/2006/relationships/hyperlink" Target="&#20013;&#33775;&#20154;&#27665;&#20849;&#21644;&#22283;&#29017;&#33609;&#23560;&#36067;&#27861;.docx" TargetMode="External"/><Relationship Id="rId151" Type="http://schemas.openxmlformats.org/officeDocument/2006/relationships/hyperlink" Target="&#20013;&#33775;&#20154;&#27665;&#20849;&#21644;&#22283;&#23433;&#20840;&#29983;&#29986;&#27861;.docx" TargetMode="External"/><Relationship Id="rId156" Type="http://schemas.openxmlformats.org/officeDocument/2006/relationships/hyperlink" Target="&#20013;&#33775;&#20154;&#27665;&#20849;&#21644;&#22283;&#36557;&#20107;&#35373;&#26045;&#20445;&#35703;&#27861;.docx" TargetMode="External"/><Relationship Id="rId172" Type="http://schemas.openxmlformats.org/officeDocument/2006/relationships/theme" Target="theme/theme1.xml"/><Relationship Id="rId13" Type="http://schemas.openxmlformats.org/officeDocument/2006/relationships/hyperlink" Target="file:///D:\Dropbox\6law.idv.tw\6lawword\S-link&#22823;&#38520;&#27861;&#35215;&#32034;&#24341;.docx" TargetMode="External"/><Relationship Id="rId18" Type="http://schemas.openxmlformats.org/officeDocument/2006/relationships/hyperlink" Target="&#20013;&#33775;&#20154;&#27665;&#20849;&#21644;&#22283;&#39636;&#32946;&#27861;.docx" TargetMode="External"/><Relationship Id="rId39" Type="http://schemas.openxmlformats.org/officeDocument/2006/relationships/hyperlink" Target="&#20013;&#33775;&#20154;&#27665;&#20849;&#21644;&#22283;&#29028;&#28845;&#27861;.docx" TargetMode="External"/><Relationship Id="rId109" Type="http://schemas.openxmlformats.org/officeDocument/2006/relationships/hyperlink" Target="&#20013;&#33775;&#20154;&#27665;&#20849;&#21644;&#22283;&#22478;&#24066;&#25151;&#22320;&#29986;&#31649;&#29702;&#27861;.docx" TargetMode="External"/><Relationship Id="rId34" Type="http://schemas.openxmlformats.org/officeDocument/2006/relationships/hyperlink" Target="&#38364;&#26044;&#20013;&#33775;&#20154;&#27665;&#20849;&#21644;&#22283;&#21009;&#27861;&#31532;&#20108;&#30334;&#20108;&#21313;&#20843;&#26781;&#12289;&#31532;&#19977;&#30334;&#22235;&#21313;&#20108;&#26781;&#12289;&#31532;&#22235;&#30334;&#19968;&#21313;&#26781;&#30340;&#35299;&#37323;.docx" TargetMode="External"/><Relationship Id="rId50" Type="http://schemas.openxmlformats.org/officeDocument/2006/relationships/hyperlink" Target="&#20013;&#33775;&#20154;&#27665;&#20849;&#21644;&#22283;&#31014;&#29986;&#36039;&#28304;&#27861;.docx" TargetMode="External"/><Relationship Id="rId55" Type="http://schemas.openxmlformats.org/officeDocument/2006/relationships/hyperlink" Target="&#20013;&#33775;&#20154;&#27665;&#20849;&#21644;&#22283;&#38598;&#26371;&#36938;&#34892;&#31034;&#23041;&#27861;.docx" TargetMode="External"/><Relationship Id="rId76" Type="http://schemas.openxmlformats.org/officeDocument/2006/relationships/hyperlink" Target="&#20013;&#33775;&#20154;&#27665;&#20849;&#21644;&#22283;&#38651;&#21147;&#27861;.docx" TargetMode="External"/><Relationship Id="rId97" Type="http://schemas.openxmlformats.org/officeDocument/2006/relationships/hyperlink" Target="&#20013;&#33775;&#20154;&#27665;&#20849;&#21644;&#22283;&#20844;&#27665;&#20986;&#22659;&#20837;&#22659;&#31649;&#29702;&#27861;.docx" TargetMode="External"/><Relationship Id="rId104" Type="http://schemas.openxmlformats.org/officeDocument/2006/relationships/hyperlink" Target="&#20013;&#33775;&#20154;&#27665;&#20849;&#21644;&#22283;&#37941;&#36335;&#27861;.docx" TargetMode="External"/><Relationship Id="rId120" Type="http://schemas.openxmlformats.org/officeDocument/2006/relationships/hyperlink" Target="&#20013;&#33775;&#20154;&#27665;&#20849;&#21644;&#22283;&#21009;&#27861;.docx" TargetMode="External"/><Relationship Id="rId125" Type="http://schemas.openxmlformats.org/officeDocument/2006/relationships/hyperlink" Target="&#20013;&#33775;&#20154;&#27665;&#20849;&#21644;&#22283;&#27835;&#23433;&#31649;&#29702;&#34389;&#32624;&#26781;&#20363;.docx" TargetMode="External"/><Relationship Id="rId141" Type="http://schemas.openxmlformats.org/officeDocument/2006/relationships/hyperlink" Target="&#20013;&#33775;&#20154;&#27665;&#20849;&#21644;&#22283;&#38651;&#21147;&#27861;.docx" TargetMode="External"/><Relationship Id="rId146" Type="http://schemas.openxmlformats.org/officeDocument/2006/relationships/hyperlink" Target="&#20013;&#33775;&#20154;&#27665;&#20849;&#21644;&#22283;&#20154;&#27665;&#38450;&#31354;&#27861;.docx" TargetMode="External"/><Relationship Id="rId167" Type="http://schemas.openxmlformats.org/officeDocument/2006/relationships/hyperlink" Target="&#20013;&#33775;&#20154;&#27665;&#20849;&#21644;&#22283;&#20210;&#35009;&#27861;.docx" TargetMode="External"/><Relationship Id="rId7" Type="http://schemas.openxmlformats.org/officeDocument/2006/relationships/hyperlink" Target="https://www.6laws.net/" TargetMode="External"/><Relationship Id="rId71" Type="http://schemas.openxmlformats.org/officeDocument/2006/relationships/hyperlink" Target="&#20013;&#33775;&#20154;&#27665;&#20849;&#21644;&#22283;&#27597;&#23344;&#20445;&#20581;&#27861;.docx" TargetMode="External"/><Relationship Id="rId92" Type="http://schemas.openxmlformats.org/officeDocument/2006/relationships/hyperlink" Target="&#20013;&#33775;&#20154;&#27665;&#20849;&#21644;&#22283;&#37326;&#29983;&#21205;&#29289;&#20445;&#35703;&#27861;.docx" TargetMode="External"/><Relationship Id="rId162" Type="http://schemas.openxmlformats.org/officeDocument/2006/relationships/hyperlink" Target="&#20013;&#33775;&#20154;&#27665;&#20849;&#21644;&#22283;&#20853;&#24441;&#27861;.docx" TargetMode="External"/><Relationship Id="rId2" Type="http://schemas.openxmlformats.org/officeDocument/2006/relationships/styles" Target="styles.xml"/><Relationship Id="rId29" Type="http://schemas.openxmlformats.org/officeDocument/2006/relationships/hyperlink" Target="&#20013;&#33775;&#20154;&#27665;&#20849;&#21644;&#22283;&#33609;&#21407;&#27861;.docx" TargetMode="External"/><Relationship Id="rId24" Type="http://schemas.openxmlformats.org/officeDocument/2006/relationships/hyperlink" Target="&#20013;&#33775;&#20154;&#27665;&#20849;&#21644;&#22283;&#22283;&#38450;&#27861;.docx" TargetMode="External"/><Relationship Id="rId40" Type="http://schemas.openxmlformats.org/officeDocument/2006/relationships/hyperlink" Target="&#20013;&#33775;&#20154;&#27665;&#20849;&#21644;&#22283;&#34892;&#25919;&#24489;&#35696;&#27861;.docx" TargetMode="External"/><Relationship Id="rId45" Type="http://schemas.openxmlformats.org/officeDocument/2006/relationships/hyperlink" Target="&#20013;&#33775;&#20154;&#27665;&#20849;&#21644;&#22283;&#35336;&#37327;&#27861;.docx" TargetMode="External"/><Relationship Id="rId66" Type="http://schemas.openxmlformats.org/officeDocument/2006/relationships/hyperlink" Target="&#20013;&#33775;&#20154;&#27665;&#20849;&#21644;&#22283;&#22283;&#23478;&#23433;&#20840;&#27861;.docx" TargetMode="External"/><Relationship Id="rId87" Type="http://schemas.openxmlformats.org/officeDocument/2006/relationships/hyperlink" Target="&#20013;&#33775;&#20154;&#27665;&#20849;&#21644;&#22283;&#37941;&#36335;&#27861;.docx" TargetMode="External"/><Relationship Id="rId110" Type="http://schemas.openxmlformats.org/officeDocument/2006/relationships/hyperlink" Target="&#20013;&#33775;&#20154;&#27665;&#20849;&#21644;&#22283;&#27665;&#29992;&#33322;&#31354;&#27861;.docx" TargetMode="External"/><Relationship Id="rId115" Type="http://schemas.openxmlformats.org/officeDocument/2006/relationships/hyperlink" Target="&#20013;&#33775;&#20154;&#27665;&#20849;&#21644;&#22283;&#27665;&#29992;&#33322;&#31354;&#27861;.docx" TargetMode="External"/><Relationship Id="rId131" Type="http://schemas.openxmlformats.org/officeDocument/2006/relationships/hyperlink" Target="&#20013;&#33775;&#20154;&#27665;&#20849;&#21644;&#22283;&#38598;&#26371;&#36938;&#34892;&#31034;&#23041;&#27861;.docx" TargetMode="External"/><Relationship Id="rId136" Type="http://schemas.openxmlformats.org/officeDocument/2006/relationships/hyperlink" Target="&#20013;&#33775;&#20154;&#27665;&#20849;&#21644;&#22283;&#24037;&#26371;&#27861;.docx" TargetMode="External"/><Relationship Id="rId157" Type="http://schemas.openxmlformats.org/officeDocument/2006/relationships/hyperlink" Target="&#20013;&#33775;&#20154;&#27665;&#20849;&#21644;&#22283;&#22283;&#26071;&#27861;.docx" TargetMode="External"/><Relationship Id="rId61" Type="http://schemas.openxmlformats.org/officeDocument/2006/relationships/hyperlink" Target="&#20013;&#33775;&#20154;&#27665;&#20849;&#21644;&#22283;&#36914;&#20986;&#22659;&#21205;&#26893;&#29289;&#27298;&#30123;&#27861;.docx" TargetMode="External"/><Relationship Id="rId82" Type="http://schemas.openxmlformats.org/officeDocument/2006/relationships/hyperlink" Target="&#20013;&#33775;&#20154;&#27665;&#20849;&#21644;&#22283;&#27085;&#25903;&#31649;&#29702;&#27861;.docx" TargetMode="External"/><Relationship Id="rId152" Type="http://schemas.openxmlformats.org/officeDocument/2006/relationships/hyperlink" Target="&#20013;&#33775;&#20154;&#27665;&#20849;&#21644;&#22283;&#27700;&#27861;.docx" TargetMode="External"/><Relationship Id="rId19" Type="http://schemas.openxmlformats.org/officeDocument/2006/relationships/hyperlink" Target="&#20013;&#33775;&#20154;&#27665;&#20849;&#21644;&#22283;&#25945;&#32946;&#27861;.docx" TargetMode="External"/><Relationship Id="rId14" Type="http://schemas.openxmlformats.org/officeDocument/2006/relationships/hyperlink" Target="https://www.6laws.net/6law/law-gb/&#20840;&#22283;&#20154;&#27665;&#20195;&#34920;&#22823;&#26371;&#24120;&#21209;&#22996;&#21729;&#26371;&#38364;&#26044;&#20462;&#25913;&#37096;&#20998;&#27861;&#24459;&#30340;&#27770;&#23450;.htm" TargetMode="External"/><Relationship Id="rId30" Type="http://schemas.openxmlformats.org/officeDocument/2006/relationships/hyperlink" Target="&#20013;&#33775;&#20154;&#27665;&#20849;&#21644;&#22283;&#33609;&#21407;&#27861;.docx" TargetMode="External"/><Relationship Id="rId35" Type="http://schemas.openxmlformats.org/officeDocument/2006/relationships/hyperlink" Target="&#20013;&#33775;&#20154;&#27665;&#20849;&#21644;&#22283;&#28417;&#26989;&#27861;.docx" TargetMode="External"/><Relationship Id="rId56" Type="http://schemas.openxmlformats.org/officeDocument/2006/relationships/hyperlink" Target="&#20013;&#33775;&#20154;&#27665;&#20849;&#21644;&#22283;&#36557;&#20107;&#35373;&#26045;&#20445;&#35703;&#27861;.docx" TargetMode="External"/><Relationship Id="rId77" Type="http://schemas.openxmlformats.org/officeDocument/2006/relationships/hyperlink" Target="&#20013;&#33775;&#20154;&#27665;&#20849;&#21644;&#22283;&#38651;&#21147;&#27861;.docx" TargetMode="External"/><Relationship Id="rId100" Type="http://schemas.openxmlformats.org/officeDocument/2006/relationships/hyperlink" Target="&#20013;&#33775;&#20154;&#27665;&#20849;&#21644;&#22283;&#37941;&#36335;&#27861;.docx" TargetMode="External"/><Relationship Id="rId105" Type="http://schemas.openxmlformats.org/officeDocument/2006/relationships/hyperlink" Target="&#20013;&#33775;&#20154;&#27665;&#20849;&#21644;&#22283;&#21009;&#27861;.docx" TargetMode="External"/><Relationship Id="rId126" Type="http://schemas.openxmlformats.org/officeDocument/2006/relationships/hyperlink" Target="&#20013;&#33775;&#20154;&#27665;&#20849;&#21644;&#22283;&#27835;&#23433;&#31649;&#29702;&#34389;&#32624;&#27861;.docx" TargetMode="External"/><Relationship Id="rId147" Type="http://schemas.openxmlformats.org/officeDocument/2006/relationships/hyperlink" Target="&#20013;&#33775;&#20154;&#27665;&#20849;&#21644;&#22283;&#38450;&#27946;&#27861;.docx" TargetMode="External"/><Relationship Id="rId168"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hyperlink" Target="&#20013;&#33775;&#20154;&#27665;&#20849;&#21644;&#22283;&#22283;&#22659;&#34907;&#29983;&#27298;&#30123;&#27861;.docx" TargetMode="External"/><Relationship Id="rId72" Type="http://schemas.openxmlformats.org/officeDocument/2006/relationships/hyperlink" Target="&#20013;&#33775;&#20154;&#27665;&#20849;&#21644;&#22283;&#27665;&#29992;&#33322;&#31354;&#27861;.docx" TargetMode="External"/><Relationship Id="rId93" Type="http://schemas.openxmlformats.org/officeDocument/2006/relationships/hyperlink" Target="&#20013;&#33775;&#20154;&#27665;&#20849;&#21644;&#22283;&#21009;&#27861;.docx" TargetMode="External"/><Relationship Id="rId98" Type="http://schemas.openxmlformats.org/officeDocument/2006/relationships/hyperlink" Target="&#20013;&#33775;&#20154;&#27665;&#20849;&#21644;&#22283;&#37941;&#36335;&#27861;.docx" TargetMode="External"/><Relationship Id="rId121" Type="http://schemas.openxmlformats.org/officeDocument/2006/relationships/hyperlink" Target="&#20013;&#33775;&#20154;&#27665;&#20849;&#21644;&#22283;&#21009;&#27861;.docx" TargetMode="External"/><Relationship Id="rId142" Type="http://schemas.openxmlformats.org/officeDocument/2006/relationships/hyperlink" Target="&#20013;&#33775;&#20154;&#27665;&#20849;&#21644;&#22283;&#34892;&#25919;&#34389;&#32624;&#27861;.docx" TargetMode="External"/><Relationship Id="rId163" Type="http://schemas.openxmlformats.org/officeDocument/2006/relationships/hyperlink" Target="&#20013;&#33775;&#20154;&#27665;&#20849;&#21644;&#22283;&#27683;&#35937;&#27861;.docx" TargetMode="External"/><Relationship Id="rId3" Type="http://schemas.openxmlformats.org/officeDocument/2006/relationships/settings" Target="settings.xml"/><Relationship Id="rId25" Type="http://schemas.openxmlformats.org/officeDocument/2006/relationships/hyperlink" Target="&#20013;&#33775;&#20154;&#27665;&#20849;&#21644;&#22283;&#27512;&#20689;&#20689;&#30519;&#27402;&#30410;&#20445;&#35703;&#27861;.docx" TargetMode="External"/><Relationship Id="rId46" Type="http://schemas.openxmlformats.org/officeDocument/2006/relationships/hyperlink" Target="&#20013;&#33775;&#20154;&#27665;&#20849;&#21644;&#22283;&#31014;&#29986;&#36039;&#28304;&#27861;.docx" TargetMode="External"/><Relationship Id="rId67" Type="http://schemas.openxmlformats.org/officeDocument/2006/relationships/hyperlink" Target="&#20013;&#33775;&#20154;&#27665;&#20849;&#21644;&#22283;&#22283;&#23478;&#23433;&#20840;&#27861;.docx" TargetMode="External"/><Relationship Id="rId116" Type="http://schemas.openxmlformats.org/officeDocument/2006/relationships/hyperlink" Target="&#20013;&#33775;&#20154;&#27665;&#20849;&#21644;&#22283;&#21009;&#27861;.docx" TargetMode="External"/><Relationship Id="rId137" Type="http://schemas.openxmlformats.org/officeDocument/2006/relationships/hyperlink" Target="&#20013;&#33775;&#20154;&#27665;&#20849;&#21644;&#22283;&#29986;&#21697;&#36074;&#37327;&#27861;.docx" TargetMode="External"/><Relationship Id="rId158" Type="http://schemas.openxmlformats.org/officeDocument/2006/relationships/hyperlink" Target="&#20013;&#33775;&#20154;&#27665;&#20849;&#21644;&#22283;&#22283;&#24509;&#27861;.docx" TargetMode="External"/><Relationship Id="rId20" Type="http://schemas.openxmlformats.org/officeDocument/2006/relationships/hyperlink" Target="&#20013;&#33775;&#20154;&#27665;&#20849;&#21644;&#22283;&#25945;&#32946;&#27861;.docx" TargetMode="External"/><Relationship Id="rId41" Type="http://schemas.openxmlformats.org/officeDocument/2006/relationships/hyperlink" Target="&#20013;&#33775;&#20154;&#27665;&#20849;&#21644;&#22283;&#36786;&#26989;&#27861;.docx" TargetMode="External"/><Relationship Id="rId62" Type="http://schemas.openxmlformats.org/officeDocument/2006/relationships/hyperlink" Target="&#20013;&#33775;&#20154;&#27665;&#20849;&#21644;&#22283;&#20840;&#22283;&#20154;&#27665;&#20195;&#34920;&#22823;&#26371;&#21644;&#22320;&#26041;&#21508;&#32026;&#20154;&#27665;&#20195;&#34920;&#22823;&#26371;&#20195;&#34920;&#27861;.docx" TargetMode="External"/><Relationship Id="rId83" Type="http://schemas.openxmlformats.org/officeDocument/2006/relationships/hyperlink" Target="&#20013;&#33775;&#20154;&#27665;&#20849;&#21644;&#22283;&#29028;&#28845;&#27861;.docx" TargetMode="External"/><Relationship Id="rId88" Type="http://schemas.openxmlformats.org/officeDocument/2006/relationships/hyperlink" Target="&#20013;&#33775;&#20154;&#27665;&#20849;&#21644;&#22283;&#29017;&#33609;&#23560;&#36067;&#27861;.docx" TargetMode="External"/><Relationship Id="rId111" Type="http://schemas.openxmlformats.org/officeDocument/2006/relationships/hyperlink" Target="&#20013;&#33775;&#20154;&#27665;&#20849;&#21644;&#22283;&#21009;&#27861;.docx" TargetMode="External"/><Relationship Id="rId132" Type="http://schemas.openxmlformats.org/officeDocument/2006/relationships/hyperlink" Target="&#20013;&#33775;&#20154;&#27665;&#20849;&#21644;&#22283;&#38598;&#26371;&#36938;&#34892;&#31034;&#23041;&#27861;.docx" TargetMode="External"/><Relationship Id="rId153" Type="http://schemas.openxmlformats.org/officeDocument/2006/relationships/hyperlink" Target="&#20840;&#22283;&#20154;&#27665;&#20195;&#34920;&#22823;&#26371;&#24120;&#21209;&#22996;&#21729;&#26371;&#38364;&#26044;&#32173;&#35703;&#20114;&#32879;&#32178;&#23433;&#20840;&#30340;&#27770;&#23450;.docx" TargetMode="External"/><Relationship Id="rId15" Type="http://schemas.openxmlformats.org/officeDocument/2006/relationships/hyperlink" Target="&#20013;&#33775;&#20154;&#27665;&#20849;&#21644;&#22283;&#27665;&#27861;&#36890;&#21063;.docx" TargetMode="External"/><Relationship Id="rId36" Type="http://schemas.openxmlformats.org/officeDocument/2006/relationships/hyperlink" Target="&#20013;&#33775;&#20154;&#27665;&#20849;&#21644;&#22283;&#37941;&#36335;&#27861;.docx" TargetMode="External"/><Relationship Id="rId57" Type="http://schemas.openxmlformats.org/officeDocument/2006/relationships/hyperlink" Target="&#20013;&#33775;&#20154;&#27665;&#20849;&#21644;&#22283;&#37941;&#36335;&#27861;.docx" TargetMode="External"/><Relationship Id="rId106" Type="http://schemas.openxmlformats.org/officeDocument/2006/relationships/hyperlink" Target="&#20013;&#33775;&#20154;&#27665;&#20849;&#21644;&#22283;&#21009;&#27861;.docx" TargetMode="External"/><Relationship Id="rId127" Type="http://schemas.openxmlformats.org/officeDocument/2006/relationships/hyperlink" Target="&#20013;&#33775;&#20154;&#27665;&#20849;&#21644;&#22283;&#20853;&#24441;&#27861;.docx" TargetMode="External"/><Relationship Id="rId10" Type="http://schemas.openxmlformats.org/officeDocument/2006/relationships/hyperlink" Target="https://www.facebook.com/anita6law" TargetMode="External"/><Relationship Id="rId31" Type="http://schemas.openxmlformats.org/officeDocument/2006/relationships/hyperlink" Target="&#20013;&#33775;&#20154;&#27665;&#20849;&#21644;&#22283;&#21009;&#27861;.docx" TargetMode="External"/><Relationship Id="rId52" Type="http://schemas.openxmlformats.org/officeDocument/2006/relationships/hyperlink" Target="&#20013;&#33775;&#20154;&#27665;&#20849;&#21644;&#22283;&#20840;&#27665;&#25152;&#26377;&#21046;&#24037;&#26989;&#20225;&#26989;&#27861;.docx" TargetMode="External"/><Relationship Id="rId73" Type="http://schemas.openxmlformats.org/officeDocument/2006/relationships/hyperlink" Target="&#20013;&#33775;&#20154;&#27665;&#20849;&#21644;&#22283;&#27665;&#29992;&#33322;&#31354;&#27861;.docx" TargetMode="External"/><Relationship Id="rId78" Type="http://schemas.openxmlformats.org/officeDocument/2006/relationships/hyperlink" Target="&#20013;&#33775;&#20154;&#27665;&#20849;&#21644;&#22283;&#38651;&#21147;&#27861;.docx" TargetMode="External"/><Relationship Id="rId94" Type="http://schemas.openxmlformats.org/officeDocument/2006/relationships/hyperlink" Target="&#20013;&#33775;&#20154;&#27665;&#20849;&#21644;&#22283;&#37941;&#36335;&#27861;.docx" TargetMode="External"/><Relationship Id="rId99" Type="http://schemas.openxmlformats.org/officeDocument/2006/relationships/hyperlink" Target="&#20013;&#33775;&#20154;&#27665;&#20849;&#21644;&#22283;&#21009;&#27861;.docx" TargetMode="External"/><Relationship Id="rId101" Type="http://schemas.openxmlformats.org/officeDocument/2006/relationships/hyperlink" Target="&#20013;&#33775;&#20154;&#27665;&#20849;&#21644;&#22283;&#21009;&#27861;.docx" TargetMode="External"/><Relationship Id="rId122" Type="http://schemas.openxmlformats.org/officeDocument/2006/relationships/hyperlink" Target="&#20013;&#33775;&#20154;&#27665;&#20849;&#21644;&#22283;&#27085;&#25903;&#31649;&#29702;&#27861;.docx" TargetMode="External"/><Relationship Id="rId143" Type="http://schemas.openxmlformats.org/officeDocument/2006/relationships/hyperlink" Target="&#20013;&#33775;&#20154;&#27665;&#20849;&#21644;&#22283;&#29028;&#28845;&#27861;.docx" TargetMode="External"/><Relationship Id="rId148" Type="http://schemas.openxmlformats.org/officeDocument/2006/relationships/hyperlink" Target="&#20013;&#33775;&#20154;&#27665;&#20849;&#21644;&#22283;&#38450;&#27946;&#27861;.docx" TargetMode="External"/><Relationship Id="rId164" Type="http://schemas.openxmlformats.org/officeDocument/2006/relationships/hyperlink" Target="&#20013;&#33775;&#20154;&#27665;&#20849;&#21644;&#22283;&#20154;&#27665;&#35686;&#23519;&#35686;&#37532;&#26781;&#20363;.docx"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26" Type="http://schemas.openxmlformats.org/officeDocument/2006/relationships/hyperlink" Target="&#20013;&#33775;&#20154;&#27665;&#20849;&#21644;&#22283;&#36786;&#26449;&#22303;&#22320;&#25215;&#21253;&#27861;.docx" TargetMode="External"/><Relationship Id="rId47" Type="http://schemas.openxmlformats.org/officeDocument/2006/relationships/hyperlink" Target="&#20013;&#33775;&#20154;&#27665;&#20849;&#21644;&#22283;&#31014;&#29986;&#36039;&#28304;&#27861;.docx" TargetMode="External"/><Relationship Id="rId68" Type="http://schemas.openxmlformats.org/officeDocument/2006/relationships/hyperlink" Target="&#20013;&#33775;&#20154;&#27665;&#20849;&#21644;&#22283;&#25945;&#24107;&#27861;.docx" TargetMode="External"/><Relationship Id="rId89" Type="http://schemas.openxmlformats.org/officeDocument/2006/relationships/hyperlink" Target="&#20013;&#33775;&#20154;&#27665;&#20849;&#21644;&#22283;&#27665;&#29992;&#33322;&#31354;&#27861;.docx" TargetMode="External"/><Relationship Id="rId112" Type="http://schemas.openxmlformats.org/officeDocument/2006/relationships/hyperlink" Target="&#20013;&#33775;&#20154;&#27665;&#20849;&#21644;&#22283;&#27665;&#29992;&#33322;&#31354;&#27861;.docx" TargetMode="External"/><Relationship Id="rId133" Type="http://schemas.openxmlformats.org/officeDocument/2006/relationships/hyperlink" Target="&#20013;&#33775;&#20154;&#27665;&#20849;&#21644;&#22283;&#37941;&#36335;&#27861;.docx" TargetMode="External"/><Relationship Id="rId154" Type="http://schemas.openxmlformats.org/officeDocument/2006/relationships/hyperlink" Target="&#20013;&#33775;&#20154;&#27665;&#20849;&#21644;&#22283;&#20840;&#27665;&#25152;&#26377;&#21046;&#24037;&#26989;&#20225;&#26989;&#27861;.docx" TargetMode="External"/><Relationship Id="rId16" Type="http://schemas.openxmlformats.org/officeDocument/2006/relationships/hyperlink" Target="&#20013;&#33775;&#20154;&#27665;&#20849;&#21644;&#22283;&#27665;&#27861;&#36890;&#21063;.docx" TargetMode="External"/><Relationship Id="rId37" Type="http://schemas.openxmlformats.org/officeDocument/2006/relationships/hyperlink" Target="&#20013;&#33775;&#20154;&#27665;&#20849;&#21644;&#22283;&#22478;&#24066;&#25151;&#22320;&#29986;&#31649;&#29702;&#27861;.docx" TargetMode="External"/><Relationship Id="rId58" Type="http://schemas.openxmlformats.org/officeDocument/2006/relationships/hyperlink" Target="&#20013;&#33775;&#20154;&#27665;&#20849;&#21644;&#22283;&#37941;&#36335;&#27861;.docx" TargetMode="External"/><Relationship Id="rId79" Type="http://schemas.openxmlformats.org/officeDocument/2006/relationships/hyperlink" Target="&#20013;&#33775;&#20154;&#27665;&#20849;&#21644;&#22283;&#34892;&#25919;&#34389;&#32624;&#27861;.docx" TargetMode="External"/><Relationship Id="rId102" Type="http://schemas.openxmlformats.org/officeDocument/2006/relationships/hyperlink" Target="&#20013;&#33775;&#20154;&#27665;&#20849;&#21644;&#22283;&#37941;&#36335;&#27861;.docx" TargetMode="External"/><Relationship Id="rId123" Type="http://schemas.openxmlformats.org/officeDocument/2006/relationships/hyperlink" Target="&#20013;&#33775;&#20154;&#27665;&#20849;&#21644;&#22283;&#21009;&#27861;.docx" TargetMode="External"/><Relationship Id="rId144" Type="http://schemas.openxmlformats.org/officeDocument/2006/relationships/hyperlink" Target="&#20013;&#33775;&#20154;&#27665;&#20849;&#21644;&#22283;&#32769;&#24180;&#20154;&#27402;&#30410;&#20445;&#38556;&#27861;.docx" TargetMode="External"/><Relationship Id="rId90" Type="http://schemas.openxmlformats.org/officeDocument/2006/relationships/hyperlink" Target="&#20013;&#33775;&#20154;&#27665;&#20849;&#21644;&#22283;&#35336;&#37327;&#27861;.docx" TargetMode="External"/><Relationship Id="rId165" Type="http://schemas.openxmlformats.org/officeDocument/2006/relationships/hyperlink" Target="&#20013;&#33775;&#20154;&#27665;&#20849;&#21644;&#22283;&#20210;&#35009;&#27861;.docx" TargetMode="External"/><Relationship Id="rId27" Type="http://schemas.openxmlformats.org/officeDocument/2006/relationships/hyperlink" Target="&#20013;&#33775;&#20154;&#27665;&#20849;&#21644;&#22283;&#36786;&#26449;&#22303;&#22320;&#25215;&#21253;&#27861;.docx" TargetMode="External"/><Relationship Id="rId48" Type="http://schemas.openxmlformats.org/officeDocument/2006/relationships/hyperlink" Target="&#20013;&#33775;&#20154;&#27665;&#20849;&#21644;&#22283;&#31014;&#29986;&#36039;&#28304;&#27861;.docx" TargetMode="External"/><Relationship Id="rId69" Type="http://schemas.openxmlformats.org/officeDocument/2006/relationships/hyperlink" Target="&#20013;&#33775;&#20154;&#27665;&#20849;&#21644;&#22283;&#32005;&#21313;&#23383;&#26371;&#27861;.docx" TargetMode="External"/><Relationship Id="rId113" Type="http://schemas.openxmlformats.org/officeDocument/2006/relationships/hyperlink" Target="&#20013;&#33775;&#20154;&#27665;&#20849;&#21644;&#22283;&#21009;&#27861;.docx" TargetMode="External"/><Relationship Id="rId134" Type="http://schemas.openxmlformats.org/officeDocument/2006/relationships/hyperlink" Target="&#20013;&#33775;&#20154;&#27665;&#20849;&#21644;&#22283;&#27700;&#22303;&#20445;&#25345;&#27861;.docx" TargetMode="External"/><Relationship Id="rId80" Type="http://schemas.openxmlformats.org/officeDocument/2006/relationships/hyperlink" Target="&#20013;&#33775;&#20154;&#27665;&#20849;&#21644;&#22283;&#27085;&#25903;&#31649;&#29702;&#27861;.docx" TargetMode="External"/><Relationship Id="rId155" Type="http://schemas.openxmlformats.org/officeDocument/2006/relationships/hyperlink" Target="&#20013;&#33775;&#20154;&#27665;&#20849;&#21644;&#22283;&#37326;&#29983;&#21205;&#29289;&#20445;&#35703;&#27861;.docx" TargetMode="External"/><Relationship Id="rId17" Type="http://schemas.openxmlformats.org/officeDocument/2006/relationships/hyperlink" Target="&#20013;&#33775;&#20154;&#27665;&#20849;&#21644;&#22283;&#20840;&#27665;&#25152;&#26377;&#21046;&#24037;&#26989;&#20225;&#26989;&#27861;.docx" TargetMode="External"/><Relationship Id="rId38" Type="http://schemas.openxmlformats.org/officeDocument/2006/relationships/hyperlink" Target="&#20013;&#33775;&#20154;&#27665;&#20849;&#21644;&#22283;&#38651;&#21147;&#27861;.docx" TargetMode="External"/><Relationship Id="rId59" Type="http://schemas.openxmlformats.org/officeDocument/2006/relationships/hyperlink" Target="&#20013;&#33775;&#20154;&#27665;&#20849;&#21644;&#22283;&#37941;&#36335;&#27861;.docx" TargetMode="External"/><Relationship Id="rId103" Type="http://schemas.openxmlformats.org/officeDocument/2006/relationships/hyperlink" Target="&#20013;&#33775;&#20154;&#27665;&#20849;&#21644;&#22283;&#21009;&#27861;.docx" TargetMode="External"/><Relationship Id="rId124" Type="http://schemas.openxmlformats.org/officeDocument/2006/relationships/hyperlink" Target="&#20013;&#33775;&#20154;&#27665;&#20849;&#21644;&#22283;&#20853;&#24441;&#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Links>
    <vt:vector size="642" baseType="variant">
      <vt:variant>
        <vt:i4>2949124</vt:i4>
      </vt:variant>
      <vt:variant>
        <vt:i4>318</vt:i4>
      </vt:variant>
      <vt:variant>
        <vt:i4>0</vt:i4>
      </vt:variant>
      <vt:variant>
        <vt:i4>5</vt:i4>
      </vt:variant>
      <vt:variant>
        <vt:lpwstr>mailto:anita399646@hotmail.com</vt:lpwstr>
      </vt:variant>
      <vt:variant>
        <vt:lpwstr/>
      </vt:variant>
      <vt:variant>
        <vt:i4>7274612</vt:i4>
      </vt:variant>
      <vt:variant>
        <vt:i4>315</vt:i4>
      </vt:variant>
      <vt:variant>
        <vt:i4>0</vt:i4>
      </vt:variant>
      <vt:variant>
        <vt:i4>5</vt:i4>
      </vt:variant>
      <vt:variant>
        <vt:lpwstr/>
      </vt:variant>
      <vt:variant>
        <vt:lpwstr>top</vt:lpwstr>
      </vt:variant>
      <vt:variant>
        <vt:i4>-1721397748</vt:i4>
      </vt:variant>
      <vt:variant>
        <vt:i4>312</vt:i4>
      </vt:variant>
      <vt:variant>
        <vt:i4>0</vt:i4>
      </vt:variant>
      <vt:variant>
        <vt:i4>5</vt:i4>
      </vt:variant>
      <vt:variant>
        <vt:lpwstr>中華人民共和國仲裁法.doc</vt:lpwstr>
      </vt:variant>
      <vt:variant>
        <vt:lpwstr>a71</vt:lpwstr>
      </vt:variant>
      <vt:variant>
        <vt:i4>-1721397748</vt:i4>
      </vt:variant>
      <vt:variant>
        <vt:i4>309</vt:i4>
      </vt:variant>
      <vt:variant>
        <vt:i4>0</vt:i4>
      </vt:variant>
      <vt:variant>
        <vt:i4>5</vt:i4>
      </vt:variant>
      <vt:variant>
        <vt:lpwstr>中華人民共和國仲裁法.doc</vt:lpwstr>
      </vt:variant>
      <vt:variant>
        <vt:lpwstr>a70</vt:lpwstr>
      </vt:variant>
      <vt:variant>
        <vt:i4>-1721463284</vt:i4>
      </vt:variant>
      <vt:variant>
        <vt:i4>306</vt:i4>
      </vt:variant>
      <vt:variant>
        <vt:i4>0</vt:i4>
      </vt:variant>
      <vt:variant>
        <vt:i4>5</vt:i4>
      </vt:variant>
      <vt:variant>
        <vt:lpwstr>中華人民共和國仲裁法.doc</vt:lpwstr>
      </vt:variant>
      <vt:variant>
        <vt:lpwstr>a63</vt:lpwstr>
      </vt:variant>
      <vt:variant>
        <vt:i4>6357089</vt:i4>
      </vt:variant>
      <vt:variant>
        <vt:i4>303</vt:i4>
      </vt:variant>
      <vt:variant>
        <vt:i4>0</vt:i4>
      </vt:variant>
      <vt:variant>
        <vt:i4>5</vt:i4>
      </vt:variant>
      <vt:variant>
        <vt:lpwstr/>
      </vt:variant>
      <vt:variant>
        <vt:lpwstr>aaa</vt:lpwstr>
      </vt:variant>
      <vt:variant>
        <vt:i4>-2030793950</vt:i4>
      </vt:variant>
      <vt:variant>
        <vt:i4>300</vt:i4>
      </vt:variant>
      <vt:variant>
        <vt:i4>0</vt:i4>
      </vt:variant>
      <vt:variant>
        <vt:i4>5</vt:i4>
      </vt:variant>
      <vt:variant>
        <vt:lpwstr>中華人民共和國公路法.doc</vt:lpwstr>
      </vt:variant>
      <vt:variant>
        <vt:lpwstr>a83</vt:lpwstr>
      </vt:variant>
      <vt:variant>
        <vt:i4>-198464795</vt:i4>
      </vt:variant>
      <vt:variant>
        <vt:i4>297</vt:i4>
      </vt:variant>
      <vt:variant>
        <vt:i4>0</vt:i4>
      </vt:variant>
      <vt:variant>
        <vt:i4>5</vt:i4>
      </vt:variant>
      <vt:variant>
        <vt:lpwstr>中華人民共和國全國人民代表大會和地方各級人民代表大會代表法.doc</vt:lpwstr>
      </vt:variant>
      <vt:variant>
        <vt:lpwstr>a39</vt:lpwstr>
      </vt:variant>
      <vt:variant>
        <vt:i4>1532332748</vt:i4>
      </vt:variant>
      <vt:variant>
        <vt:i4>294</vt:i4>
      </vt:variant>
      <vt:variant>
        <vt:i4>0</vt:i4>
      </vt:variant>
      <vt:variant>
        <vt:i4>5</vt:i4>
      </vt:variant>
      <vt:variant>
        <vt:lpwstr>中華人民共和國野生動物保護法.doc</vt:lpwstr>
      </vt:variant>
      <vt:variant>
        <vt:lpwstr>a33</vt:lpwstr>
      </vt:variant>
      <vt:variant>
        <vt:i4>880636111</vt:i4>
      </vt:variant>
      <vt:variant>
        <vt:i4>291</vt:i4>
      </vt:variant>
      <vt:variant>
        <vt:i4>0</vt:i4>
      </vt:variant>
      <vt:variant>
        <vt:i4>5</vt:i4>
      </vt:variant>
      <vt:variant>
        <vt:lpwstr>全國人民代表大會常務委員會關於維護互聯網安全的決定.doc</vt:lpwstr>
      </vt:variant>
      <vt:variant>
        <vt:lpwstr>a6</vt:lpwstr>
      </vt:variant>
      <vt:variant>
        <vt:i4>298332555</vt:i4>
      </vt:variant>
      <vt:variant>
        <vt:i4>288</vt:i4>
      </vt:variant>
      <vt:variant>
        <vt:i4>0</vt:i4>
      </vt:variant>
      <vt:variant>
        <vt:i4>5</vt:i4>
      </vt:variant>
      <vt:variant>
        <vt:lpwstr>中華人民共和國執業醫師法.doc</vt:lpwstr>
      </vt:variant>
      <vt:variant>
        <vt:lpwstr>a40</vt:lpwstr>
      </vt:variant>
      <vt:variant>
        <vt:i4>-1779822434</vt:i4>
      </vt:variant>
      <vt:variant>
        <vt:i4>285</vt:i4>
      </vt:variant>
      <vt:variant>
        <vt:i4>0</vt:i4>
      </vt:variant>
      <vt:variant>
        <vt:i4>5</vt:i4>
      </vt:variant>
      <vt:variant>
        <vt:lpwstr>中華人民共和國老年人權益保障法.doc</vt:lpwstr>
      </vt:variant>
      <vt:variant>
        <vt:lpwstr>a48</vt:lpwstr>
      </vt:variant>
      <vt:variant>
        <vt:i4>-1779822434</vt:i4>
      </vt:variant>
      <vt:variant>
        <vt:i4>282</vt:i4>
      </vt:variant>
      <vt:variant>
        <vt:i4>0</vt:i4>
      </vt:variant>
      <vt:variant>
        <vt:i4>5</vt:i4>
      </vt:variant>
      <vt:variant>
        <vt:lpwstr>中華人民共和國老年人權益保障法.doc</vt:lpwstr>
      </vt:variant>
      <vt:variant>
        <vt:lpwstr>a46</vt:lpwstr>
      </vt:variant>
      <vt:variant>
        <vt:i4>-645063550</vt:i4>
      </vt:variant>
      <vt:variant>
        <vt:i4>279</vt:i4>
      </vt:variant>
      <vt:variant>
        <vt:i4>0</vt:i4>
      </vt:variant>
      <vt:variant>
        <vt:i4>5</vt:i4>
      </vt:variant>
      <vt:variant>
        <vt:lpwstr>中華人民共和國行政處罰法.doc</vt:lpwstr>
      </vt:variant>
      <vt:variant>
        <vt:lpwstr>a42</vt:lpwstr>
      </vt:variant>
      <vt:variant>
        <vt:i4>966330799</vt:i4>
      </vt:variant>
      <vt:variant>
        <vt:i4>276</vt:i4>
      </vt:variant>
      <vt:variant>
        <vt:i4>0</vt:i4>
      </vt:variant>
      <vt:variant>
        <vt:i4>5</vt:i4>
      </vt:variant>
      <vt:variant>
        <vt:lpwstr>中華人民共和國民用航空法.doc</vt:lpwstr>
      </vt:variant>
      <vt:variant>
        <vt:lpwstr>a200</vt:lpwstr>
      </vt:variant>
      <vt:variant>
        <vt:i4>-1422474671</vt:i4>
      </vt:variant>
      <vt:variant>
        <vt:i4>273</vt:i4>
      </vt:variant>
      <vt:variant>
        <vt:i4>0</vt:i4>
      </vt:variant>
      <vt:variant>
        <vt:i4>5</vt:i4>
      </vt:variant>
      <vt:variant>
        <vt:lpwstr>中華人民共和國消費者權益保護法.doc</vt:lpwstr>
      </vt:variant>
      <vt:variant>
        <vt:lpwstr>a52</vt:lpwstr>
      </vt:variant>
      <vt:variant>
        <vt:i4>-160047386</vt:i4>
      </vt:variant>
      <vt:variant>
        <vt:i4>270</vt:i4>
      </vt:variant>
      <vt:variant>
        <vt:i4>0</vt:i4>
      </vt:variant>
      <vt:variant>
        <vt:i4>5</vt:i4>
      </vt:variant>
      <vt:variant>
        <vt:lpwstr>中華人民共和國產品品質法.doc</vt:lpwstr>
      </vt:variant>
      <vt:variant>
        <vt:lpwstr>a69</vt:lpwstr>
      </vt:variant>
      <vt:variant>
        <vt:i4>-1972346418</vt:i4>
      </vt:variant>
      <vt:variant>
        <vt:i4>267</vt:i4>
      </vt:variant>
      <vt:variant>
        <vt:i4>0</vt:i4>
      </vt:variant>
      <vt:variant>
        <vt:i4>5</vt:i4>
      </vt:variant>
      <vt:variant>
        <vt:lpwstr>中華人民共和國工會法.doc</vt:lpwstr>
      </vt:variant>
      <vt:variant>
        <vt:lpwstr>a51</vt:lpwstr>
      </vt:variant>
      <vt:variant>
        <vt:i4>-1473924221</vt:i4>
      </vt:variant>
      <vt:variant>
        <vt:i4>264</vt:i4>
      </vt:variant>
      <vt:variant>
        <vt:i4>0</vt:i4>
      </vt:variant>
      <vt:variant>
        <vt:i4>5</vt:i4>
      </vt:variant>
      <vt:variant>
        <vt:lpwstr>中華人民共和國集會遊行示威法.doc</vt:lpwstr>
      </vt:variant>
      <vt:variant>
        <vt:lpwstr>a32</vt:lpwstr>
      </vt:variant>
      <vt:variant>
        <vt:i4>-1473989757</vt:i4>
      </vt:variant>
      <vt:variant>
        <vt:i4>261</vt:i4>
      </vt:variant>
      <vt:variant>
        <vt:i4>0</vt:i4>
      </vt:variant>
      <vt:variant>
        <vt:i4>5</vt:i4>
      </vt:variant>
      <vt:variant>
        <vt:lpwstr>中華人民共和國集會遊行示威法.doc</vt:lpwstr>
      </vt:variant>
      <vt:variant>
        <vt:lpwstr>a28</vt:lpwstr>
      </vt:variant>
      <vt:variant>
        <vt:i4>1532332748</vt:i4>
      </vt:variant>
      <vt:variant>
        <vt:i4>258</vt:i4>
      </vt:variant>
      <vt:variant>
        <vt:i4>0</vt:i4>
      </vt:variant>
      <vt:variant>
        <vt:i4>5</vt:i4>
      </vt:variant>
      <vt:variant>
        <vt:lpwstr>中華人民共和國野生動物保護法.doc</vt:lpwstr>
      </vt:variant>
      <vt:variant>
        <vt:lpwstr>a39</vt:lpwstr>
      </vt:variant>
      <vt:variant>
        <vt:i4>578100607</vt:i4>
      </vt:variant>
      <vt:variant>
        <vt:i4>255</vt:i4>
      </vt:variant>
      <vt:variant>
        <vt:i4>0</vt:i4>
      </vt:variant>
      <vt:variant>
        <vt:i4>5</vt:i4>
      </vt:variant>
      <vt:variant>
        <vt:lpwstr>中華人民共和國礦產資源法.doc</vt:lpwstr>
      </vt:variant>
      <vt:variant>
        <vt:lpwstr>a48</vt:lpwstr>
      </vt:variant>
      <vt:variant>
        <vt:i4>578100607</vt:i4>
      </vt:variant>
      <vt:variant>
        <vt:i4>252</vt:i4>
      </vt:variant>
      <vt:variant>
        <vt:i4>0</vt:i4>
      </vt:variant>
      <vt:variant>
        <vt:i4>5</vt:i4>
      </vt:variant>
      <vt:variant>
        <vt:lpwstr>中華人民共和國礦產資源法.doc</vt:lpwstr>
      </vt:variant>
      <vt:variant>
        <vt:lpwstr>a41</vt:lpwstr>
      </vt:variant>
      <vt:variant>
        <vt:i4>1190090323</vt:i4>
      </vt:variant>
      <vt:variant>
        <vt:i4>249</vt:i4>
      </vt:variant>
      <vt:variant>
        <vt:i4>0</vt:i4>
      </vt:variant>
      <vt:variant>
        <vt:i4>5</vt:i4>
      </vt:variant>
      <vt:variant>
        <vt:lpwstr>中華人民共和國治安管理處罰法.doc</vt:lpwstr>
      </vt:variant>
      <vt:variant>
        <vt:lpwstr/>
      </vt:variant>
      <vt:variant>
        <vt:i4>1122048509</vt:i4>
      </vt:variant>
      <vt:variant>
        <vt:i4>246</vt:i4>
      </vt:variant>
      <vt:variant>
        <vt:i4>0</vt:i4>
      </vt:variant>
      <vt:variant>
        <vt:i4>5</vt:i4>
      </vt:variant>
      <vt:variant>
        <vt:lpwstr>中華人民共和國治安管理處罰條例.doc</vt:lpwstr>
      </vt:variant>
      <vt:variant>
        <vt:lpwstr/>
      </vt:variant>
      <vt:variant>
        <vt:i4>6357089</vt:i4>
      </vt:variant>
      <vt:variant>
        <vt:i4>243</vt:i4>
      </vt:variant>
      <vt:variant>
        <vt:i4>0</vt:i4>
      </vt:variant>
      <vt:variant>
        <vt:i4>5</vt:i4>
      </vt:variant>
      <vt:variant>
        <vt:lpwstr/>
      </vt:variant>
      <vt:variant>
        <vt:lpwstr>aaa</vt:lpwstr>
      </vt:variant>
      <vt:variant>
        <vt:i4>-383620516</vt:i4>
      </vt:variant>
      <vt:variant>
        <vt:i4>240</vt:i4>
      </vt:variant>
      <vt:variant>
        <vt:i4>0</vt:i4>
      </vt:variant>
      <vt:variant>
        <vt:i4>5</vt:i4>
      </vt:variant>
      <vt:variant>
        <vt:lpwstr>中華人民共和國刑法.doc</vt:lpwstr>
      </vt:variant>
      <vt:variant>
        <vt:lpwstr/>
      </vt:variant>
      <vt:variant>
        <vt:i4>-383620516</vt:i4>
      </vt:variant>
      <vt:variant>
        <vt:i4>237</vt:i4>
      </vt:variant>
      <vt:variant>
        <vt:i4>0</vt:i4>
      </vt:variant>
      <vt:variant>
        <vt:i4>5</vt:i4>
      </vt:variant>
      <vt:variant>
        <vt:lpwstr>中華人民共和國刑法.doc</vt:lpwstr>
      </vt:variant>
      <vt:variant>
        <vt:lpwstr/>
      </vt:variant>
      <vt:variant>
        <vt:i4>-383620516</vt:i4>
      </vt:variant>
      <vt:variant>
        <vt:i4>234</vt:i4>
      </vt:variant>
      <vt:variant>
        <vt:i4>0</vt:i4>
      </vt:variant>
      <vt:variant>
        <vt:i4>5</vt:i4>
      </vt:variant>
      <vt:variant>
        <vt:lpwstr>中華人民共和國刑法.doc</vt:lpwstr>
      </vt:variant>
      <vt:variant>
        <vt:lpwstr/>
      </vt:variant>
      <vt:variant>
        <vt:i4>-383620516</vt:i4>
      </vt:variant>
      <vt:variant>
        <vt:i4>231</vt:i4>
      </vt:variant>
      <vt:variant>
        <vt:i4>0</vt:i4>
      </vt:variant>
      <vt:variant>
        <vt:i4>5</vt:i4>
      </vt:variant>
      <vt:variant>
        <vt:lpwstr>中華人民共和國刑法.doc</vt:lpwstr>
      </vt:variant>
      <vt:variant>
        <vt:lpwstr/>
      </vt:variant>
      <vt:variant>
        <vt:i4>966592934</vt:i4>
      </vt:variant>
      <vt:variant>
        <vt:i4>228</vt:i4>
      </vt:variant>
      <vt:variant>
        <vt:i4>0</vt:i4>
      </vt:variant>
      <vt:variant>
        <vt:i4>5</vt:i4>
      </vt:variant>
      <vt:variant>
        <vt:lpwstr>中華人民共和國民用航空法.doc</vt:lpwstr>
      </vt:variant>
      <vt:variant>
        <vt:lpwstr>a197</vt:lpwstr>
      </vt:variant>
      <vt:variant>
        <vt:i4>-383620516</vt:i4>
      </vt:variant>
      <vt:variant>
        <vt:i4>225</vt:i4>
      </vt:variant>
      <vt:variant>
        <vt:i4>0</vt:i4>
      </vt:variant>
      <vt:variant>
        <vt:i4>5</vt:i4>
      </vt:variant>
      <vt:variant>
        <vt:lpwstr>中華人民共和國刑法.doc</vt:lpwstr>
      </vt:variant>
      <vt:variant>
        <vt:lpwstr/>
      </vt:variant>
      <vt:variant>
        <vt:i4>966724006</vt:i4>
      </vt:variant>
      <vt:variant>
        <vt:i4>222</vt:i4>
      </vt:variant>
      <vt:variant>
        <vt:i4>0</vt:i4>
      </vt:variant>
      <vt:variant>
        <vt:i4>5</vt:i4>
      </vt:variant>
      <vt:variant>
        <vt:lpwstr>中華人民共和國民用航空法.doc</vt:lpwstr>
      </vt:variant>
      <vt:variant>
        <vt:lpwstr>a195</vt:lpwstr>
      </vt:variant>
      <vt:variant>
        <vt:i4>-383620516</vt:i4>
      </vt:variant>
      <vt:variant>
        <vt:i4>219</vt:i4>
      </vt:variant>
      <vt:variant>
        <vt:i4>0</vt:i4>
      </vt:variant>
      <vt:variant>
        <vt:i4>5</vt:i4>
      </vt:variant>
      <vt:variant>
        <vt:lpwstr>中華人民共和國刑法.doc</vt:lpwstr>
      </vt:variant>
      <vt:variant>
        <vt:lpwstr/>
      </vt:variant>
      <vt:variant>
        <vt:i4>-383620516</vt:i4>
      </vt:variant>
      <vt:variant>
        <vt:i4>216</vt:i4>
      </vt:variant>
      <vt:variant>
        <vt:i4>0</vt:i4>
      </vt:variant>
      <vt:variant>
        <vt:i4>5</vt:i4>
      </vt:variant>
      <vt:variant>
        <vt:lpwstr>中華人民共和國刑法.doc</vt:lpwstr>
      </vt:variant>
      <vt:variant>
        <vt:lpwstr/>
      </vt:variant>
      <vt:variant>
        <vt:i4>966330790</vt:i4>
      </vt:variant>
      <vt:variant>
        <vt:i4>213</vt:i4>
      </vt:variant>
      <vt:variant>
        <vt:i4>0</vt:i4>
      </vt:variant>
      <vt:variant>
        <vt:i4>5</vt:i4>
      </vt:variant>
      <vt:variant>
        <vt:lpwstr>中華人民共和國民用航空法.doc</vt:lpwstr>
      </vt:variant>
      <vt:variant>
        <vt:lpwstr>a193</vt:lpwstr>
      </vt:variant>
      <vt:variant>
        <vt:i4>-383620516</vt:i4>
      </vt:variant>
      <vt:variant>
        <vt:i4>210</vt:i4>
      </vt:variant>
      <vt:variant>
        <vt:i4>0</vt:i4>
      </vt:variant>
      <vt:variant>
        <vt:i4>5</vt:i4>
      </vt:variant>
      <vt:variant>
        <vt:lpwstr>中華人民共和國刑法.doc</vt:lpwstr>
      </vt:variant>
      <vt:variant>
        <vt:lpwstr/>
      </vt:variant>
      <vt:variant>
        <vt:i4>966265254</vt:i4>
      </vt:variant>
      <vt:variant>
        <vt:i4>207</vt:i4>
      </vt:variant>
      <vt:variant>
        <vt:i4>0</vt:i4>
      </vt:variant>
      <vt:variant>
        <vt:i4>5</vt:i4>
      </vt:variant>
      <vt:variant>
        <vt:lpwstr>中華人民共和國民用航空法.doc</vt:lpwstr>
      </vt:variant>
      <vt:variant>
        <vt:lpwstr>a192</vt:lpwstr>
      </vt:variant>
      <vt:variant>
        <vt:i4>-1882122066</vt:i4>
      </vt:variant>
      <vt:variant>
        <vt:i4>204</vt:i4>
      </vt:variant>
      <vt:variant>
        <vt:i4>0</vt:i4>
      </vt:variant>
      <vt:variant>
        <vt:i4>5</vt:i4>
      </vt:variant>
      <vt:variant>
        <vt:lpwstr>中華人民共和國城市房地產管理法.doc</vt:lpwstr>
      </vt:variant>
      <vt:variant>
        <vt:lpwstr>a71</vt:lpwstr>
      </vt:variant>
      <vt:variant>
        <vt:i4>-383620516</vt:i4>
      </vt:variant>
      <vt:variant>
        <vt:i4>201</vt:i4>
      </vt:variant>
      <vt:variant>
        <vt:i4>0</vt:i4>
      </vt:variant>
      <vt:variant>
        <vt:i4>5</vt:i4>
      </vt:variant>
      <vt:variant>
        <vt:lpwstr>中華人民共和國刑法.doc</vt:lpwstr>
      </vt:variant>
      <vt:variant>
        <vt:lpwstr/>
      </vt:variant>
      <vt:variant>
        <vt:i4>-383620516</vt:i4>
      </vt:variant>
      <vt:variant>
        <vt:i4>198</vt:i4>
      </vt:variant>
      <vt:variant>
        <vt:i4>0</vt:i4>
      </vt:variant>
      <vt:variant>
        <vt:i4>5</vt:i4>
      </vt:variant>
      <vt:variant>
        <vt:lpwstr>中華人民共和國刑法.doc</vt:lpwstr>
      </vt:variant>
      <vt:variant>
        <vt:lpwstr/>
      </vt:variant>
      <vt:variant>
        <vt:i4>-383620516</vt:i4>
      </vt:variant>
      <vt:variant>
        <vt:i4>195</vt:i4>
      </vt:variant>
      <vt:variant>
        <vt:i4>0</vt:i4>
      </vt:variant>
      <vt:variant>
        <vt:i4>5</vt:i4>
      </vt:variant>
      <vt:variant>
        <vt:lpwstr>中華人民共和國刑法.doc</vt:lpwstr>
      </vt:variant>
      <vt:variant>
        <vt:lpwstr/>
      </vt:variant>
      <vt:variant>
        <vt:i4>-383620516</vt:i4>
      </vt:variant>
      <vt:variant>
        <vt:i4>192</vt:i4>
      </vt:variant>
      <vt:variant>
        <vt:i4>0</vt:i4>
      </vt:variant>
      <vt:variant>
        <vt:i4>5</vt:i4>
      </vt:variant>
      <vt:variant>
        <vt:lpwstr>中華人民共和國刑法.doc</vt:lpwstr>
      </vt:variant>
      <vt:variant>
        <vt:lpwstr/>
      </vt:variant>
      <vt:variant>
        <vt:i4>-383620516</vt:i4>
      </vt:variant>
      <vt:variant>
        <vt:i4>189</vt:i4>
      </vt:variant>
      <vt:variant>
        <vt:i4>0</vt:i4>
      </vt:variant>
      <vt:variant>
        <vt:i4>5</vt:i4>
      </vt:variant>
      <vt:variant>
        <vt:lpwstr>中華人民共和國刑法.doc</vt:lpwstr>
      </vt:variant>
      <vt:variant>
        <vt:lpwstr/>
      </vt:variant>
      <vt:variant>
        <vt:i4>-383620516</vt:i4>
      </vt:variant>
      <vt:variant>
        <vt:i4>186</vt:i4>
      </vt:variant>
      <vt:variant>
        <vt:i4>0</vt:i4>
      </vt:variant>
      <vt:variant>
        <vt:i4>5</vt:i4>
      </vt:variant>
      <vt:variant>
        <vt:lpwstr>中華人民共和國刑法.doc</vt:lpwstr>
      </vt:variant>
      <vt:variant>
        <vt:lpwstr/>
      </vt:variant>
      <vt:variant>
        <vt:i4>-37544230</vt:i4>
      </vt:variant>
      <vt:variant>
        <vt:i4>183</vt:i4>
      </vt:variant>
      <vt:variant>
        <vt:i4>0</vt:i4>
      </vt:variant>
      <vt:variant>
        <vt:i4>5</vt:i4>
      </vt:variant>
      <vt:variant>
        <vt:lpwstr>中華人民共和國公民出境入境管理法.doc</vt:lpwstr>
      </vt:variant>
      <vt:variant>
        <vt:lpwstr>a16</vt:lpwstr>
      </vt:variant>
      <vt:variant>
        <vt:i4>-383620516</vt:i4>
      </vt:variant>
      <vt:variant>
        <vt:i4>180</vt:i4>
      </vt:variant>
      <vt:variant>
        <vt:i4>0</vt:i4>
      </vt:variant>
      <vt:variant>
        <vt:i4>5</vt:i4>
      </vt:variant>
      <vt:variant>
        <vt:lpwstr>中華人民共和國刑法.doc</vt:lpwstr>
      </vt:variant>
      <vt:variant>
        <vt:lpwstr/>
      </vt:variant>
      <vt:variant>
        <vt:i4>-383620516</vt:i4>
      </vt:variant>
      <vt:variant>
        <vt:i4>177</vt:i4>
      </vt:variant>
      <vt:variant>
        <vt:i4>0</vt:i4>
      </vt:variant>
      <vt:variant>
        <vt:i4>5</vt:i4>
      </vt:variant>
      <vt:variant>
        <vt:lpwstr>中華人民共和國刑法.doc</vt:lpwstr>
      </vt:variant>
      <vt:variant>
        <vt:lpwstr/>
      </vt:variant>
      <vt:variant>
        <vt:i4>1532332748</vt:i4>
      </vt:variant>
      <vt:variant>
        <vt:i4>174</vt:i4>
      </vt:variant>
      <vt:variant>
        <vt:i4>0</vt:i4>
      </vt:variant>
      <vt:variant>
        <vt:i4>5</vt:i4>
      </vt:variant>
      <vt:variant>
        <vt:lpwstr>中華人民共和國野生動物保護法.doc</vt:lpwstr>
      </vt:variant>
      <vt:variant>
        <vt:lpwstr>a35</vt:lpwstr>
      </vt:variant>
      <vt:variant>
        <vt:i4>-383620516</vt:i4>
      </vt:variant>
      <vt:variant>
        <vt:i4>171</vt:i4>
      </vt:variant>
      <vt:variant>
        <vt:i4>0</vt:i4>
      </vt:variant>
      <vt:variant>
        <vt:i4>5</vt:i4>
      </vt:variant>
      <vt:variant>
        <vt:lpwstr>中華人民共和國刑法.doc</vt:lpwstr>
      </vt:variant>
      <vt:variant>
        <vt:lpwstr/>
      </vt:variant>
      <vt:variant>
        <vt:i4>966461862</vt:i4>
      </vt:variant>
      <vt:variant>
        <vt:i4>168</vt:i4>
      </vt:variant>
      <vt:variant>
        <vt:i4>0</vt:i4>
      </vt:variant>
      <vt:variant>
        <vt:i4>5</vt:i4>
      </vt:variant>
      <vt:variant>
        <vt:lpwstr>中華人民共和國民用航空法.doc</vt:lpwstr>
      </vt:variant>
      <vt:variant>
        <vt:lpwstr>a191</vt:lpwstr>
      </vt:variant>
      <vt:variant>
        <vt:i4>1532332748</vt:i4>
      </vt:variant>
      <vt:variant>
        <vt:i4>165</vt:i4>
      </vt:variant>
      <vt:variant>
        <vt:i4>0</vt:i4>
      </vt:variant>
      <vt:variant>
        <vt:i4>5</vt:i4>
      </vt:variant>
      <vt:variant>
        <vt:lpwstr>中華人民共和國野生動物保護法.doc</vt:lpwstr>
      </vt:variant>
      <vt:variant>
        <vt:lpwstr>a31</vt:lpwstr>
      </vt:variant>
      <vt:variant>
        <vt:i4>-383620516</vt:i4>
      </vt:variant>
      <vt:variant>
        <vt:i4>162</vt:i4>
      </vt:variant>
      <vt:variant>
        <vt:i4>0</vt:i4>
      </vt:variant>
      <vt:variant>
        <vt:i4>5</vt:i4>
      </vt:variant>
      <vt:variant>
        <vt:lpwstr>中華人民共和國刑法.doc</vt:lpwstr>
      </vt:variant>
      <vt:variant>
        <vt:lpwstr/>
      </vt:variant>
      <vt:variant>
        <vt:i4>-644932478</vt:i4>
      </vt:variant>
      <vt:variant>
        <vt:i4>159</vt:i4>
      </vt:variant>
      <vt:variant>
        <vt:i4>0</vt:i4>
      </vt:variant>
      <vt:variant>
        <vt:i4>5</vt:i4>
      </vt:variant>
      <vt:variant>
        <vt:lpwstr>中華人民共和國行政處罰法.doc</vt:lpwstr>
      </vt:variant>
      <vt:variant>
        <vt:lpwstr>a61</vt:lpwstr>
      </vt:variant>
      <vt:variant>
        <vt:i4>965937574</vt:i4>
      </vt:variant>
      <vt:variant>
        <vt:i4>156</vt:i4>
      </vt:variant>
      <vt:variant>
        <vt:i4>0</vt:i4>
      </vt:variant>
      <vt:variant>
        <vt:i4>5</vt:i4>
      </vt:variant>
      <vt:variant>
        <vt:lpwstr>中華人民共和國民用航空法.doc</vt:lpwstr>
      </vt:variant>
      <vt:variant>
        <vt:lpwstr>a199</vt:lpwstr>
      </vt:variant>
      <vt:variant>
        <vt:i4>965872038</vt:i4>
      </vt:variant>
      <vt:variant>
        <vt:i4>153</vt:i4>
      </vt:variant>
      <vt:variant>
        <vt:i4>0</vt:i4>
      </vt:variant>
      <vt:variant>
        <vt:i4>5</vt:i4>
      </vt:variant>
      <vt:variant>
        <vt:lpwstr>中華人民共和國民用航空法.doc</vt:lpwstr>
      </vt:variant>
      <vt:variant>
        <vt:lpwstr>a198</vt:lpwstr>
      </vt:variant>
      <vt:variant>
        <vt:i4>966527398</vt:i4>
      </vt:variant>
      <vt:variant>
        <vt:i4>150</vt:i4>
      </vt:variant>
      <vt:variant>
        <vt:i4>0</vt:i4>
      </vt:variant>
      <vt:variant>
        <vt:i4>5</vt:i4>
      </vt:variant>
      <vt:variant>
        <vt:lpwstr>中華人民共和國民用航空法.doc</vt:lpwstr>
      </vt:variant>
      <vt:variant>
        <vt:lpwstr>a196</vt:lpwstr>
      </vt:variant>
      <vt:variant>
        <vt:i4>966658470</vt:i4>
      </vt:variant>
      <vt:variant>
        <vt:i4>147</vt:i4>
      </vt:variant>
      <vt:variant>
        <vt:i4>0</vt:i4>
      </vt:variant>
      <vt:variant>
        <vt:i4>5</vt:i4>
      </vt:variant>
      <vt:variant>
        <vt:lpwstr>中華人民共和國民用航空法.doc</vt:lpwstr>
      </vt:variant>
      <vt:variant>
        <vt:lpwstr>a194</vt:lpwstr>
      </vt:variant>
      <vt:variant>
        <vt:i4>-2058922984</vt:i4>
      </vt:variant>
      <vt:variant>
        <vt:i4>144</vt:i4>
      </vt:variant>
      <vt:variant>
        <vt:i4>0</vt:i4>
      </vt:variant>
      <vt:variant>
        <vt:i4>5</vt:i4>
      </vt:variant>
      <vt:variant>
        <vt:lpwstr>中華人民共和國勞動法.doc</vt:lpwstr>
      </vt:variant>
      <vt:variant>
        <vt:lpwstr>a92</vt:lpwstr>
      </vt:variant>
      <vt:variant>
        <vt:i4>-1295361818</vt:i4>
      </vt:variant>
      <vt:variant>
        <vt:i4>141</vt:i4>
      </vt:variant>
      <vt:variant>
        <vt:i4>0</vt:i4>
      </vt:variant>
      <vt:variant>
        <vt:i4>5</vt:i4>
      </vt:variant>
      <vt:variant>
        <vt:lpwstr>中華人民共和國教師法.doc</vt:lpwstr>
      </vt:variant>
      <vt:variant>
        <vt:lpwstr>a36</vt:lpwstr>
      </vt:variant>
      <vt:variant>
        <vt:i4>-198464795</vt:i4>
      </vt:variant>
      <vt:variant>
        <vt:i4>138</vt:i4>
      </vt:variant>
      <vt:variant>
        <vt:i4>0</vt:i4>
      </vt:variant>
      <vt:variant>
        <vt:i4>5</vt:i4>
      </vt:variant>
      <vt:variant>
        <vt:lpwstr>中華人民共和國全國人民代表大會和地方各級人民代表大會代表法.doc</vt:lpwstr>
      </vt:variant>
      <vt:variant>
        <vt:lpwstr>a39</vt:lpwstr>
      </vt:variant>
      <vt:variant>
        <vt:i4>478806560</vt:i4>
      </vt:variant>
      <vt:variant>
        <vt:i4>135</vt:i4>
      </vt:variant>
      <vt:variant>
        <vt:i4>0</vt:i4>
      </vt:variant>
      <vt:variant>
        <vt:i4>5</vt:i4>
      </vt:variant>
      <vt:variant>
        <vt:lpwstr>中華人民共和國進出境動植物檢疫法.doc</vt:lpwstr>
      </vt:variant>
      <vt:variant>
        <vt:lpwstr>a43</vt:lpwstr>
      </vt:variant>
      <vt:variant>
        <vt:i4>478806560</vt:i4>
      </vt:variant>
      <vt:variant>
        <vt:i4>132</vt:i4>
      </vt:variant>
      <vt:variant>
        <vt:i4>0</vt:i4>
      </vt:variant>
      <vt:variant>
        <vt:i4>5</vt:i4>
      </vt:variant>
      <vt:variant>
        <vt:lpwstr>中華人民共和國進出境動植物檢疫法.doc</vt:lpwstr>
      </vt:variant>
      <vt:variant>
        <vt:lpwstr>a42</vt:lpwstr>
      </vt:variant>
      <vt:variant>
        <vt:i4>-1473989757</vt:i4>
      </vt:variant>
      <vt:variant>
        <vt:i4>129</vt:i4>
      </vt:variant>
      <vt:variant>
        <vt:i4>0</vt:i4>
      </vt:variant>
      <vt:variant>
        <vt:i4>5</vt:i4>
      </vt:variant>
      <vt:variant>
        <vt:lpwstr>中華人民共和國集會遊行示威法.doc</vt:lpwstr>
      </vt:variant>
      <vt:variant>
        <vt:lpwstr>a29</vt:lpwstr>
      </vt:variant>
      <vt:variant>
        <vt:i4>1532332748</vt:i4>
      </vt:variant>
      <vt:variant>
        <vt:i4>126</vt:i4>
      </vt:variant>
      <vt:variant>
        <vt:i4>0</vt:i4>
      </vt:variant>
      <vt:variant>
        <vt:i4>5</vt:i4>
      </vt:variant>
      <vt:variant>
        <vt:lpwstr>中華人民共和國野生動物保護法.doc</vt:lpwstr>
      </vt:variant>
      <vt:variant>
        <vt:lpwstr>a37</vt:lpwstr>
      </vt:variant>
      <vt:variant>
        <vt:i4>1532332748</vt:i4>
      </vt:variant>
      <vt:variant>
        <vt:i4>123</vt:i4>
      </vt:variant>
      <vt:variant>
        <vt:i4>0</vt:i4>
      </vt:variant>
      <vt:variant>
        <vt:i4>5</vt:i4>
      </vt:variant>
      <vt:variant>
        <vt:lpwstr>中華人民共和國野生動物保護法.doc</vt:lpwstr>
      </vt:variant>
      <vt:variant>
        <vt:lpwstr>a32</vt:lpwstr>
      </vt:variant>
      <vt:variant>
        <vt:i4>1650482938</vt:i4>
      </vt:variant>
      <vt:variant>
        <vt:i4>120</vt:i4>
      </vt:variant>
      <vt:variant>
        <vt:i4>0</vt:i4>
      </vt:variant>
      <vt:variant>
        <vt:i4>5</vt:i4>
      </vt:variant>
      <vt:variant>
        <vt:lpwstr>中華人民共和國國境衛生檢疫法.doc</vt:lpwstr>
      </vt:variant>
      <vt:variant>
        <vt:lpwstr>a22</vt:lpwstr>
      </vt:variant>
      <vt:variant>
        <vt:i4>578100607</vt:i4>
      </vt:variant>
      <vt:variant>
        <vt:i4>117</vt:i4>
      </vt:variant>
      <vt:variant>
        <vt:i4>0</vt:i4>
      </vt:variant>
      <vt:variant>
        <vt:i4>5</vt:i4>
      </vt:variant>
      <vt:variant>
        <vt:lpwstr>中華人民共和國礦產資源法.doc</vt:lpwstr>
      </vt:variant>
      <vt:variant>
        <vt:lpwstr>a48</vt:lpwstr>
      </vt:variant>
      <vt:variant>
        <vt:i4>578100607</vt:i4>
      </vt:variant>
      <vt:variant>
        <vt:i4>114</vt:i4>
      </vt:variant>
      <vt:variant>
        <vt:i4>0</vt:i4>
      </vt:variant>
      <vt:variant>
        <vt:i4>5</vt:i4>
      </vt:variant>
      <vt:variant>
        <vt:lpwstr>中華人民共和國礦產資源法.doc</vt:lpwstr>
      </vt:variant>
      <vt:variant>
        <vt:lpwstr>a44</vt:lpwstr>
      </vt:variant>
      <vt:variant>
        <vt:i4>578100607</vt:i4>
      </vt:variant>
      <vt:variant>
        <vt:i4>111</vt:i4>
      </vt:variant>
      <vt:variant>
        <vt:i4>0</vt:i4>
      </vt:variant>
      <vt:variant>
        <vt:i4>5</vt:i4>
      </vt:variant>
      <vt:variant>
        <vt:lpwstr>中華人民共和國礦產資源法.doc</vt:lpwstr>
      </vt:variant>
      <vt:variant>
        <vt:lpwstr>a43</vt:lpwstr>
      </vt:variant>
      <vt:variant>
        <vt:i4>578100607</vt:i4>
      </vt:variant>
      <vt:variant>
        <vt:i4>108</vt:i4>
      </vt:variant>
      <vt:variant>
        <vt:i4>0</vt:i4>
      </vt:variant>
      <vt:variant>
        <vt:i4>5</vt:i4>
      </vt:variant>
      <vt:variant>
        <vt:lpwstr>中華人民共和國礦產資源法.doc</vt:lpwstr>
      </vt:variant>
      <vt:variant>
        <vt:lpwstr>a40</vt:lpwstr>
      </vt:variant>
      <vt:variant>
        <vt:i4>577903999</vt:i4>
      </vt:variant>
      <vt:variant>
        <vt:i4>105</vt:i4>
      </vt:variant>
      <vt:variant>
        <vt:i4>0</vt:i4>
      </vt:variant>
      <vt:variant>
        <vt:i4>5</vt:i4>
      </vt:variant>
      <vt:variant>
        <vt:lpwstr>中華人民共和國礦產資源法.doc</vt:lpwstr>
      </vt:variant>
      <vt:variant>
        <vt:lpwstr>a39</vt:lpwstr>
      </vt:variant>
      <vt:variant>
        <vt:i4>-383620516</vt:i4>
      </vt:variant>
      <vt:variant>
        <vt:i4>102</vt:i4>
      </vt:variant>
      <vt:variant>
        <vt:i4>0</vt:i4>
      </vt:variant>
      <vt:variant>
        <vt:i4>5</vt:i4>
      </vt:variant>
      <vt:variant>
        <vt:lpwstr>中華人民共和國刑法.doc</vt:lpwstr>
      </vt:variant>
      <vt:variant>
        <vt:lpwstr/>
      </vt:variant>
      <vt:variant>
        <vt:i4>-383620516</vt:i4>
      </vt:variant>
      <vt:variant>
        <vt:i4>99</vt:i4>
      </vt:variant>
      <vt:variant>
        <vt:i4>0</vt:i4>
      </vt:variant>
      <vt:variant>
        <vt:i4>5</vt:i4>
      </vt:variant>
      <vt:variant>
        <vt:lpwstr>中華人民共和國刑法.doc</vt:lpwstr>
      </vt:variant>
      <vt:variant>
        <vt:lpwstr/>
      </vt:variant>
      <vt:variant>
        <vt:i4>-383620516</vt:i4>
      </vt:variant>
      <vt:variant>
        <vt:i4>96</vt:i4>
      </vt:variant>
      <vt:variant>
        <vt:i4>0</vt:i4>
      </vt:variant>
      <vt:variant>
        <vt:i4>5</vt:i4>
      </vt:variant>
      <vt:variant>
        <vt:lpwstr>中華人民共和國刑法.doc</vt:lpwstr>
      </vt:variant>
      <vt:variant>
        <vt:lpwstr/>
      </vt:variant>
      <vt:variant>
        <vt:i4>6357089</vt:i4>
      </vt:variant>
      <vt:variant>
        <vt:i4>93</vt:i4>
      </vt:variant>
      <vt:variant>
        <vt:i4>0</vt:i4>
      </vt:variant>
      <vt:variant>
        <vt:i4>5</vt:i4>
      </vt:variant>
      <vt:variant>
        <vt:lpwstr/>
      </vt:variant>
      <vt:variant>
        <vt:lpwstr>aaa</vt:lpwstr>
      </vt:variant>
      <vt:variant>
        <vt:i4>1478848416</vt:i4>
      </vt:variant>
      <vt:variant>
        <vt:i4>90</vt:i4>
      </vt:variant>
      <vt:variant>
        <vt:i4>0</vt:i4>
      </vt:variant>
      <vt:variant>
        <vt:i4>5</vt:i4>
      </vt:variant>
      <vt:variant>
        <vt:lpwstr>中華人民共和國農業法.doc</vt:lpwstr>
      </vt:variant>
      <vt:variant>
        <vt:lpwstr>a71</vt:lpwstr>
      </vt:variant>
      <vt:variant>
        <vt:i4>7792770</vt:i4>
      </vt:variant>
      <vt:variant>
        <vt:i4>87</vt:i4>
      </vt:variant>
      <vt:variant>
        <vt:i4>0</vt:i4>
      </vt:variant>
      <vt:variant>
        <vt:i4>5</vt:i4>
      </vt:variant>
      <vt:variant>
        <vt:lpwstr>中華人民共和國行政復議法.doc</vt:lpwstr>
      </vt:variant>
      <vt:variant>
        <vt:lpwstr>a30</vt:lpwstr>
      </vt:variant>
      <vt:variant>
        <vt:i4>-1881204562</vt:i4>
      </vt:variant>
      <vt:variant>
        <vt:i4>84</vt:i4>
      </vt:variant>
      <vt:variant>
        <vt:i4>0</vt:i4>
      </vt:variant>
      <vt:variant>
        <vt:i4>5</vt:i4>
      </vt:variant>
      <vt:variant>
        <vt:lpwstr>中華人民共和國城市房地產管理法.doc</vt:lpwstr>
      </vt:variant>
      <vt:variant>
        <vt:lpwstr>a9</vt:lpwstr>
      </vt:variant>
      <vt:variant>
        <vt:i4>-1198493792</vt:i4>
      </vt:variant>
      <vt:variant>
        <vt:i4>81</vt:i4>
      </vt:variant>
      <vt:variant>
        <vt:i4>0</vt:i4>
      </vt:variant>
      <vt:variant>
        <vt:i4>5</vt:i4>
      </vt:variant>
      <vt:variant>
        <vt:lpwstr>中華人民共和國漁業法.doc</vt:lpwstr>
      </vt:variant>
      <vt:variant>
        <vt:lpwstr>a14</vt:lpwstr>
      </vt:variant>
      <vt:variant>
        <vt:i4>897843509</vt:i4>
      </vt:variant>
      <vt:variant>
        <vt:i4>78</vt:i4>
      </vt:variant>
      <vt:variant>
        <vt:i4>0</vt:i4>
      </vt:variant>
      <vt:variant>
        <vt:i4>5</vt:i4>
      </vt:variant>
      <vt:variant>
        <vt:lpwstr>關於中華人民共和國刑法第二百二十八條、第三百四十二條、第四百一十條的解釋.doc</vt:lpwstr>
      </vt:variant>
      <vt:variant>
        <vt:lpwstr/>
      </vt:variant>
      <vt:variant>
        <vt:i4>1709925888</vt:i4>
      </vt:variant>
      <vt:variant>
        <vt:i4>75</vt:i4>
      </vt:variant>
      <vt:variant>
        <vt:i4>0</vt:i4>
      </vt:variant>
      <vt:variant>
        <vt:i4>5</vt:i4>
      </vt:variant>
      <vt:variant>
        <vt:lpwstr>關於中華人民共和國刑法第九十三條第二款的解釋.doc</vt:lpwstr>
      </vt:variant>
      <vt:variant>
        <vt:lpwstr/>
      </vt:variant>
      <vt:variant>
        <vt:i4>-383358452</vt:i4>
      </vt:variant>
      <vt:variant>
        <vt:i4>72</vt:i4>
      </vt:variant>
      <vt:variant>
        <vt:i4>0</vt:i4>
      </vt:variant>
      <vt:variant>
        <vt:i4>5</vt:i4>
      </vt:variant>
      <vt:variant>
        <vt:lpwstr>中華人民共和國刑法.doc</vt:lpwstr>
      </vt:variant>
      <vt:variant>
        <vt:lpwstr>a410</vt:lpwstr>
      </vt:variant>
      <vt:variant>
        <vt:i4>-383751675</vt:i4>
      </vt:variant>
      <vt:variant>
        <vt:i4>69</vt:i4>
      </vt:variant>
      <vt:variant>
        <vt:i4>0</vt:i4>
      </vt:variant>
      <vt:variant>
        <vt:i4>5</vt:i4>
      </vt:variant>
      <vt:variant>
        <vt:lpwstr>中華人民共和國刑法.doc</vt:lpwstr>
      </vt:variant>
      <vt:variant>
        <vt:lpwstr>a381</vt:lpwstr>
      </vt:variant>
      <vt:variant>
        <vt:i4>1423922514</vt:i4>
      </vt:variant>
      <vt:variant>
        <vt:i4>66</vt:i4>
      </vt:variant>
      <vt:variant>
        <vt:i4>0</vt:i4>
      </vt:variant>
      <vt:variant>
        <vt:i4>5</vt:i4>
      </vt:variant>
      <vt:variant>
        <vt:lpwstr>中華人民共和國草原法.doc</vt:lpwstr>
      </vt:variant>
      <vt:variant>
        <vt:lpwstr>a63</vt:lpwstr>
      </vt:variant>
      <vt:variant>
        <vt:i4>1423594834</vt:i4>
      </vt:variant>
      <vt:variant>
        <vt:i4>63</vt:i4>
      </vt:variant>
      <vt:variant>
        <vt:i4>0</vt:i4>
      </vt:variant>
      <vt:variant>
        <vt:i4>5</vt:i4>
      </vt:variant>
      <vt:variant>
        <vt:lpwstr>中華人民共和國草原法.doc</vt:lpwstr>
      </vt:variant>
      <vt:variant>
        <vt:lpwstr>a39</vt:lpwstr>
      </vt:variant>
      <vt:variant>
        <vt:i4>1423594834</vt:i4>
      </vt:variant>
      <vt:variant>
        <vt:i4>60</vt:i4>
      </vt:variant>
      <vt:variant>
        <vt:i4>0</vt:i4>
      </vt:variant>
      <vt:variant>
        <vt:i4>5</vt:i4>
      </vt:variant>
      <vt:variant>
        <vt:lpwstr>中華人民共和國草原法.doc</vt:lpwstr>
      </vt:variant>
      <vt:variant>
        <vt:lpwstr>a38</vt:lpwstr>
      </vt:variant>
      <vt:variant>
        <vt:i4>1833395625</vt:i4>
      </vt:variant>
      <vt:variant>
        <vt:i4>57</vt:i4>
      </vt:variant>
      <vt:variant>
        <vt:i4>0</vt:i4>
      </vt:variant>
      <vt:variant>
        <vt:i4>5</vt:i4>
      </vt:variant>
      <vt:variant>
        <vt:lpwstr>中華人民共和國農村土地承包法.doc</vt:lpwstr>
      </vt:variant>
      <vt:variant>
        <vt:lpwstr>a59</vt:lpwstr>
      </vt:variant>
      <vt:variant>
        <vt:i4>1833133481</vt:i4>
      </vt:variant>
      <vt:variant>
        <vt:i4>54</vt:i4>
      </vt:variant>
      <vt:variant>
        <vt:i4>0</vt:i4>
      </vt:variant>
      <vt:variant>
        <vt:i4>5</vt:i4>
      </vt:variant>
      <vt:variant>
        <vt:lpwstr>中華人民共和國農村土地承包法.doc</vt:lpwstr>
      </vt:variant>
      <vt:variant>
        <vt:lpwstr>a16</vt:lpwstr>
      </vt:variant>
      <vt:variant>
        <vt:i4>-2137026305</vt:i4>
      </vt:variant>
      <vt:variant>
        <vt:i4>51</vt:i4>
      </vt:variant>
      <vt:variant>
        <vt:i4>0</vt:i4>
      </vt:variant>
      <vt:variant>
        <vt:i4>5</vt:i4>
      </vt:variant>
      <vt:variant>
        <vt:lpwstr>中華人民共和國國防法.doc</vt:lpwstr>
      </vt:variant>
      <vt:variant>
        <vt:lpwstr>a48</vt:lpwstr>
      </vt:variant>
      <vt:variant>
        <vt:i4>-1082171046</vt:i4>
      </vt:variant>
      <vt:variant>
        <vt:i4>48</vt:i4>
      </vt:variant>
      <vt:variant>
        <vt:i4>0</vt:i4>
      </vt:variant>
      <vt:variant>
        <vt:i4>5</vt:i4>
      </vt:variant>
      <vt:variant>
        <vt:lpwstr>中華人民共和國森林法.doc</vt:lpwstr>
      </vt:variant>
      <vt:variant>
        <vt:lpwstr>a18</vt:lpwstr>
      </vt:variant>
      <vt:variant>
        <vt:i4>6357089</vt:i4>
      </vt:variant>
      <vt:variant>
        <vt:i4>45</vt:i4>
      </vt:variant>
      <vt:variant>
        <vt:i4>0</vt:i4>
      </vt:variant>
      <vt:variant>
        <vt:i4>5</vt:i4>
      </vt:variant>
      <vt:variant>
        <vt:lpwstr/>
      </vt:variant>
      <vt:variant>
        <vt:lpwstr>aaa</vt:lpwstr>
      </vt:variant>
      <vt:variant>
        <vt:i4>-1295219073</vt:i4>
      </vt:variant>
      <vt:variant>
        <vt:i4>42</vt:i4>
      </vt:variant>
      <vt:variant>
        <vt:i4>0</vt:i4>
      </vt:variant>
      <vt:variant>
        <vt:i4>5</vt:i4>
      </vt:variant>
      <vt:variant>
        <vt:lpwstr>中華人民共和國教育法.doc</vt:lpwstr>
      </vt:variant>
      <vt:variant>
        <vt:lpwstr>a59</vt:lpwstr>
      </vt:variant>
      <vt:variant>
        <vt:i4>-1295219073</vt:i4>
      </vt:variant>
      <vt:variant>
        <vt:i4>39</vt:i4>
      </vt:variant>
      <vt:variant>
        <vt:i4>0</vt:i4>
      </vt:variant>
      <vt:variant>
        <vt:i4>5</vt:i4>
      </vt:variant>
      <vt:variant>
        <vt:lpwstr>中華人民共和國教育法.doc</vt:lpwstr>
      </vt:variant>
      <vt:variant>
        <vt:lpwstr>a57</vt:lpwstr>
      </vt:variant>
      <vt:variant>
        <vt:i4>1192048762</vt:i4>
      </vt:variant>
      <vt:variant>
        <vt:i4>36</vt:i4>
      </vt:variant>
      <vt:variant>
        <vt:i4>0</vt:i4>
      </vt:variant>
      <vt:variant>
        <vt:i4>5</vt:i4>
      </vt:variant>
      <vt:variant>
        <vt:lpwstr>中華人民共和國民法通則.doc</vt:lpwstr>
      </vt:variant>
      <vt:variant>
        <vt:lpwstr>a58</vt:lpwstr>
      </vt:variant>
      <vt:variant>
        <vt:i4>1192179834</vt:i4>
      </vt:variant>
      <vt:variant>
        <vt:i4>33</vt:i4>
      </vt:variant>
      <vt:variant>
        <vt:i4>0</vt:i4>
      </vt:variant>
      <vt:variant>
        <vt:i4>5</vt:i4>
      </vt:variant>
      <vt:variant>
        <vt:lpwstr>中華人民共和國民法通則.doc</vt:lpwstr>
      </vt:variant>
      <vt:variant>
        <vt:lpwstr>a7</vt:lpwstr>
      </vt:variant>
      <vt:variant>
        <vt:i4>-2050193534</vt:i4>
      </vt:variant>
      <vt:variant>
        <vt:i4>30</vt:i4>
      </vt:variant>
      <vt:variant>
        <vt:i4>0</vt:i4>
      </vt:variant>
      <vt:variant>
        <vt:i4>5</vt:i4>
      </vt:variant>
      <vt:variant>
        <vt:lpwstr/>
      </vt:variant>
      <vt:variant>
        <vt:lpwstr>_五、對下列法律中引用其他法律名稱或者條文不對應的規定作出修改</vt:lpwstr>
      </vt:variant>
      <vt:variant>
        <vt:i4>1770621502</vt:i4>
      </vt:variant>
      <vt:variant>
        <vt:i4>27</vt:i4>
      </vt:variant>
      <vt:variant>
        <vt:i4>0</vt:i4>
      </vt:variant>
      <vt:variant>
        <vt:i4>5</vt:i4>
      </vt:variant>
      <vt:variant>
        <vt:lpwstr/>
      </vt:variant>
      <vt:variant>
        <vt:lpwstr>_四、對下列法律和有關法律問題的決定中關於治安管理處罰的規定作出修改</vt:lpwstr>
      </vt:variant>
      <vt:variant>
        <vt:i4>1294250076</vt:i4>
      </vt:variant>
      <vt:variant>
        <vt:i4>24</vt:i4>
      </vt:variant>
      <vt:variant>
        <vt:i4>0</vt:i4>
      </vt:variant>
      <vt:variant>
        <vt:i4>5</vt:i4>
      </vt:variant>
      <vt:variant>
        <vt:lpwstr/>
      </vt:variant>
      <vt:variant>
        <vt:lpwstr>_三、對下列法律中關於刑事責任的規定作出修改</vt:lpwstr>
      </vt:variant>
      <vt:variant>
        <vt:i4>657404992</vt:i4>
      </vt:variant>
      <vt:variant>
        <vt:i4>21</vt:i4>
      </vt:variant>
      <vt:variant>
        <vt:i4>0</vt:i4>
      </vt:variant>
      <vt:variant>
        <vt:i4>5</vt:i4>
      </vt:variant>
      <vt:variant>
        <vt:lpwstr/>
      </vt:variant>
      <vt:variant>
        <vt:lpwstr>_二、對下列法律和法律解釋中關於“徵用”的規定作出修改</vt:lpwstr>
      </vt:variant>
      <vt:variant>
        <vt:i4>-435893606</vt:i4>
      </vt:variant>
      <vt:variant>
        <vt:i4>18</vt:i4>
      </vt:variant>
      <vt:variant>
        <vt:i4>0</vt:i4>
      </vt:variant>
      <vt:variant>
        <vt:i4>5</vt:i4>
      </vt:variant>
      <vt:variant>
        <vt:lpwstr/>
      </vt:variant>
      <vt:variant>
        <vt:lpwstr>_一、對下列法律中明顯不適應社會主義市場經濟和社會發展要求的規定作出修改</vt:lpwstr>
      </vt:variant>
      <vt:variant>
        <vt:i4>166254967</vt:i4>
      </vt:variant>
      <vt:variant>
        <vt:i4>15</vt:i4>
      </vt:variant>
      <vt:variant>
        <vt:i4>0</vt:i4>
      </vt:variant>
      <vt:variant>
        <vt:i4>5</vt:i4>
      </vt:variant>
      <vt:variant>
        <vt:lpwstr>http://www.6law.idv.tw/6law/law-gb/全國人民代表大會常務委員會關於修改部分法律的決定.htm</vt:lpwstr>
      </vt:variant>
      <vt:variant>
        <vt:lpwstr/>
      </vt:variant>
      <vt:variant>
        <vt:i4>-1852421853</vt:i4>
      </vt:variant>
      <vt:variant>
        <vt:i4>12</vt:i4>
      </vt:variant>
      <vt:variant>
        <vt:i4>0</vt:i4>
      </vt:variant>
      <vt:variant>
        <vt:i4>5</vt:i4>
      </vt:variant>
      <vt:variant>
        <vt:lpwstr>../S-link大陸法規索引.doc</vt:lpwstr>
      </vt:variant>
      <vt:variant>
        <vt:lpwstr>全國人民代表大會常務委員會關於修改部分法律的決定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全國人民代表大會常務委員會關於修改部分法律的決定</dc:title>
  <dc:subject/>
  <dc:creator>S-link 電子六法-黃婉玲</dc:creator>
  <cp:keywords/>
  <cp:lastModifiedBy>黃婉玲 S-link電子六法</cp:lastModifiedBy>
  <cp:revision>28</cp:revision>
  <dcterms:created xsi:type="dcterms:W3CDTF">2014-11-28T01:10:00Z</dcterms:created>
  <dcterms:modified xsi:type="dcterms:W3CDTF">2022-04-03T17:06:00Z</dcterms:modified>
</cp:coreProperties>
</file>