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2F50FD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A26FE">
        <w:rPr>
          <w:rFonts w:ascii="Arial Unicode MS" w:hAnsi="Arial Unicode MS"/>
          <w:color w:val="7F7F7F"/>
          <w:sz w:val="18"/>
          <w:szCs w:val="20"/>
        </w:rPr>
        <w:t>2016/3/1</w:t>
      </w:r>
      <w:r w:rsidR="00DA26FE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DA26FE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B474C4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863A8D" w:rsidRDefault="00371FDD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2"/>
                <w:szCs w:val="32"/>
              </w:rPr>
            </w:pPr>
            <w:r w:rsidRPr="00863A8D">
              <w:rPr>
                <w:rFonts w:ascii="新細明體" w:eastAsia="標楷體" w:hAnsi="新細明體" w:hint="eastAsia"/>
                <w:bCs/>
                <w:shadow/>
                <w:sz w:val="32"/>
                <w:szCs w:val="32"/>
              </w:rPr>
              <w:t>國防部軍備局組織法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16FDB" w:rsidRPr="003B5FF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Pr="003E240A">
              <w:rPr>
                <w:rFonts w:ascii="Arial Unicode MS" w:hAnsi="Arial Unicode MS" w:hint="eastAsia"/>
                <w:color w:val="993300"/>
              </w:rPr>
              <w:t>民國</w:t>
            </w:r>
            <w:r w:rsidRPr="00CE0C68">
              <w:rPr>
                <w:rFonts w:ascii="Arial Unicode MS" w:hAnsi="Arial Unicode MS" w:hint="eastAsia"/>
                <w:bCs/>
                <w:color w:val="990000"/>
              </w:rPr>
              <w:t>101</w:t>
            </w:r>
            <w:r w:rsidRPr="003E240A">
              <w:rPr>
                <w:rFonts w:ascii="Arial Unicode MS" w:hAnsi="Arial Unicode MS"/>
                <w:color w:val="993300"/>
              </w:rPr>
              <w:t>年</w:t>
            </w:r>
            <w:r>
              <w:rPr>
                <w:rFonts w:ascii="Arial Unicode MS" w:hAnsi="Arial Unicode MS" w:hint="eastAsia"/>
                <w:color w:val="993300"/>
              </w:rPr>
              <w:t>1</w:t>
            </w:r>
            <w:r w:rsidR="00B81C65">
              <w:rPr>
                <w:rFonts w:ascii="Arial Unicode MS" w:hAnsi="Arial Unicode MS" w:hint="eastAsia"/>
                <w:color w:val="993300"/>
              </w:rPr>
              <w:t>1</w:t>
            </w:r>
            <w:r w:rsidRPr="003E240A">
              <w:rPr>
                <w:rFonts w:ascii="Arial Unicode MS" w:hAnsi="Arial Unicode MS"/>
                <w:color w:val="993300"/>
              </w:rPr>
              <w:t>月</w:t>
            </w:r>
            <w:r w:rsidR="00B81C65">
              <w:rPr>
                <w:rFonts w:ascii="Arial Unicode MS" w:hAnsi="Arial Unicode MS" w:hint="eastAsia"/>
                <w:color w:val="993300"/>
              </w:rPr>
              <w:t>27</w:t>
            </w:r>
            <w:r w:rsidRPr="003E240A">
              <w:rPr>
                <w:rFonts w:ascii="Arial Unicode MS" w:hAnsi="Arial Unicode MS"/>
                <w:color w:val="993300"/>
              </w:rPr>
              <w:t>日</w:t>
            </w:r>
          </w:p>
          <w:p w:rsidR="00A6011A" w:rsidRPr="003555EC" w:rsidRDefault="00316FDB" w:rsidP="00B81C6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2B0B72">
              <w:rPr>
                <w:rFonts w:ascii="Arial Unicode MS" w:hAnsi="Arial Unicode MS" w:hint="eastAsia"/>
                <w:color w:val="990000"/>
              </w:rPr>
              <w:t>民國</w:t>
            </w:r>
            <w:r w:rsidRPr="002B0B72">
              <w:rPr>
                <w:rFonts w:ascii="Arial Unicode MS" w:hAnsi="Arial Unicode MS" w:hint="eastAsia"/>
                <w:color w:val="990000"/>
              </w:rPr>
              <w:t>101</w:t>
            </w:r>
            <w:r w:rsidRPr="002B0B72">
              <w:rPr>
                <w:rFonts w:ascii="Arial Unicode MS" w:hAnsi="Arial Unicode MS" w:hint="eastAsia"/>
                <w:color w:val="990000"/>
              </w:rPr>
              <w:t>年</w:t>
            </w:r>
            <w:r w:rsidR="00B81C65">
              <w:rPr>
                <w:rFonts w:ascii="Arial Unicode MS" w:hAnsi="Arial Unicode MS" w:hint="eastAsia"/>
                <w:color w:val="990000"/>
              </w:rPr>
              <w:t>12</w:t>
            </w:r>
            <w:r w:rsidRPr="002B0B72">
              <w:rPr>
                <w:rFonts w:ascii="Arial Unicode MS" w:hAnsi="Arial Unicode MS" w:hint="eastAsia"/>
                <w:color w:val="990000"/>
              </w:rPr>
              <w:t>月</w:t>
            </w:r>
            <w:r w:rsidR="00B81C65">
              <w:rPr>
                <w:rFonts w:ascii="Arial Unicode MS" w:hAnsi="Arial Unicode MS" w:hint="eastAsia"/>
                <w:color w:val="990000"/>
              </w:rPr>
              <w:t>12</w:t>
            </w:r>
            <w:r w:rsidRPr="002B0B72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555EC" w:rsidRDefault="00C17BFA" w:rsidP="00C17BFA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C17BFA">
        <w:rPr>
          <w:rFonts w:ascii="Arial Unicode MS" w:hAnsi="Arial Unicode MS" w:hint="eastAsia"/>
          <w:color w:val="FFFFFF"/>
          <w:szCs w:val="20"/>
        </w:rPr>
        <w:t>‧</w:t>
      </w:r>
      <w:hyperlink r:id="rId14" w:anchor="國防部軍備局組織法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5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A6011A" w:rsidRPr="00863A8D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863A8D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 w:rsidRPr="00863A8D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863A8D" w:rsidRPr="00863A8D">
        <w:rPr>
          <w:rFonts w:ascii="Arial Unicode MS" w:hAnsi="Arial Unicode MS" w:hint="eastAsia"/>
          <w:bCs/>
          <w:color w:val="666699"/>
          <w:sz w:val="18"/>
        </w:rPr>
        <w:t>中華民國一百零一年十二月十二日總統華總一義字第</w:t>
      </w:r>
      <w:r w:rsidR="00863A8D" w:rsidRPr="00863A8D">
        <w:rPr>
          <w:rFonts w:ascii="Arial Unicode MS" w:hAnsi="Arial Unicode MS" w:hint="eastAsia"/>
          <w:bCs/>
          <w:color w:val="666699"/>
          <w:sz w:val="18"/>
        </w:rPr>
        <w:t>10100274271</w:t>
      </w:r>
      <w:r w:rsidR="00863A8D" w:rsidRPr="00863A8D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863A8D" w:rsidRPr="00863A8D">
        <w:rPr>
          <w:rFonts w:ascii="Arial Unicode MS" w:hAnsi="Arial Unicode MS" w:hint="eastAsia"/>
          <w:bCs/>
          <w:color w:val="666699"/>
          <w:sz w:val="18"/>
        </w:rPr>
        <w:t>10</w:t>
      </w:r>
      <w:r w:rsidR="00863A8D" w:rsidRPr="00863A8D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C17BFA">
        <w:rPr>
          <w:rFonts w:ascii="Arial Unicode MS" w:hAnsi="Arial Unicode MS" w:hint="eastAsia"/>
          <w:bCs/>
          <w:color w:val="666699"/>
          <w:sz w:val="18"/>
        </w:rPr>
        <w:t xml:space="preserve">　</w:t>
      </w:r>
      <w:r w:rsidR="00C17BFA" w:rsidRPr="00C17BFA">
        <w:rPr>
          <w:rFonts w:ascii="Arial Unicode MS" w:hAnsi="Arial Unicode MS" w:hint="eastAsia"/>
          <w:bCs/>
          <w:color w:val="666699"/>
          <w:sz w:val="18"/>
        </w:rPr>
        <w:t>中華民國一百零一年十二月十九日行政院院授研綜字第</w:t>
      </w:r>
      <w:r w:rsidR="00C17BFA" w:rsidRPr="00C17BFA">
        <w:rPr>
          <w:rFonts w:ascii="Arial Unicode MS" w:hAnsi="Arial Unicode MS" w:hint="eastAsia"/>
          <w:bCs/>
          <w:color w:val="666699"/>
          <w:sz w:val="18"/>
        </w:rPr>
        <w:t>1012261448</w:t>
      </w:r>
      <w:r w:rsidR="00C17BFA" w:rsidRPr="00C17BFA">
        <w:rPr>
          <w:rFonts w:ascii="Arial Unicode MS" w:hAnsi="Arial Unicode MS" w:hint="eastAsia"/>
          <w:bCs/>
          <w:color w:val="666699"/>
          <w:sz w:val="18"/>
        </w:rPr>
        <w:t>號令發布定自一百零二年一月一日施行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（設立目的）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國防部為辦理國軍軍備整備事項，特設軍備局（以下簡稱本局）。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（掌理事項）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本局掌理下列事項：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一、軍備整備計畫、技術規格與標準、國軍老舊營舍改建、生產及服務作業基金（生產事業與軍民通用科技發展事業）之規劃、審定及管理。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二、軍品研究發展、生產、行銷、服務與委託經營之規劃、督導及管理。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三、國軍武器裝備獲得之規劃及管理。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四、國軍不動產管理政策之擬訂及督導。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五、國防工程、設施之規劃、構建、督導及管理。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六、軍備整備管理資訊整體發展之規劃、運用及督導。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七、軍備人員訓練及經歷管理。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八、其他軍備整備事項。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（各單位之設置）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本局為掌理前條所列事項，得分處、室辦事，並得視業務需要於處、室下設科。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（正副局長職務列等）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本局置局長一人，職務列簡任第十三職等或中將；副局長二人，職務列簡任第十二職等或少將。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（附屬機構之設置）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本局為執行軍備整備事項，得設研究發展機構、生產製造機構、執行機構、訓練機構及部隊；其組織以編組裝備表定之。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（職務列等及員額配置另定）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本局各職稱之官等（階）職等及員額，另以編制表定之。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（聘雇人員之進用）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本局因業務需要，得進用國軍聘雇人員。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（公有不動產之管理）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國防部及所屬機關（構）、軍事學校、部隊使用之公有不動產，以本局為管理機關。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（生產事業）</w:t>
      </w:r>
    </w:p>
    <w:p w:rsidR="00863A8D" w:rsidRPr="00863A8D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本局為發展國防科技工業，得經國防部報請行政院核准，投資生產事業或其他事業。</w:t>
      </w:r>
    </w:p>
    <w:p w:rsidR="00863A8D" w:rsidRPr="00863A8D" w:rsidRDefault="00B474C4" w:rsidP="00863A8D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863A8D" w:rsidRPr="00863A8D">
        <w:rPr>
          <w:rFonts w:hint="eastAsia"/>
        </w:rPr>
        <w:t>（施行日）</w:t>
      </w:r>
    </w:p>
    <w:p w:rsidR="00431EEC" w:rsidRPr="00D244FB" w:rsidRDefault="00863A8D" w:rsidP="00863A8D">
      <w:pPr>
        <w:ind w:left="142"/>
        <w:jc w:val="both"/>
        <w:rPr>
          <w:rFonts w:ascii="Arial Unicode MS" w:hAnsi="Arial Unicode MS"/>
          <w:color w:val="17365D"/>
        </w:rPr>
      </w:pPr>
      <w:r w:rsidRPr="00863A8D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DA26FE" w:rsidRPr="00E5474F" w:rsidRDefault="00DA26FE" w:rsidP="00DA26FE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回首頁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DA26FE" w:rsidP="00DA26FE">
      <w:pPr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16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17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18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19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FD" w:rsidRDefault="002F50FD">
      <w:r>
        <w:separator/>
      </w:r>
    </w:p>
  </w:endnote>
  <w:endnote w:type="continuationSeparator" w:id="0">
    <w:p w:rsidR="002F50FD" w:rsidRDefault="002F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26FE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4C7FC7" w:rsidRPr="004C7FC7">
      <w:rPr>
        <w:rFonts w:ascii="Arial Unicode MS" w:hAnsi="Arial Unicode MS" w:hint="eastAsia"/>
        <w:color w:val="000000"/>
        <w:sz w:val="18"/>
        <w:szCs w:val="24"/>
      </w:rPr>
      <w:t>國防部軍備局組織法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FD" w:rsidRDefault="002F50FD">
      <w:r>
        <w:separator/>
      </w:r>
    </w:p>
  </w:footnote>
  <w:footnote w:type="continuationSeparator" w:id="0">
    <w:p w:rsidR="002F50FD" w:rsidRDefault="002F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508B9"/>
    <w:rsid w:val="0006505D"/>
    <w:rsid w:val="0007318D"/>
    <w:rsid w:val="000A5A81"/>
    <w:rsid w:val="000A7115"/>
    <w:rsid w:val="000C1DAC"/>
    <w:rsid w:val="000D6C3C"/>
    <w:rsid w:val="000D710E"/>
    <w:rsid w:val="00100662"/>
    <w:rsid w:val="0012255A"/>
    <w:rsid w:val="001415EF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E3B23"/>
    <w:rsid w:val="002E6DCE"/>
    <w:rsid w:val="002F50FD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1FDD"/>
    <w:rsid w:val="00373827"/>
    <w:rsid w:val="00381C40"/>
    <w:rsid w:val="003B13F3"/>
    <w:rsid w:val="003E3D75"/>
    <w:rsid w:val="003F75CC"/>
    <w:rsid w:val="00431EEC"/>
    <w:rsid w:val="004339F1"/>
    <w:rsid w:val="00494A3E"/>
    <w:rsid w:val="004A0CC8"/>
    <w:rsid w:val="004B52A7"/>
    <w:rsid w:val="004C7FC7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720A1"/>
    <w:rsid w:val="00787B46"/>
    <w:rsid w:val="00794793"/>
    <w:rsid w:val="007B4E78"/>
    <w:rsid w:val="007B5269"/>
    <w:rsid w:val="007C5BAB"/>
    <w:rsid w:val="007D7E8D"/>
    <w:rsid w:val="0083757D"/>
    <w:rsid w:val="00845988"/>
    <w:rsid w:val="00847FDF"/>
    <w:rsid w:val="00863A8D"/>
    <w:rsid w:val="008B03F1"/>
    <w:rsid w:val="008C1688"/>
    <w:rsid w:val="008D7AA9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7F2D"/>
    <w:rsid w:val="00B474C4"/>
    <w:rsid w:val="00B61B2E"/>
    <w:rsid w:val="00B61EA2"/>
    <w:rsid w:val="00B734E4"/>
    <w:rsid w:val="00B81C65"/>
    <w:rsid w:val="00BA360D"/>
    <w:rsid w:val="00BA76F9"/>
    <w:rsid w:val="00BB31DC"/>
    <w:rsid w:val="00BC2A52"/>
    <w:rsid w:val="00BC70EF"/>
    <w:rsid w:val="00BF26BB"/>
    <w:rsid w:val="00C17BFA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A26FE"/>
    <w:rsid w:val="00DC1EAB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F00000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2283;&#38450;&#37096;&#36557;&#20633;&#23616;&#32068;&#32340;&#27861;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988317324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http://www.6law.idv.tw/6law/law/國防部軍備局組織法.htm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國防部軍備局組織法</dc:title>
  <dc:subject/>
  <dc:creator>S-link 電子六法-黃婉玲</dc:creator>
  <cp:keywords/>
  <cp:lastModifiedBy>Anita</cp:lastModifiedBy>
  <cp:revision>3</cp:revision>
  <dcterms:created xsi:type="dcterms:W3CDTF">2014-11-27T09:14:00Z</dcterms:created>
  <dcterms:modified xsi:type="dcterms:W3CDTF">2016-03-18T16:16:00Z</dcterms:modified>
</cp:coreProperties>
</file>