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C7F7A" w14:textId="2038C740" w:rsidR="00E51329" w:rsidRDefault="009E74DB" w:rsidP="00735160">
      <w:pPr>
        <w:adjustRightInd w:val="0"/>
        <w:snapToGrid w:val="0"/>
        <w:ind w:rightChars="8" w:right="16"/>
        <w:jc w:val="right"/>
        <w:rPr>
          <w:rFonts w:ascii="Arial Unicode MS" w:hAnsi="Arial Unicode MS"/>
        </w:rPr>
      </w:pPr>
      <w:hyperlink r:id="rId7" w:history="1">
        <w:r>
          <w:rPr>
            <w:rFonts w:ascii="Arial Unicode MS" w:hAnsi="Arial Unicode MS"/>
            <w:noProof/>
            <w:color w:val="5F5F5F"/>
            <w:sz w:val="18"/>
            <w:szCs w:val="20"/>
            <w:lang w:val="zh-TW"/>
          </w:rPr>
          <w:pict w14:anchorId="5CAE27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i1025" type="#_x0000_t75" href="https://www.6laws.net/" style="width:33.1pt;height:33.1pt;visibility:visible;mso-wrap-style:square" o:button="t">
              <v:fill o:detectmouseclick="t"/>
              <v:imagedata r:id="rId8" o:title=""/>
            </v:shape>
          </w:pict>
        </w:r>
      </w:hyperlink>
    </w:p>
    <w:p w14:paraId="00132911" w14:textId="42A68890" w:rsidR="00E51329" w:rsidRDefault="00E51329" w:rsidP="00735160">
      <w:pPr>
        <w:adjustRightInd w:val="0"/>
        <w:snapToGrid w:val="0"/>
        <w:ind w:rightChars="8" w:right="16" w:firstLineChars="2880" w:firstLine="5184"/>
        <w:jc w:val="right"/>
        <w:rPr>
          <w:color w:val="7F7F7F"/>
          <w:sz w:val="18"/>
          <w:szCs w:val="20"/>
        </w:rPr>
      </w:pPr>
      <w:bookmarkStart w:id="0" w:name="top"/>
      <w:bookmarkEnd w:id="0"/>
      <w:r>
        <w:rPr>
          <w:rFonts w:hint="eastAsia"/>
          <w:color w:val="5F5F5F"/>
          <w:sz w:val="18"/>
          <w:szCs w:val="20"/>
          <w:lang w:val="zh-TW"/>
        </w:rPr>
        <w:t>【</w:t>
      </w:r>
      <w:hyperlink r:id="rId9" w:tgtFrame="_blank" w:history="1">
        <w:r w:rsidRPr="000663C5">
          <w:rPr>
            <w:rStyle w:val="a3"/>
            <w:sz w:val="18"/>
            <w:szCs w:val="20"/>
          </w:rPr>
          <w:t>更新</w:t>
        </w:r>
      </w:hyperlink>
      <w:r>
        <w:rPr>
          <w:rFonts w:hint="eastAsia"/>
          <w:color w:val="7F7F7F"/>
          <w:sz w:val="18"/>
          <w:szCs w:val="20"/>
          <w:lang w:val="zh-TW"/>
        </w:rPr>
        <w:t>】</w:t>
      </w:r>
      <w:r w:rsidR="001D4CEC" w:rsidRPr="00DE0F84">
        <w:rPr>
          <w:rFonts w:cs="Segoe UI Emoji"/>
          <w:sz w:val="18"/>
        </w:rPr>
        <w:t>⏰</w:t>
      </w:r>
      <w:r w:rsidR="009E74DB">
        <w:rPr>
          <w:sz w:val="18"/>
        </w:rPr>
        <w:t>2023/1/10</w:t>
      </w:r>
      <w:r>
        <w:rPr>
          <w:rFonts w:hint="eastAsia"/>
          <w:color w:val="7F7F7F"/>
          <w:sz w:val="18"/>
          <w:szCs w:val="20"/>
          <w:lang w:val="zh-TW"/>
        </w:rPr>
        <w:t>【</w:t>
      </w:r>
      <w:hyperlink r:id="rId10" w:history="1">
        <w:r w:rsidRPr="005C30C6">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1" w:tgtFrame="_blank" w:history="1">
        <w:r w:rsidRPr="00CC2BDA">
          <w:rPr>
            <w:rStyle w:val="a3"/>
            <w:sz w:val="18"/>
            <w:szCs w:val="20"/>
          </w:rPr>
          <w:t>黃婉玲</w:t>
        </w:r>
      </w:hyperlink>
    </w:p>
    <w:p w14:paraId="7A1B180F" w14:textId="77777777" w:rsidR="00BD7290" w:rsidRPr="007E1966" w:rsidRDefault="005C01BB" w:rsidP="00735160">
      <w:pPr>
        <w:adjustRightInd w:val="0"/>
        <w:snapToGrid w:val="0"/>
        <w:ind w:left="960" w:rightChars="-66" w:right="-132" w:firstLineChars="2346" w:firstLine="4223"/>
        <w:jc w:val="right"/>
        <w:rPr>
          <w:rFonts w:ascii="Arial Unicode MS" w:hAnsi="Arial Unicode MS"/>
        </w:rPr>
      </w:pPr>
      <w:r>
        <w:rPr>
          <w:rFonts w:hint="eastAsia"/>
          <w:color w:val="808000"/>
          <w:sz w:val="18"/>
          <w:szCs w:val="20"/>
        </w:rPr>
        <w:t>（建議使用工具列</w:t>
      </w:r>
      <w:r>
        <w:rPr>
          <w:rFonts w:hint="eastAsia"/>
          <w:color w:val="808000"/>
          <w:sz w:val="18"/>
          <w:szCs w:val="20"/>
        </w:rPr>
        <w:t>--</w:t>
      </w:r>
      <w:r w:rsidR="009E229B">
        <w:rPr>
          <w:rFonts w:hint="eastAsia"/>
          <w:color w:val="808000"/>
          <w:sz w:val="18"/>
          <w:szCs w:val="20"/>
        </w:rPr>
        <w:t>〉</w:t>
      </w:r>
      <w:r>
        <w:rPr>
          <w:rFonts w:hint="eastAsia"/>
          <w:color w:val="808000"/>
          <w:sz w:val="18"/>
          <w:szCs w:val="20"/>
        </w:rPr>
        <w:t>檢視</w:t>
      </w:r>
      <w:r>
        <w:rPr>
          <w:rFonts w:hint="eastAsia"/>
          <w:color w:val="808000"/>
          <w:sz w:val="18"/>
          <w:szCs w:val="20"/>
        </w:rPr>
        <w:t>--</w:t>
      </w:r>
      <w:r w:rsidR="009E229B">
        <w:rPr>
          <w:rFonts w:hint="eastAsia"/>
          <w:color w:val="808000"/>
          <w:sz w:val="18"/>
          <w:szCs w:val="20"/>
        </w:rPr>
        <w:t>〉</w:t>
      </w:r>
      <w:r>
        <w:rPr>
          <w:rFonts w:hint="eastAsia"/>
          <w:color w:val="808000"/>
          <w:sz w:val="18"/>
          <w:szCs w:val="20"/>
        </w:rPr>
        <w:t>文件引導模式</w:t>
      </w:r>
      <w:r>
        <w:rPr>
          <w:rFonts w:hint="eastAsia"/>
          <w:color w:val="808000"/>
          <w:sz w:val="18"/>
          <w:szCs w:val="20"/>
        </w:rPr>
        <w:t>/</w:t>
      </w:r>
      <w:hyperlink r:id="rId12" w:history="1">
        <w:r w:rsidRPr="002E7E16">
          <w:rPr>
            <w:rStyle w:val="a3"/>
            <w:rFonts w:ascii="Times New Roman" w:hAnsi="Times New Roman" w:hint="eastAsia"/>
            <w:sz w:val="18"/>
            <w:szCs w:val="20"/>
            <w:u w:val="none"/>
          </w:rPr>
          <w:t>功能窗格</w:t>
        </w:r>
      </w:hyperlink>
      <w:r>
        <w:rPr>
          <w:rFonts w:hint="eastAsia"/>
          <w:color w:val="808000"/>
          <w:sz w:val="18"/>
          <w:szCs w:val="20"/>
        </w:rPr>
        <w:t>）</w:t>
      </w:r>
    </w:p>
    <w:tbl>
      <w:tblPr>
        <w:tblW w:w="5065" w:type="pct"/>
        <w:tblCellSpacing w:w="0" w:type="dxa"/>
        <w:tblInd w:w="15" w:type="dxa"/>
        <w:tblCellMar>
          <w:left w:w="0" w:type="dxa"/>
          <w:right w:w="0" w:type="dxa"/>
        </w:tblCellMar>
        <w:tblLook w:val="0000" w:firstRow="0" w:lastRow="0" w:firstColumn="0" w:lastColumn="0" w:noHBand="0" w:noVBand="0"/>
      </w:tblPr>
      <w:tblGrid>
        <w:gridCol w:w="1403"/>
        <w:gridCol w:w="5103"/>
        <w:gridCol w:w="3544"/>
      </w:tblGrid>
      <w:tr w:rsidR="00BD7290" w:rsidRPr="0074779D" w14:paraId="71F08E65" w14:textId="77777777" w:rsidTr="001407B6">
        <w:trPr>
          <w:cantSplit/>
          <w:trHeight w:val="750"/>
          <w:tblCellSpacing w:w="0" w:type="dxa"/>
        </w:trPr>
        <w:tc>
          <w:tcPr>
            <w:tcW w:w="698" w:type="pct"/>
            <w:tcBorders>
              <w:top w:val="nil"/>
              <w:left w:val="nil"/>
              <w:bottom w:val="nil"/>
              <w:right w:val="nil"/>
            </w:tcBorders>
            <w:shd w:val="clear" w:color="auto" w:fill="CC3300"/>
            <w:vAlign w:val="center"/>
          </w:tcPr>
          <w:p w14:paraId="7C770211" w14:textId="77777777" w:rsidR="00BD7290" w:rsidRPr="003A6E44" w:rsidRDefault="00CC2BDA" w:rsidP="00735160">
            <w:pPr>
              <w:ind w:leftChars="-6" w:left="-12"/>
              <w:jc w:val="center"/>
              <w:rPr>
                <w:rFonts w:ascii="Arial Unicode MS" w:hAnsi="Arial Unicode MS"/>
                <w:b/>
                <w:bCs/>
                <w:color w:val="FFFFFF"/>
                <w:szCs w:val="20"/>
              </w:rPr>
            </w:pPr>
            <w:r w:rsidRPr="00CC2BDA">
              <w:rPr>
                <w:rFonts w:ascii="新細明體" w:hAnsi="新細明體"/>
                <w:b/>
                <w:bCs/>
                <w:color w:val="FFFFFF"/>
                <w:sz w:val="18"/>
                <w:szCs w:val="20"/>
              </w:rPr>
              <w:t>法規名稱</w:t>
            </w:r>
          </w:p>
        </w:tc>
        <w:tc>
          <w:tcPr>
            <w:tcW w:w="2539" w:type="pct"/>
            <w:tcBorders>
              <w:top w:val="nil"/>
              <w:left w:val="nil"/>
              <w:bottom w:val="nil"/>
              <w:right w:val="nil"/>
            </w:tcBorders>
            <w:shd w:val="clear" w:color="auto" w:fill="FFFAE5"/>
            <w:vAlign w:val="center"/>
          </w:tcPr>
          <w:p w14:paraId="7C972F26" w14:textId="77777777" w:rsidR="00BD7290" w:rsidRPr="0074779D" w:rsidRDefault="00BD7290" w:rsidP="0074779D">
            <w:pPr>
              <w:jc w:val="center"/>
              <w:rPr>
                <w:rFonts w:eastAsia="標楷體"/>
                <w:shadow/>
                <w:sz w:val="32"/>
              </w:rPr>
            </w:pPr>
            <w:r w:rsidRPr="0074779D">
              <w:rPr>
                <w:rFonts w:eastAsia="標楷體" w:hint="eastAsia"/>
                <w:shadow/>
                <w:sz w:val="32"/>
              </w:rPr>
              <w:t>團體協約法</w:t>
            </w:r>
          </w:p>
        </w:tc>
        <w:tc>
          <w:tcPr>
            <w:tcW w:w="1763" w:type="pct"/>
            <w:tcBorders>
              <w:top w:val="nil"/>
              <w:left w:val="nil"/>
              <w:bottom w:val="nil"/>
              <w:right w:val="nil"/>
            </w:tcBorders>
            <w:shd w:val="clear" w:color="auto" w:fill="FFFAE5"/>
            <w:vAlign w:val="center"/>
          </w:tcPr>
          <w:p w14:paraId="4EF8B113" w14:textId="77777777" w:rsidR="00792CFC" w:rsidRDefault="000663C5" w:rsidP="00792CFC">
            <w:pPr>
              <w:jc w:val="both"/>
              <w:rPr>
                <w:rFonts w:ascii="Arial Unicode MS" w:hAnsi="Arial Unicode MS"/>
                <w:color w:val="800000"/>
              </w:rPr>
            </w:pPr>
            <w:r w:rsidRPr="002E59EF">
              <w:rPr>
                <w:rFonts w:ascii="Arial Unicode MS" w:hAnsi="Arial Unicode MS"/>
                <w:color w:val="990000"/>
              </w:rPr>
              <w:t>【</w:t>
            </w:r>
            <w:r w:rsidRPr="002E59EF">
              <w:rPr>
                <w:rFonts w:ascii="Arial Unicode MS" w:hAnsi="Arial Unicode MS" w:hint="eastAsia"/>
                <w:color w:val="990000"/>
              </w:rPr>
              <w:t>修正日期</w:t>
            </w:r>
            <w:r w:rsidRPr="002E59EF">
              <w:rPr>
                <w:rFonts w:ascii="Arial Unicode MS" w:hAnsi="Arial Unicode MS"/>
                <w:color w:val="990000"/>
              </w:rPr>
              <w:t>】</w:t>
            </w:r>
            <w:r w:rsidR="00792CFC">
              <w:rPr>
                <w:rFonts w:ascii="Arial Unicode MS" w:hAnsi="Arial Unicode MS" w:hint="eastAsia"/>
                <w:color w:val="800000"/>
              </w:rPr>
              <w:t>民國</w:t>
            </w:r>
            <w:r w:rsidR="00792CFC">
              <w:rPr>
                <w:rFonts w:ascii="Arial Unicode MS" w:hAnsi="Arial Unicode MS" w:hint="eastAsia"/>
                <w:color w:val="800000"/>
              </w:rPr>
              <w:t>104</w:t>
            </w:r>
            <w:r w:rsidR="00792CFC">
              <w:rPr>
                <w:rFonts w:ascii="Arial Unicode MS" w:hAnsi="Arial Unicode MS" w:hint="eastAsia"/>
                <w:color w:val="800000"/>
              </w:rPr>
              <w:t>年</w:t>
            </w:r>
            <w:r w:rsidR="00792CFC">
              <w:rPr>
                <w:rFonts w:ascii="Arial Unicode MS" w:hAnsi="Arial Unicode MS" w:hint="eastAsia"/>
                <w:color w:val="800000"/>
              </w:rPr>
              <w:t>6</w:t>
            </w:r>
            <w:r w:rsidR="00792CFC">
              <w:rPr>
                <w:rFonts w:ascii="Arial Unicode MS" w:hAnsi="Arial Unicode MS" w:hint="eastAsia"/>
                <w:color w:val="800000"/>
              </w:rPr>
              <w:t>月</w:t>
            </w:r>
            <w:r w:rsidR="00792CFC">
              <w:rPr>
                <w:rFonts w:ascii="Arial Unicode MS" w:hAnsi="Arial Unicode MS" w:hint="eastAsia"/>
                <w:color w:val="800000"/>
              </w:rPr>
              <w:t>15</w:t>
            </w:r>
            <w:r w:rsidR="00792CFC">
              <w:rPr>
                <w:rFonts w:ascii="Arial Unicode MS" w:hAnsi="Arial Unicode MS" w:hint="eastAsia"/>
                <w:color w:val="800000"/>
              </w:rPr>
              <w:t>日</w:t>
            </w:r>
          </w:p>
          <w:p w14:paraId="35AE11E0" w14:textId="77777777" w:rsidR="00BD7290" w:rsidRPr="0074779D" w:rsidRDefault="00792CFC" w:rsidP="00792CFC">
            <w:pPr>
              <w:ind w:leftChars="-6" w:left="-12"/>
              <w:jc w:val="both"/>
              <w:rPr>
                <w:rFonts w:ascii="Arial Unicode MS" w:hAnsi="Arial Unicode MS"/>
                <w:color w:val="800000"/>
              </w:rPr>
            </w:pPr>
            <w:r>
              <w:rPr>
                <w:rFonts w:ascii="Arial Unicode MS" w:hAnsi="Arial Unicode MS" w:hint="eastAsia"/>
                <w:color w:val="800000"/>
              </w:rPr>
              <w:t>【公布日期】民國</w:t>
            </w:r>
            <w:r>
              <w:rPr>
                <w:rFonts w:ascii="Arial Unicode MS" w:hAnsi="Arial Unicode MS" w:hint="eastAsia"/>
                <w:color w:val="800000"/>
              </w:rPr>
              <w:t>104</w:t>
            </w:r>
            <w:r>
              <w:rPr>
                <w:rFonts w:ascii="Arial Unicode MS" w:hAnsi="Arial Unicode MS" w:hint="eastAsia"/>
                <w:color w:val="800000"/>
              </w:rPr>
              <w:t>年</w:t>
            </w:r>
            <w:r>
              <w:rPr>
                <w:rFonts w:ascii="Arial Unicode MS" w:hAnsi="Arial Unicode MS" w:hint="eastAsia"/>
                <w:color w:val="800000"/>
              </w:rPr>
              <w:t>7</w:t>
            </w:r>
            <w:r>
              <w:rPr>
                <w:rFonts w:ascii="Arial Unicode MS" w:hAnsi="Arial Unicode MS" w:hint="eastAsia"/>
                <w:color w:val="800000"/>
              </w:rPr>
              <w:t>月</w:t>
            </w:r>
            <w:r>
              <w:rPr>
                <w:rFonts w:ascii="Arial Unicode MS" w:hAnsi="Arial Unicode MS" w:hint="eastAsia"/>
                <w:color w:val="800000"/>
              </w:rPr>
              <w:t>1</w:t>
            </w:r>
            <w:r>
              <w:rPr>
                <w:rFonts w:ascii="Arial Unicode MS" w:hAnsi="Arial Unicode MS" w:hint="eastAsia"/>
                <w:color w:val="800000"/>
              </w:rPr>
              <w:t>日</w:t>
            </w:r>
          </w:p>
        </w:tc>
      </w:tr>
    </w:tbl>
    <w:p w14:paraId="3493B898" w14:textId="77777777" w:rsidR="001745B3" w:rsidRPr="0074779D" w:rsidRDefault="005C01BB" w:rsidP="005C01BB">
      <w:pPr>
        <w:jc w:val="center"/>
        <w:rPr>
          <w:rFonts w:ascii="Arial Unicode MS" w:hAnsi="Arial Unicode MS"/>
          <w:b/>
          <w:bCs/>
          <w:color w:val="800000"/>
        </w:rPr>
      </w:pPr>
      <w:r w:rsidRPr="007E576E">
        <w:rPr>
          <w:rFonts w:ascii="Arial Unicode MS" w:hAnsi="Arial Unicode MS" w:hint="eastAsia"/>
          <w:color w:val="FFFFFF"/>
          <w:sz w:val="18"/>
        </w:rPr>
        <w:t>‧</w:t>
      </w:r>
      <w:hyperlink r:id="rId13" w:anchor="團體協約法" w:history="1">
        <w:r w:rsidRPr="007E576E">
          <w:rPr>
            <w:rStyle w:val="a3"/>
            <w:rFonts w:ascii="Arial Unicode MS" w:hAnsi="Arial Unicode MS" w:hint="eastAsia"/>
            <w:sz w:val="18"/>
          </w:rPr>
          <w:t>S-link</w:t>
        </w:r>
        <w:r w:rsidRPr="007E576E">
          <w:rPr>
            <w:rStyle w:val="a3"/>
            <w:rFonts w:ascii="Arial Unicode MS" w:hAnsi="Arial Unicode MS" w:hint="eastAsia"/>
            <w:sz w:val="18"/>
          </w:rPr>
          <w:t>總索引</w:t>
        </w:r>
      </w:hyperlink>
      <w:hyperlink r:id="rId14" w:anchor="團體協約法" w:history="1">
        <w:r w:rsidR="009E229B">
          <w:rPr>
            <w:rStyle w:val="a3"/>
            <w:rFonts w:ascii="Arial Unicode MS" w:hAnsi="Arial Unicode MS" w:hint="eastAsia"/>
            <w:b/>
            <w:color w:val="FF6600"/>
            <w:sz w:val="18"/>
            <w:u w:val="none"/>
          </w:rPr>
          <w:t>〉〉</w:t>
        </w:r>
      </w:hyperlink>
      <w:hyperlink r:id="rId15" w:tgtFrame="_blank" w:history="1">
        <w:r w:rsidRPr="007E576E">
          <w:rPr>
            <w:rStyle w:val="a3"/>
            <w:rFonts w:hint="eastAsia"/>
            <w:sz w:val="18"/>
          </w:rPr>
          <w:t>線上網頁版</w:t>
        </w:r>
      </w:hyperlink>
      <w:r w:rsidR="009E229B">
        <w:rPr>
          <w:rFonts w:ascii="Arial Unicode MS" w:hAnsi="Arial Unicode MS" w:hint="eastAsia"/>
          <w:b/>
          <w:color w:val="5F5F5F"/>
          <w:sz w:val="18"/>
        </w:rPr>
        <w:t>〉〉</w:t>
      </w:r>
    </w:p>
    <w:p w14:paraId="221D7B75" w14:textId="77777777" w:rsidR="00BD7290" w:rsidRPr="002E7E16" w:rsidRDefault="00BD7290" w:rsidP="009374B8">
      <w:pPr>
        <w:pStyle w:val="1"/>
        <w:rPr>
          <w:color w:val="800000"/>
          <w:sz w:val="18"/>
        </w:rPr>
      </w:pPr>
      <w:r w:rsidRPr="009374B8">
        <w:rPr>
          <w:color w:val="800000"/>
        </w:rPr>
        <w:t>【</w:t>
      </w:r>
      <w:r w:rsidRPr="009374B8">
        <w:rPr>
          <w:rFonts w:hint="eastAsia"/>
          <w:color w:val="800000"/>
        </w:rPr>
        <w:t>法規沿革</w:t>
      </w:r>
      <w:r w:rsidRPr="009374B8">
        <w:rPr>
          <w:color w:val="800000"/>
        </w:rPr>
        <w:t>】</w:t>
      </w:r>
    </w:p>
    <w:p w14:paraId="601601FB" w14:textId="77777777" w:rsidR="0074779D" w:rsidRPr="002E7E16" w:rsidRDefault="00BD7290" w:rsidP="0074779D">
      <w:pPr>
        <w:ind w:left="181"/>
        <w:rPr>
          <w:rFonts w:ascii="Arial Unicode MS" w:hAnsi="Arial Unicode MS"/>
          <w:color w:val="666699"/>
          <w:sz w:val="18"/>
        </w:rPr>
      </w:pPr>
      <w:r w:rsidRPr="002E7E16">
        <w:rPr>
          <w:rFonts w:ascii="Arial Unicode MS" w:hAnsi="Arial Unicode MS"/>
          <w:b/>
          <w:color w:val="666699"/>
          <w:sz w:val="18"/>
        </w:rPr>
        <w:t>1</w:t>
      </w:r>
      <w:r w:rsidR="003A6E44" w:rsidRPr="002E7E16">
        <w:rPr>
          <w:rFonts w:ascii="Arial Unicode MS" w:hAnsi="Arial Unicode MS" w:hint="eastAsia"/>
          <w:b/>
          <w:color w:val="666699"/>
          <w:sz w:val="18"/>
        </w:rPr>
        <w:t>‧</w:t>
      </w:r>
      <w:r w:rsidRPr="002E7E16">
        <w:rPr>
          <w:rFonts w:ascii="Arial Unicode MS" w:hAnsi="Arial Unicode MS"/>
          <w:color w:val="666699"/>
          <w:sz w:val="18"/>
        </w:rPr>
        <w:t>中華民國十九年十月二十八日國民政府制定公布全文</w:t>
      </w:r>
      <w:r w:rsidRPr="002E7E16">
        <w:rPr>
          <w:rFonts w:ascii="Arial Unicode MS" w:hAnsi="Arial Unicode MS"/>
          <w:color w:val="666699"/>
          <w:sz w:val="18"/>
        </w:rPr>
        <w:t>31</w:t>
      </w:r>
      <w:r w:rsidRPr="002E7E16">
        <w:rPr>
          <w:rFonts w:ascii="Arial Unicode MS" w:hAnsi="Arial Unicode MS"/>
          <w:color w:val="666699"/>
          <w:sz w:val="18"/>
        </w:rPr>
        <w:t>條；並自二十一年十一月一日施行</w:t>
      </w:r>
      <w:r w:rsidR="002E7E16" w:rsidRPr="00CC2BDA">
        <w:rPr>
          <w:rFonts w:ascii="Arial Unicode MS" w:hAnsi="Arial Unicode MS" w:hint="eastAsia"/>
          <w:b/>
          <w:color w:val="666699"/>
          <w:sz w:val="18"/>
        </w:rPr>
        <w:t>【</w:t>
      </w:r>
      <w:hyperlink w:anchor="_:::民國十九年十月二十八日公布條文:::" w:history="1">
        <w:r w:rsidR="004F32B1" w:rsidRPr="00CC2BDA">
          <w:rPr>
            <w:rStyle w:val="a3"/>
            <w:rFonts w:hint="eastAsia"/>
            <w:sz w:val="18"/>
          </w:rPr>
          <w:t>原條文</w:t>
        </w:r>
      </w:hyperlink>
      <w:r w:rsidR="002E7E16" w:rsidRPr="00CC2BDA">
        <w:rPr>
          <w:rStyle w:val="a3"/>
          <w:rFonts w:ascii="Arial Unicode MS" w:hAnsi="Arial Unicode MS" w:hint="eastAsia"/>
          <w:color w:val="666699"/>
          <w:sz w:val="18"/>
          <w:szCs w:val="18"/>
          <w:u w:val="none"/>
        </w:rPr>
        <w:t>】</w:t>
      </w:r>
    </w:p>
    <w:p w14:paraId="4756E927" w14:textId="77777777" w:rsidR="00E25EE4" w:rsidRDefault="00E76476" w:rsidP="00BD2551">
      <w:pPr>
        <w:ind w:left="181"/>
        <w:rPr>
          <w:rFonts w:ascii="Arial Unicode MS" w:hAnsi="Arial Unicode MS"/>
          <w:color w:val="666699"/>
          <w:sz w:val="18"/>
        </w:rPr>
      </w:pPr>
      <w:r w:rsidRPr="002E7E16">
        <w:rPr>
          <w:rFonts w:ascii="Arial Unicode MS" w:hAnsi="Arial Unicode MS" w:hint="eastAsia"/>
          <w:b/>
          <w:color w:val="666699"/>
          <w:sz w:val="18"/>
        </w:rPr>
        <w:t>2</w:t>
      </w:r>
      <w:r w:rsidR="003A6E44" w:rsidRPr="002E7E16">
        <w:rPr>
          <w:rFonts w:ascii="Arial Unicode MS" w:hAnsi="Arial Unicode MS" w:hint="eastAsia"/>
          <w:b/>
          <w:color w:val="666699"/>
          <w:sz w:val="18"/>
        </w:rPr>
        <w:t>‧</w:t>
      </w:r>
      <w:r w:rsidRPr="002E7E16">
        <w:rPr>
          <w:rFonts w:ascii="Arial Unicode MS" w:hAnsi="Arial Unicode MS" w:hint="eastAsia"/>
          <w:color w:val="666699"/>
          <w:sz w:val="18"/>
        </w:rPr>
        <w:t>中華民國九十七年一月九日總統華總一義字第</w:t>
      </w:r>
      <w:r w:rsidR="00176432" w:rsidRPr="002E7E16">
        <w:rPr>
          <w:rFonts w:ascii="Arial Unicode MS" w:hAnsi="Arial Unicode MS" w:hint="eastAsia"/>
          <w:color w:val="666699"/>
          <w:sz w:val="18"/>
        </w:rPr>
        <w:t>09700000831</w:t>
      </w:r>
      <w:r w:rsidRPr="002E7E16">
        <w:rPr>
          <w:rFonts w:ascii="Arial Unicode MS" w:hAnsi="Arial Unicode MS" w:hint="eastAsia"/>
          <w:color w:val="666699"/>
          <w:sz w:val="18"/>
        </w:rPr>
        <w:t>號令修正公布全文</w:t>
      </w:r>
      <w:r w:rsidR="00176432" w:rsidRPr="002E7E16">
        <w:rPr>
          <w:rFonts w:ascii="Arial Unicode MS" w:hAnsi="Arial Unicode MS" w:hint="eastAsia"/>
          <w:color w:val="666699"/>
          <w:sz w:val="18"/>
        </w:rPr>
        <w:t>34</w:t>
      </w:r>
      <w:r w:rsidRPr="002E7E16">
        <w:rPr>
          <w:rFonts w:ascii="Arial Unicode MS" w:hAnsi="Arial Unicode MS" w:hint="eastAsia"/>
          <w:color w:val="666699"/>
          <w:sz w:val="18"/>
        </w:rPr>
        <w:t>條；施行日</w:t>
      </w:r>
      <w:r w:rsidRPr="0074779D">
        <w:rPr>
          <w:rFonts w:ascii="Arial Unicode MS" w:hAnsi="Arial Unicode MS" w:hint="eastAsia"/>
          <w:color w:val="666699"/>
          <w:sz w:val="18"/>
        </w:rPr>
        <w:t>期，由行政院定之</w:t>
      </w:r>
      <w:r w:rsidR="00BD2551">
        <w:rPr>
          <w:rFonts w:ascii="Arial Unicode MS" w:hAnsi="Arial Unicode MS" w:hint="eastAsia"/>
          <w:color w:val="666699"/>
          <w:sz w:val="18"/>
        </w:rPr>
        <w:t xml:space="preserve">　</w:t>
      </w:r>
      <w:r w:rsidR="00BD2551" w:rsidRPr="00BD2551">
        <w:rPr>
          <w:rFonts w:ascii="Arial Unicode MS" w:hAnsi="Arial Unicode MS" w:hint="eastAsia"/>
          <w:color w:val="666699"/>
          <w:sz w:val="18"/>
        </w:rPr>
        <w:t>中華民國一百年四月二十六日行政院院臺勞字第</w:t>
      </w:r>
      <w:r w:rsidR="00BD2551" w:rsidRPr="00BD2551">
        <w:rPr>
          <w:rFonts w:ascii="Arial Unicode MS" w:hAnsi="Arial Unicode MS" w:hint="eastAsia"/>
          <w:color w:val="666699"/>
          <w:sz w:val="18"/>
        </w:rPr>
        <w:t>1000019757</w:t>
      </w:r>
      <w:r w:rsidR="00BD2551" w:rsidRPr="00BD2551">
        <w:rPr>
          <w:rFonts w:ascii="Arial Unicode MS" w:hAnsi="Arial Unicode MS" w:hint="eastAsia"/>
          <w:color w:val="666699"/>
          <w:sz w:val="18"/>
        </w:rPr>
        <w:t>號令發布定自一百年五月一日施行</w:t>
      </w:r>
      <w:r w:rsidR="005C01BB">
        <w:rPr>
          <w:rFonts w:ascii="Arial Unicode MS" w:hAnsi="Arial Unicode MS" w:hint="eastAsia"/>
          <w:color w:val="666699"/>
          <w:sz w:val="18"/>
        </w:rPr>
        <w:t xml:space="preserve">　</w:t>
      </w:r>
      <w:r w:rsidR="005C01BB" w:rsidRPr="005C01BB">
        <w:rPr>
          <w:rFonts w:ascii="Arial Unicode MS" w:hAnsi="Arial Unicode MS" w:hint="eastAsia"/>
          <w:color w:val="666699"/>
          <w:sz w:val="18"/>
        </w:rPr>
        <w:t>中華民國一百零一年二月三日行政院院臺規字第</w:t>
      </w:r>
      <w:r w:rsidR="005C01BB" w:rsidRPr="005C01BB">
        <w:rPr>
          <w:rFonts w:ascii="Arial Unicode MS" w:hAnsi="Arial Unicode MS" w:hint="eastAsia"/>
          <w:color w:val="666699"/>
          <w:sz w:val="18"/>
        </w:rPr>
        <w:t>1010122318</w:t>
      </w:r>
      <w:r w:rsidR="005C01BB" w:rsidRPr="005C01BB">
        <w:rPr>
          <w:rFonts w:ascii="Arial Unicode MS" w:hAnsi="Arial Unicode MS" w:hint="eastAsia"/>
          <w:color w:val="666699"/>
          <w:sz w:val="18"/>
        </w:rPr>
        <w:t>號公告</w:t>
      </w:r>
      <w:hyperlink w:anchor="b10" w:history="1">
        <w:r w:rsidR="005C01BB" w:rsidRPr="005C01BB">
          <w:rPr>
            <w:rStyle w:val="a3"/>
            <w:rFonts w:ascii="Arial Unicode MS" w:hAnsi="Arial Unicode MS" w:hint="eastAsia"/>
            <w:sz w:val="18"/>
          </w:rPr>
          <w:t>第</w:t>
        </w:r>
        <w:r w:rsidR="005C01BB" w:rsidRPr="005C01BB">
          <w:rPr>
            <w:rStyle w:val="a3"/>
            <w:rFonts w:ascii="Arial Unicode MS" w:hAnsi="Arial Unicode MS" w:hint="eastAsia"/>
            <w:sz w:val="18"/>
          </w:rPr>
          <w:t>10</w:t>
        </w:r>
        <w:r w:rsidR="005C01BB" w:rsidRPr="005C01BB">
          <w:rPr>
            <w:rStyle w:val="a3"/>
            <w:rFonts w:ascii="Arial Unicode MS" w:hAnsi="Arial Unicode MS" w:hint="eastAsia"/>
            <w:sz w:val="18"/>
          </w:rPr>
          <w:t>條</w:t>
        </w:r>
      </w:hyperlink>
      <w:r w:rsidR="005C01BB" w:rsidRPr="005C01BB">
        <w:rPr>
          <w:rFonts w:ascii="Arial Unicode MS" w:hAnsi="Arial Unicode MS" w:hint="eastAsia"/>
          <w:color w:val="666699"/>
          <w:sz w:val="18"/>
        </w:rPr>
        <w:t>第</w:t>
      </w:r>
      <w:r w:rsidR="005C01BB" w:rsidRPr="005C01BB">
        <w:rPr>
          <w:rFonts w:ascii="Arial Unicode MS" w:hAnsi="Arial Unicode MS" w:hint="eastAsia"/>
          <w:color w:val="666699"/>
          <w:sz w:val="18"/>
        </w:rPr>
        <w:t>2</w:t>
      </w:r>
      <w:r w:rsidR="005C01BB" w:rsidRPr="005C01BB">
        <w:rPr>
          <w:rFonts w:ascii="Arial Unicode MS" w:hAnsi="Arial Unicode MS" w:hint="eastAsia"/>
          <w:color w:val="666699"/>
          <w:sz w:val="18"/>
        </w:rPr>
        <w:t>項第</w:t>
      </w:r>
      <w:r w:rsidR="005C01BB" w:rsidRPr="005C01BB">
        <w:rPr>
          <w:rFonts w:ascii="Arial Unicode MS" w:hAnsi="Arial Unicode MS" w:hint="eastAsia"/>
          <w:color w:val="666699"/>
          <w:sz w:val="18"/>
        </w:rPr>
        <w:t>3</w:t>
      </w:r>
      <w:r w:rsidR="005C01BB" w:rsidRPr="005C01BB">
        <w:rPr>
          <w:rFonts w:ascii="Arial Unicode MS" w:hAnsi="Arial Unicode MS" w:hint="eastAsia"/>
          <w:color w:val="666699"/>
          <w:sz w:val="18"/>
        </w:rPr>
        <w:t>款所列屬「行政院人事行政局」之權責事項，自一百零一年二月六日起改由「行政院人事行政總處」管轄</w:t>
      </w:r>
      <w:r w:rsidR="005C30C6" w:rsidRPr="005C30C6">
        <w:rPr>
          <w:rFonts w:ascii="Arial Unicode MS" w:hAnsi="Arial Unicode MS" w:hint="eastAsia"/>
          <w:color w:val="666699"/>
          <w:sz w:val="18"/>
        </w:rPr>
        <w:t xml:space="preserve">　中華民國一百零三年二月十四日行政院院臺規字第</w:t>
      </w:r>
      <w:r w:rsidR="005C30C6" w:rsidRPr="005C30C6">
        <w:rPr>
          <w:rFonts w:ascii="Arial Unicode MS" w:hAnsi="Arial Unicode MS" w:hint="eastAsia"/>
          <w:color w:val="666699"/>
          <w:sz w:val="18"/>
        </w:rPr>
        <w:t>1030124618</w:t>
      </w:r>
      <w:r w:rsidR="005C30C6" w:rsidRPr="005C30C6">
        <w:rPr>
          <w:rFonts w:ascii="Arial Unicode MS" w:hAnsi="Arial Unicode MS" w:hint="eastAsia"/>
          <w:color w:val="666699"/>
          <w:sz w:val="18"/>
        </w:rPr>
        <w:t>號公告</w:t>
      </w:r>
      <w:hyperlink w:anchor="b5" w:history="1">
        <w:r w:rsidR="005C30C6" w:rsidRPr="005C30C6">
          <w:rPr>
            <w:rStyle w:val="a3"/>
            <w:rFonts w:ascii="Arial Unicode MS" w:hAnsi="Arial Unicode MS" w:hint="eastAsia"/>
            <w:sz w:val="18"/>
          </w:rPr>
          <w:t>第</w:t>
        </w:r>
        <w:r w:rsidR="005C30C6" w:rsidRPr="005C30C6">
          <w:rPr>
            <w:rStyle w:val="a3"/>
            <w:rFonts w:ascii="Arial Unicode MS" w:hAnsi="Arial Unicode MS" w:hint="eastAsia"/>
            <w:sz w:val="18"/>
          </w:rPr>
          <w:t>5</w:t>
        </w:r>
        <w:r w:rsidR="005C30C6" w:rsidRPr="005C30C6">
          <w:rPr>
            <w:rStyle w:val="a3"/>
            <w:rFonts w:ascii="Arial Unicode MS" w:hAnsi="Arial Unicode MS" w:hint="eastAsia"/>
            <w:sz w:val="18"/>
          </w:rPr>
          <w:t>條</w:t>
        </w:r>
      </w:hyperlink>
      <w:r w:rsidR="005C30C6" w:rsidRPr="005C30C6">
        <w:rPr>
          <w:rFonts w:ascii="Arial Unicode MS" w:hAnsi="Arial Unicode MS" w:hint="eastAsia"/>
          <w:color w:val="666699"/>
          <w:sz w:val="18"/>
        </w:rPr>
        <w:t>所列屬「行政院勞工委員會」之權責事項，自一百零三年二月十七日起改由「勞動部」管轄</w:t>
      </w:r>
    </w:p>
    <w:p w14:paraId="6C3B5761" w14:textId="77777777" w:rsidR="00E76476" w:rsidRDefault="00E25EE4" w:rsidP="00BD2551">
      <w:pPr>
        <w:ind w:left="181"/>
        <w:rPr>
          <w:rFonts w:ascii="Arial Unicode MS" w:hAnsi="Arial Unicode MS"/>
          <w:color w:val="666699"/>
          <w:sz w:val="18"/>
        </w:rPr>
      </w:pPr>
      <w:r>
        <w:rPr>
          <w:rFonts w:ascii="Arial Unicode MS" w:hAnsi="Arial Unicode MS" w:hint="eastAsia"/>
          <w:b/>
          <w:color w:val="666699"/>
          <w:sz w:val="18"/>
        </w:rPr>
        <w:t>3</w:t>
      </w:r>
      <w:r>
        <w:rPr>
          <w:rFonts w:ascii="Arial Unicode MS" w:hAnsi="Arial Unicode MS" w:hint="eastAsia"/>
          <w:b/>
          <w:color w:val="666699"/>
          <w:sz w:val="18"/>
        </w:rPr>
        <w:t>‧</w:t>
      </w:r>
      <w:r w:rsidRPr="00E25EE4">
        <w:rPr>
          <w:rFonts w:ascii="Arial Unicode MS" w:hAnsi="Arial Unicode MS" w:hint="eastAsia"/>
          <w:color w:val="666699"/>
          <w:sz w:val="18"/>
        </w:rPr>
        <w:t>中華民國一百零三年六月四日總統華總一義字第</w:t>
      </w:r>
      <w:r w:rsidRPr="00E25EE4">
        <w:rPr>
          <w:rFonts w:ascii="Arial Unicode MS" w:hAnsi="Arial Unicode MS" w:hint="eastAsia"/>
          <w:color w:val="666699"/>
          <w:sz w:val="18"/>
        </w:rPr>
        <w:t>10300085171</w:t>
      </w:r>
      <w:r w:rsidRPr="00E25EE4">
        <w:rPr>
          <w:rFonts w:ascii="Arial Unicode MS" w:hAnsi="Arial Unicode MS" w:hint="eastAsia"/>
          <w:color w:val="666699"/>
          <w:sz w:val="18"/>
        </w:rPr>
        <w:t>號令修正公布</w:t>
      </w:r>
      <w:hyperlink w:anchor="b6" w:history="1">
        <w:r w:rsidRPr="00E25EE4">
          <w:rPr>
            <w:rStyle w:val="a3"/>
            <w:rFonts w:ascii="Arial Unicode MS" w:hAnsi="Arial Unicode MS" w:hint="eastAsia"/>
            <w:sz w:val="18"/>
          </w:rPr>
          <w:t>第</w:t>
        </w:r>
        <w:r w:rsidRPr="00E25EE4">
          <w:rPr>
            <w:rStyle w:val="a3"/>
            <w:rFonts w:ascii="Arial Unicode MS" w:hAnsi="Arial Unicode MS" w:hint="eastAsia"/>
            <w:sz w:val="18"/>
          </w:rPr>
          <w:t>6</w:t>
        </w:r>
        <w:r w:rsidRPr="00E25EE4">
          <w:rPr>
            <w:rStyle w:val="a3"/>
            <w:rFonts w:ascii="Arial Unicode MS" w:hAnsi="Arial Unicode MS" w:hint="eastAsia"/>
            <w:sz w:val="18"/>
          </w:rPr>
          <w:t>條</w:t>
        </w:r>
      </w:hyperlink>
      <w:r w:rsidRPr="00E25EE4">
        <w:rPr>
          <w:rFonts w:ascii="Arial Unicode MS" w:hAnsi="Arial Unicode MS" w:hint="eastAsia"/>
          <w:color w:val="666699"/>
          <w:sz w:val="18"/>
        </w:rPr>
        <w:t>條文；施行日期，由行政院定之</w:t>
      </w:r>
    </w:p>
    <w:p w14:paraId="3B9418C1" w14:textId="77777777" w:rsidR="001407B6" w:rsidRDefault="001407B6" w:rsidP="001407B6">
      <w:pPr>
        <w:ind w:left="181"/>
        <w:rPr>
          <w:rFonts w:ascii="Arial Unicode MS" w:hAnsi="Arial Unicode MS"/>
          <w:color w:val="666699"/>
          <w:sz w:val="18"/>
        </w:rPr>
      </w:pPr>
      <w:r w:rsidRPr="001407B6">
        <w:rPr>
          <w:rFonts w:ascii="Arial Unicode MS" w:hAnsi="Arial Unicode MS" w:hint="eastAsia"/>
          <w:color w:val="666699"/>
          <w:sz w:val="18"/>
        </w:rPr>
        <w:t xml:space="preserve">　中華民國一百零三年六月二十七日行政院院臺勞字第</w:t>
      </w:r>
      <w:r w:rsidRPr="001407B6">
        <w:rPr>
          <w:rFonts w:ascii="Arial Unicode MS" w:hAnsi="Arial Unicode MS" w:hint="eastAsia"/>
          <w:color w:val="666699"/>
          <w:sz w:val="18"/>
        </w:rPr>
        <w:t>1030037473</w:t>
      </w:r>
      <w:r w:rsidRPr="001407B6">
        <w:rPr>
          <w:rFonts w:ascii="Arial Unicode MS" w:hAnsi="Arial Unicode MS" w:hint="eastAsia"/>
          <w:color w:val="666699"/>
          <w:sz w:val="18"/>
        </w:rPr>
        <w:t>號令發布定自一百零三年七月一日施行</w:t>
      </w:r>
    </w:p>
    <w:p w14:paraId="3B8668F9" w14:textId="77777777" w:rsidR="0047667F" w:rsidRDefault="0047667F" w:rsidP="001407B6">
      <w:pPr>
        <w:ind w:left="181"/>
        <w:rPr>
          <w:rFonts w:ascii="Arial Unicode MS" w:hAnsi="Arial Unicode MS"/>
          <w:color w:val="666699"/>
          <w:sz w:val="18"/>
        </w:rPr>
      </w:pPr>
      <w:r>
        <w:rPr>
          <w:rFonts w:ascii="Arial Unicode MS" w:hAnsi="Arial Unicode MS" w:hint="eastAsia"/>
          <w:b/>
          <w:color w:val="666699"/>
          <w:sz w:val="18"/>
        </w:rPr>
        <w:t>4</w:t>
      </w:r>
      <w:r>
        <w:rPr>
          <w:rFonts w:ascii="Arial Unicode MS" w:hAnsi="Arial Unicode MS" w:hint="eastAsia"/>
          <w:b/>
          <w:color w:val="666699"/>
          <w:sz w:val="18"/>
        </w:rPr>
        <w:t>‧</w:t>
      </w:r>
      <w:r w:rsidRPr="008165BC">
        <w:rPr>
          <w:rFonts w:ascii="Arial Unicode MS" w:hAnsi="Arial Unicode MS" w:hint="eastAsia"/>
          <w:color w:val="666699"/>
          <w:sz w:val="18"/>
        </w:rPr>
        <w:t>中華民國一百零四年七月一日總統華總一義字第</w:t>
      </w:r>
      <w:r w:rsidRPr="008165BC">
        <w:rPr>
          <w:rFonts w:ascii="Arial Unicode MS" w:hAnsi="Arial Unicode MS" w:hint="eastAsia"/>
          <w:color w:val="666699"/>
          <w:sz w:val="18"/>
        </w:rPr>
        <w:t>10400077131</w:t>
      </w:r>
      <w:r w:rsidRPr="008165BC">
        <w:rPr>
          <w:rFonts w:ascii="Arial Unicode MS" w:hAnsi="Arial Unicode MS" w:hint="eastAsia"/>
          <w:color w:val="666699"/>
          <w:sz w:val="18"/>
        </w:rPr>
        <w:t>號令修正公布</w:t>
      </w:r>
      <w:hyperlink w:anchor="b5" w:history="1">
        <w:r w:rsidRPr="005C30C6">
          <w:rPr>
            <w:rStyle w:val="a3"/>
            <w:rFonts w:ascii="Arial Unicode MS" w:hAnsi="Arial Unicode MS" w:hint="eastAsia"/>
            <w:sz w:val="18"/>
          </w:rPr>
          <w:t>第</w:t>
        </w:r>
        <w:r w:rsidRPr="005C30C6">
          <w:rPr>
            <w:rStyle w:val="a3"/>
            <w:rFonts w:ascii="Arial Unicode MS" w:hAnsi="Arial Unicode MS" w:hint="eastAsia"/>
            <w:sz w:val="18"/>
          </w:rPr>
          <w:t>5</w:t>
        </w:r>
        <w:r w:rsidRPr="005C30C6">
          <w:rPr>
            <w:rStyle w:val="a3"/>
            <w:rFonts w:ascii="Arial Unicode MS" w:hAnsi="Arial Unicode MS" w:hint="eastAsia"/>
            <w:sz w:val="18"/>
          </w:rPr>
          <w:t>條</w:t>
        </w:r>
      </w:hyperlink>
      <w:r w:rsidRPr="008165BC">
        <w:rPr>
          <w:rFonts w:ascii="Arial Unicode MS" w:hAnsi="Arial Unicode MS" w:hint="eastAsia"/>
          <w:color w:val="666699"/>
          <w:sz w:val="18"/>
        </w:rPr>
        <w:t>條文；施行日期，由行政院定之</w:t>
      </w:r>
    </w:p>
    <w:p w14:paraId="2E75EF86" w14:textId="77777777" w:rsidR="002E7E16" w:rsidRPr="0047667F" w:rsidRDefault="002E7E16" w:rsidP="001407B6">
      <w:pPr>
        <w:ind w:left="181"/>
        <w:rPr>
          <w:rFonts w:ascii="Arial Unicode MS" w:hAnsi="Arial Unicode MS"/>
          <w:color w:val="666699"/>
          <w:sz w:val="18"/>
        </w:rPr>
      </w:pPr>
      <w:r w:rsidRPr="0074779D">
        <w:rPr>
          <w:rFonts w:ascii="Arial Unicode MS" w:hAnsi="Arial Unicode MS"/>
          <w:color w:val="993300"/>
        </w:rPr>
        <w:t xml:space="preserve">　</w:t>
      </w:r>
      <w:r w:rsidRPr="002E7E16">
        <w:rPr>
          <w:rFonts w:ascii="Arial Unicode MS" w:hAnsi="Arial Unicode MS" w:hint="eastAsia"/>
          <w:color w:val="666699"/>
          <w:sz w:val="18"/>
        </w:rPr>
        <w:t>中華民國一百零四年十月五日行政院院臺勞字第</w:t>
      </w:r>
      <w:r w:rsidRPr="002E7E16">
        <w:rPr>
          <w:rFonts w:ascii="Arial Unicode MS" w:hAnsi="Arial Unicode MS" w:hint="eastAsia"/>
          <w:color w:val="666699"/>
          <w:sz w:val="18"/>
        </w:rPr>
        <w:t>1040046667</w:t>
      </w:r>
      <w:r w:rsidRPr="002E7E16">
        <w:rPr>
          <w:rFonts w:ascii="Arial Unicode MS" w:hAnsi="Arial Unicode MS" w:hint="eastAsia"/>
          <w:color w:val="666699"/>
          <w:sz w:val="18"/>
        </w:rPr>
        <w:t>號令發布定自一百零四年七月三日施行</w:t>
      </w:r>
    </w:p>
    <w:p w14:paraId="7D72C410" w14:textId="77777777" w:rsidR="00E76476" w:rsidRPr="00332FE7" w:rsidRDefault="00E76476" w:rsidP="00E76476">
      <w:pPr>
        <w:ind w:left="119"/>
        <w:jc w:val="both"/>
        <w:rPr>
          <w:rFonts w:ascii="Arial Unicode MS" w:hAnsi="Arial Unicode MS"/>
          <w:color w:val="666699"/>
        </w:rPr>
      </w:pPr>
    </w:p>
    <w:p w14:paraId="36D89898" w14:textId="77777777" w:rsidR="006C7D7E" w:rsidRPr="009374B8" w:rsidRDefault="006C7D7E" w:rsidP="009374B8">
      <w:pPr>
        <w:pStyle w:val="1"/>
        <w:rPr>
          <w:color w:val="800000"/>
        </w:rPr>
      </w:pPr>
      <w:bookmarkStart w:id="1" w:name="b章節索引"/>
      <w:bookmarkEnd w:id="1"/>
      <w:r w:rsidRPr="009374B8">
        <w:rPr>
          <w:color w:val="800000"/>
        </w:rPr>
        <w:t>【</w:t>
      </w:r>
      <w:r w:rsidRPr="009374B8">
        <w:rPr>
          <w:rFonts w:hint="eastAsia"/>
          <w:color w:val="800000"/>
        </w:rPr>
        <w:t>章節索引</w:t>
      </w:r>
      <w:r w:rsidRPr="009374B8">
        <w:rPr>
          <w:color w:val="800000"/>
        </w:rPr>
        <w:t>】</w:t>
      </w:r>
    </w:p>
    <w:p w14:paraId="2E62BF95" w14:textId="77777777" w:rsidR="00E86A39" w:rsidRPr="0074779D" w:rsidRDefault="006C7D7E" w:rsidP="00735160">
      <w:pPr>
        <w:ind w:leftChars="59" w:left="118"/>
        <w:jc w:val="both"/>
        <w:rPr>
          <w:rFonts w:ascii="Arial Unicode MS" w:hAnsi="Arial Unicode MS"/>
          <w:color w:val="993300"/>
        </w:rPr>
      </w:pPr>
      <w:r w:rsidRPr="00196DDF">
        <w:rPr>
          <w:rFonts w:ascii="Arial Unicode MS" w:hAnsi="Arial Unicode MS"/>
          <w:color w:val="990000"/>
        </w:rPr>
        <w:t>第一章</w:t>
      </w:r>
      <w:r w:rsidRPr="0074779D">
        <w:rPr>
          <w:rFonts w:ascii="Arial Unicode MS" w:hAnsi="Arial Unicode MS" w:hint="eastAsia"/>
          <w:color w:val="993300"/>
        </w:rPr>
        <w:t xml:space="preserve">　</w:t>
      </w:r>
      <w:hyperlink w:anchor="_第一章__總_則" w:history="1">
        <w:r w:rsidRPr="0074779D">
          <w:rPr>
            <w:rStyle w:val="a3"/>
            <w:rFonts w:ascii="Arial Unicode MS" w:hAnsi="Arial Unicode MS"/>
          </w:rPr>
          <w:t>總則</w:t>
        </w:r>
      </w:hyperlink>
      <w:r w:rsidR="00E86A39" w:rsidRPr="0074779D">
        <w:rPr>
          <w:rFonts w:ascii="Arial Unicode MS" w:hAnsi="Arial Unicode MS"/>
          <w:color w:val="993300"/>
        </w:rPr>
        <w:t xml:space="preserve">　</w:t>
      </w:r>
      <w:r w:rsidRPr="00196DDF">
        <w:rPr>
          <w:rFonts w:ascii="Arial Unicode MS" w:hAnsi="Arial Unicode MS"/>
          <w:color w:val="990000"/>
        </w:rPr>
        <w:t>§1</w:t>
      </w:r>
    </w:p>
    <w:p w14:paraId="1D5C9218" w14:textId="77777777" w:rsidR="00E86A39" w:rsidRPr="0074779D" w:rsidRDefault="006C7D7E" w:rsidP="00735160">
      <w:pPr>
        <w:ind w:leftChars="59" w:left="118"/>
        <w:jc w:val="both"/>
        <w:rPr>
          <w:rFonts w:ascii="Arial Unicode MS" w:hAnsi="Arial Unicode MS"/>
          <w:color w:val="993300"/>
        </w:rPr>
      </w:pPr>
      <w:r w:rsidRPr="00196DDF">
        <w:rPr>
          <w:rFonts w:ascii="Arial Unicode MS" w:hAnsi="Arial Unicode MS"/>
          <w:color w:val="990000"/>
        </w:rPr>
        <w:t>第二章</w:t>
      </w:r>
      <w:r w:rsidR="00E86A39" w:rsidRPr="00196DDF">
        <w:rPr>
          <w:rFonts w:ascii="Arial Unicode MS" w:hAnsi="Arial Unicode MS"/>
          <w:color w:val="990000"/>
        </w:rPr>
        <w:t xml:space="preserve">　</w:t>
      </w:r>
      <w:hyperlink w:anchor="_第二章__團體協約之協商及簽訂" w:history="1">
        <w:r w:rsidR="00AE1792" w:rsidRPr="0074779D">
          <w:rPr>
            <w:rStyle w:val="a3"/>
            <w:rFonts w:ascii="Arial Unicode MS" w:hAnsi="Arial Unicode MS"/>
          </w:rPr>
          <w:t>團體協約之協商及簽訂</w:t>
        </w:r>
      </w:hyperlink>
      <w:r w:rsidR="00E86A39" w:rsidRPr="0074779D">
        <w:rPr>
          <w:rFonts w:ascii="Arial Unicode MS" w:hAnsi="Arial Unicode MS"/>
          <w:color w:val="993300"/>
        </w:rPr>
        <w:t xml:space="preserve">　</w:t>
      </w:r>
      <w:r w:rsidR="00AE1792" w:rsidRPr="00196DDF">
        <w:rPr>
          <w:rFonts w:ascii="Arial Unicode MS" w:hAnsi="Arial Unicode MS"/>
          <w:color w:val="990000"/>
        </w:rPr>
        <w:t>§</w:t>
      </w:r>
      <w:r w:rsidR="00AE1792" w:rsidRPr="00196DDF">
        <w:rPr>
          <w:rFonts w:ascii="Arial Unicode MS" w:hAnsi="Arial Unicode MS" w:hint="eastAsia"/>
          <w:color w:val="990000"/>
        </w:rPr>
        <w:t>6</w:t>
      </w:r>
    </w:p>
    <w:p w14:paraId="035D69D4" w14:textId="77777777" w:rsidR="00E86A39" w:rsidRPr="0074779D" w:rsidRDefault="006C7D7E" w:rsidP="00735160">
      <w:pPr>
        <w:ind w:leftChars="59" w:left="118"/>
        <w:jc w:val="both"/>
        <w:rPr>
          <w:rFonts w:ascii="Arial Unicode MS" w:hAnsi="Arial Unicode MS"/>
          <w:color w:val="993300"/>
        </w:rPr>
      </w:pPr>
      <w:r w:rsidRPr="00196DDF">
        <w:rPr>
          <w:rFonts w:ascii="Arial Unicode MS" w:hAnsi="Arial Unicode MS"/>
          <w:color w:val="990000"/>
        </w:rPr>
        <w:t>第三章</w:t>
      </w:r>
      <w:r w:rsidR="00E86A39" w:rsidRPr="0074779D">
        <w:rPr>
          <w:rFonts w:ascii="Arial Unicode MS" w:hAnsi="Arial Unicode MS"/>
          <w:color w:val="993300"/>
        </w:rPr>
        <w:t xml:space="preserve">　</w:t>
      </w:r>
      <w:hyperlink w:anchor="_第三章__團體協約之內容及限制" w:history="1">
        <w:r w:rsidR="00AE1792" w:rsidRPr="0074779D">
          <w:rPr>
            <w:rStyle w:val="a3"/>
            <w:rFonts w:ascii="Arial Unicode MS" w:hAnsi="Arial Unicode MS"/>
          </w:rPr>
          <w:t>團體協約之內容及限制</w:t>
        </w:r>
      </w:hyperlink>
      <w:r w:rsidR="00E86A39" w:rsidRPr="0074779D">
        <w:rPr>
          <w:rFonts w:ascii="Arial Unicode MS" w:hAnsi="Arial Unicode MS"/>
          <w:color w:val="993300"/>
        </w:rPr>
        <w:t xml:space="preserve">　</w:t>
      </w:r>
      <w:r w:rsidR="00AE1792" w:rsidRPr="00196DDF">
        <w:rPr>
          <w:rFonts w:ascii="Arial Unicode MS" w:hAnsi="Arial Unicode MS"/>
          <w:color w:val="990000"/>
        </w:rPr>
        <w:t>§1</w:t>
      </w:r>
      <w:r w:rsidR="00AE1792" w:rsidRPr="00196DDF">
        <w:rPr>
          <w:rFonts w:ascii="Arial Unicode MS" w:hAnsi="Arial Unicode MS" w:hint="eastAsia"/>
          <w:color w:val="990000"/>
        </w:rPr>
        <w:t>2</w:t>
      </w:r>
    </w:p>
    <w:p w14:paraId="31B1ABF4" w14:textId="77777777" w:rsidR="00E86A39" w:rsidRPr="0074779D" w:rsidRDefault="006C7D7E" w:rsidP="00735160">
      <w:pPr>
        <w:ind w:leftChars="59" w:left="118"/>
        <w:jc w:val="both"/>
        <w:rPr>
          <w:rFonts w:ascii="Arial Unicode MS" w:hAnsi="Arial Unicode MS"/>
          <w:color w:val="993300"/>
        </w:rPr>
      </w:pPr>
      <w:r w:rsidRPr="00196DDF">
        <w:rPr>
          <w:rFonts w:ascii="Arial Unicode MS" w:hAnsi="Arial Unicode MS"/>
          <w:color w:val="990000"/>
        </w:rPr>
        <w:t>第四章</w:t>
      </w:r>
      <w:r w:rsidR="00E86A39" w:rsidRPr="0074779D">
        <w:rPr>
          <w:rFonts w:ascii="Arial Unicode MS" w:hAnsi="Arial Unicode MS"/>
          <w:color w:val="993300"/>
        </w:rPr>
        <w:t xml:space="preserve">　</w:t>
      </w:r>
      <w:hyperlink w:anchor="_第四章__團體協約之效力" w:history="1">
        <w:r w:rsidR="00221860" w:rsidRPr="0074779D">
          <w:rPr>
            <w:rStyle w:val="a3"/>
            <w:rFonts w:ascii="Arial Unicode MS" w:hAnsi="Arial Unicode MS"/>
          </w:rPr>
          <w:t>團體協約之效力</w:t>
        </w:r>
      </w:hyperlink>
      <w:r w:rsidR="00E86A39" w:rsidRPr="0074779D">
        <w:rPr>
          <w:rFonts w:ascii="Arial Unicode MS" w:hAnsi="Arial Unicode MS"/>
          <w:color w:val="993300"/>
        </w:rPr>
        <w:t xml:space="preserve">　</w:t>
      </w:r>
      <w:r w:rsidR="00AE1792" w:rsidRPr="00196DDF">
        <w:rPr>
          <w:rFonts w:ascii="Arial Unicode MS" w:hAnsi="Arial Unicode MS"/>
          <w:color w:val="990000"/>
        </w:rPr>
        <w:t>§1</w:t>
      </w:r>
      <w:r w:rsidR="00221860" w:rsidRPr="00196DDF">
        <w:rPr>
          <w:rFonts w:ascii="Arial Unicode MS" w:hAnsi="Arial Unicode MS" w:hint="eastAsia"/>
          <w:color w:val="990000"/>
        </w:rPr>
        <w:t>7</w:t>
      </w:r>
    </w:p>
    <w:p w14:paraId="081E837D" w14:textId="77777777" w:rsidR="00E86A39" w:rsidRPr="0074779D" w:rsidRDefault="006C7D7E" w:rsidP="00735160">
      <w:pPr>
        <w:ind w:leftChars="59" w:left="118"/>
        <w:jc w:val="both"/>
        <w:rPr>
          <w:rFonts w:ascii="Arial Unicode MS" w:hAnsi="Arial Unicode MS"/>
          <w:color w:val="993300"/>
        </w:rPr>
      </w:pPr>
      <w:r w:rsidRPr="00196DDF">
        <w:rPr>
          <w:rFonts w:ascii="Arial Unicode MS" w:hAnsi="Arial Unicode MS"/>
          <w:color w:val="990000"/>
        </w:rPr>
        <w:t>第五章</w:t>
      </w:r>
      <w:r w:rsidR="00E86A39" w:rsidRPr="0074779D">
        <w:rPr>
          <w:rFonts w:ascii="Arial Unicode MS" w:hAnsi="Arial Unicode MS"/>
          <w:color w:val="993300"/>
        </w:rPr>
        <w:t xml:space="preserve">　</w:t>
      </w:r>
      <w:hyperlink w:anchor="_第五章__團體協約之存續期間" w:history="1">
        <w:r w:rsidR="00221860" w:rsidRPr="0074779D">
          <w:rPr>
            <w:rStyle w:val="a3"/>
            <w:rFonts w:ascii="Arial Unicode MS" w:hAnsi="Arial Unicode MS"/>
          </w:rPr>
          <w:t>團體協約之存續期間</w:t>
        </w:r>
      </w:hyperlink>
      <w:r w:rsidR="00E86A39" w:rsidRPr="0074779D">
        <w:rPr>
          <w:rFonts w:ascii="Arial Unicode MS" w:hAnsi="Arial Unicode MS"/>
          <w:color w:val="993300"/>
        </w:rPr>
        <w:t xml:space="preserve">　</w:t>
      </w:r>
      <w:r w:rsidR="00AE1792" w:rsidRPr="00196DDF">
        <w:rPr>
          <w:rFonts w:ascii="Arial Unicode MS" w:hAnsi="Arial Unicode MS"/>
          <w:color w:val="990000"/>
        </w:rPr>
        <w:t>§</w:t>
      </w:r>
      <w:r w:rsidR="00221860" w:rsidRPr="00196DDF">
        <w:rPr>
          <w:rFonts w:ascii="Arial Unicode MS" w:hAnsi="Arial Unicode MS" w:hint="eastAsia"/>
          <w:color w:val="990000"/>
        </w:rPr>
        <w:t>26</w:t>
      </w:r>
    </w:p>
    <w:p w14:paraId="15A70FB4" w14:textId="77777777" w:rsidR="00221860" w:rsidRPr="0074779D" w:rsidRDefault="00221860" w:rsidP="00735160">
      <w:pPr>
        <w:ind w:leftChars="59" w:left="118"/>
        <w:jc w:val="both"/>
        <w:rPr>
          <w:rFonts w:ascii="Arial Unicode MS" w:hAnsi="Arial Unicode MS"/>
          <w:color w:val="993300"/>
        </w:rPr>
      </w:pPr>
      <w:r w:rsidRPr="00196DDF">
        <w:rPr>
          <w:rFonts w:ascii="Arial Unicode MS" w:hAnsi="Arial Unicode MS"/>
          <w:color w:val="990000"/>
        </w:rPr>
        <w:t>第</w:t>
      </w:r>
      <w:r w:rsidRPr="00196DDF">
        <w:rPr>
          <w:rFonts w:ascii="Arial Unicode MS" w:hAnsi="Arial Unicode MS" w:hint="eastAsia"/>
          <w:color w:val="990000"/>
        </w:rPr>
        <w:t>六</w:t>
      </w:r>
      <w:r w:rsidRPr="00196DDF">
        <w:rPr>
          <w:rFonts w:ascii="Arial Unicode MS" w:hAnsi="Arial Unicode MS"/>
          <w:color w:val="990000"/>
        </w:rPr>
        <w:t>章</w:t>
      </w:r>
      <w:r w:rsidR="00E86A39" w:rsidRPr="0074779D">
        <w:rPr>
          <w:rFonts w:ascii="Arial Unicode MS" w:hAnsi="Arial Unicode MS"/>
          <w:color w:val="993300"/>
        </w:rPr>
        <w:t xml:space="preserve">　</w:t>
      </w:r>
      <w:hyperlink w:anchor="_第六章__罰_則" w:history="1">
        <w:r w:rsidRPr="0074779D">
          <w:rPr>
            <w:rStyle w:val="a3"/>
            <w:rFonts w:ascii="Arial Unicode MS" w:hAnsi="Arial Unicode MS"/>
          </w:rPr>
          <w:t>罰則</w:t>
        </w:r>
      </w:hyperlink>
      <w:r w:rsidR="00E86A39" w:rsidRPr="0074779D">
        <w:rPr>
          <w:rFonts w:ascii="Arial Unicode MS" w:hAnsi="Arial Unicode MS"/>
          <w:color w:val="993300"/>
        </w:rPr>
        <w:t xml:space="preserve">　</w:t>
      </w:r>
      <w:r w:rsidRPr="00196DDF">
        <w:rPr>
          <w:rFonts w:ascii="Arial Unicode MS" w:hAnsi="Arial Unicode MS"/>
          <w:color w:val="990000"/>
        </w:rPr>
        <w:t>§</w:t>
      </w:r>
      <w:r w:rsidRPr="00196DDF">
        <w:rPr>
          <w:rFonts w:ascii="Arial Unicode MS" w:hAnsi="Arial Unicode MS" w:hint="eastAsia"/>
          <w:color w:val="990000"/>
        </w:rPr>
        <w:t>32</w:t>
      </w:r>
    </w:p>
    <w:p w14:paraId="45123632" w14:textId="77777777" w:rsidR="00221860" w:rsidRPr="0074779D" w:rsidRDefault="00221860" w:rsidP="00735160">
      <w:pPr>
        <w:ind w:leftChars="59" w:left="118"/>
        <w:jc w:val="both"/>
        <w:rPr>
          <w:rFonts w:ascii="Arial Unicode MS" w:hAnsi="Arial Unicode MS"/>
          <w:color w:val="993300"/>
        </w:rPr>
      </w:pPr>
      <w:r w:rsidRPr="00196DDF">
        <w:rPr>
          <w:rFonts w:ascii="Arial Unicode MS" w:hAnsi="Arial Unicode MS"/>
          <w:color w:val="990000"/>
        </w:rPr>
        <w:t>第</w:t>
      </w:r>
      <w:r w:rsidRPr="00196DDF">
        <w:rPr>
          <w:rFonts w:ascii="Arial Unicode MS" w:hAnsi="Arial Unicode MS" w:hint="eastAsia"/>
          <w:color w:val="990000"/>
        </w:rPr>
        <w:t>七</w:t>
      </w:r>
      <w:r w:rsidRPr="00196DDF">
        <w:rPr>
          <w:rFonts w:ascii="Arial Unicode MS" w:hAnsi="Arial Unicode MS"/>
          <w:color w:val="990000"/>
        </w:rPr>
        <w:t>章</w:t>
      </w:r>
      <w:r w:rsidR="00E86A39" w:rsidRPr="0074779D">
        <w:rPr>
          <w:rFonts w:ascii="Arial Unicode MS" w:hAnsi="Arial Unicode MS"/>
          <w:color w:val="993300"/>
        </w:rPr>
        <w:t xml:space="preserve">　</w:t>
      </w:r>
      <w:hyperlink w:anchor="_第七章__附_則" w:history="1">
        <w:r w:rsidRPr="0074779D">
          <w:rPr>
            <w:rStyle w:val="a3"/>
            <w:rFonts w:ascii="Arial Unicode MS" w:hAnsi="Arial Unicode MS"/>
          </w:rPr>
          <w:t>附則</w:t>
        </w:r>
      </w:hyperlink>
      <w:r w:rsidR="00E86A39" w:rsidRPr="0074779D">
        <w:rPr>
          <w:rFonts w:ascii="Arial Unicode MS" w:hAnsi="Arial Unicode MS"/>
          <w:color w:val="993300"/>
        </w:rPr>
        <w:t xml:space="preserve">　</w:t>
      </w:r>
      <w:r w:rsidRPr="00196DDF">
        <w:rPr>
          <w:rFonts w:ascii="Arial Unicode MS" w:hAnsi="Arial Unicode MS"/>
          <w:color w:val="990000"/>
        </w:rPr>
        <w:t>§</w:t>
      </w:r>
      <w:r w:rsidRPr="00196DDF">
        <w:rPr>
          <w:rFonts w:ascii="Arial Unicode MS" w:hAnsi="Arial Unicode MS" w:hint="eastAsia"/>
          <w:color w:val="990000"/>
        </w:rPr>
        <w:t>33</w:t>
      </w:r>
    </w:p>
    <w:p w14:paraId="66B5F2C7" w14:textId="77777777" w:rsidR="006C7D7E" w:rsidRPr="008201D5" w:rsidRDefault="006C7D7E" w:rsidP="006C7D7E">
      <w:pPr>
        <w:ind w:left="119"/>
        <w:jc w:val="both"/>
        <w:rPr>
          <w:rFonts w:ascii="Arial Unicode MS" w:hAnsi="Arial Unicode MS"/>
          <w:color w:val="993300"/>
        </w:rPr>
      </w:pPr>
    </w:p>
    <w:p w14:paraId="6D2FBB98" w14:textId="2AA9A213" w:rsidR="006C7D7E" w:rsidRPr="009374B8" w:rsidRDefault="00332FE7" w:rsidP="009374B8">
      <w:pPr>
        <w:pStyle w:val="1"/>
        <w:rPr>
          <w:color w:val="800000"/>
        </w:rPr>
      </w:pPr>
      <w:r>
        <w:rPr>
          <w:color w:val="800000"/>
        </w:rPr>
        <w:t>【法規內容】</w:t>
      </w:r>
    </w:p>
    <w:p w14:paraId="5B3CA75C" w14:textId="77777777" w:rsidR="00E76476" w:rsidRPr="009374B8" w:rsidRDefault="006C7D7E" w:rsidP="009374B8">
      <w:pPr>
        <w:pStyle w:val="1"/>
        <w:rPr>
          <w:rStyle w:val="a3"/>
          <w:rFonts w:ascii="Arial Unicode MS" w:hAnsi="Arial Unicode MS"/>
          <w:color w:val="333399"/>
          <w:u w:val="none"/>
        </w:rPr>
      </w:pPr>
      <w:bookmarkStart w:id="2" w:name="_第一章__總_則"/>
      <w:bookmarkEnd w:id="2"/>
      <w:r w:rsidRPr="009374B8">
        <w:t>第一章</w:t>
      </w:r>
      <w:r w:rsidRPr="009374B8">
        <w:rPr>
          <w:rFonts w:hint="eastAsia"/>
        </w:rPr>
        <w:t xml:space="preserve">　　</w:t>
      </w:r>
      <w:r w:rsidRPr="009374B8">
        <w:t>總</w:t>
      </w:r>
      <w:r w:rsidRPr="009374B8">
        <w:rPr>
          <w:rFonts w:hint="eastAsia"/>
        </w:rPr>
        <w:t xml:space="preserve">　</w:t>
      </w:r>
      <w:r w:rsidRPr="009374B8">
        <w:t>則</w:t>
      </w:r>
    </w:p>
    <w:p w14:paraId="1AE461CE" w14:textId="77777777" w:rsidR="00332FE7" w:rsidRDefault="00CC5D3A" w:rsidP="00735160">
      <w:pPr>
        <w:pStyle w:val="2"/>
      </w:pPr>
      <w:r w:rsidRPr="00735160">
        <w:t>第</w:t>
      </w:r>
      <w:r w:rsidRPr="00735160">
        <w:t>1</w:t>
      </w:r>
      <w:r w:rsidRPr="00735160">
        <w:t>條</w:t>
      </w:r>
      <w:r w:rsidR="0074779D" w:rsidRPr="00735160">
        <w:t>（</w:t>
      </w:r>
      <w:r w:rsidR="00061981" w:rsidRPr="00735160">
        <w:t>立法目的</w:t>
      </w:r>
      <w:r w:rsidR="00332FE7">
        <w:t>）</w:t>
      </w:r>
    </w:p>
    <w:p w14:paraId="6C7E1F63" w14:textId="5D75AB7C" w:rsidR="00E76476" w:rsidRPr="000F2331" w:rsidRDefault="00001AB4" w:rsidP="00E76476">
      <w:pPr>
        <w:ind w:left="119"/>
        <w:jc w:val="both"/>
        <w:rPr>
          <w:rFonts w:ascii="Arial Unicode MS" w:hAnsi="Arial Unicode MS"/>
          <w:color w:val="17365D"/>
        </w:rPr>
      </w:pPr>
      <w:r w:rsidRPr="006F2E3F">
        <w:rPr>
          <w:rFonts w:ascii="Calibri" w:hAnsi="Calibri"/>
          <w:color w:val="404040"/>
          <w:sz w:val="18"/>
        </w:rPr>
        <w:t>﹝</w:t>
      </w:r>
      <w:r w:rsidR="008201D5" w:rsidRPr="00E737D6">
        <w:rPr>
          <w:rFonts w:ascii="Calibri" w:hAnsi="Calibri"/>
          <w:color w:val="404040"/>
          <w:sz w:val="18"/>
        </w:rPr>
        <w:t>1</w:t>
      </w:r>
      <w:r w:rsidR="008201D5" w:rsidRPr="00E737D6">
        <w:rPr>
          <w:rFonts w:ascii="Calibri" w:hAnsi="Calibri"/>
          <w:color w:val="404040"/>
          <w:sz w:val="18"/>
        </w:rPr>
        <w:t>﹞</w:t>
      </w:r>
      <w:r w:rsidR="00E76476" w:rsidRPr="000F2331">
        <w:rPr>
          <w:rFonts w:ascii="Arial Unicode MS" w:hAnsi="Arial Unicode MS" w:hint="eastAsia"/>
          <w:color w:val="17365D"/>
        </w:rPr>
        <w:t>為規範團體協約之協商程序及其效力，穩定勞動關係，促進勞資和諧，保障勞資權益，特制定本法。</w:t>
      </w:r>
    </w:p>
    <w:p w14:paraId="5925C6B9" w14:textId="77777777" w:rsidR="00332FE7" w:rsidRDefault="00CC5D3A" w:rsidP="00735160">
      <w:pPr>
        <w:pStyle w:val="2"/>
        <w:rPr>
          <w:szCs w:val="20"/>
        </w:rPr>
      </w:pPr>
      <w:bookmarkStart w:id="3" w:name="b2"/>
      <w:bookmarkEnd w:id="3"/>
      <w:r>
        <w:rPr>
          <w:rFonts w:hint="eastAsia"/>
        </w:rPr>
        <w:t>第</w:t>
      </w:r>
      <w:r>
        <w:rPr>
          <w:rFonts w:hint="eastAsia"/>
        </w:rPr>
        <w:t>2</w:t>
      </w:r>
      <w:r>
        <w:rPr>
          <w:rFonts w:hint="eastAsia"/>
        </w:rPr>
        <w:t>條</w:t>
      </w:r>
      <w:r w:rsidR="0074779D" w:rsidRPr="0074779D">
        <w:rPr>
          <w:rFonts w:hint="eastAsia"/>
        </w:rPr>
        <w:t>（</w:t>
      </w:r>
      <w:r w:rsidR="00061981" w:rsidRPr="0074779D">
        <w:rPr>
          <w:rFonts w:hint="eastAsia"/>
        </w:rPr>
        <w:t>團體協約之定義</w:t>
      </w:r>
      <w:r w:rsidR="00332FE7">
        <w:rPr>
          <w:szCs w:val="20"/>
        </w:rPr>
        <w:t>）</w:t>
      </w:r>
    </w:p>
    <w:p w14:paraId="001A3830" w14:textId="764806DB" w:rsidR="00E76476" w:rsidRPr="000F2331" w:rsidRDefault="00001AB4" w:rsidP="00E76476">
      <w:pPr>
        <w:ind w:left="119"/>
        <w:jc w:val="both"/>
        <w:rPr>
          <w:rFonts w:ascii="Arial Unicode MS" w:hAnsi="Arial Unicode MS"/>
          <w:color w:val="17365D"/>
        </w:rPr>
      </w:pPr>
      <w:r w:rsidRPr="006F2E3F">
        <w:rPr>
          <w:rFonts w:ascii="Calibri" w:hAnsi="Calibri"/>
          <w:color w:val="404040"/>
          <w:sz w:val="18"/>
          <w:szCs w:val="20"/>
        </w:rPr>
        <w:t>﹝</w:t>
      </w:r>
      <w:r w:rsidR="008201D5" w:rsidRPr="00E737D6">
        <w:rPr>
          <w:rFonts w:ascii="Calibri" w:hAnsi="Calibri"/>
          <w:color w:val="404040"/>
          <w:sz w:val="18"/>
          <w:szCs w:val="20"/>
        </w:rPr>
        <w:t>1</w:t>
      </w:r>
      <w:r w:rsidR="008201D5" w:rsidRPr="00E737D6">
        <w:rPr>
          <w:rFonts w:ascii="Calibri" w:hAnsi="Calibri"/>
          <w:color w:val="404040"/>
          <w:sz w:val="18"/>
          <w:szCs w:val="20"/>
        </w:rPr>
        <w:t>﹞</w:t>
      </w:r>
      <w:r w:rsidR="00E76476" w:rsidRPr="000F2331">
        <w:rPr>
          <w:rFonts w:ascii="Arial Unicode MS" w:hAnsi="Arial Unicode MS" w:hint="eastAsia"/>
          <w:color w:val="17365D"/>
        </w:rPr>
        <w:t>本法所稱團體協約，指雇主或有法人資格之雇主團體，與依</w:t>
      </w:r>
      <w:hyperlink r:id="rId16" w:history="1">
        <w:r w:rsidR="00E76476" w:rsidRPr="000F2331">
          <w:rPr>
            <w:rStyle w:val="a3"/>
            <w:rFonts w:hint="eastAsia"/>
          </w:rPr>
          <w:t>工會法</w:t>
        </w:r>
      </w:hyperlink>
      <w:r w:rsidR="00E76476" w:rsidRPr="000F2331">
        <w:rPr>
          <w:rFonts w:ascii="Arial Unicode MS" w:hAnsi="Arial Unicode MS" w:hint="eastAsia"/>
          <w:color w:val="17365D"/>
        </w:rPr>
        <w:t>成立之工會，以約定勞動關係及相關事項為目的所簽訂之書面契約。</w:t>
      </w:r>
    </w:p>
    <w:p w14:paraId="24F4CA69" w14:textId="77777777" w:rsidR="00332FE7" w:rsidRDefault="00CC5D3A" w:rsidP="00735160">
      <w:pPr>
        <w:pStyle w:val="2"/>
      </w:pPr>
      <w:r>
        <w:rPr>
          <w:rFonts w:hint="eastAsia"/>
        </w:rPr>
        <w:t>第</w:t>
      </w:r>
      <w:r>
        <w:rPr>
          <w:rFonts w:hint="eastAsia"/>
        </w:rPr>
        <w:t>3</w:t>
      </w:r>
      <w:r>
        <w:rPr>
          <w:rFonts w:hint="eastAsia"/>
        </w:rPr>
        <w:t>條</w:t>
      </w:r>
      <w:r w:rsidR="0074779D" w:rsidRPr="0074779D">
        <w:rPr>
          <w:rFonts w:hint="eastAsia"/>
        </w:rPr>
        <w:t>（</w:t>
      </w:r>
      <w:r w:rsidR="00061981" w:rsidRPr="0074779D">
        <w:rPr>
          <w:rFonts w:hint="eastAsia"/>
        </w:rPr>
        <w:t>違反法律強制或禁止規定者無效</w:t>
      </w:r>
      <w:r w:rsidR="00332FE7">
        <w:rPr>
          <w:rFonts w:hint="eastAsia"/>
        </w:rPr>
        <w:t>）</w:t>
      </w:r>
    </w:p>
    <w:p w14:paraId="1ADCA974" w14:textId="4D766616"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團體協約違反法律強制或禁止之規定者，無效。但其規定並不以之為無效者，不在此限。</w:t>
      </w:r>
    </w:p>
    <w:p w14:paraId="60CBB438" w14:textId="77777777" w:rsidR="00332FE7" w:rsidRDefault="00CC5D3A" w:rsidP="00735160">
      <w:pPr>
        <w:pStyle w:val="2"/>
      </w:pPr>
      <w:bookmarkStart w:id="4" w:name="b4"/>
      <w:bookmarkEnd w:id="4"/>
      <w:r>
        <w:rPr>
          <w:rFonts w:hint="eastAsia"/>
        </w:rPr>
        <w:lastRenderedPageBreak/>
        <w:t>第</w:t>
      </w:r>
      <w:r>
        <w:rPr>
          <w:rFonts w:hint="eastAsia"/>
        </w:rPr>
        <w:t>4</w:t>
      </w:r>
      <w:r>
        <w:rPr>
          <w:rFonts w:hint="eastAsia"/>
        </w:rPr>
        <w:t>條</w:t>
      </w:r>
      <w:r w:rsidR="0074779D" w:rsidRPr="0074779D">
        <w:rPr>
          <w:rFonts w:hint="eastAsia"/>
        </w:rPr>
        <w:t>（</w:t>
      </w:r>
      <w:r w:rsidR="00061981" w:rsidRPr="0074779D">
        <w:rPr>
          <w:rFonts w:hint="eastAsia"/>
        </w:rPr>
        <w:t>多數協約適用順序</w:t>
      </w:r>
      <w:r w:rsidR="00332FE7">
        <w:rPr>
          <w:rFonts w:hint="eastAsia"/>
        </w:rPr>
        <w:t>）</w:t>
      </w:r>
    </w:p>
    <w:p w14:paraId="06A7ED66" w14:textId="2A732810"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有二個以上之團體協約可適用時，除效力發生在前之團體協約有特別約定者外，優先適用職業範圍較為狹小或職務種類較為特殊之團體協約；團體協約非以職業或職務為規範者，優先適用地域或人數適用範圍較大之團體協約。</w:t>
      </w:r>
    </w:p>
    <w:p w14:paraId="1954790F" w14:textId="77777777" w:rsidR="00332FE7" w:rsidRPr="00E737D6" w:rsidRDefault="00CC5D3A" w:rsidP="00735160">
      <w:pPr>
        <w:pStyle w:val="2"/>
        <w:rPr>
          <w:rFonts w:ascii="新細明體" w:hAnsi="新細明體"/>
          <w:color w:val="FFFFFF"/>
        </w:rPr>
      </w:pPr>
      <w:bookmarkStart w:id="5" w:name="b5"/>
      <w:bookmarkEnd w:id="5"/>
      <w:r>
        <w:rPr>
          <w:rFonts w:hint="eastAsia"/>
        </w:rPr>
        <w:t>第</w:t>
      </w:r>
      <w:r>
        <w:rPr>
          <w:rFonts w:hint="eastAsia"/>
        </w:rPr>
        <w:t>5</w:t>
      </w:r>
      <w:r>
        <w:rPr>
          <w:rFonts w:hint="eastAsia"/>
        </w:rPr>
        <w:t>條</w:t>
      </w:r>
      <w:r w:rsidR="0074779D" w:rsidRPr="0074779D">
        <w:rPr>
          <w:rFonts w:hint="eastAsia"/>
        </w:rPr>
        <w:t>（</w:t>
      </w:r>
      <w:r w:rsidR="00061981" w:rsidRPr="0074779D">
        <w:rPr>
          <w:rFonts w:hint="eastAsia"/>
        </w:rPr>
        <w:t>主管機關</w:t>
      </w:r>
      <w:r w:rsidR="0074779D" w:rsidRPr="0074779D">
        <w:rPr>
          <w:rFonts w:hint="eastAsia"/>
        </w:rPr>
        <w:t>）</w:t>
      </w:r>
      <w:r w:rsidR="00332FE7" w:rsidRPr="00E737D6">
        <w:rPr>
          <w:rFonts w:ascii="新細明體" w:hAnsi="新細明體" w:hint="eastAsia"/>
          <w:color w:val="FFFFFF"/>
        </w:rPr>
        <w:t>∵</w:t>
      </w:r>
    </w:p>
    <w:p w14:paraId="1FE98226" w14:textId="6010F079" w:rsidR="0047667F" w:rsidRDefault="00001AB4" w:rsidP="0047667F">
      <w:pPr>
        <w:ind w:left="142"/>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47667F" w:rsidRPr="00BC3C26">
        <w:rPr>
          <w:rFonts w:ascii="Arial Unicode MS" w:hAnsi="Arial Unicode MS" w:hint="eastAsia"/>
          <w:color w:val="17365D"/>
        </w:rPr>
        <w:t>本法所稱主管機關：在中央為</w:t>
      </w:r>
      <w:hyperlink r:id="rId17" w:tgtFrame="_blank" w:history="1">
        <w:r w:rsidR="007D1F65" w:rsidRPr="007D1F65">
          <w:rPr>
            <w:rStyle w:val="a3"/>
            <w:szCs w:val="26"/>
          </w:rPr>
          <w:t>勞動部</w:t>
        </w:r>
      </w:hyperlink>
      <w:r w:rsidR="0047667F" w:rsidRPr="00BC3C26">
        <w:rPr>
          <w:rFonts w:ascii="Arial Unicode MS" w:hAnsi="Arial Unicode MS" w:hint="eastAsia"/>
          <w:color w:val="17365D"/>
        </w:rPr>
        <w:t>；在直轄市為直轄市政府；在縣（市）為縣（市）政府。</w:t>
      </w:r>
    </w:p>
    <w:p w14:paraId="70CA9E8D" w14:textId="0B0EE16C" w:rsidR="00332FE7" w:rsidRDefault="00332FE7" w:rsidP="00792CFC">
      <w:pPr>
        <w:pStyle w:val="3"/>
      </w:pPr>
      <w:r>
        <w:rPr>
          <w:rFonts w:hint="eastAsia"/>
        </w:rPr>
        <w:t>--</w:t>
      </w:r>
      <w:r w:rsidRPr="009C1B7D">
        <w:rPr>
          <w:rFonts w:hint="eastAsia"/>
        </w:rPr>
        <w:t>104</w:t>
      </w:r>
      <w:r w:rsidRPr="009C1B7D">
        <w:rPr>
          <w:rFonts w:hint="eastAsia"/>
        </w:rPr>
        <w:t>年</w:t>
      </w:r>
      <w:r>
        <w:rPr>
          <w:rFonts w:hint="eastAsia"/>
        </w:rPr>
        <w:t>7</w:t>
      </w:r>
      <w:r w:rsidRPr="009C1B7D">
        <w:rPr>
          <w:rFonts w:hint="eastAsia"/>
        </w:rPr>
        <w:t>月</w:t>
      </w:r>
      <w:r>
        <w:rPr>
          <w:rFonts w:hint="eastAsia"/>
        </w:rPr>
        <w:t>1</w:t>
      </w:r>
      <w:r>
        <w:rPr>
          <w:rFonts w:hint="eastAsia"/>
        </w:rPr>
        <w:t>日修正前條文</w:t>
      </w:r>
      <w:r>
        <w:rPr>
          <w:rFonts w:hint="eastAsia"/>
        </w:rPr>
        <w:t>--</w:t>
      </w:r>
      <w:hyperlink r:id="rId18" w:history="1">
        <w:r w:rsidRPr="009C1B7D">
          <w:rPr>
            <w:rStyle w:val="a3"/>
          </w:rPr>
          <w:t>比對程式</w:t>
        </w:r>
      </w:hyperlink>
    </w:p>
    <w:p w14:paraId="35608BD5" w14:textId="0FEB431A" w:rsidR="00332FE7" w:rsidRPr="00155F9E" w:rsidRDefault="00001AB4" w:rsidP="00155F9E">
      <w:pPr>
        <w:ind w:left="119" w:rightChars="-213" w:right="-426"/>
        <w:jc w:val="both"/>
        <w:rPr>
          <w:rFonts w:ascii="Arial Unicode MS" w:hAnsi="Arial Unicode MS"/>
          <w:color w:val="5F5F5F"/>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47667F">
        <w:rPr>
          <w:rFonts w:ascii="Arial Unicode MS" w:hAnsi="Arial Unicode MS" w:hint="eastAsia"/>
          <w:color w:val="5F5F5F"/>
        </w:rPr>
        <w:t>本法所稱主管機關：在中央為行政院勞工委員會；在直轄市為直轄市政府；在縣（市）為縣（市）政府</w:t>
      </w:r>
      <w:r w:rsidR="00332FE7">
        <w:rPr>
          <w:rFonts w:ascii="Arial Unicode MS" w:hAnsi="Arial Unicode MS" w:hint="eastAsia"/>
          <w:color w:val="5F5F5F"/>
        </w:rPr>
        <w:t>。</w:t>
      </w:r>
      <w:r w:rsidR="00155F9E" w:rsidRPr="00E737D6">
        <w:rPr>
          <w:rFonts w:ascii="新細明體" w:hAnsi="新細明體" w:hint="eastAsia"/>
          <w:color w:val="FFFFFF"/>
        </w:rPr>
        <w:t>∴</w:t>
      </w:r>
    </w:p>
    <w:p w14:paraId="5D5A3662" w14:textId="35E8D491" w:rsidR="00AE1792" w:rsidRPr="0074779D" w:rsidRDefault="00332FE7" w:rsidP="00AE1792">
      <w:pPr>
        <w:ind w:left="119"/>
        <w:jc w:val="right"/>
        <w:rPr>
          <w:rFonts w:ascii="Arial Unicode MS" w:hAnsi="Arial Unicode MS"/>
          <w:color w:val="808000"/>
        </w:rPr>
      </w:pPr>
      <w:r>
        <w:rPr>
          <w:rFonts w:ascii="Arial Unicode MS" w:hAnsi="Arial Unicode MS" w:hint="eastAsia"/>
          <w:color w:val="5F5F5F"/>
        </w:rPr>
        <w:t xml:space="preserve">　　　　</w:t>
      </w:r>
      <w:r w:rsidR="00E86A39" w:rsidRPr="0074779D">
        <w:rPr>
          <w:rFonts w:ascii="Arial Unicode MS" w:hAnsi="Arial Unicode MS"/>
          <w:color w:val="808000"/>
          <w:sz w:val="18"/>
        </w:rPr>
        <w:t xml:space="preserve">　　　　　　　　　　　　　　　　　　　　　　　　　　　　　　　　　　　　　　　　　　　　</w:t>
      </w:r>
      <w:hyperlink w:anchor="b章節索引" w:history="1">
        <w:r w:rsidR="00AE1792" w:rsidRPr="0074779D">
          <w:rPr>
            <w:rStyle w:val="a3"/>
            <w:rFonts w:ascii="Arial Unicode MS" w:hAnsi="Arial Unicode MS" w:hint="eastAsia"/>
            <w:sz w:val="18"/>
          </w:rPr>
          <w:t>回索引</w:t>
        </w:r>
      </w:hyperlink>
      <w:r w:rsidR="009E229B">
        <w:rPr>
          <w:rFonts w:ascii="Arial Unicode MS" w:hAnsi="Arial Unicode MS" w:hint="eastAsia"/>
          <w:color w:val="808000"/>
          <w:sz w:val="18"/>
        </w:rPr>
        <w:t>〉〉</w:t>
      </w:r>
    </w:p>
    <w:p w14:paraId="68E52843" w14:textId="77777777" w:rsidR="0087565B" w:rsidRPr="0074779D" w:rsidRDefault="0087565B" w:rsidP="009374B8">
      <w:pPr>
        <w:pStyle w:val="1"/>
        <w:rPr>
          <w:color w:val="666699"/>
        </w:rPr>
      </w:pPr>
      <w:bookmarkStart w:id="6" w:name="_第二章__團體協約之協商及簽訂"/>
      <w:bookmarkEnd w:id="6"/>
      <w:r w:rsidRPr="0074779D">
        <w:rPr>
          <w:rFonts w:hint="eastAsia"/>
        </w:rPr>
        <w:t>第二章　　團體協約之協商及簽訂</w:t>
      </w:r>
    </w:p>
    <w:p w14:paraId="27835C8C" w14:textId="77777777" w:rsidR="00332FE7" w:rsidRDefault="00CC5D3A" w:rsidP="00735160">
      <w:pPr>
        <w:pStyle w:val="2"/>
        <w:rPr>
          <w:rFonts w:ascii="新細明體" w:hAnsi="新細明體"/>
          <w:color w:val="FFFFFF"/>
        </w:rPr>
      </w:pPr>
      <w:bookmarkStart w:id="7" w:name="b6"/>
      <w:bookmarkEnd w:id="7"/>
      <w:r>
        <w:rPr>
          <w:rFonts w:hint="eastAsia"/>
        </w:rPr>
        <w:t>第</w:t>
      </w:r>
      <w:r>
        <w:rPr>
          <w:rFonts w:hint="eastAsia"/>
        </w:rPr>
        <w:t>6</w:t>
      </w:r>
      <w:r>
        <w:rPr>
          <w:rFonts w:hint="eastAsia"/>
        </w:rPr>
        <w:t>條</w:t>
      </w:r>
      <w:r w:rsidR="0074779D" w:rsidRPr="0074779D">
        <w:rPr>
          <w:rFonts w:hint="eastAsia"/>
        </w:rPr>
        <w:t>（</w:t>
      </w:r>
      <w:r w:rsidR="00E25EE4" w:rsidRPr="00E25EE4">
        <w:rPr>
          <w:rFonts w:hint="eastAsia"/>
        </w:rPr>
        <w:t>為無正當理由拒絕協商之情形</w:t>
      </w:r>
      <w:r w:rsidR="0074779D" w:rsidRPr="0074779D">
        <w:rPr>
          <w:rFonts w:hint="eastAsia"/>
        </w:rPr>
        <w:t>）</w:t>
      </w:r>
      <w:r w:rsidR="00ED00AD" w:rsidRPr="00196DDF">
        <w:rPr>
          <w:rFonts w:hint="eastAsia"/>
          <w:color w:val="5F5F5F"/>
          <w:sz w:val="18"/>
        </w:rPr>
        <w:t>【相關罰則】第</w:t>
      </w:r>
      <w:r w:rsidRPr="00196DDF">
        <w:rPr>
          <w:rFonts w:hint="eastAsia"/>
          <w:color w:val="5F5F5F"/>
          <w:sz w:val="18"/>
        </w:rPr>
        <w:t>1</w:t>
      </w:r>
      <w:r w:rsidR="00ED00AD" w:rsidRPr="00196DDF">
        <w:rPr>
          <w:rFonts w:hint="eastAsia"/>
          <w:color w:val="5F5F5F"/>
          <w:sz w:val="18"/>
        </w:rPr>
        <w:t>項</w:t>
      </w:r>
      <w:r w:rsidR="00ED00AD" w:rsidRPr="00196DDF">
        <w:rPr>
          <w:rFonts w:hint="eastAsia"/>
          <w:color w:val="5F5F5F"/>
          <w:sz w:val="18"/>
        </w:rPr>
        <w:t>~</w:t>
      </w:r>
      <w:hyperlink w:anchor="b32" w:history="1">
        <w:r w:rsidR="00ED00AD" w:rsidRPr="00196DDF">
          <w:rPr>
            <w:rStyle w:val="a3"/>
            <w:rFonts w:ascii="Arial Unicode MS" w:hAnsi="Arial Unicode MS" w:hint="eastAsia"/>
            <w:color w:val="5F5F5F"/>
            <w:sz w:val="18"/>
            <w:szCs w:val="20"/>
          </w:rPr>
          <w:t>§</w:t>
        </w:r>
        <w:r w:rsidR="00ED00AD" w:rsidRPr="00196DDF">
          <w:rPr>
            <w:rStyle w:val="a3"/>
            <w:rFonts w:ascii="Arial Unicode MS" w:hAnsi="Arial Unicode MS" w:hint="eastAsia"/>
            <w:color w:val="5F5F5F"/>
            <w:sz w:val="18"/>
            <w:szCs w:val="20"/>
          </w:rPr>
          <w:t>32</w:t>
        </w:r>
      </w:hyperlink>
      <w:r w:rsidR="00332FE7">
        <w:rPr>
          <w:rFonts w:ascii="新細明體" w:hAnsi="新細明體" w:hint="eastAsia"/>
          <w:color w:val="FFFFFF"/>
        </w:rPr>
        <w:t>∵</w:t>
      </w:r>
    </w:p>
    <w:p w14:paraId="57594648" w14:textId="12103844" w:rsidR="00332FE7" w:rsidRDefault="00001AB4" w:rsidP="00E25EE4">
      <w:pPr>
        <w:ind w:leftChars="71" w:left="142"/>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25EE4" w:rsidRPr="0003573A">
        <w:rPr>
          <w:rFonts w:ascii="Arial Unicode MS" w:hAnsi="Arial Unicode MS" w:hint="eastAsia"/>
          <w:color w:val="17365D"/>
        </w:rPr>
        <w:t>勞資雙方應本誠實信用原則，進行團體協約之協商；對於他方所提團體協約之協商，無正當理由者，不得拒絕</w:t>
      </w:r>
      <w:r w:rsidR="00332FE7">
        <w:rPr>
          <w:rFonts w:ascii="Arial Unicode MS" w:hAnsi="Arial Unicode MS" w:hint="eastAsia"/>
          <w:color w:val="17365D"/>
        </w:rPr>
        <w:t>。</w:t>
      </w:r>
    </w:p>
    <w:p w14:paraId="1D7378C3" w14:textId="492258F1" w:rsidR="00332FE7" w:rsidRPr="00E25EE4" w:rsidRDefault="00001AB4" w:rsidP="00E25EE4">
      <w:pPr>
        <w:ind w:leftChars="71" w:left="142"/>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332FE7" w:rsidRPr="00E25EE4">
        <w:rPr>
          <w:rFonts w:ascii="Arial Unicode MS" w:hAnsi="Arial Unicode MS" w:hint="eastAsia"/>
          <w:color w:val="666699"/>
        </w:rPr>
        <w:t>勞資之一方於有協商資格之他方提出協商時，有下列情形之一，為無正當理由：</w:t>
      </w:r>
    </w:p>
    <w:p w14:paraId="71EC8AE8" w14:textId="77777777" w:rsidR="00332FE7" w:rsidRDefault="00332FE7" w:rsidP="00E25EE4">
      <w:pPr>
        <w:ind w:leftChars="71" w:left="142"/>
        <w:jc w:val="both"/>
        <w:rPr>
          <w:rFonts w:ascii="Arial Unicode MS" w:hAnsi="Arial Unicode MS"/>
          <w:color w:val="666699"/>
        </w:rPr>
      </w:pPr>
      <w:r w:rsidRPr="00E25EE4">
        <w:rPr>
          <w:rFonts w:ascii="Arial Unicode MS" w:hAnsi="Arial Unicode MS" w:hint="eastAsia"/>
          <w:color w:val="666699"/>
        </w:rPr>
        <w:t xml:space="preserve">　　一、對於他方提出合理適當之協商內容、時間、地點及進行方式，拒絕進行協商</w:t>
      </w:r>
      <w:r>
        <w:rPr>
          <w:rFonts w:ascii="Arial Unicode MS" w:hAnsi="Arial Unicode MS" w:hint="eastAsia"/>
          <w:color w:val="666699"/>
        </w:rPr>
        <w:t>。</w:t>
      </w:r>
    </w:p>
    <w:p w14:paraId="1A99DDB8" w14:textId="77777777" w:rsidR="00332FE7" w:rsidRDefault="00332FE7" w:rsidP="00E25EE4">
      <w:pPr>
        <w:ind w:leftChars="71" w:left="142"/>
        <w:jc w:val="both"/>
        <w:rPr>
          <w:rFonts w:ascii="Arial Unicode MS" w:hAnsi="Arial Unicode MS"/>
          <w:color w:val="666699"/>
        </w:rPr>
      </w:pPr>
      <w:r>
        <w:rPr>
          <w:rFonts w:ascii="Arial Unicode MS" w:hAnsi="Arial Unicode MS" w:hint="eastAsia"/>
          <w:color w:val="666699"/>
        </w:rPr>
        <w:t xml:space="preserve">　　</w:t>
      </w:r>
      <w:r w:rsidRPr="00E25EE4">
        <w:rPr>
          <w:rFonts w:ascii="Arial Unicode MS" w:hAnsi="Arial Unicode MS" w:hint="eastAsia"/>
          <w:color w:val="666699"/>
        </w:rPr>
        <w:t>二</w:t>
      </w:r>
      <w:r>
        <w:rPr>
          <w:rFonts w:ascii="Arial Unicode MS" w:hAnsi="Arial Unicode MS" w:hint="eastAsia"/>
          <w:color w:val="666699"/>
        </w:rPr>
        <w:t>、</w:t>
      </w:r>
      <w:r w:rsidRPr="00E25EE4">
        <w:rPr>
          <w:rFonts w:ascii="Arial Unicode MS" w:hAnsi="Arial Unicode MS" w:hint="eastAsia"/>
          <w:color w:val="666699"/>
        </w:rPr>
        <w:t>未於六十日內針對協商書面通知提出對應方案，並進行協商</w:t>
      </w:r>
      <w:r>
        <w:rPr>
          <w:rFonts w:ascii="Arial Unicode MS" w:hAnsi="Arial Unicode MS" w:hint="eastAsia"/>
          <w:color w:val="666699"/>
        </w:rPr>
        <w:t>。</w:t>
      </w:r>
    </w:p>
    <w:p w14:paraId="25051D0E" w14:textId="1BDBA401" w:rsidR="00332FE7" w:rsidRDefault="00332FE7" w:rsidP="00E25EE4">
      <w:pPr>
        <w:ind w:leftChars="71" w:left="142"/>
        <w:jc w:val="both"/>
        <w:rPr>
          <w:rFonts w:ascii="Arial Unicode MS" w:hAnsi="Arial Unicode MS"/>
          <w:color w:val="17365D"/>
        </w:rPr>
      </w:pPr>
      <w:r>
        <w:rPr>
          <w:rFonts w:ascii="Arial Unicode MS" w:hAnsi="Arial Unicode MS" w:hint="eastAsia"/>
          <w:color w:val="666699"/>
        </w:rPr>
        <w:t xml:space="preserve">　　</w:t>
      </w:r>
      <w:r w:rsidRPr="00E25EE4">
        <w:rPr>
          <w:rFonts w:ascii="Arial Unicode MS" w:hAnsi="Arial Unicode MS" w:hint="eastAsia"/>
          <w:color w:val="666699"/>
        </w:rPr>
        <w:t>三</w:t>
      </w:r>
      <w:r>
        <w:rPr>
          <w:rFonts w:ascii="Arial Unicode MS" w:hAnsi="Arial Unicode MS" w:hint="eastAsia"/>
          <w:color w:val="666699"/>
        </w:rPr>
        <w:t>、</w:t>
      </w:r>
      <w:r w:rsidRPr="00E25EE4">
        <w:rPr>
          <w:rFonts w:ascii="Arial Unicode MS" w:hAnsi="Arial Unicode MS" w:hint="eastAsia"/>
          <w:color w:val="666699"/>
        </w:rPr>
        <w:t>拒絕提供進行協商所必要之資料</w:t>
      </w:r>
      <w:r>
        <w:rPr>
          <w:rFonts w:ascii="Arial Unicode MS" w:hAnsi="Arial Unicode MS" w:hint="eastAsia"/>
          <w:color w:val="17365D"/>
        </w:rPr>
        <w:t>。</w:t>
      </w:r>
    </w:p>
    <w:p w14:paraId="512B6307" w14:textId="3056374D" w:rsidR="00332FE7" w:rsidRPr="0003573A" w:rsidRDefault="00001AB4" w:rsidP="00E25EE4">
      <w:pPr>
        <w:ind w:leftChars="71" w:left="142"/>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3</w:t>
      </w:r>
      <w:r w:rsidR="008201D5" w:rsidRPr="00E737D6">
        <w:rPr>
          <w:rFonts w:ascii="Calibri" w:hAnsi="Calibri" w:hint="eastAsia"/>
          <w:color w:val="404040"/>
          <w:sz w:val="18"/>
        </w:rPr>
        <w:t>﹞</w:t>
      </w:r>
      <w:r w:rsidR="00332FE7" w:rsidRPr="0003573A">
        <w:rPr>
          <w:rFonts w:ascii="Arial Unicode MS" w:hAnsi="Arial Unicode MS" w:hint="eastAsia"/>
          <w:color w:val="17365D"/>
        </w:rPr>
        <w:t>依前項所定有協商資格之勞方，指下列工會：</w:t>
      </w:r>
    </w:p>
    <w:p w14:paraId="0882E82D" w14:textId="77777777" w:rsidR="00332FE7" w:rsidRDefault="00332FE7" w:rsidP="00E25EE4">
      <w:pPr>
        <w:ind w:leftChars="71" w:left="142"/>
        <w:jc w:val="both"/>
        <w:rPr>
          <w:rFonts w:ascii="Arial Unicode MS" w:hAnsi="Arial Unicode MS"/>
          <w:color w:val="17365D"/>
        </w:rPr>
      </w:pPr>
      <w:r w:rsidRPr="0003573A">
        <w:rPr>
          <w:rFonts w:ascii="Arial Unicode MS" w:hAnsi="Arial Unicode MS" w:hint="eastAsia"/>
          <w:color w:val="17365D"/>
        </w:rPr>
        <w:t xml:space="preserve">　　一、企業工會</w:t>
      </w:r>
      <w:r>
        <w:rPr>
          <w:rFonts w:ascii="Arial Unicode MS" w:hAnsi="Arial Unicode MS" w:hint="eastAsia"/>
          <w:color w:val="17365D"/>
        </w:rPr>
        <w:t>。</w:t>
      </w:r>
    </w:p>
    <w:p w14:paraId="2111B7A7" w14:textId="77777777" w:rsidR="00332FE7" w:rsidRDefault="00332FE7" w:rsidP="00E25EE4">
      <w:pPr>
        <w:ind w:leftChars="71" w:left="142"/>
        <w:jc w:val="both"/>
        <w:rPr>
          <w:rFonts w:ascii="Arial Unicode MS" w:hAnsi="Arial Unicode MS"/>
          <w:color w:val="17365D"/>
        </w:rPr>
      </w:pPr>
      <w:r>
        <w:rPr>
          <w:rFonts w:ascii="Arial Unicode MS" w:hAnsi="Arial Unicode MS" w:hint="eastAsia"/>
          <w:color w:val="17365D"/>
        </w:rPr>
        <w:t xml:space="preserve">　　</w:t>
      </w:r>
      <w:r w:rsidRPr="0003573A">
        <w:rPr>
          <w:rFonts w:ascii="Arial Unicode MS" w:hAnsi="Arial Unicode MS" w:hint="eastAsia"/>
          <w:color w:val="17365D"/>
        </w:rPr>
        <w:t>二</w:t>
      </w:r>
      <w:r>
        <w:rPr>
          <w:rFonts w:ascii="Arial Unicode MS" w:hAnsi="Arial Unicode MS" w:hint="eastAsia"/>
          <w:color w:val="17365D"/>
        </w:rPr>
        <w:t>、</w:t>
      </w:r>
      <w:r w:rsidRPr="0003573A">
        <w:rPr>
          <w:rFonts w:ascii="Arial Unicode MS" w:hAnsi="Arial Unicode MS" w:hint="eastAsia"/>
          <w:color w:val="17365D"/>
        </w:rPr>
        <w:t>會員受僱於協商他方之人數，逾其所僱用勞工人數二分之一之產業工會</w:t>
      </w:r>
      <w:r>
        <w:rPr>
          <w:rFonts w:ascii="Arial Unicode MS" w:hAnsi="Arial Unicode MS" w:hint="eastAsia"/>
          <w:color w:val="17365D"/>
        </w:rPr>
        <w:t>。</w:t>
      </w:r>
    </w:p>
    <w:p w14:paraId="3FBF4913" w14:textId="77777777" w:rsidR="00332FE7" w:rsidRDefault="00332FE7" w:rsidP="00E25EE4">
      <w:pPr>
        <w:ind w:leftChars="71" w:left="142"/>
        <w:jc w:val="both"/>
        <w:rPr>
          <w:rFonts w:ascii="Arial Unicode MS" w:hAnsi="Arial Unicode MS"/>
          <w:color w:val="17365D"/>
        </w:rPr>
      </w:pPr>
      <w:r>
        <w:rPr>
          <w:rFonts w:ascii="Arial Unicode MS" w:hAnsi="Arial Unicode MS" w:hint="eastAsia"/>
          <w:color w:val="17365D"/>
        </w:rPr>
        <w:t xml:space="preserve">　　</w:t>
      </w:r>
      <w:r w:rsidRPr="0003573A">
        <w:rPr>
          <w:rFonts w:ascii="Arial Unicode MS" w:hAnsi="Arial Unicode MS" w:hint="eastAsia"/>
          <w:color w:val="17365D"/>
        </w:rPr>
        <w:t>三</w:t>
      </w:r>
      <w:r>
        <w:rPr>
          <w:rFonts w:ascii="Arial Unicode MS" w:hAnsi="Arial Unicode MS" w:hint="eastAsia"/>
          <w:color w:val="17365D"/>
        </w:rPr>
        <w:t>、</w:t>
      </w:r>
      <w:r w:rsidRPr="0003573A">
        <w:rPr>
          <w:rFonts w:ascii="Arial Unicode MS" w:hAnsi="Arial Unicode MS" w:hint="eastAsia"/>
          <w:color w:val="17365D"/>
        </w:rPr>
        <w:t>會員受僱於協商他方之人數，逾其所僱用具同類職業技能勞工人數二分之一之職業工會或綜合性工會</w:t>
      </w:r>
      <w:r>
        <w:rPr>
          <w:rFonts w:ascii="Arial Unicode MS" w:hAnsi="Arial Unicode MS" w:hint="eastAsia"/>
          <w:color w:val="17365D"/>
        </w:rPr>
        <w:t>。</w:t>
      </w:r>
    </w:p>
    <w:p w14:paraId="28633BB7" w14:textId="77777777" w:rsidR="00332FE7" w:rsidRDefault="00332FE7" w:rsidP="00E25EE4">
      <w:pPr>
        <w:ind w:leftChars="71" w:left="142"/>
        <w:jc w:val="both"/>
        <w:rPr>
          <w:rFonts w:ascii="Arial Unicode MS" w:hAnsi="Arial Unicode MS"/>
          <w:color w:val="17365D"/>
        </w:rPr>
      </w:pPr>
      <w:r>
        <w:rPr>
          <w:rFonts w:ascii="Arial Unicode MS" w:hAnsi="Arial Unicode MS" w:hint="eastAsia"/>
          <w:color w:val="17365D"/>
        </w:rPr>
        <w:t xml:space="preserve">　　</w:t>
      </w:r>
      <w:r w:rsidRPr="0003573A">
        <w:rPr>
          <w:rFonts w:ascii="Arial Unicode MS" w:hAnsi="Arial Unicode MS" w:hint="eastAsia"/>
          <w:color w:val="17365D"/>
        </w:rPr>
        <w:t>四</w:t>
      </w:r>
      <w:r>
        <w:rPr>
          <w:rFonts w:ascii="Arial Unicode MS" w:hAnsi="Arial Unicode MS" w:hint="eastAsia"/>
          <w:color w:val="17365D"/>
        </w:rPr>
        <w:t>、</w:t>
      </w:r>
      <w:r w:rsidRPr="0003573A">
        <w:rPr>
          <w:rFonts w:ascii="Arial Unicode MS" w:hAnsi="Arial Unicode MS" w:hint="eastAsia"/>
          <w:color w:val="17365D"/>
        </w:rPr>
        <w:t>不符合前三款規定之數工會，所屬會員受僱於協商他方之人數合計逾其所僱用勞工人數二分之一</w:t>
      </w:r>
      <w:r>
        <w:rPr>
          <w:rFonts w:ascii="Arial Unicode MS" w:hAnsi="Arial Unicode MS" w:hint="eastAsia"/>
          <w:color w:val="17365D"/>
        </w:rPr>
        <w:t>。</w:t>
      </w:r>
    </w:p>
    <w:p w14:paraId="66B36587" w14:textId="01F69ED8" w:rsidR="00332FE7" w:rsidRDefault="00332FE7" w:rsidP="00E25EE4">
      <w:pPr>
        <w:ind w:leftChars="71" w:left="142"/>
        <w:jc w:val="both"/>
        <w:rPr>
          <w:rFonts w:ascii="Arial Unicode MS" w:hAnsi="Arial Unicode MS"/>
          <w:color w:val="17365D"/>
        </w:rPr>
      </w:pPr>
      <w:r>
        <w:rPr>
          <w:rFonts w:ascii="Arial Unicode MS" w:hAnsi="Arial Unicode MS" w:hint="eastAsia"/>
          <w:color w:val="17365D"/>
        </w:rPr>
        <w:t xml:space="preserve">　　</w:t>
      </w:r>
      <w:r w:rsidRPr="0003573A">
        <w:rPr>
          <w:rFonts w:ascii="Arial Unicode MS" w:hAnsi="Arial Unicode MS" w:hint="eastAsia"/>
          <w:color w:val="17365D"/>
        </w:rPr>
        <w:t>五</w:t>
      </w:r>
      <w:r>
        <w:rPr>
          <w:rFonts w:ascii="Arial Unicode MS" w:hAnsi="Arial Unicode MS" w:hint="eastAsia"/>
          <w:color w:val="17365D"/>
        </w:rPr>
        <w:t>、</w:t>
      </w:r>
      <w:r w:rsidRPr="0003573A">
        <w:rPr>
          <w:rFonts w:ascii="Arial Unicode MS" w:hAnsi="Arial Unicode MS" w:hint="eastAsia"/>
          <w:color w:val="17365D"/>
        </w:rPr>
        <w:t>經</w:t>
      </w:r>
      <w:r w:rsidRPr="000F2331">
        <w:rPr>
          <w:rFonts w:ascii="Arial Unicode MS" w:hAnsi="Arial Unicode MS" w:hint="eastAsia"/>
          <w:color w:val="17365D"/>
        </w:rPr>
        <w:t>依</w:t>
      </w:r>
      <w:hyperlink r:id="rId19" w:history="1">
        <w:r w:rsidRPr="000F2331">
          <w:rPr>
            <w:rStyle w:val="a3"/>
            <w:rFonts w:hint="eastAsia"/>
          </w:rPr>
          <w:t>勞資爭議處理法</w:t>
        </w:r>
      </w:hyperlink>
      <w:r w:rsidRPr="0003573A">
        <w:rPr>
          <w:rFonts w:ascii="Arial Unicode MS" w:hAnsi="Arial Unicode MS" w:hint="eastAsia"/>
          <w:color w:val="17365D"/>
        </w:rPr>
        <w:t>規定裁決認定之工會</w:t>
      </w:r>
      <w:r>
        <w:rPr>
          <w:rFonts w:ascii="Arial Unicode MS" w:hAnsi="Arial Unicode MS" w:hint="eastAsia"/>
          <w:color w:val="17365D"/>
        </w:rPr>
        <w:t>。</w:t>
      </w:r>
    </w:p>
    <w:p w14:paraId="573291A7" w14:textId="34A187C3" w:rsidR="00332FE7" w:rsidRDefault="00001AB4" w:rsidP="00E25EE4">
      <w:pPr>
        <w:ind w:leftChars="71" w:left="142"/>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4</w:t>
      </w:r>
      <w:r w:rsidR="008201D5" w:rsidRPr="00E737D6">
        <w:rPr>
          <w:rFonts w:ascii="Calibri" w:hAnsi="Calibri" w:hint="eastAsia"/>
          <w:color w:val="404040"/>
          <w:sz w:val="18"/>
        </w:rPr>
        <w:t>﹞</w:t>
      </w:r>
      <w:r w:rsidR="00332FE7" w:rsidRPr="00E25EE4">
        <w:rPr>
          <w:rFonts w:ascii="Arial Unicode MS" w:hAnsi="Arial Unicode MS" w:hint="eastAsia"/>
          <w:color w:val="666699"/>
        </w:rPr>
        <w:t>勞方有二個以上之工會，或資方有二個以上之雇主或雇主團體提出團體協約之協商時，他方得要求推選協商代表；無法產生協商代表時，依會員人數比例分配產生</w:t>
      </w:r>
      <w:r w:rsidR="00332FE7">
        <w:rPr>
          <w:rFonts w:ascii="Arial Unicode MS" w:hAnsi="Arial Unicode MS" w:hint="eastAsia"/>
          <w:color w:val="17365D"/>
        </w:rPr>
        <w:t>。</w:t>
      </w:r>
    </w:p>
    <w:p w14:paraId="340FFB48" w14:textId="03297E71" w:rsidR="00E25EE4" w:rsidRDefault="00001AB4" w:rsidP="00E25EE4">
      <w:pPr>
        <w:ind w:leftChars="71" w:left="142"/>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5</w:t>
      </w:r>
      <w:r w:rsidR="008201D5" w:rsidRPr="00E737D6">
        <w:rPr>
          <w:rFonts w:ascii="Calibri" w:hAnsi="Calibri" w:hint="eastAsia"/>
          <w:color w:val="404040"/>
          <w:sz w:val="18"/>
        </w:rPr>
        <w:t>﹞</w:t>
      </w:r>
      <w:r w:rsidR="00E25EE4" w:rsidRPr="0003573A">
        <w:rPr>
          <w:rFonts w:ascii="Arial Unicode MS" w:hAnsi="Arial Unicode MS" w:hint="eastAsia"/>
          <w:color w:val="17365D"/>
        </w:rPr>
        <w:t>勞資雙方進行團體協約之協商期間逾六個月，並經</w:t>
      </w:r>
      <w:hyperlink r:id="rId20" w:history="1">
        <w:r w:rsidR="000663C5" w:rsidRPr="000F2331">
          <w:rPr>
            <w:rStyle w:val="a3"/>
            <w:rFonts w:hint="eastAsia"/>
          </w:rPr>
          <w:t>勞資爭議處理法</w:t>
        </w:r>
      </w:hyperlink>
      <w:r w:rsidR="00E25EE4" w:rsidRPr="0003573A">
        <w:rPr>
          <w:rFonts w:ascii="Arial Unicode MS" w:hAnsi="Arial Unicode MS" w:hint="eastAsia"/>
          <w:color w:val="17365D"/>
        </w:rPr>
        <w:t>之裁決認定有違反第一項、第二項第一款或第二款規定之無正當理由拒絕協商者，直轄市或縣（市）主管機關於考量勞資雙方當事人利益及簽訂團體協約之可能性後，得依職權交付仲裁。但勞資雙方另有約定者，不在此限。</w:t>
      </w:r>
    </w:p>
    <w:p w14:paraId="5537DC93" w14:textId="6E52D67C" w:rsidR="00332FE7" w:rsidRDefault="00332FE7" w:rsidP="000663C5">
      <w:pPr>
        <w:pStyle w:val="3"/>
      </w:pPr>
      <w:r>
        <w:rPr>
          <w:rFonts w:hint="eastAsia"/>
        </w:rPr>
        <w:t>--</w:t>
      </w:r>
      <w:r w:rsidRPr="000663C5">
        <w:rPr>
          <w:rFonts w:hint="eastAsia"/>
        </w:rPr>
        <w:t>103</w:t>
      </w:r>
      <w:r w:rsidRPr="000663C5">
        <w:t>年</w:t>
      </w:r>
      <w:r w:rsidRPr="000663C5">
        <w:rPr>
          <w:rFonts w:hint="eastAsia"/>
        </w:rPr>
        <w:t>6</w:t>
      </w:r>
      <w:r w:rsidRPr="000663C5">
        <w:t>月</w:t>
      </w:r>
      <w:r w:rsidRPr="000663C5">
        <w:rPr>
          <w:rFonts w:hint="eastAsia"/>
        </w:rPr>
        <w:t>4</w:t>
      </w:r>
      <w:r>
        <w:t>日修正前條文</w:t>
      </w:r>
      <w:r>
        <w:t>--</w:t>
      </w:r>
      <w:hyperlink r:id="rId21" w:history="1">
        <w:r w:rsidRPr="000663C5">
          <w:rPr>
            <w:rStyle w:val="a3"/>
          </w:rPr>
          <w:t>比對程式</w:t>
        </w:r>
      </w:hyperlink>
    </w:p>
    <w:p w14:paraId="1F4A4AE7" w14:textId="7909A60B" w:rsidR="00332FE7" w:rsidRDefault="00001AB4" w:rsidP="00E76476">
      <w:pPr>
        <w:ind w:left="119"/>
        <w:jc w:val="both"/>
        <w:rPr>
          <w:rFonts w:ascii="Arial Unicode MS" w:hAnsi="Arial Unicode MS"/>
          <w:color w:val="5F5F5F"/>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E25EE4">
        <w:rPr>
          <w:rFonts w:ascii="Arial Unicode MS" w:hAnsi="Arial Unicode MS" w:hint="eastAsia"/>
          <w:color w:val="5F5F5F"/>
        </w:rPr>
        <w:t>勞資雙方應本誠實信用原則，進行團體協約之協商；對於他方所提團體協約之協商，無正當理由者，不得拒絕</w:t>
      </w:r>
      <w:r w:rsidR="00332FE7">
        <w:rPr>
          <w:rFonts w:ascii="Arial Unicode MS" w:hAnsi="Arial Unicode MS" w:hint="eastAsia"/>
          <w:color w:val="5F5F5F"/>
        </w:rPr>
        <w:t>。</w:t>
      </w:r>
    </w:p>
    <w:p w14:paraId="50BE8FF2" w14:textId="1E123B84" w:rsidR="00332FE7" w:rsidRPr="000F2331" w:rsidRDefault="00001AB4" w:rsidP="00E76476">
      <w:pPr>
        <w:ind w:left="119"/>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332FE7" w:rsidRPr="000F2331">
        <w:rPr>
          <w:rFonts w:ascii="Arial Unicode MS" w:hAnsi="Arial Unicode MS" w:hint="eastAsia"/>
          <w:color w:val="666699"/>
        </w:rPr>
        <w:t>勞資之一方於有協商資格之他方提出協商時，有下列情形之一，為無正當理由：</w:t>
      </w:r>
    </w:p>
    <w:p w14:paraId="39A50F1B" w14:textId="77777777" w:rsidR="00332FE7" w:rsidRDefault="00332FE7" w:rsidP="00E76476">
      <w:pPr>
        <w:ind w:left="119"/>
        <w:jc w:val="both"/>
        <w:rPr>
          <w:rFonts w:ascii="Arial Unicode MS" w:hAnsi="Arial Unicode MS"/>
          <w:color w:val="666699"/>
        </w:rPr>
      </w:pPr>
      <w:r w:rsidRPr="000F2331">
        <w:rPr>
          <w:rFonts w:ascii="Arial Unicode MS" w:hAnsi="Arial Unicode MS" w:hint="eastAsia"/>
          <w:color w:val="666699"/>
        </w:rPr>
        <w:t xml:space="preserve">　　一、對於他方提出合理適當之協商內容、時間、地點及進行方式，拒絕進行協商</w:t>
      </w:r>
      <w:r>
        <w:rPr>
          <w:rFonts w:ascii="Arial Unicode MS" w:hAnsi="Arial Unicode MS" w:hint="eastAsia"/>
          <w:color w:val="666699"/>
        </w:rPr>
        <w:t>。</w:t>
      </w:r>
    </w:p>
    <w:p w14:paraId="0C4150A2" w14:textId="77777777" w:rsidR="00332FE7" w:rsidRDefault="00332FE7" w:rsidP="00E76476">
      <w:pPr>
        <w:ind w:left="119"/>
        <w:jc w:val="both"/>
        <w:rPr>
          <w:rFonts w:ascii="Arial Unicode MS" w:hAnsi="Arial Unicode MS"/>
          <w:color w:val="666699"/>
        </w:rPr>
      </w:pPr>
      <w:r>
        <w:rPr>
          <w:rFonts w:ascii="Arial Unicode MS" w:hAnsi="Arial Unicode MS" w:hint="eastAsia"/>
          <w:color w:val="666699"/>
        </w:rPr>
        <w:t xml:space="preserve">　　</w:t>
      </w:r>
      <w:r w:rsidRPr="000F2331">
        <w:rPr>
          <w:rFonts w:ascii="Arial Unicode MS" w:hAnsi="Arial Unicode MS" w:hint="eastAsia"/>
          <w:color w:val="666699"/>
        </w:rPr>
        <w:t>二</w:t>
      </w:r>
      <w:r>
        <w:rPr>
          <w:rFonts w:ascii="Arial Unicode MS" w:hAnsi="Arial Unicode MS" w:hint="eastAsia"/>
          <w:color w:val="666699"/>
        </w:rPr>
        <w:t>、</w:t>
      </w:r>
      <w:r w:rsidRPr="000F2331">
        <w:rPr>
          <w:rFonts w:ascii="Arial Unicode MS" w:hAnsi="Arial Unicode MS" w:hint="eastAsia"/>
          <w:color w:val="666699"/>
        </w:rPr>
        <w:t>未於六十日內針對協商書面通知提出對應方案，並進行協商</w:t>
      </w:r>
      <w:r>
        <w:rPr>
          <w:rFonts w:ascii="Arial Unicode MS" w:hAnsi="Arial Unicode MS" w:hint="eastAsia"/>
          <w:color w:val="666699"/>
        </w:rPr>
        <w:t>。</w:t>
      </w:r>
    </w:p>
    <w:p w14:paraId="3498FC79" w14:textId="40BF17D1" w:rsidR="00332FE7" w:rsidRDefault="00332FE7" w:rsidP="00E76476">
      <w:pPr>
        <w:ind w:left="119"/>
        <w:jc w:val="both"/>
        <w:rPr>
          <w:rFonts w:ascii="Arial Unicode MS" w:hAnsi="Arial Unicode MS"/>
          <w:color w:val="5F5F5F"/>
        </w:rPr>
      </w:pPr>
      <w:r>
        <w:rPr>
          <w:rFonts w:ascii="Arial Unicode MS" w:hAnsi="Arial Unicode MS" w:hint="eastAsia"/>
          <w:color w:val="666699"/>
        </w:rPr>
        <w:t xml:space="preserve">　　</w:t>
      </w:r>
      <w:r w:rsidRPr="000F2331">
        <w:rPr>
          <w:rFonts w:ascii="Arial Unicode MS" w:hAnsi="Arial Unicode MS" w:hint="eastAsia"/>
          <w:color w:val="666699"/>
        </w:rPr>
        <w:t>三</w:t>
      </w:r>
      <w:r>
        <w:rPr>
          <w:rFonts w:ascii="Arial Unicode MS" w:hAnsi="Arial Unicode MS" w:hint="eastAsia"/>
          <w:color w:val="666699"/>
        </w:rPr>
        <w:t>、</w:t>
      </w:r>
      <w:r w:rsidRPr="000F2331">
        <w:rPr>
          <w:rFonts w:ascii="Arial Unicode MS" w:hAnsi="Arial Unicode MS" w:hint="eastAsia"/>
          <w:color w:val="666699"/>
        </w:rPr>
        <w:t>拒絕提供進行協商所必要之資料</w:t>
      </w:r>
      <w:r>
        <w:rPr>
          <w:rFonts w:ascii="Arial Unicode MS" w:hAnsi="Arial Unicode MS" w:hint="eastAsia"/>
          <w:color w:val="5F5F5F"/>
        </w:rPr>
        <w:t>。</w:t>
      </w:r>
    </w:p>
    <w:p w14:paraId="122F8C98" w14:textId="60DFF18E" w:rsidR="00332FE7" w:rsidRPr="00E25EE4" w:rsidRDefault="00001AB4" w:rsidP="00E76476">
      <w:pPr>
        <w:ind w:left="119"/>
        <w:jc w:val="both"/>
        <w:rPr>
          <w:rFonts w:ascii="Arial Unicode MS" w:hAnsi="Arial Unicode MS"/>
          <w:color w:val="5F5F5F"/>
        </w:rPr>
      </w:pPr>
      <w:r w:rsidRPr="006F2E3F">
        <w:rPr>
          <w:rFonts w:ascii="Calibri" w:hAnsi="Calibri" w:hint="eastAsia"/>
          <w:color w:val="404040"/>
          <w:sz w:val="18"/>
        </w:rPr>
        <w:t>﹝</w:t>
      </w:r>
      <w:r w:rsidR="008201D5" w:rsidRPr="00E737D6">
        <w:rPr>
          <w:rFonts w:ascii="Calibri" w:hAnsi="Calibri" w:hint="eastAsia"/>
          <w:color w:val="404040"/>
          <w:sz w:val="18"/>
        </w:rPr>
        <w:t>3</w:t>
      </w:r>
      <w:r w:rsidR="008201D5" w:rsidRPr="00E737D6">
        <w:rPr>
          <w:rFonts w:ascii="Calibri" w:hAnsi="Calibri" w:hint="eastAsia"/>
          <w:color w:val="404040"/>
          <w:sz w:val="18"/>
        </w:rPr>
        <w:t>﹞</w:t>
      </w:r>
      <w:r w:rsidR="00332FE7" w:rsidRPr="00E25EE4">
        <w:rPr>
          <w:rFonts w:ascii="Arial Unicode MS" w:hAnsi="Arial Unicode MS" w:hint="eastAsia"/>
          <w:color w:val="5F5F5F"/>
        </w:rPr>
        <w:t>依前項所定有協商資格之勞方，指下列工會：</w:t>
      </w:r>
    </w:p>
    <w:p w14:paraId="45316515" w14:textId="77777777" w:rsidR="00332FE7" w:rsidRDefault="00332FE7" w:rsidP="00E76476">
      <w:pPr>
        <w:ind w:left="119"/>
        <w:jc w:val="both"/>
        <w:rPr>
          <w:rFonts w:ascii="Arial Unicode MS" w:hAnsi="Arial Unicode MS"/>
          <w:color w:val="5F5F5F"/>
        </w:rPr>
      </w:pPr>
      <w:r w:rsidRPr="00E25EE4">
        <w:rPr>
          <w:rFonts w:ascii="Arial Unicode MS" w:hAnsi="Arial Unicode MS" w:hint="eastAsia"/>
          <w:color w:val="5F5F5F"/>
        </w:rPr>
        <w:t xml:space="preserve">　　一、企業工會</w:t>
      </w:r>
      <w:r>
        <w:rPr>
          <w:rFonts w:ascii="Arial Unicode MS" w:hAnsi="Arial Unicode MS" w:hint="eastAsia"/>
          <w:color w:val="5F5F5F"/>
        </w:rPr>
        <w:t>。</w:t>
      </w:r>
    </w:p>
    <w:p w14:paraId="12FFA382" w14:textId="77777777" w:rsidR="00332FE7" w:rsidRDefault="00332FE7" w:rsidP="00E76476">
      <w:pPr>
        <w:ind w:left="119"/>
        <w:jc w:val="both"/>
        <w:rPr>
          <w:rFonts w:ascii="Arial Unicode MS" w:hAnsi="Arial Unicode MS"/>
          <w:color w:val="5F5F5F"/>
        </w:rPr>
      </w:pPr>
      <w:r>
        <w:rPr>
          <w:rFonts w:ascii="Arial Unicode MS" w:hAnsi="Arial Unicode MS" w:hint="eastAsia"/>
          <w:color w:val="5F5F5F"/>
        </w:rPr>
        <w:t xml:space="preserve">　　</w:t>
      </w:r>
      <w:r w:rsidRPr="00E25EE4">
        <w:rPr>
          <w:rFonts w:ascii="Arial Unicode MS" w:hAnsi="Arial Unicode MS" w:hint="eastAsia"/>
          <w:color w:val="5F5F5F"/>
        </w:rPr>
        <w:t>二</w:t>
      </w:r>
      <w:r>
        <w:rPr>
          <w:rFonts w:ascii="Arial Unicode MS" w:hAnsi="Arial Unicode MS" w:hint="eastAsia"/>
          <w:color w:val="5F5F5F"/>
        </w:rPr>
        <w:t>、</w:t>
      </w:r>
      <w:r w:rsidRPr="00E25EE4">
        <w:rPr>
          <w:rFonts w:ascii="Arial Unicode MS" w:hAnsi="Arial Unicode MS" w:hint="eastAsia"/>
          <w:color w:val="5F5F5F"/>
        </w:rPr>
        <w:t>會員受僱於協商他方之人數，逾其所僱用勞工人數二分之一之產業工會</w:t>
      </w:r>
      <w:r>
        <w:rPr>
          <w:rFonts w:ascii="Arial Unicode MS" w:hAnsi="Arial Unicode MS" w:hint="eastAsia"/>
          <w:color w:val="5F5F5F"/>
        </w:rPr>
        <w:t>。</w:t>
      </w:r>
    </w:p>
    <w:p w14:paraId="743073A3" w14:textId="77777777" w:rsidR="00332FE7" w:rsidRDefault="00332FE7" w:rsidP="00E76476">
      <w:pPr>
        <w:ind w:left="119"/>
        <w:jc w:val="both"/>
        <w:rPr>
          <w:rFonts w:ascii="Arial Unicode MS" w:hAnsi="Arial Unicode MS"/>
          <w:color w:val="5F5F5F"/>
        </w:rPr>
      </w:pPr>
      <w:r>
        <w:rPr>
          <w:rFonts w:ascii="Arial Unicode MS" w:hAnsi="Arial Unicode MS" w:hint="eastAsia"/>
          <w:color w:val="5F5F5F"/>
        </w:rPr>
        <w:lastRenderedPageBreak/>
        <w:t xml:space="preserve">　　</w:t>
      </w:r>
      <w:r w:rsidRPr="00E25EE4">
        <w:rPr>
          <w:rFonts w:ascii="Arial Unicode MS" w:hAnsi="Arial Unicode MS" w:hint="eastAsia"/>
          <w:color w:val="5F5F5F"/>
        </w:rPr>
        <w:t>三</w:t>
      </w:r>
      <w:r>
        <w:rPr>
          <w:rFonts w:ascii="Arial Unicode MS" w:hAnsi="Arial Unicode MS" w:hint="eastAsia"/>
          <w:color w:val="5F5F5F"/>
        </w:rPr>
        <w:t>、</w:t>
      </w:r>
      <w:r w:rsidRPr="00E25EE4">
        <w:rPr>
          <w:rFonts w:ascii="Arial Unicode MS" w:hAnsi="Arial Unicode MS" w:hint="eastAsia"/>
          <w:color w:val="5F5F5F"/>
        </w:rPr>
        <w:t>會員受僱於協商他方之人數，逾其所僱用具同類職業技能勞工人數二分之一之職業工會或綜合性工會</w:t>
      </w:r>
      <w:r>
        <w:rPr>
          <w:rFonts w:ascii="Arial Unicode MS" w:hAnsi="Arial Unicode MS" w:hint="eastAsia"/>
          <w:color w:val="5F5F5F"/>
        </w:rPr>
        <w:t>。</w:t>
      </w:r>
    </w:p>
    <w:p w14:paraId="01D12403" w14:textId="77777777" w:rsidR="00332FE7" w:rsidRDefault="00332FE7" w:rsidP="00E76476">
      <w:pPr>
        <w:ind w:left="119"/>
        <w:jc w:val="both"/>
        <w:rPr>
          <w:rFonts w:ascii="Arial Unicode MS" w:hAnsi="Arial Unicode MS"/>
          <w:color w:val="5F5F5F"/>
        </w:rPr>
      </w:pPr>
      <w:r>
        <w:rPr>
          <w:rFonts w:ascii="Arial Unicode MS" w:hAnsi="Arial Unicode MS" w:hint="eastAsia"/>
          <w:color w:val="5F5F5F"/>
        </w:rPr>
        <w:t xml:space="preserve">　　</w:t>
      </w:r>
      <w:r w:rsidRPr="00E25EE4">
        <w:rPr>
          <w:rFonts w:ascii="Arial Unicode MS" w:hAnsi="Arial Unicode MS" w:hint="eastAsia"/>
          <w:color w:val="5F5F5F"/>
        </w:rPr>
        <w:t>四</w:t>
      </w:r>
      <w:r>
        <w:rPr>
          <w:rFonts w:ascii="Arial Unicode MS" w:hAnsi="Arial Unicode MS" w:hint="eastAsia"/>
          <w:color w:val="5F5F5F"/>
        </w:rPr>
        <w:t>、</w:t>
      </w:r>
      <w:r w:rsidRPr="00E25EE4">
        <w:rPr>
          <w:rFonts w:ascii="Arial Unicode MS" w:hAnsi="Arial Unicode MS" w:hint="eastAsia"/>
          <w:color w:val="5F5F5F"/>
        </w:rPr>
        <w:t>不符合前三款規定之數工會，所屬會員受僱於協商他方之人數合計逾其所僱用勞工人數二分之一</w:t>
      </w:r>
      <w:r>
        <w:rPr>
          <w:rFonts w:ascii="Arial Unicode MS" w:hAnsi="Arial Unicode MS" w:hint="eastAsia"/>
          <w:color w:val="5F5F5F"/>
        </w:rPr>
        <w:t>。</w:t>
      </w:r>
    </w:p>
    <w:p w14:paraId="334650C3" w14:textId="4F5F3ADD" w:rsidR="00332FE7" w:rsidRDefault="00332FE7" w:rsidP="00E76476">
      <w:pPr>
        <w:ind w:left="119"/>
        <w:jc w:val="both"/>
        <w:rPr>
          <w:rFonts w:ascii="Arial Unicode MS" w:hAnsi="Arial Unicode MS"/>
          <w:color w:val="5F5F5F"/>
        </w:rPr>
      </w:pPr>
      <w:r>
        <w:rPr>
          <w:rFonts w:ascii="Arial Unicode MS" w:hAnsi="Arial Unicode MS" w:hint="eastAsia"/>
          <w:color w:val="5F5F5F"/>
        </w:rPr>
        <w:t xml:space="preserve">　　</w:t>
      </w:r>
      <w:r w:rsidRPr="00E25EE4">
        <w:rPr>
          <w:rFonts w:ascii="Arial Unicode MS" w:hAnsi="Arial Unicode MS" w:hint="eastAsia"/>
          <w:color w:val="5F5F5F"/>
        </w:rPr>
        <w:t>五</w:t>
      </w:r>
      <w:r>
        <w:rPr>
          <w:rFonts w:ascii="Arial Unicode MS" w:hAnsi="Arial Unicode MS" w:hint="eastAsia"/>
          <w:color w:val="5F5F5F"/>
        </w:rPr>
        <w:t>、</w:t>
      </w:r>
      <w:r w:rsidRPr="00E25EE4">
        <w:rPr>
          <w:rFonts w:ascii="Arial Unicode MS" w:hAnsi="Arial Unicode MS" w:hint="eastAsia"/>
          <w:color w:val="5F5F5F"/>
        </w:rPr>
        <w:t>經依</w:t>
      </w:r>
      <w:hyperlink r:id="rId22" w:history="1">
        <w:r w:rsidRPr="00E25EE4">
          <w:rPr>
            <w:rStyle w:val="a3"/>
            <w:rFonts w:hint="eastAsia"/>
            <w:color w:val="5F5F5F"/>
          </w:rPr>
          <w:t>勞資爭議處理法</w:t>
        </w:r>
      </w:hyperlink>
      <w:r w:rsidRPr="00E25EE4">
        <w:rPr>
          <w:rFonts w:ascii="Arial Unicode MS" w:hAnsi="Arial Unicode MS" w:hint="eastAsia"/>
          <w:color w:val="5F5F5F"/>
        </w:rPr>
        <w:t>規定裁決認定之工會</w:t>
      </w:r>
      <w:r>
        <w:rPr>
          <w:rFonts w:ascii="Arial Unicode MS" w:hAnsi="Arial Unicode MS" w:hint="eastAsia"/>
          <w:color w:val="5F5F5F"/>
        </w:rPr>
        <w:t>。</w:t>
      </w:r>
    </w:p>
    <w:p w14:paraId="558D7521" w14:textId="3C8ECD3C" w:rsidR="00E76476" w:rsidRPr="000F2331" w:rsidRDefault="00001AB4" w:rsidP="00E76476">
      <w:pPr>
        <w:ind w:left="119"/>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4</w:t>
      </w:r>
      <w:r w:rsidR="008201D5" w:rsidRPr="00E737D6">
        <w:rPr>
          <w:rFonts w:ascii="Calibri" w:hAnsi="Calibri" w:hint="eastAsia"/>
          <w:color w:val="404040"/>
          <w:sz w:val="18"/>
        </w:rPr>
        <w:t>﹞</w:t>
      </w:r>
      <w:r w:rsidR="00E76476" w:rsidRPr="000F2331">
        <w:rPr>
          <w:rFonts w:ascii="Arial Unicode MS" w:hAnsi="Arial Unicode MS" w:hint="eastAsia"/>
          <w:color w:val="666699"/>
        </w:rPr>
        <w:t>勞方有二個以上之工會，或資方有二個以上之雇主或雇主團體提出團體協約之協商時，他方得要求推選協商代表；無法產生協商代表時，依會員人數比例分配產生。</w:t>
      </w:r>
      <w:r w:rsidR="00155F9E" w:rsidRPr="00155F9E">
        <w:rPr>
          <w:rFonts w:ascii="新細明體" w:hAnsi="新細明體" w:hint="eastAsia"/>
          <w:color w:val="FFFFFF"/>
        </w:rPr>
        <w:t>∴</w:t>
      </w:r>
    </w:p>
    <w:p w14:paraId="47AB9A3D" w14:textId="77777777" w:rsidR="00332FE7" w:rsidRDefault="00CC5D3A" w:rsidP="00735160">
      <w:pPr>
        <w:pStyle w:val="2"/>
      </w:pPr>
      <w:r>
        <w:rPr>
          <w:rFonts w:hint="eastAsia"/>
        </w:rPr>
        <w:t>第</w:t>
      </w:r>
      <w:r>
        <w:rPr>
          <w:rFonts w:hint="eastAsia"/>
        </w:rPr>
        <w:t>7</w:t>
      </w:r>
      <w:r>
        <w:rPr>
          <w:rFonts w:hint="eastAsia"/>
        </w:rPr>
        <w:t>條</w:t>
      </w:r>
      <w:r w:rsidR="0074779D" w:rsidRPr="0074779D">
        <w:rPr>
          <w:rFonts w:hint="eastAsia"/>
        </w:rPr>
        <w:t>（</w:t>
      </w:r>
      <w:r w:rsidR="00F653B5" w:rsidRPr="0074779D">
        <w:rPr>
          <w:rFonts w:hint="eastAsia"/>
        </w:rPr>
        <w:t>提供資料得保守秘密並給付必要費用</w:t>
      </w:r>
      <w:r w:rsidR="00332FE7">
        <w:rPr>
          <w:rFonts w:hint="eastAsia"/>
        </w:rPr>
        <w:t>）</w:t>
      </w:r>
    </w:p>
    <w:p w14:paraId="7A935A0E" w14:textId="1A8DA4E0"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因進行團體協約之協商而提供資料之勞資一方，得要求他方保守秘密，並給付必要費用。</w:t>
      </w:r>
    </w:p>
    <w:p w14:paraId="12595D82" w14:textId="77777777" w:rsidR="00332FE7" w:rsidRDefault="00CC5D3A" w:rsidP="00735160">
      <w:pPr>
        <w:pStyle w:val="2"/>
      </w:pPr>
      <w:bookmarkStart w:id="8" w:name="b8"/>
      <w:bookmarkEnd w:id="8"/>
      <w:r>
        <w:rPr>
          <w:rFonts w:hint="eastAsia"/>
        </w:rPr>
        <w:t>第</w:t>
      </w:r>
      <w:r>
        <w:rPr>
          <w:rFonts w:hint="eastAsia"/>
        </w:rPr>
        <w:t>8</w:t>
      </w:r>
      <w:r>
        <w:rPr>
          <w:rFonts w:hint="eastAsia"/>
        </w:rPr>
        <w:t>條</w:t>
      </w:r>
      <w:r w:rsidR="0074779D" w:rsidRPr="0074779D">
        <w:rPr>
          <w:rFonts w:hint="eastAsia"/>
        </w:rPr>
        <w:t>（</w:t>
      </w:r>
      <w:r w:rsidR="00F653B5" w:rsidRPr="0074779D">
        <w:rPr>
          <w:rFonts w:hint="eastAsia"/>
        </w:rPr>
        <w:t>協商代表產生方式</w:t>
      </w:r>
      <w:r w:rsidR="00332FE7">
        <w:rPr>
          <w:rFonts w:hint="eastAsia"/>
        </w:rPr>
        <w:t>）</w:t>
      </w:r>
    </w:p>
    <w:p w14:paraId="5B11802F" w14:textId="21CDE451"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工會或雇主團體以其團體名義進行團體協約之協商時，其協商代表應依下列方式之一產生：</w:t>
      </w:r>
    </w:p>
    <w:p w14:paraId="6D5C113F" w14:textId="77777777" w:rsidR="00332FE7" w:rsidRDefault="00E76476" w:rsidP="00E76476">
      <w:pPr>
        <w:ind w:left="119"/>
        <w:jc w:val="both"/>
        <w:rPr>
          <w:rFonts w:ascii="Arial Unicode MS" w:hAnsi="Arial Unicode MS"/>
          <w:color w:val="17365D"/>
        </w:rPr>
      </w:pPr>
      <w:r w:rsidRPr="000F2331">
        <w:rPr>
          <w:rFonts w:ascii="Arial Unicode MS" w:hAnsi="Arial Unicode MS" w:hint="eastAsia"/>
          <w:color w:val="17365D"/>
        </w:rPr>
        <w:t xml:space="preserve">　　一、依其團體章程之規定</w:t>
      </w:r>
      <w:r w:rsidR="00332FE7">
        <w:rPr>
          <w:rFonts w:ascii="Arial Unicode MS" w:hAnsi="Arial Unicode MS" w:hint="eastAsia"/>
          <w:color w:val="17365D"/>
        </w:rPr>
        <w:t>。</w:t>
      </w:r>
    </w:p>
    <w:p w14:paraId="651FAA07" w14:textId="139A458A" w:rsidR="00332FE7"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二</w:t>
      </w:r>
      <w:r>
        <w:rPr>
          <w:rFonts w:ascii="Arial Unicode MS" w:hAnsi="Arial Unicode MS" w:hint="eastAsia"/>
          <w:color w:val="17365D"/>
        </w:rPr>
        <w:t>、</w:t>
      </w:r>
      <w:r w:rsidR="00E76476" w:rsidRPr="000F2331">
        <w:rPr>
          <w:rFonts w:ascii="Arial Unicode MS" w:hAnsi="Arial Unicode MS" w:hint="eastAsia"/>
          <w:color w:val="17365D"/>
        </w:rPr>
        <w:t>依其會員大會或會員代表大會之決議</w:t>
      </w:r>
      <w:r>
        <w:rPr>
          <w:rFonts w:ascii="Arial Unicode MS" w:hAnsi="Arial Unicode MS" w:hint="eastAsia"/>
          <w:color w:val="17365D"/>
        </w:rPr>
        <w:t>。</w:t>
      </w:r>
    </w:p>
    <w:p w14:paraId="6FCCA2B5" w14:textId="6EB04258" w:rsidR="00332FE7"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三</w:t>
      </w:r>
      <w:r>
        <w:rPr>
          <w:rFonts w:ascii="Arial Unicode MS" w:hAnsi="Arial Unicode MS" w:hint="eastAsia"/>
          <w:color w:val="17365D"/>
        </w:rPr>
        <w:t>、</w:t>
      </w:r>
      <w:r w:rsidR="00E76476" w:rsidRPr="000F2331">
        <w:rPr>
          <w:rFonts w:ascii="Arial Unicode MS" w:hAnsi="Arial Unicode MS" w:hint="eastAsia"/>
          <w:color w:val="17365D"/>
        </w:rPr>
        <w:t>經通知其全體會員，並由過半數會員以書面委任</w:t>
      </w:r>
      <w:r>
        <w:rPr>
          <w:rFonts w:ascii="Arial Unicode MS" w:hAnsi="Arial Unicode MS" w:hint="eastAsia"/>
          <w:color w:val="17365D"/>
        </w:rPr>
        <w:t>。</w:t>
      </w:r>
    </w:p>
    <w:p w14:paraId="4913A9D2" w14:textId="4C53E1D0"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332FE7" w:rsidRPr="000F2331">
        <w:rPr>
          <w:rFonts w:ascii="Arial Unicode MS" w:hAnsi="Arial Unicode MS" w:hint="eastAsia"/>
          <w:color w:val="666699"/>
        </w:rPr>
        <w:t>前項協商代表，以工會或雇主團體之會員為限。但經他方書面同意者，不在此限</w:t>
      </w:r>
      <w:r w:rsidR="00332FE7">
        <w:rPr>
          <w:rFonts w:ascii="Arial Unicode MS" w:hAnsi="Arial Unicode MS" w:hint="eastAsia"/>
          <w:color w:val="17365D"/>
        </w:rPr>
        <w:t>。</w:t>
      </w:r>
    </w:p>
    <w:p w14:paraId="1349F987" w14:textId="3C2442DA"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3</w:t>
      </w:r>
      <w:r w:rsidR="008201D5" w:rsidRPr="00E737D6">
        <w:rPr>
          <w:rFonts w:ascii="Calibri" w:hAnsi="Calibri" w:hint="eastAsia"/>
          <w:color w:val="404040"/>
          <w:sz w:val="18"/>
        </w:rPr>
        <w:t>﹞</w:t>
      </w:r>
      <w:r w:rsidR="00E76476" w:rsidRPr="000F2331">
        <w:rPr>
          <w:rFonts w:ascii="Arial Unicode MS" w:hAnsi="Arial Unicode MS" w:hint="eastAsia"/>
          <w:color w:val="17365D"/>
        </w:rPr>
        <w:t>第一項協商代表之人數，以該團體協約之協商所必要者為限。</w:t>
      </w:r>
    </w:p>
    <w:p w14:paraId="1F720B60" w14:textId="77777777" w:rsidR="00332FE7" w:rsidRDefault="00CC5D3A" w:rsidP="00735160">
      <w:pPr>
        <w:pStyle w:val="2"/>
      </w:pPr>
      <w:r>
        <w:rPr>
          <w:rFonts w:hint="eastAsia"/>
        </w:rPr>
        <w:t>第</w:t>
      </w:r>
      <w:r>
        <w:rPr>
          <w:rFonts w:hint="eastAsia"/>
        </w:rPr>
        <w:t>9</w:t>
      </w:r>
      <w:r>
        <w:rPr>
          <w:rFonts w:hint="eastAsia"/>
        </w:rPr>
        <w:t>條</w:t>
      </w:r>
      <w:r w:rsidR="0074779D" w:rsidRPr="0074779D">
        <w:rPr>
          <w:rFonts w:hint="eastAsia"/>
        </w:rPr>
        <w:t>（</w:t>
      </w:r>
      <w:r w:rsidR="00F653B5" w:rsidRPr="0074779D">
        <w:rPr>
          <w:rFonts w:hint="eastAsia"/>
        </w:rPr>
        <w:t>工會或雇主團體簽訂團體協約之資格</w:t>
      </w:r>
      <w:r w:rsidR="00332FE7">
        <w:rPr>
          <w:rFonts w:hint="eastAsia"/>
        </w:rPr>
        <w:t>）</w:t>
      </w:r>
    </w:p>
    <w:p w14:paraId="6614DE0A" w14:textId="7445B371"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工會或雇主團體以其團體名義簽訂團體協約，除依其團體章程之規定為之者外，應先經其會員大會或會員代表大會之會員或會員代表過半數出席，出席會員或會員代表三分之二以上之決議，或通知其全體會員，經四分之三以上會員以書面同意</w:t>
      </w:r>
      <w:r w:rsidR="00332FE7">
        <w:rPr>
          <w:rFonts w:ascii="Arial Unicode MS" w:hAnsi="Arial Unicode MS" w:hint="eastAsia"/>
          <w:color w:val="17365D"/>
        </w:rPr>
        <w:t>。</w:t>
      </w:r>
    </w:p>
    <w:p w14:paraId="0DE07E54" w14:textId="341FE40D" w:rsidR="00E76476" w:rsidRPr="000F2331" w:rsidRDefault="00001AB4" w:rsidP="00E76476">
      <w:pPr>
        <w:ind w:left="119"/>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E76476" w:rsidRPr="000F2331">
        <w:rPr>
          <w:rFonts w:ascii="Arial Unicode MS" w:hAnsi="Arial Unicode MS" w:hint="eastAsia"/>
          <w:color w:val="666699"/>
        </w:rPr>
        <w:t>未依前項規定所簽訂之團體協約，於補行前項程序追認前，不生效力。</w:t>
      </w:r>
    </w:p>
    <w:p w14:paraId="204BE45A" w14:textId="77777777" w:rsidR="00332FE7" w:rsidRDefault="00CC5D3A" w:rsidP="00735160">
      <w:pPr>
        <w:pStyle w:val="2"/>
      </w:pPr>
      <w:bookmarkStart w:id="9" w:name="b10"/>
      <w:bookmarkEnd w:id="9"/>
      <w:r>
        <w:rPr>
          <w:rFonts w:hint="eastAsia"/>
        </w:rPr>
        <w:t>第</w:t>
      </w:r>
      <w:r>
        <w:rPr>
          <w:rFonts w:hint="eastAsia"/>
        </w:rPr>
        <w:t>10</w:t>
      </w:r>
      <w:r>
        <w:rPr>
          <w:rFonts w:hint="eastAsia"/>
        </w:rPr>
        <w:t>條</w:t>
      </w:r>
      <w:r w:rsidR="0074779D" w:rsidRPr="0074779D">
        <w:rPr>
          <w:rFonts w:hint="eastAsia"/>
        </w:rPr>
        <w:t>（</w:t>
      </w:r>
      <w:r w:rsidR="00F653B5" w:rsidRPr="0074779D">
        <w:rPr>
          <w:rFonts w:hint="eastAsia"/>
        </w:rPr>
        <w:t>團體協約簽訂或變更終止應送主管機關核可及備查</w:t>
      </w:r>
      <w:r w:rsidR="00332FE7">
        <w:rPr>
          <w:rFonts w:hint="eastAsia"/>
        </w:rPr>
        <w:t>）</w:t>
      </w:r>
    </w:p>
    <w:p w14:paraId="744FBECE" w14:textId="32E9CB5C"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團體協約簽訂後，勞方當事人應將團體協約送其主管機關備查；其變更或終止時，亦同</w:t>
      </w:r>
      <w:r w:rsidR="00332FE7">
        <w:rPr>
          <w:rFonts w:ascii="Arial Unicode MS" w:hAnsi="Arial Unicode MS" w:hint="eastAsia"/>
          <w:color w:val="17365D"/>
        </w:rPr>
        <w:t>。</w:t>
      </w:r>
    </w:p>
    <w:p w14:paraId="58CD0557" w14:textId="719653CF" w:rsidR="00E76476" w:rsidRPr="000F2331" w:rsidRDefault="00001AB4" w:rsidP="00E76476">
      <w:pPr>
        <w:ind w:left="119"/>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E76476" w:rsidRPr="000F2331">
        <w:rPr>
          <w:rFonts w:ascii="Arial Unicode MS" w:hAnsi="Arial Unicode MS" w:hint="eastAsia"/>
          <w:color w:val="666699"/>
        </w:rPr>
        <w:t>下列團體協約，應於簽訂前取得核可，未經核可者，無效：</w:t>
      </w:r>
    </w:p>
    <w:p w14:paraId="6B4D5927" w14:textId="77777777" w:rsidR="00332FE7" w:rsidRDefault="00E76476" w:rsidP="00E76476">
      <w:pPr>
        <w:ind w:left="119"/>
        <w:jc w:val="both"/>
        <w:rPr>
          <w:rFonts w:ascii="Arial Unicode MS" w:hAnsi="Arial Unicode MS"/>
          <w:color w:val="666699"/>
        </w:rPr>
      </w:pPr>
      <w:r w:rsidRPr="000F2331">
        <w:rPr>
          <w:rFonts w:ascii="Arial Unicode MS" w:hAnsi="Arial Unicode MS" w:hint="eastAsia"/>
          <w:color w:val="666699"/>
        </w:rPr>
        <w:t xml:space="preserve">　　一、一方當事人為公營事業機構者，應經其主管機關核可</w:t>
      </w:r>
      <w:r w:rsidR="00332FE7">
        <w:rPr>
          <w:rFonts w:ascii="Arial Unicode MS" w:hAnsi="Arial Unicode MS" w:hint="eastAsia"/>
          <w:color w:val="666699"/>
        </w:rPr>
        <w:t>。</w:t>
      </w:r>
    </w:p>
    <w:p w14:paraId="0D6279E3" w14:textId="0F819E54" w:rsidR="00332FE7" w:rsidRDefault="00332FE7" w:rsidP="00E76476">
      <w:pPr>
        <w:ind w:left="119"/>
        <w:jc w:val="both"/>
        <w:rPr>
          <w:rFonts w:ascii="Arial Unicode MS" w:hAnsi="Arial Unicode MS"/>
          <w:color w:val="666699"/>
        </w:rPr>
      </w:pPr>
      <w:r>
        <w:rPr>
          <w:rFonts w:ascii="Arial Unicode MS" w:hAnsi="Arial Unicode MS" w:hint="eastAsia"/>
          <w:color w:val="666699"/>
        </w:rPr>
        <w:t xml:space="preserve">　　</w:t>
      </w:r>
      <w:r w:rsidRPr="000F2331">
        <w:rPr>
          <w:rFonts w:ascii="Arial Unicode MS" w:hAnsi="Arial Unicode MS" w:hint="eastAsia"/>
          <w:color w:val="666699"/>
        </w:rPr>
        <w:t>二</w:t>
      </w:r>
      <w:r>
        <w:rPr>
          <w:rFonts w:ascii="Arial Unicode MS" w:hAnsi="Arial Unicode MS" w:hint="eastAsia"/>
          <w:color w:val="666699"/>
        </w:rPr>
        <w:t>、</w:t>
      </w:r>
      <w:r w:rsidR="00E76476" w:rsidRPr="000F2331">
        <w:rPr>
          <w:rFonts w:ascii="Arial Unicode MS" w:hAnsi="Arial Unicode MS" w:hint="eastAsia"/>
          <w:color w:val="666699"/>
        </w:rPr>
        <w:t>一方當事人為國防部所屬機關（構）、學校者，應經國防部核可</w:t>
      </w:r>
      <w:r>
        <w:rPr>
          <w:rFonts w:ascii="Arial Unicode MS" w:hAnsi="Arial Unicode MS" w:hint="eastAsia"/>
          <w:color w:val="666699"/>
        </w:rPr>
        <w:t>。</w:t>
      </w:r>
    </w:p>
    <w:p w14:paraId="505E737E" w14:textId="2A69953F" w:rsidR="00E76476" w:rsidRPr="000F2331" w:rsidRDefault="00332FE7" w:rsidP="00E76476">
      <w:pPr>
        <w:ind w:left="119"/>
        <w:jc w:val="both"/>
        <w:rPr>
          <w:rFonts w:ascii="Arial Unicode MS" w:hAnsi="Arial Unicode MS"/>
          <w:color w:val="666699"/>
        </w:rPr>
      </w:pPr>
      <w:r>
        <w:rPr>
          <w:rFonts w:ascii="Arial Unicode MS" w:hAnsi="Arial Unicode MS" w:hint="eastAsia"/>
          <w:color w:val="666699"/>
        </w:rPr>
        <w:t xml:space="preserve">　　</w:t>
      </w:r>
      <w:r w:rsidRPr="000F2331">
        <w:rPr>
          <w:rFonts w:ascii="Arial Unicode MS" w:hAnsi="Arial Unicode MS" w:hint="eastAsia"/>
          <w:color w:val="666699"/>
        </w:rPr>
        <w:t>三</w:t>
      </w:r>
      <w:r>
        <w:rPr>
          <w:rFonts w:ascii="Arial Unicode MS" w:hAnsi="Arial Unicode MS" w:hint="eastAsia"/>
          <w:color w:val="666699"/>
        </w:rPr>
        <w:t>、</w:t>
      </w:r>
      <w:r w:rsidR="00E76476" w:rsidRPr="000F2331">
        <w:rPr>
          <w:rFonts w:ascii="Arial Unicode MS" w:hAnsi="Arial Unicode MS" w:hint="eastAsia"/>
          <w:color w:val="666699"/>
        </w:rPr>
        <w:t>一方當事人為前二款以外之政府機關（構）、公立學校而有上級主管機關者，應經其上級主管機關核可。但關係人為工友（含技工、駕駛）者，應經行政院人事行政局核可。</w:t>
      </w:r>
    </w:p>
    <w:p w14:paraId="61F952E1" w14:textId="77777777" w:rsidR="00332FE7" w:rsidRDefault="00CC5D3A" w:rsidP="00735160">
      <w:pPr>
        <w:pStyle w:val="2"/>
      </w:pPr>
      <w:r>
        <w:rPr>
          <w:rFonts w:hint="eastAsia"/>
        </w:rPr>
        <w:t>第</w:t>
      </w:r>
      <w:r>
        <w:rPr>
          <w:rFonts w:hint="eastAsia"/>
        </w:rPr>
        <w:t>11</w:t>
      </w:r>
      <w:r>
        <w:rPr>
          <w:rFonts w:hint="eastAsia"/>
        </w:rPr>
        <w:t>條</w:t>
      </w:r>
      <w:r w:rsidR="0074779D" w:rsidRPr="0074779D">
        <w:rPr>
          <w:rFonts w:hint="eastAsia"/>
        </w:rPr>
        <w:t>（</w:t>
      </w:r>
      <w:r w:rsidR="00F653B5" w:rsidRPr="0074779D">
        <w:rPr>
          <w:rFonts w:hint="eastAsia"/>
        </w:rPr>
        <w:t>公開揭示</w:t>
      </w:r>
      <w:r w:rsidR="00332FE7">
        <w:rPr>
          <w:rFonts w:hint="eastAsia"/>
        </w:rPr>
        <w:t>）</w:t>
      </w:r>
    </w:p>
    <w:p w14:paraId="0916CEAC" w14:textId="1B14D282"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團體協約雙方當事人應將團體協約公開揭示之，並備置一份供團體協約關係人隨時查閱</w:t>
      </w:r>
      <w:r w:rsidR="00332FE7">
        <w:rPr>
          <w:rFonts w:ascii="Arial Unicode MS" w:hAnsi="Arial Unicode MS" w:hint="eastAsia"/>
          <w:color w:val="17365D"/>
        </w:rPr>
        <w:t>。</w:t>
      </w:r>
    </w:p>
    <w:p w14:paraId="2B1731A7" w14:textId="79A23829" w:rsidR="00AE1792" w:rsidRPr="0074779D" w:rsidRDefault="00332FE7" w:rsidP="00AE1792">
      <w:pPr>
        <w:ind w:left="119"/>
        <w:jc w:val="right"/>
        <w:rPr>
          <w:rFonts w:ascii="Arial Unicode MS" w:hAnsi="Arial Unicode MS"/>
          <w:color w:val="666699"/>
        </w:rPr>
      </w:pPr>
      <w:r>
        <w:rPr>
          <w:rFonts w:ascii="Arial Unicode MS" w:hAnsi="Arial Unicode MS" w:hint="eastAsia"/>
          <w:color w:val="17365D"/>
        </w:rPr>
        <w:t xml:space="preserve">　　　　</w:t>
      </w:r>
      <w:r w:rsidR="00E86A39" w:rsidRPr="0074779D">
        <w:rPr>
          <w:rFonts w:ascii="Arial Unicode MS" w:hAnsi="Arial Unicode MS"/>
          <w:color w:val="808000"/>
          <w:sz w:val="18"/>
        </w:rPr>
        <w:t xml:space="preserve">　　　　　　　　　　　　　　　　　　　　　　　　　　　　　　　　　　　　　　　　　　　　</w:t>
      </w:r>
      <w:hyperlink w:anchor="b章節索引" w:history="1">
        <w:r w:rsidR="00AE1792" w:rsidRPr="0074779D">
          <w:rPr>
            <w:rStyle w:val="a3"/>
            <w:rFonts w:ascii="Arial Unicode MS" w:hAnsi="Arial Unicode MS" w:hint="eastAsia"/>
            <w:sz w:val="18"/>
          </w:rPr>
          <w:t>回索引</w:t>
        </w:r>
      </w:hyperlink>
      <w:r w:rsidR="009E229B">
        <w:rPr>
          <w:rFonts w:ascii="Arial Unicode MS" w:hAnsi="Arial Unicode MS" w:hint="eastAsia"/>
          <w:color w:val="808000"/>
          <w:sz w:val="18"/>
        </w:rPr>
        <w:t>〉〉</w:t>
      </w:r>
    </w:p>
    <w:p w14:paraId="33D8911C" w14:textId="77777777" w:rsidR="00F653B5" w:rsidRPr="0074779D" w:rsidRDefault="00F653B5" w:rsidP="009374B8">
      <w:pPr>
        <w:pStyle w:val="1"/>
        <w:rPr>
          <w:color w:val="666699"/>
        </w:rPr>
      </w:pPr>
      <w:bookmarkStart w:id="10" w:name="_第三章__團體協約之內容及限制"/>
      <w:bookmarkEnd w:id="10"/>
      <w:r w:rsidRPr="0074779D">
        <w:rPr>
          <w:rFonts w:hint="eastAsia"/>
        </w:rPr>
        <w:t>第三章　　團體協約之內容及限制</w:t>
      </w:r>
    </w:p>
    <w:p w14:paraId="7BACE44B" w14:textId="77777777" w:rsidR="00332FE7" w:rsidRDefault="00CC5D3A" w:rsidP="00735160">
      <w:pPr>
        <w:pStyle w:val="2"/>
      </w:pPr>
      <w:bookmarkStart w:id="11" w:name="b12"/>
      <w:bookmarkEnd w:id="11"/>
      <w:r>
        <w:rPr>
          <w:rFonts w:hint="eastAsia"/>
        </w:rPr>
        <w:t>第</w:t>
      </w:r>
      <w:r>
        <w:rPr>
          <w:rFonts w:hint="eastAsia"/>
        </w:rPr>
        <w:t>12</w:t>
      </w:r>
      <w:r>
        <w:rPr>
          <w:rFonts w:hint="eastAsia"/>
        </w:rPr>
        <w:t>條</w:t>
      </w:r>
      <w:r w:rsidR="0074779D" w:rsidRPr="0074779D">
        <w:rPr>
          <w:rFonts w:hint="eastAsia"/>
        </w:rPr>
        <w:t>（</w:t>
      </w:r>
      <w:r w:rsidR="00F653B5" w:rsidRPr="0074779D">
        <w:rPr>
          <w:rFonts w:hint="eastAsia"/>
        </w:rPr>
        <w:t>團體協約約定事項</w:t>
      </w:r>
      <w:r w:rsidR="00332FE7">
        <w:rPr>
          <w:rFonts w:hint="eastAsia"/>
        </w:rPr>
        <w:t>）</w:t>
      </w:r>
    </w:p>
    <w:p w14:paraId="3ECCFD62" w14:textId="0F90663A"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團體協約得約定下列事項：</w:t>
      </w:r>
    </w:p>
    <w:p w14:paraId="4348FFCB" w14:textId="77777777" w:rsidR="00332FE7" w:rsidRDefault="00E76476" w:rsidP="00E76476">
      <w:pPr>
        <w:ind w:left="119"/>
        <w:jc w:val="both"/>
        <w:rPr>
          <w:rFonts w:ascii="Arial Unicode MS" w:hAnsi="Arial Unicode MS"/>
          <w:color w:val="17365D"/>
        </w:rPr>
      </w:pPr>
      <w:r w:rsidRPr="000F2331">
        <w:rPr>
          <w:rFonts w:ascii="Arial Unicode MS" w:hAnsi="Arial Unicode MS" w:hint="eastAsia"/>
          <w:color w:val="17365D"/>
        </w:rPr>
        <w:t xml:space="preserve">　　一、工資、工時、津貼、獎金、調動、資遣、退休、職業災害補償、撫卹等勞動條件</w:t>
      </w:r>
      <w:r w:rsidR="00332FE7">
        <w:rPr>
          <w:rFonts w:ascii="Arial Unicode MS" w:hAnsi="Arial Unicode MS" w:hint="eastAsia"/>
          <w:color w:val="17365D"/>
        </w:rPr>
        <w:t>。</w:t>
      </w:r>
    </w:p>
    <w:p w14:paraId="45AF436D" w14:textId="35579830" w:rsidR="00332FE7"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二</w:t>
      </w:r>
      <w:r>
        <w:rPr>
          <w:rFonts w:ascii="Arial Unicode MS" w:hAnsi="Arial Unicode MS" w:hint="eastAsia"/>
          <w:color w:val="17365D"/>
        </w:rPr>
        <w:t>、</w:t>
      </w:r>
      <w:r w:rsidR="00E76476" w:rsidRPr="000F2331">
        <w:rPr>
          <w:rFonts w:ascii="Arial Unicode MS" w:hAnsi="Arial Unicode MS" w:hint="eastAsia"/>
          <w:color w:val="17365D"/>
        </w:rPr>
        <w:t>企業內勞動組織之設立與利用、就業服務機構之利用、勞資爭議調解、仲裁機構之設立及利用</w:t>
      </w:r>
      <w:r>
        <w:rPr>
          <w:rFonts w:ascii="Arial Unicode MS" w:hAnsi="Arial Unicode MS" w:hint="eastAsia"/>
          <w:color w:val="17365D"/>
        </w:rPr>
        <w:t>。</w:t>
      </w:r>
    </w:p>
    <w:p w14:paraId="01063BC0" w14:textId="76386F23" w:rsidR="00332FE7"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三</w:t>
      </w:r>
      <w:r>
        <w:rPr>
          <w:rFonts w:ascii="Arial Unicode MS" w:hAnsi="Arial Unicode MS" w:hint="eastAsia"/>
          <w:color w:val="17365D"/>
        </w:rPr>
        <w:t>、</w:t>
      </w:r>
      <w:r w:rsidR="00E76476" w:rsidRPr="000F2331">
        <w:rPr>
          <w:rFonts w:ascii="Arial Unicode MS" w:hAnsi="Arial Unicode MS" w:hint="eastAsia"/>
          <w:color w:val="17365D"/>
        </w:rPr>
        <w:t>團體協約之協商程序、協商資料之提供、團體協約之適用範圍、有效期間及和諧履行協約義務</w:t>
      </w:r>
      <w:r>
        <w:rPr>
          <w:rFonts w:ascii="Arial Unicode MS" w:hAnsi="Arial Unicode MS" w:hint="eastAsia"/>
          <w:color w:val="17365D"/>
        </w:rPr>
        <w:t>。</w:t>
      </w:r>
    </w:p>
    <w:p w14:paraId="65F74EF6" w14:textId="4E45F3FE" w:rsidR="00332FE7"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四</w:t>
      </w:r>
      <w:r>
        <w:rPr>
          <w:rFonts w:ascii="Arial Unicode MS" w:hAnsi="Arial Unicode MS" w:hint="eastAsia"/>
          <w:color w:val="17365D"/>
        </w:rPr>
        <w:t>、</w:t>
      </w:r>
      <w:r w:rsidR="00E76476" w:rsidRPr="000F2331">
        <w:rPr>
          <w:rFonts w:ascii="Arial Unicode MS" w:hAnsi="Arial Unicode MS" w:hint="eastAsia"/>
          <w:color w:val="17365D"/>
        </w:rPr>
        <w:t>工會之組織、運作、活動及企業設施之利用</w:t>
      </w:r>
      <w:r>
        <w:rPr>
          <w:rFonts w:ascii="Arial Unicode MS" w:hAnsi="Arial Unicode MS" w:hint="eastAsia"/>
          <w:color w:val="17365D"/>
        </w:rPr>
        <w:t>。</w:t>
      </w:r>
    </w:p>
    <w:p w14:paraId="4D76B089" w14:textId="57318112" w:rsidR="00332FE7"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五</w:t>
      </w:r>
      <w:r>
        <w:rPr>
          <w:rFonts w:ascii="Arial Unicode MS" w:hAnsi="Arial Unicode MS" w:hint="eastAsia"/>
          <w:color w:val="17365D"/>
        </w:rPr>
        <w:t>、</w:t>
      </w:r>
      <w:r w:rsidR="00E76476" w:rsidRPr="000F2331">
        <w:rPr>
          <w:rFonts w:ascii="Arial Unicode MS" w:hAnsi="Arial Unicode MS" w:hint="eastAsia"/>
          <w:color w:val="17365D"/>
        </w:rPr>
        <w:t>參與企業經營與勞資合作組織之設置及利用</w:t>
      </w:r>
      <w:r>
        <w:rPr>
          <w:rFonts w:ascii="Arial Unicode MS" w:hAnsi="Arial Unicode MS" w:hint="eastAsia"/>
          <w:color w:val="17365D"/>
        </w:rPr>
        <w:t>。</w:t>
      </w:r>
    </w:p>
    <w:p w14:paraId="2ED3E38F" w14:textId="20A52914" w:rsidR="00332FE7" w:rsidRDefault="00332FE7" w:rsidP="00E76476">
      <w:pPr>
        <w:ind w:left="119"/>
        <w:jc w:val="both"/>
        <w:rPr>
          <w:rFonts w:ascii="Arial Unicode MS" w:hAnsi="Arial Unicode MS"/>
          <w:color w:val="17365D"/>
        </w:rPr>
      </w:pPr>
      <w:r>
        <w:rPr>
          <w:rFonts w:ascii="Arial Unicode MS" w:hAnsi="Arial Unicode MS" w:hint="eastAsia"/>
          <w:color w:val="17365D"/>
        </w:rPr>
        <w:lastRenderedPageBreak/>
        <w:t xml:space="preserve">　　</w:t>
      </w:r>
      <w:r w:rsidRPr="000F2331">
        <w:rPr>
          <w:rFonts w:ascii="Arial Unicode MS" w:hAnsi="Arial Unicode MS" w:hint="eastAsia"/>
          <w:color w:val="17365D"/>
        </w:rPr>
        <w:t>六</w:t>
      </w:r>
      <w:r>
        <w:rPr>
          <w:rFonts w:ascii="Arial Unicode MS" w:hAnsi="Arial Unicode MS" w:hint="eastAsia"/>
          <w:color w:val="17365D"/>
        </w:rPr>
        <w:t>、</w:t>
      </w:r>
      <w:r w:rsidR="00E76476" w:rsidRPr="000F2331">
        <w:rPr>
          <w:rFonts w:ascii="Arial Unicode MS" w:hAnsi="Arial Unicode MS" w:hint="eastAsia"/>
          <w:color w:val="17365D"/>
        </w:rPr>
        <w:t>申訴制度、促進勞資合作、升遷、獎懲、教育訓練、安全衛生、企業福利及其他關於勞資共同遵守之事項</w:t>
      </w:r>
      <w:r>
        <w:rPr>
          <w:rFonts w:ascii="Arial Unicode MS" w:hAnsi="Arial Unicode MS" w:hint="eastAsia"/>
          <w:color w:val="17365D"/>
        </w:rPr>
        <w:t>。</w:t>
      </w:r>
    </w:p>
    <w:p w14:paraId="3A677A5C" w14:textId="331DEC61" w:rsidR="00332FE7"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七</w:t>
      </w:r>
      <w:r>
        <w:rPr>
          <w:rFonts w:ascii="Arial Unicode MS" w:hAnsi="Arial Unicode MS" w:hint="eastAsia"/>
          <w:color w:val="17365D"/>
        </w:rPr>
        <w:t>、</w:t>
      </w:r>
      <w:r w:rsidR="00E76476" w:rsidRPr="000F2331">
        <w:rPr>
          <w:rFonts w:ascii="Arial Unicode MS" w:hAnsi="Arial Unicode MS" w:hint="eastAsia"/>
          <w:color w:val="17365D"/>
        </w:rPr>
        <w:t>其他當事人間合意之事項</w:t>
      </w:r>
      <w:r>
        <w:rPr>
          <w:rFonts w:ascii="Arial Unicode MS" w:hAnsi="Arial Unicode MS" w:hint="eastAsia"/>
          <w:color w:val="17365D"/>
        </w:rPr>
        <w:t>。</w:t>
      </w:r>
    </w:p>
    <w:p w14:paraId="3E03CD12" w14:textId="0C9E1456" w:rsidR="00E76476" w:rsidRPr="000F2331" w:rsidRDefault="00001AB4" w:rsidP="00E76476">
      <w:pPr>
        <w:ind w:left="119"/>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E76476" w:rsidRPr="000F2331">
        <w:rPr>
          <w:rFonts w:ascii="Arial Unicode MS" w:hAnsi="Arial Unicode MS" w:hint="eastAsia"/>
          <w:color w:val="666699"/>
        </w:rPr>
        <w:t>學徒關係與技術生、養成工、見習生、建教合作班之學生及其他與技術生性質相類之人，其前項各款事項，亦得於團體協約中約定。</w:t>
      </w:r>
    </w:p>
    <w:p w14:paraId="6E2BA6F2" w14:textId="77777777" w:rsidR="00332FE7" w:rsidRDefault="00CC5D3A" w:rsidP="00735160">
      <w:pPr>
        <w:pStyle w:val="2"/>
      </w:pPr>
      <w:r>
        <w:rPr>
          <w:rFonts w:hint="eastAsia"/>
        </w:rPr>
        <w:t>第</w:t>
      </w:r>
      <w:r>
        <w:rPr>
          <w:rFonts w:hint="eastAsia"/>
        </w:rPr>
        <w:t>13</w:t>
      </w:r>
      <w:r>
        <w:rPr>
          <w:rFonts w:hint="eastAsia"/>
        </w:rPr>
        <w:t>條</w:t>
      </w:r>
      <w:r w:rsidR="0074779D" w:rsidRPr="0074779D">
        <w:rPr>
          <w:rFonts w:hint="eastAsia"/>
        </w:rPr>
        <w:t>（</w:t>
      </w:r>
      <w:r w:rsidR="00F653B5" w:rsidRPr="0074779D">
        <w:rPr>
          <w:rFonts w:hint="eastAsia"/>
        </w:rPr>
        <w:t>雇主不得無故對所屬非團體協約關係人之勞工進行調整</w:t>
      </w:r>
      <w:r w:rsidR="00332FE7">
        <w:rPr>
          <w:rFonts w:hint="eastAsia"/>
        </w:rPr>
        <w:t>）</w:t>
      </w:r>
    </w:p>
    <w:p w14:paraId="2EAAC542" w14:textId="49882BC8"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得約定，受該團體協約拘束之雇主，非有正當理由，不得對所屬非該團體協約關係人之勞工，就該團體協約所約定之勞動條件，進行調整。但團體協約另有約定，非該團體協約關係人之勞工，支付一定之費用予工會者，不在此限。</w:t>
      </w:r>
    </w:p>
    <w:p w14:paraId="1B94FF85" w14:textId="77777777" w:rsidR="00332FE7" w:rsidRDefault="00CC5D3A" w:rsidP="00735160">
      <w:pPr>
        <w:pStyle w:val="2"/>
      </w:pPr>
      <w:bookmarkStart w:id="12" w:name="b14"/>
      <w:bookmarkEnd w:id="12"/>
      <w:r>
        <w:rPr>
          <w:rFonts w:hint="eastAsia"/>
        </w:rPr>
        <w:t>第</w:t>
      </w:r>
      <w:r>
        <w:rPr>
          <w:rFonts w:hint="eastAsia"/>
        </w:rPr>
        <w:t>14</w:t>
      </w:r>
      <w:r>
        <w:rPr>
          <w:rFonts w:hint="eastAsia"/>
        </w:rPr>
        <w:t>條</w:t>
      </w:r>
      <w:r w:rsidR="0074779D" w:rsidRPr="0074779D">
        <w:rPr>
          <w:rFonts w:hint="eastAsia"/>
        </w:rPr>
        <w:t>（</w:t>
      </w:r>
      <w:r w:rsidR="00F653B5" w:rsidRPr="0074779D">
        <w:rPr>
          <w:rFonts w:hint="eastAsia"/>
        </w:rPr>
        <w:t>雇主不受限制事由</w:t>
      </w:r>
      <w:r w:rsidR="00332FE7">
        <w:rPr>
          <w:rFonts w:hint="eastAsia"/>
        </w:rPr>
        <w:t>）</w:t>
      </w:r>
    </w:p>
    <w:p w14:paraId="0541B6C2" w14:textId="2DED4206"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團體協約得約定雇主僱用勞工，以一定工會之會員為限。但有下列情形之一者，不在此限：</w:t>
      </w:r>
    </w:p>
    <w:p w14:paraId="63F202E1" w14:textId="77777777" w:rsidR="00332FE7" w:rsidRDefault="00E76476" w:rsidP="00E76476">
      <w:pPr>
        <w:ind w:left="119"/>
        <w:jc w:val="both"/>
        <w:rPr>
          <w:rFonts w:ascii="Arial Unicode MS" w:hAnsi="Arial Unicode MS"/>
          <w:color w:val="17365D"/>
        </w:rPr>
      </w:pPr>
      <w:r w:rsidRPr="000F2331">
        <w:rPr>
          <w:rFonts w:ascii="Arial Unicode MS" w:hAnsi="Arial Unicode MS" w:hint="eastAsia"/>
          <w:color w:val="17365D"/>
        </w:rPr>
        <w:t xml:space="preserve">　　一、該工會解散</w:t>
      </w:r>
      <w:r w:rsidR="00332FE7">
        <w:rPr>
          <w:rFonts w:ascii="Arial Unicode MS" w:hAnsi="Arial Unicode MS" w:hint="eastAsia"/>
          <w:color w:val="17365D"/>
        </w:rPr>
        <w:t>。</w:t>
      </w:r>
    </w:p>
    <w:p w14:paraId="5654BE14" w14:textId="17C93FA4" w:rsidR="00332FE7"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二</w:t>
      </w:r>
      <w:r>
        <w:rPr>
          <w:rFonts w:ascii="Arial Unicode MS" w:hAnsi="Arial Unicode MS" w:hint="eastAsia"/>
          <w:color w:val="17365D"/>
        </w:rPr>
        <w:t>、</w:t>
      </w:r>
      <w:r w:rsidR="00E76476" w:rsidRPr="000F2331">
        <w:rPr>
          <w:rFonts w:ascii="Arial Unicode MS" w:hAnsi="Arial Unicode MS" w:hint="eastAsia"/>
          <w:color w:val="17365D"/>
        </w:rPr>
        <w:t>該工會無雇主所需之專門技術勞工</w:t>
      </w:r>
      <w:r>
        <w:rPr>
          <w:rFonts w:ascii="Arial Unicode MS" w:hAnsi="Arial Unicode MS" w:hint="eastAsia"/>
          <w:color w:val="17365D"/>
        </w:rPr>
        <w:t>。</w:t>
      </w:r>
    </w:p>
    <w:p w14:paraId="569858F2" w14:textId="75DC22F7" w:rsidR="00332FE7"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三</w:t>
      </w:r>
      <w:r>
        <w:rPr>
          <w:rFonts w:ascii="Arial Unicode MS" w:hAnsi="Arial Unicode MS" w:hint="eastAsia"/>
          <w:color w:val="17365D"/>
        </w:rPr>
        <w:t>、</w:t>
      </w:r>
      <w:r w:rsidR="00E76476" w:rsidRPr="000F2331">
        <w:rPr>
          <w:rFonts w:ascii="Arial Unicode MS" w:hAnsi="Arial Unicode MS" w:hint="eastAsia"/>
          <w:color w:val="17365D"/>
        </w:rPr>
        <w:t>該工會之會員不願受僱，或其人數不足供給雇主所需僱用量</w:t>
      </w:r>
      <w:r>
        <w:rPr>
          <w:rFonts w:ascii="Arial Unicode MS" w:hAnsi="Arial Unicode MS" w:hint="eastAsia"/>
          <w:color w:val="17365D"/>
        </w:rPr>
        <w:t>。</w:t>
      </w:r>
    </w:p>
    <w:p w14:paraId="35463DC0" w14:textId="2BA45911" w:rsidR="00332FE7"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四</w:t>
      </w:r>
      <w:r>
        <w:rPr>
          <w:rFonts w:ascii="Arial Unicode MS" w:hAnsi="Arial Unicode MS" w:hint="eastAsia"/>
          <w:color w:val="17365D"/>
        </w:rPr>
        <w:t>、</w:t>
      </w:r>
      <w:r w:rsidR="00E76476" w:rsidRPr="000F2331">
        <w:rPr>
          <w:rFonts w:ascii="Arial Unicode MS" w:hAnsi="Arial Unicode MS" w:hint="eastAsia"/>
          <w:color w:val="17365D"/>
        </w:rPr>
        <w:t>雇主招收學徒或技術生、養成工、見習生、建教合作班之學生及其他與技術生性質相類之人</w:t>
      </w:r>
      <w:r>
        <w:rPr>
          <w:rFonts w:ascii="Arial Unicode MS" w:hAnsi="Arial Unicode MS" w:hint="eastAsia"/>
          <w:color w:val="17365D"/>
        </w:rPr>
        <w:t>。</w:t>
      </w:r>
    </w:p>
    <w:p w14:paraId="70DDAE05" w14:textId="79DD2A8B" w:rsidR="00332FE7"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五</w:t>
      </w:r>
      <w:r>
        <w:rPr>
          <w:rFonts w:ascii="Arial Unicode MS" w:hAnsi="Arial Unicode MS" w:hint="eastAsia"/>
          <w:color w:val="17365D"/>
        </w:rPr>
        <w:t>、</w:t>
      </w:r>
      <w:r w:rsidR="00E76476" w:rsidRPr="000F2331">
        <w:rPr>
          <w:rFonts w:ascii="Arial Unicode MS" w:hAnsi="Arial Unicode MS" w:hint="eastAsia"/>
          <w:color w:val="17365D"/>
        </w:rPr>
        <w:t>雇主僱用為其管理財務、印信或機要事務之人</w:t>
      </w:r>
      <w:r>
        <w:rPr>
          <w:rFonts w:ascii="Arial Unicode MS" w:hAnsi="Arial Unicode MS" w:hint="eastAsia"/>
          <w:color w:val="17365D"/>
        </w:rPr>
        <w:t>。</w:t>
      </w:r>
    </w:p>
    <w:p w14:paraId="58D7FFDC" w14:textId="6151E075" w:rsidR="00E76476" w:rsidRPr="000F2331"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六</w:t>
      </w:r>
      <w:r>
        <w:rPr>
          <w:rFonts w:ascii="Arial Unicode MS" w:hAnsi="Arial Unicode MS" w:hint="eastAsia"/>
          <w:color w:val="17365D"/>
        </w:rPr>
        <w:t>、</w:t>
      </w:r>
      <w:r w:rsidR="00E76476" w:rsidRPr="000F2331">
        <w:rPr>
          <w:rFonts w:ascii="Arial Unicode MS" w:hAnsi="Arial Unicode MS" w:hint="eastAsia"/>
          <w:color w:val="17365D"/>
        </w:rPr>
        <w:t>雇主僱用工會會員以外之勞工，扣除前二款人數，尚未超過其僱用勞工人數十分之二。</w:t>
      </w:r>
    </w:p>
    <w:p w14:paraId="75C8DA52" w14:textId="77777777" w:rsidR="00332FE7" w:rsidRDefault="00CC5D3A" w:rsidP="00735160">
      <w:pPr>
        <w:pStyle w:val="2"/>
      </w:pPr>
      <w:r>
        <w:rPr>
          <w:rFonts w:hint="eastAsia"/>
        </w:rPr>
        <w:t>第</w:t>
      </w:r>
      <w:r>
        <w:rPr>
          <w:rFonts w:hint="eastAsia"/>
        </w:rPr>
        <w:t>15</w:t>
      </w:r>
      <w:r>
        <w:rPr>
          <w:rFonts w:hint="eastAsia"/>
        </w:rPr>
        <w:t>條</w:t>
      </w:r>
      <w:r w:rsidR="0074779D" w:rsidRPr="0074779D">
        <w:rPr>
          <w:rFonts w:hint="eastAsia"/>
        </w:rPr>
        <w:t>（</w:t>
      </w:r>
      <w:r w:rsidR="00F653B5" w:rsidRPr="0074779D">
        <w:rPr>
          <w:rFonts w:hint="eastAsia"/>
        </w:rPr>
        <w:t>不得限制雇主之約定</w:t>
      </w:r>
      <w:r w:rsidR="00332FE7">
        <w:rPr>
          <w:rFonts w:hint="eastAsia"/>
        </w:rPr>
        <w:t>）</w:t>
      </w:r>
    </w:p>
    <w:p w14:paraId="40957B30" w14:textId="70A34295"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團體協約不得有限制雇主採用新式機器、改良生產、買入製成品或加工品之約定。</w:t>
      </w:r>
    </w:p>
    <w:p w14:paraId="44EA678F" w14:textId="77777777" w:rsidR="00332FE7" w:rsidRDefault="00CC5D3A" w:rsidP="00735160">
      <w:pPr>
        <w:pStyle w:val="2"/>
      </w:pPr>
      <w:r>
        <w:rPr>
          <w:rFonts w:hint="eastAsia"/>
        </w:rPr>
        <w:t>第</w:t>
      </w:r>
      <w:r>
        <w:rPr>
          <w:rFonts w:hint="eastAsia"/>
        </w:rPr>
        <w:t>16</w:t>
      </w:r>
      <w:r>
        <w:rPr>
          <w:rFonts w:hint="eastAsia"/>
        </w:rPr>
        <w:t>條</w:t>
      </w:r>
      <w:r w:rsidR="0074779D" w:rsidRPr="0074779D">
        <w:rPr>
          <w:rFonts w:hint="eastAsia"/>
        </w:rPr>
        <w:t>（</w:t>
      </w:r>
      <w:r w:rsidR="00F653B5" w:rsidRPr="0074779D">
        <w:rPr>
          <w:rFonts w:hint="eastAsia"/>
        </w:rPr>
        <w:t>當事人獨立性及其例外</w:t>
      </w:r>
      <w:r w:rsidR="00332FE7">
        <w:rPr>
          <w:rFonts w:hint="eastAsia"/>
        </w:rPr>
        <w:t>）</w:t>
      </w:r>
    </w:p>
    <w:p w14:paraId="5FD39874" w14:textId="66EC0E31"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團體協約當事人之一方或雙方為多數時，當事人不得再各自為異於團體協約之約定。但團體協約另有約定者，從其約定</w:t>
      </w:r>
      <w:r w:rsidR="00332FE7">
        <w:rPr>
          <w:rFonts w:ascii="Arial Unicode MS" w:hAnsi="Arial Unicode MS" w:hint="eastAsia"/>
          <w:color w:val="17365D"/>
        </w:rPr>
        <w:t>。</w:t>
      </w:r>
    </w:p>
    <w:p w14:paraId="49AAA4BC" w14:textId="5438F9D4" w:rsidR="00221860" w:rsidRPr="0074779D" w:rsidRDefault="00332FE7" w:rsidP="00221860">
      <w:pPr>
        <w:ind w:left="119"/>
        <w:jc w:val="right"/>
        <w:rPr>
          <w:rFonts w:ascii="Arial Unicode MS" w:hAnsi="Arial Unicode MS"/>
          <w:color w:val="666699"/>
        </w:rPr>
      </w:pPr>
      <w:r>
        <w:rPr>
          <w:rFonts w:ascii="Arial Unicode MS" w:hAnsi="Arial Unicode MS" w:hint="eastAsia"/>
          <w:color w:val="17365D"/>
        </w:rPr>
        <w:t xml:space="preserve">　　　　</w:t>
      </w:r>
      <w:r w:rsidR="00E86A39" w:rsidRPr="0074779D">
        <w:rPr>
          <w:rFonts w:ascii="Arial Unicode MS" w:hAnsi="Arial Unicode MS"/>
          <w:color w:val="808000"/>
          <w:sz w:val="18"/>
        </w:rPr>
        <w:t xml:space="preserve">　　　　　　　　　　　　　　　　　　　　　　　　　　　　　　　　　　　　　　　　　　　　</w:t>
      </w:r>
      <w:hyperlink w:anchor="b章節索引" w:history="1">
        <w:r w:rsidR="00221860" w:rsidRPr="0074779D">
          <w:rPr>
            <w:rStyle w:val="a3"/>
            <w:rFonts w:ascii="Arial Unicode MS" w:hAnsi="Arial Unicode MS" w:hint="eastAsia"/>
            <w:sz w:val="18"/>
          </w:rPr>
          <w:t>回索引</w:t>
        </w:r>
      </w:hyperlink>
      <w:r w:rsidR="009E229B">
        <w:rPr>
          <w:rFonts w:ascii="Arial Unicode MS" w:hAnsi="Arial Unicode MS" w:hint="eastAsia"/>
          <w:color w:val="808000"/>
          <w:sz w:val="18"/>
        </w:rPr>
        <w:t>〉〉</w:t>
      </w:r>
    </w:p>
    <w:p w14:paraId="327EA4B4" w14:textId="77777777" w:rsidR="00AE1792" w:rsidRPr="0074779D" w:rsidRDefault="00AE1792" w:rsidP="009374B8">
      <w:pPr>
        <w:pStyle w:val="1"/>
        <w:rPr>
          <w:color w:val="666699"/>
        </w:rPr>
      </w:pPr>
      <w:bookmarkStart w:id="13" w:name="_第四章__團體協約之效力"/>
      <w:bookmarkEnd w:id="13"/>
      <w:r w:rsidRPr="0074779D">
        <w:rPr>
          <w:rFonts w:hint="eastAsia"/>
        </w:rPr>
        <w:t>第四章　　團體協約之效力</w:t>
      </w:r>
    </w:p>
    <w:p w14:paraId="54A62DC1" w14:textId="77777777" w:rsidR="00332FE7" w:rsidRDefault="00CC5D3A" w:rsidP="00735160">
      <w:pPr>
        <w:pStyle w:val="2"/>
      </w:pPr>
      <w:r>
        <w:rPr>
          <w:rFonts w:hint="eastAsia"/>
        </w:rPr>
        <w:t>第</w:t>
      </w:r>
      <w:r>
        <w:rPr>
          <w:rFonts w:hint="eastAsia"/>
        </w:rPr>
        <w:t>17</w:t>
      </w:r>
      <w:r>
        <w:rPr>
          <w:rFonts w:hint="eastAsia"/>
        </w:rPr>
        <w:t>條</w:t>
      </w:r>
      <w:r w:rsidR="0074779D" w:rsidRPr="0074779D">
        <w:rPr>
          <w:rFonts w:hint="eastAsia"/>
        </w:rPr>
        <w:t>（</w:t>
      </w:r>
      <w:r w:rsidR="00AE1792" w:rsidRPr="0074779D">
        <w:rPr>
          <w:rFonts w:hint="eastAsia"/>
        </w:rPr>
        <w:t>團體協約關係人</w:t>
      </w:r>
      <w:r w:rsidR="00332FE7">
        <w:rPr>
          <w:rFonts w:hint="eastAsia"/>
        </w:rPr>
        <w:t>）</w:t>
      </w:r>
    </w:p>
    <w:p w14:paraId="5EECBBF0" w14:textId="7DCF124D"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團體協約除另有約定者外，下列各款之雇主及勞工均為團體協約關係人，應遵守團體協約所約定之勞動條件：</w:t>
      </w:r>
    </w:p>
    <w:p w14:paraId="73ACDB8E" w14:textId="77777777" w:rsidR="00332FE7" w:rsidRDefault="00E76476" w:rsidP="00E76476">
      <w:pPr>
        <w:ind w:left="119"/>
        <w:jc w:val="both"/>
        <w:rPr>
          <w:rFonts w:ascii="Arial Unicode MS" w:hAnsi="Arial Unicode MS"/>
          <w:color w:val="17365D"/>
        </w:rPr>
      </w:pPr>
      <w:r w:rsidRPr="000F2331">
        <w:rPr>
          <w:rFonts w:ascii="Arial Unicode MS" w:hAnsi="Arial Unicode MS" w:hint="eastAsia"/>
          <w:color w:val="17365D"/>
        </w:rPr>
        <w:t xml:space="preserve">　　一、為團體協約當事人之雇主</w:t>
      </w:r>
      <w:r w:rsidR="00332FE7">
        <w:rPr>
          <w:rFonts w:ascii="Arial Unicode MS" w:hAnsi="Arial Unicode MS" w:hint="eastAsia"/>
          <w:color w:val="17365D"/>
        </w:rPr>
        <w:t>。</w:t>
      </w:r>
    </w:p>
    <w:p w14:paraId="3D5D8422" w14:textId="31899BA1" w:rsidR="00332FE7"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二</w:t>
      </w:r>
      <w:r>
        <w:rPr>
          <w:rFonts w:ascii="Arial Unicode MS" w:hAnsi="Arial Unicode MS" w:hint="eastAsia"/>
          <w:color w:val="17365D"/>
        </w:rPr>
        <w:t>、</w:t>
      </w:r>
      <w:r w:rsidR="00E76476" w:rsidRPr="000F2331">
        <w:rPr>
          <w:rFonts w:ascii="Arial Unicode MS" w:hAnsi="Arial Unicode MS" w:hint="eastAsia"/>
          <w:color w:val="17365D"/>
        </w:rPr>
        <w:t>屬於團體協約當事團體之雇主及勞工</w:t>
      </w:r>
      <w:r>
        <w:rPr>
          <w:rFonts w:ascii="Arial Unicode MS" w:hAnsi="Arial Unicode MS" w:hint="eastAsia"/>
          <w:color w:val="17365D"/>
        </w:rPr>
        <w:t>。</w:t>
      </w:r>
    </w:p>
    <w:p w14:paraId="63149DEF" w14:textId="25CCD664" w:rsidR="00332FE7" w:rsidRDefault="00332FE7" w:rsidP="00E76476">
      <w:pPr>
        <w:ind w:left="119"/>
        <w:jc w:val="both"/>
        <w:rPr>
          <w:rFonts w:ascii="Arial Unicode MS" w:hAnsi="Arial Unicode MS"/>
          <w:color w:val="17365D"/>
        </w:rPr>
      </w:pPr>
      <w:r>
        <w:rPr>
          <w:rFonts w:ascii="Arial Unicode MS" w:hAnsi="Arial Unicode MS" w:hint="eastAsia"/>
          <w:color w:val="17365D"/>
        </w:rPr>
        <w:t xml:space="preserve">　　</w:t>
      </w:r>
      <w:r w:rsidRPr="000F2331">
        <w:rPr>
          <w:rFonts w:ascii="Arial Unicode MS" w:hAnsi="Arial Unicode MS" w:hint="eastAsia"/>
          <w:color w:val="17365D"/>
        </w:rPr>
        <w:t>三</w:t>
      </w:r>
      <w:r>
        <w:rPr>
          <w:rFonts w:ascii="Arial Unicode MS" w:hAnsi="Arial Unicode MS" w:hint="eastAsia"/>
          <w:color w:val="17365D"/>
        </w:rPr>
        <w:t>、</w:t>
      </w:r>
      <w:r w:rsidR="00E76476" w:rsidRPr="000F2331">
        <w:rPr>
          <w:rFonts w:ascii="Arial Unicode MS" w:hAnsi="Arial Unicode MS" w:hint="eastAsia"/>
          <w:color w:val="17365D"/>
        </w:rPr>
        <w:t>團體協約簽訂後，加入團體協約當事團體之雇主及勞工</w:t>
      </w:r>
      <w:r>
        <w:rPr>
          <w:rFonts w:ascii="Arial Unicode MS" w:hAnsi="Arial Unicode MS" w:hint="eastAsia"/>
          <w:color w:val="17365D"/>
        </w:rPr>
        <w:t>。</w:t>
      </w:r>
    </w:p>
    <w:p w14:paraId="3A095B71" w14:textId="2AA9D2EE" w:rsidR="00E76476" w:rsidRPr="000F2331" w:rsidRDefault="00001AB4" w:rsidP="00E76476">
      <w:pPr>
        <w:ind w:left="119"/>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E76476" w:rsidRPr="000F2331">
        <w:rPr>
          <w:rFonts w:ascii="Arial Unicode MS" w:hAnsi="Arial Unicode MS" w:hint="eastAsia"/>
          <w:color w:val="666699"/>
        </w:rPr>
        <w:t>前項第三款之團體協約關係人，其關於勞動條件之規定，除該團體協約另有約定外，自取得團體協約關係人資格之日起適用之。</w:t>
      </w:r>
    </w:p>
    <w:p w14:paraId="5A2440CE" w14:textId="77777777" w:rsidR="00332FE7" w:rsidRDefault="00CC5D3A" w:rsidP="00735160">
      <w:pPr>
        <w:pStyle w:val="2"/>
      </w:pPr>
      <w:r>
        <w:rPr>
          <w:rFonts w:hint="eastAsia"/>
        </w:rPr>
        <w:t>第</w:t>
      </w:r>
      <w:r>
        <w:rPr>
          <w:rFonts w:hint="eastAsia"/>
        </w:rPr>
        <w:t>18</w:t>
      </w:r>
      <w:r>
        <w:rPr>
          <w:rFonts w:hint="eastAsia"/>
        </w:rPr>
        <w:t>條</w:t>
      </w:r>
      <w:r w:rsidR="0074779D" w:rsidRPr="0074779D">
        <w:rPr>
          <w:rFonts w:hint="eastAsia"/>
        </w:rPr>
        <w:t>（</w:t>
      </w:r>
      <w:r w:rsidR="00AE1792" w:rsidRPr="0074779D">
        <w:rPr>
          <w:rFonts w:hint="eastAsia"/>
        </w:rPr>
        <w:t>團體協約關係之終了</w:t>
      </w:r>
      <w:r w:rsidR="00332FE7">
        <w:rPr>
          <w:rFonts w:hint="eastAsia"/>
        </w:rPr>
        <w:t>）</w:t>
      </w:r>
    </w:p>
    <w:p w14:paraId="3C2D5849" w14:textId="3ABEE805"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前條第一項所列團體協約關係人因團體協約所生之權利義務關係，除第</w:t>
      </w:r>
      <w:hyperlink w:anchor="b21" w:history="1">
        <w:r w:rsidR="00E76476" w:rsidRPr="00A264BD">
          <w:rPr>
            <w:rStyle w:val="a3"/>
            <w:rFonts w:hint="eastAsia"/>
          </w:rPr>
          <w:t>二十一</w:t>
        </w:r>
      </w:hyperlink>
      <w:r w:rsidR="00E76476" w:rsidRPr="000F2331">
        <w:rPr>
          <w:rFonts w:ascii="Arial Unicode MS" w:hAnsi="Arial Unicode MS" w:hint="eastAsia"/>
          <w:color w:val="17365D"/>
        </w:rPr>
        <w:t>條規定者外，於該團體協約終止時消滅</w:t>
      </w:r>
      <w:r w:rsidR="00332FE7">
        <w:rPr>
          <w:rFonts w:ascii="Arial Unicode MS" w:hAnsi="Arial Unicode MS" w:hint="eastAsia"/>
          <w:color w:val="17365D"/>
        </w:rPr>
        <w:t>。</w:t>
      </w:r>
    </w:p>
    <w:p w14:paraId="4644FECC" w14:textId="1A833807" w:rsidR="00E76476" w:rsidRPr="000F2331" w:rsidRDefault="00001AB4" w:rsidP="00E76476">
      <w:pPr>
        <w:ind w:left="119"/>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E76476" w:rsidRPr="000F2331">
        <w:rPr>
          <w:rFonts w:ascii="Arial Unicode MS" w:hAnsi="Arial Unicode MS" w:hint="eastAsia"/>
          <w:color w:val="666699"/>
        </w:rPr>
        <w:t>團體協約簽訂後，自團體協約當事團體退出之雇主或勞工，於該團體協約有效期間內，仍應繼續享有及履行其因團體協約所生之權利義務關係。</w:t>
      </w:r>
    </w:p>
    <w:p w14:paraId="64E64477" w14:textId="77777777" w:rsidR="00332FE7" w:rsidRDefault="00CC5D3A" w:rsidP="00735160">
      <w:pPr>
        <w:pStyle w:val="2"/>
      </w:pPr>
      <w:bookmarkStart w:id="14" w:name="b19"/>
      <w:bookmarkEnd w:id="14"/>
      <w:r>
        <w:rPr>
          <w:rFonts w:hint="eastAsia"/>
        </w:rPr>
        <w:lastRenderedPageBreak/>
        <w:t>第</w:t>
      </w:r>
      <w:r>
        <w:rPr>
          <w:rFonts w:hint="eastAsia"/>
        </w:rPr>
        <w:t>19</w:t>
      </w:r>
      <w:r>
        <w:rPr>
          <w:rFonts w:hint="eastAsia"/>
        </w:rPr>
        <w:t>條</w:t>
      </w:r>
      <w:r w:rsidR="0074779D" w:rsidRPr="0074779D">
        <w:rPr>
          <w:rFonts w:hint="eastAsia"/>
        </w:rPr>
        <w:t>（</w:t>
      </w:r>
      <w:r w:rsidR="00AE1792" w:rsidRPr="0074779D">
        <w:rPr>
          <w:rFonts w:hint="eastAsia"/>
        </w:rPr>
        <w:t>團體協約之優越性</w:t>
      </w:r>
      <w:r w:rsidR="00332FE7">
        <w:rPr>
          <w:rFonts w:hint="eastAsia"/>
        </w:rPr>
        <w:t>）</w:t>
      </w:r>
    </w:p>
    <w:p w14:paraId="0BF48D26" w14:textId="75DF4779"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所約定勞動條件，當然為該團體協約所屬雇主及勞工間勞動契約之內容。勞動契約異於該團體協約所約定之勞動條件者，其相異部分無效；無效之部分以團體協約之約定代之。但異於團體協約之約定，為該團體協約所容許或為勞工之利益變更勞動條件，而該團體協約並未禁止者，仍為有效。</w:t>
      </w:r>
    </w:p>
    <w:p w14:paraId="0E04ACCD" w14:textId="77777777" w:rsidR="00332FE7" w:rsidRDefault="00CC5D3A" w:rsidP="00735160">
      <w:pPr>
        <w:pStyle w:val="2"/>
      </w:pPr>
      <w:r>
        <w:rPr>
          <w:rFonts w:hint="eastAsia"/>
        </w:rPr>
        <w:t>第</w:t>
      </w:r>
      <w:r>
        <w:rPr>
          <w:rFonts w:hint="eastAsia"/>
        </w:rPr>
        <w:t>20</w:t>
      </w:r>
      <w:r>
        <w:rPr>
          <w:rFonts w:hint="eastAsia"/>
        </w:rPr>
        <w:t>條</w:t>
      </w:r>
      <w:r w:rsidR="0074779D" w:rsidRPr="0074779D">
        <w:rPr>
          <w:rFonts w:hint="eastAsia"/>
        </w:rPr>
        <w:t>（</w:t>
      </w:r>
      <w:r w:rsidR="00AE1792" w:rsidRPr="0074779D">
        <w:rPr>
          <w:rFonts w:hint="eastAsia"/>
        </w:rPr>
        <w:t>不適用本法規定之情形</w:t>
      </w:r>
      <w:r w:rsidR="00332FE7">
        <w:rPr>
          <w:rFonts w:hint="eastAsia"/>
        </w:rPr>
        <w:t>）</w:t>
      </w:r>
    </w:p>
    <w:p w14:paraId="4D48BAAC" w14:textId="6FA40106"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團體協約有約定第</w:t>
      </w:r>
      <w:hyperlink w:anchor="b12" w:history="1">
        <w:r w:rsidR="00E76476" w:rsidRPr="000F2331">
          <w:rPr>
            <w:rStyle w:val="a3"/>
            <w:rFonts w:hint="eastAsia"/>
          </w:rPr>
          <w:t>十二</w:t>
        </w:r>
      </w:hyperlink>
      <w:r w:rsidR="00E76476" w:rsidRPr="000F2331">
        <w:rPr>
          <w:rFonts w:ascii="Arial Unicode MS" w:hAnsi="Arial Unicode MS" w:hint="eastAsia"/>
          <w:color w:val="17365D"/>
        </w:rPr>
        <w:t>條第一項第一款及第二款以外之事項者，對於其事項不生前三條之效力</w:t>
      </w:r>
      <w:r w:rsidR="00332FE7">
        <w:rPr>
          <w:rFonts w:ascii="Arial Unicode MS" w:hAnsi="Arial Unicode MS" w:hint="eastAsia"/>
          <w:color w:val="17365D"/>
        </w:rPr>
        <w:t>。</w:t>
      </w:r>
    </w:p>
    <w:p w14:paraId="74923B6A" w14:textId="77DF9A2D" w:rsidR="00E76476" w:rsidRPr="000F2331" w:rsidRDefault="00001AB4" w:rsidP="00E76476">
      <w:pPr>
        <w:ind w:left="119"/>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E76476" w:rsidRPr="000F2331">
        <w:rPr>
          <w:rFonts w:ascii="Arial Unicode MS" w:hAnsi="Arial Unicode MS" w:hint="eastAsia"/>
          <w:color w:val="666699"/>
        </w:rPr>
        <w:t>團體協約關係人違反團體協約中不屬於第</w:t>
      </w:r>
      <w:hyperlink w:anchor="b12" w:history="1">
        <w:r w:rsidR="00E76476" w:rsidRPr="000F2331">
          <w:rPr>
            <w:rStyle w:val="a3"/>
            <w:rFonts w:hint="eastAsia"/>
          </w:rPr>
          <w:t>十二</w:t>
        </w:r>
      </w:hyperlink>
      <w:r w:rsidR="00E76476" w:rsidRPr="000F2331">
        <w:rPr>
          <w:rFonts w:ascii="Arial Unicode MS" w:hAnsi="Arial Unicode MS" w:hint="eastAsia"/>
          <w:color w:val="666699"/>
        </w:rPr>
        <w:t>條第一項第一款之約定時，除團體協約另有約定者外，適用</w:t>
      </w:r>
      <w:hyperlink r:id="rId23" w:history="1">
        <w:r w:rsidR="00E76476" w:rsidRPr="007A114B">
          <w:rPr>
            <w:rStyle w:val="a3"/>
            <w:rFonts w:hint="eastAsia"/>
          </w:rPr>
          <w:t>民法</w:t>
        </w:r>
      </w:hyperlink>
      <w:r w:rsidR="00E76476" w:rsidRPr="000F2331">
        <w:rPr>
          <w:rFonts w:ascii="Arial Unicode MS" w:hAnsi="Arial Unicode MS" w:hint="eastAsia"/>
          <w:color w:val="666699"/>
        </w:rPr>
        <w:t>之規定。</w:t>
      </w:r>
    </w:p>
    <w:p w14:paraId="3917BDDC" w14:textId="77777777" w:rsidR="00332FE7" w:rsidRDefault="00CC5D3A" w:rsidP="00735160">
      <w:pPr>
        <w:pStyle w:val="2"/>
      </w:pPr>
      <w:bookmarkStart w:id="15" w:name="b21"/>
      <w:bookmarkEnd w:id="15"/>
      <w:r>
        <w:rPr>
          <w:rFonts w:hint="eastAsia"/>
        </w:rPr>
        <w:t>第</w:t>
      </w:r>
      <w:r>
        <w:rPr>
          <w:rFonts w:hint="eastAsia"/>
        </w:rPr>
        <w:t>21</w:t>
      </w:r>
      <w:r>
        <w:rPr>
          <w:rFonts w:hint="eastAsia"/>
        </w:rPr>
        <w:t>條</w:t>
      </w:r>
      <w:r w:rsidR="0074779D" w:rsidRPr="0074779D">
        <w:rPr>
          <w:rFonts w:hint="eastAsia"/>
        </w:rPr>
        <w:t>（</w:t>
      </w:r>
      <w:r w:rsidR="00AE1792" w:rsidRPr="0074779D">
        <w:rPr>
          <w:rFonts w:hint="eastAsia"/>
        </w:rPr>
        <w:t>團體協約之延續性</w:t>
      </w:r>
      <w:r w:rsidR="00332FE7">
        <w:rPr>
          <w:rFonts w:hint="eastAsia"/>
        </w:rPr>
        <w:t>）</w:t>
      </w:r>
    </w:p>
    <w:p w14:paraId="407D3A42" w14:textId="75404273"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團體協約期間屆滿，新團體協約尚未簽訂時，於勞動契約另為約定前，原團體協約關於勞動條件之約定，仍繼續為該團體協約關係人間勞動契約之內容。</w:t>
      </w:r>
    </w:p>
    <w:p w14:paraId="0B585EDE" w14:textId="77777777" w:rsidR="00332FE7" w:rsidRDefault="00CC5D3A" w:rsidP="00735160">
      <w:pPr>
        <w:pStyle w:val="2"/>
      </w:pPr>
      <w:r>
        <w:rPr>
          <w:rFonts w:hint="eastAsia"/>
        </w:rPr>
        <w:t>第</w:t>
      </w:r>
      <w:r>
        <w:rPr>
          <w:rFonts w:hint="eastAsia"/>
        </w:rPr>
        <w:t>22</w:t>
      </w:r>
      <w:r>
        <w:rPr>
          <w:rFonts w:hint="eastAsia"/>
        </w:rPr>
        <w:t>條</w:t>
      </w:r>
      <w:r w:rsidR="0074779D" w:rsidRPr="0074779D">
        <w:rPr>
          <w:rFonts w:hint="eastAsia"/>
        </w:rPr>
        <w:t>（</w:t>
      </w:r>
      <w:r w:rsidR="00AE1792" w:rsidRPr="0074779D">
        <w:rPr>
          <w:rFonts w:hint="eastAsia"/>
        </w:rPr>
        <w:t>權利拋棄無效、契約終止無效</w:t>
      </w:r>
      <w:r w:rsidR="00332FE7">
        <w:rPr>
          <w:rFonts w:hint="eastAsia"/>
        </w:rPr>
        <w:t>）</w:t>
      </w:r>
    </w:p>
    <w:p w14:paraId="630C7FE0" w14:textId="2D912D37"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團體協約關係人，如於其勞動契約存續期間拋棄其由團體協約所得勞動契約上之權利，其拋棄無效。但於勞動契約終止後三個月內仍不行使其權利者，不得再行使</w:t>
      </w:r>
      <w:r w:rsidR="00332FE7">
        <w:rPr>
          <w:rFonts w:ascii="Arial Unicode MS" w:hAnsi="Arial Unicode MS" w:hint="eastAsia"/>
          <w:color w:val="17365D"/>
        </w:rPr>
        <w:t>。</w:t>
      </w:r>
    </w:p>
    <w:p w14:paraId="2F668ABF" w14:textId="17DA437A" w:rsidR="00E76476" w:rsidRPr="000F2331" w:rsidRDefault="00001AB4" w:rsidP="00E76476">
      <w:pPr>
        <w:ind w:left="119"/>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E76476" w:rsidRPr="000F2331">
        <w:rPr>
          <w:rFonts w:ascii="Arial Unicode MS" w:hAnsi="Arial Unicode MS" w:hint="eastAsia"/>
          <w:color w:val="666699"/>
        </w:rPr>
        <w:t>受團體協約拘束之雇主，因勞工主張其於團體協約所享有之權利或勞動契約中基於團體協約所生之權利，而終止勞動契約者，其終止為無效。</w:t>
      </w:r>
    </w:p>
    <w:p w14:paraId="65829E69" w14:textId="77777777" w:rsidR="00332FE7" w:rsidRDefault="00CC5D3A" w:rsidP="00735160">
      <w:pPr>
        <w:pStyle w:val="2"/>
      </w:pPr>
      <w:bookmarkStart w:id="16" w:name="b32"/>
      <w:bookmarkEnd w:id="16"/>
      <w:r>
        <w:rPr>
          <w:rFonts w:hint="eastAsia"/>
        </w:rPr>
        <w:t>第</w:t>
      </w:r>
      <w:r>
        <w:rPr>
          <w:rFonts w:hint="eastAsia"/>
        </w:rPr>
        <w:t>23</w:t>
      </w:r>
      <w:r>
        <w:rPr>
          <w:rFonts w:hint="eastAsia"/>
        </w:rPr>
        <w:t>條</w:t>
      </w:r>
      <w:r w:rsidR="0074779D" w:rsidRPr="0074779D">
        <w:rPr>
          <w:rFonts w:hint="eastAsia"/>
        </w:rPr>
        <w:t>（</w:t>
      </w:r>
      <w:r w:rsidR="00AE1792" w:rsidRPr="0074779D">
        <w:rPr>
          <w:rFonts w:hint="eastAsia"/>
        </w:rPr>
        <w:t>不得妨害義務</w:t>
      </w:r>
      <w:r w:rsidR="00332FE7">
        <w:rPr>
          <w:rFonts w:hint="eastAsia"/>
        </w:rPr>
        <w:t>）</w:t>
      </w:r>
    </w:p>
    <w:p w14:paraId="03DE87C2" w14:textId="6C38EE9C"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7651F7">
        <w:rPr>
          <w:rFonts w:ascii="Arial Unicode MS" w:hAnsi="Arial Unicode MS" w:hint="eastAsia"/>
          <w:color w:val="17365D"/>
        </w:rPr>
        <w:t>團體協約當事人及其權利繼受人，不得以妨害團體協約之存在或其各個約定之存在為目的，而為爭議行為</w:t>
      </w:r>
      <w:r w:rsidR="00332FE7">
        <w:rPr>
          <w:rFonts w:ascii="Arial Unicode MS" w:hAnsi="Arial Unicode MS" w:hint="eastAsia"/>
          <w:color w:val="17365D"/>
        </w:rPr>
        <w:t>。</w:t>
      </w:r>
    </w:p>
    <w:p w14:paraId="090FF915" w14:textId="70A0BA99"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332FE7" w:rsidRPr="0074779D">
        <w:rPr>
          <w:rFonts w:ascii="Arial Unicode MS" w:hAnsi="Arial Unicode MS" w:hint="eastAsia"/>
          <w:color w:val="666699"/>
        </w:rPr>
        <w:t>團體協約當事團體，對於所屬會員，有使其不為前項爭議行為及不違反團體協約約定之義務</w:t>
      </w:r>
      <w:r w:rsidR="00332FE7">
        <w:rPr>
          <w:rFonts w:ascii="Arial Unicode MS" w:hAnsi="Arial Unicode MS" w:hint="eastAsia"/>
          <w:color w:val="17365D"/>
        </w:rPr>
        <w:t>。</w:t>
      </w:r>
    </w:p>
    <w:p w14:paraId="7D32E344" w14:textId="292F3C40"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3</w:t>
      </w:r>
      <w:r w:rsidR="008201D5" w:rsidRPr="00E737D6">
        <w:rPr>
          <w:rFonts w:ascii="Calibri" w:hAnsi="Calibri" w:hint="eastAsia"/>
          <w:color w:val="404040"/>
          <w:sz w:val="18"/>
        </w:rPr>
        <w:t>﹞</w:t>
      </w:r>
      <w:r w:rsidR="00332FE7" w:rsidRPr="007651F7">
        <w:rPr>
          <w:rFonts w:ascii="Arial Unicode MS" w:hAnsi="Arial Unicode MS" w:hint="eastAsia"/>
          <w:color w:val="17365D"/>
        </w:rPr>
        <w:t>團體協約得約定當事人之一方不履行團體協約所約定義務或違反前二項規定時，對於他方應給付違約金</w:t>
      </w:r>
      <w:r w:rsidR="00332FE7">
        <w:rPr>
          <w:rFonts w:ascii="Arial Unicode MS" w:hAnsi="Arial Unicode MS" w:hint="eastAsia"/>
          <w:color w:val="17365D"/>
        </w:rPr>
        <w:t>。</w:t>
      </w:r>
    </w:p>
    <w:p w14:paraId="18E98F33" w14:textId="3C8B3921" w:rsidR="00E76476" w:rsidRPr="0074779D" w:rsidRDefault="00001AB4" w:rsidP="00E76476">
      <w:pPr>
        <w:ind w:left="119"/>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4</w:t>
      </w:r>
      <w:r w:rsidR="008201D5" w:rsidRPr="00E737D6">
        <w:rPr>
          <w:rFonts w:ascii="Calibri" w:hAnsi="Calibri" w:hint="eastAsia"/>
          <w:color w:val="404040"/>
          <w:sz w:val="18"/>
        </w:rPr>
        <w:t>﹞</w:t>
      </w:r>
      <w:r w:rsidR="00E76476" w:rsidRPr="0074779D">
        <w:rPr>
          <w:rFonts w:ascii="Arial Unicode MS" w:hAnsi="Arial Unicode MS" w:hint="eastAsia"/>
          <w:color w:val="666699"/>
        </w:rPr>
        <w:t>關於團體協約之履行，除本法另有規定外，適</w:t>
      </w:r>
      <w:r w:rsidR="008A09EE" w:rsidRPr="0074779D">
        <w:rPr>
          <w:rFonts w:ascii="Arial Unicode MS" w:hAnsi="Arial Unicode MS" w:hint="eastAsia"/>
          <w:color w:val="666699"/>
        </w:rPr>
        <w:t>用</w:t>
      </w:r>
      <w:hyperlink r:id="rId24" w:history="1">
        <w:r w:rsidR="008A09EE" w:rsidRPr="0074779D">
          <w:rPr>
            <w:rStyle w:val="a3"/>
            <w:rFonts w:ascii="Arial Unicode MS" w:hAnsi="Arial Unicode MS" w:hint="eastAsia"/>
          </w:rPr>
          <w:t>民法</w:t>
        </w:r>
      </w:hyperlink>
      <w:r w:rsidR="00E76476" w:rsidRPr="0074779D">
        <w:rPr>
          <w:rFonts w:ascii="Arial Unicode MS" w:hAnsi="Arial Unicode MS" w:hint="eastAsia"/>
          <w:color w:val="666699"/>
        </w:rPr>
        <w:t>之規定。</w:t>
      </w:r>
    </w:p>
    <w:p w14:paraId="7A5C80BC" w14:textId="77777777" w:rsidR="00332FE7" w:rsidRDefault="00CC5D3A" w:rsidP="00735160">
      <w:pPr>
        <w:pStyle w:val="2"/>
      </w:pPr>
      <w:r>
        <w:rPr>
          <w:rFonts w:hint="eastAsia"/>
        </w:rPr>
        <w:t>第</w:t>
      </w:r>
      <w:r>
        <w:rPr>
          <w:rFonts w:hint="eastAsia"/>
        </w:rPr>
        <w:t>24</w:t>
      </w:r>
      <w:r>
        <w:rPr>
          <w:rFonts w:hint="eastAsia"/>
        </w:rPr>
        <w:t>條</w:t>
      </w:r>
      <w:r w:rsidR="0074779D" w:rsidRPr="0074779D">
        <w:rPr>
          <w:rFonts w:hint="eastAsia"/>
        </w:rPr>
        <w:t>（</w:t>
      </w:r>
      <w:r w:rsidR="00AE1792" w:rsidRPr="0074779D">
        <w:rPr>
          <w:rFonts w:hint="eastAsia"/>
        </w:rPr>
        <w:t>違反協約之損害賠償</w:t>
      </w:r>
      <w:r w:rsidR="00332FE7">
        <w:rPr>
          <w:rFonts w:hint="eastAsia"/>
        </w:rPr>
        <w:t>）</w:t>
      </w:r>
    </w:p>
    <w:p w14:paraId="2535F9E2" w14:textId="6BF98FE7"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團體協約當事團體，對於違反團體協約之約定者，無論其為團體或個人為本團體之會員或他方團體之會員，均得以團體名義，請求損害賠償。</w:t>
      </w:r>
    </w:p>
    <w:p w14:paraId="4351A31D" w14:textId="77777777" w:rsidR="00332FE7" w:rsidRDefault="00CC5D3A" w:rsidP="00735160">
      <w:pPr>
        <w:pStyle w:val="2"/>
      </w:pPr>
      <w:r>
        <w:rPr>
          <w:rFonts w:hint="eastAsia"/>
        </w:rPr>
        <w:t>第</w:t>
      </w:r>
      <w:r>
        <w:rPr>
          <w:rFonts w:hint="eastAsia"/>
        </w:rPr>
        <w:t>25</w:t>
      </w:r>
      <w:r>
        <w:rPr>
          <w:rFonts w:hint="eastAsia"/>
        </w:rPr>
        <w:t>條</w:t>
      </w:r>
      <w:r w:rsidR="0074779D" w:rsidRPr="0074779D">
        <w:rPr>
          <w:rFonts w:hint="eastAsia"/>
        </w:rPr>
        <w:t>（</w:t>
      </w:r>
      <w:r w:rsidR="00AE1792" w:rsidRPr="0074779D">
        <w:rPr>
          <w:rFonts w:hint="eastAsia"/>
        </w:rPr>
        <w:t>當事團體之訴訟代理權、當事團員之參加訴訟權</w:t>
      </w:r>
      <w:r w:rsidR="00332FE7">
        <w:rPr>
          <w:rFonts w:hint="eastAsia"/>
        </w:rPr>
        <w:t>）</w:t>
      </w:r>
    </w:p>
    <w:p w14:paraId="34749434" w14:textId="42F7485A" w:rsidR="00332FE7" w:rsidRDefault="00001AB4" w:rsidP="00E76476">
      <w:pPr>
        <w:ind w:left="119"/>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666699"/>
        </w:rPr>
        <w:t>團體協約當事團體，得以團體名義，為其會員提出有關協約之一切訴訟。但應先通知會員，並不得違反其明示之意思</w:t>
      </w:r>
      <w:r w:rsidR="00332FE7">
        <w:rPr>
          <w:rFonts w:ascii="Arial Unicode MS" w:hAnsi="Arial Unicode MS" w:hint="eastAsia"/>
          <w:color w:val="666699"/>
        </w:rPr>
        <w:t>。</w:t>
      </w:r>
    </w:p>
    <w:p w14:paraId="642208E6" w14:textId="382DC64C"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E76476" w:rsidRPr="007A114B">
        <w:rPr>
          <w:rFonts w:ascii="Arial Unicode MS" w:hAnsi="Arial Unicode MS" w:hint="eastAsia"/>
          <w:color w:val="17365D"/>
        </w:rPr>
        <w:t>關於團體協約之訴訟，團體協約當事團體於其會員為被告時，得為參加</w:t>
      </w:r>
      <w:r w:rsidR="00332FE7">
        <w:rPr>
          <w:rFonts w:ascii="Arial Unicode MS" w:hAnsi="Arial Unicode MS" w:hint="eastAsia"/>
          <w:color w:val="17365D"/>
        </w:rPr>
        <w:t>。</w:t>
      </w:r>
    </w:p>
    <w:p w14:paraId="36B560FD" w14:textId="12619EFB" w:rsidR="00221860" w:rsidRPr="0074779D" w:rsidRDefault="00332FE7" w:rsidP="00221860">
      <w:pPr>
        <w:ind w:left="119"/>
        <w:jc w:val="right"/>
        <w:rPr>
          <w:rFonts w:ascii="Arial Unicode MS" w:hAnsi="Arial Unicode MS"/>
          <w:color w:val="666699"/>
        </w:rPr>
      </w:pPr>
      <w:r>
        <w:rPr>
          <w:rFonts w:ascii="Arial Unicode MS" w:hAnsi="Arial Unicode MS" w:hint="eastAsia"/>
          <w:color w:val="17365D"/>
        </w:rPr>
        <w:t xml:space="preserve">　　　　</w:t>
      </w:r>
      <w:r w:rsidR="00E86A39" w:rsidRPr="0074779D">
        <w:rPr>
          <w:rFonts w:ascii="Arial Unicode MS" w:hAnsi="Arial Unicode MS"/>
          <w:color w:val="808000"/>
          <w:sz w:val="18"/>
        </w:rPr>
        <w:t xml:space="preserve">　　　　　　　　　　　　　　　　　　　　　　　　　　　　　　　　　　　　　　　　　　　　</w:t>
      </w:r>
      <w:hyperlink w:anchor="b章節索引" w:history="1">
        <w:r w:rsidR="00221860" w:rsidRPr="0074779D">
          <w:rPr>
            <w:rStyle w:val="a3"/>
            <w:rFonts w:ascii="Arial Unicode MS" w:hAnsi="Arial Unicode MS" w:hint="eastAsia"/>
            <w:sz w:val="18"/>
          </w:rPr>
          <w:t>回索引</w:t>
        </w:r>
      </w:hyperlink>
      <w:r w:rsidR="009E229B">
        <w:rPr>
          <w:rFonts w:ascii="Arial Unicode MS" w:hAnsi="Arial Unicode MS" w:hint="eastAsia"/>
          <w:color w:val="808000"/>
          <w:sz w:val="18"/>
        </w:rPr>
        <w:t>〉〉</w:t>
      </w:r>
    </w:p>
    <w:p w14:paraId="6756A7F1" w14:textId="77777777" w:rsidR="00AE1792" w:rsidRPr="0074779D" w:rsidRDefault="00AE1792" w:rsidP="009374B8">
      <w:pPr>
        <w:pStyle w:val="1"/>
        <w:rPr>
          <w:color w:val="666699"/>
        </w:rPr>
      </w:pPr>
      <w:bookmarkStart w:id="17" w:name="_第五章__團體協約之存續期間"/>
      <w:bookmarkEnd w:id="17"/>
      <w:r w:rsidRPr="0074779D">
        <w:rPr>
          <w:rFonts w:hint="eastAsia"/>
        </w:rPr>
        <w:t>第五章　　團體協約之存續期間</w:t>
      </w:r>
    </w:p>
    <w:p w14:paraId="6C7A0D5D" w14:textId="77777777" w:rsidR="00332FE7" w:rsidRDefault="00CC5D3A" w:rsidP="00735160">
      <w:pPr>
        <w:pStyle w:val="2"/>
      </w:pPr>
      <w:r>
        <w:rPr>
          <w:rFonts w:hint="eastAsia"/>
        </w:rPr>
        <w:t>第</w:t>
      </w:r>
      <w:r>
        <w:rPr>
          <w:rFonts w:hint="eastAsia"/>
        </w:rPr>
        <w:t>26</w:t>
      </w:r>
      <w:r>
        <w:rPr>
          <w:rFonts w:hint="eastAsia"/>
        </w:rPr>
        <w:t>條</w:t>
      </w:r>
      <w:r w:rsidR="0074779D" w:rsidRPr="0074779D">
        <w:rPr>
          <w:rFonts w:hint="eastAsia"/>
        </w:rPr>
        <w:t>（</w:t>
      </w:r>
      <w:r w:rsidR="00AE1792" w:rsidRPr="0074779D">
        <w:rPr>
          <w:rFonts w:hint="eastAsia"/>
        </w:rPr>
        <w:t>存續種類</w:t>
      </w:r>
      <w:r w:rsidR="00332FE7">
        <w:rPr>
          <w:rFonts w:hint="eastAsia"/>
        </w:rPr>
        <w:t>）</w:t>
      </w:r>
    </w:p>
    <w:p w14:paraId="7B67087F" w14:textId="2B442188"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團體協約得以定期、不定期或完成一定工作為期限，簽訂之。</w:t>
      </w:r>
    </w:p>
    <w:p w14:paraId="376EEC18" w14:textId="77777777" w:rsidR="00332FE7" w:rsidRDefault="00CC5D3A" w:rsidP="00735160">
      <w:pPr>
        <w:pStyle w:val="2"/>
      </w:pPr>
      <w:r>
        <w:rPr>
          <w:rFonts w:hint="eastAsia"/>
        </w:rPr>
        <w:t>第</w:t>
      </w:r>
      <w:r>
        <w:rPr>
          <w:rFonts w:hint="eastAsia"/>
        </w:rPr>
        <w:t>27</w:t>
      </w:r>
      <w:r>
        <w:rPr>
          <w:rFonts w:hint="eastAsia"/>
        </w:rPr>
        <w:t>條</w:t>
      </w:r>
      <w:r w:rsidR="0074779D" w:rsidRPr="0074779D">
        <w:rPr>
          <w:rFonts w:hint="eastAsia"/>
        </w:rPr>
        <w:t>（</w:t>
      </w:r>
      <w:r w:rsidR="00AE1792" w:rsidRPr="0074779D">
        <w:rPr>
          <w:rFonts w:hint="eastAsia"/>
        </w:rPr>
        <w:t>隨時終止權</w:t>
      </w:r>
      <w:r w:rsidR="00332FE7">
        <w:rPr>
          <w:rFonts w:hint="eastAsia"/>
        </w:rPr>
        <w:t>）</w:t>
      </w:r>
    </w:p>
    <w:p w14:paraId="7EE0A3A9" w14:textId="45E2DBCC"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團體協約為不定期者，當事人之一方於團體協約簽訂一年後，得隨時終止團體協約。但應於三個月前，以書面通知他方當事人</w:t>
      </w:r>
      <w:r w:rsidR="00332FE7">
        <w:rPr>
          <w:rFonts w:ascii="Arial Unicode MS" w:hAnsi="Arial Unicode MS" w:hint="eastAsia"/>
          <w:color w:val="17365D"/>
        </w:rPr>
        <w:t>。</w:t>
      </w:r>
    </w:p>
    <w:p w14:paraId="0F2688B0" w14:textId="2955E898" w:rsidR="00E76476" w:rsidRPr="000F2331" w:rsidRDefault="00001AB4" w:rsidP="00E76476">
      <w:pPr>
        <w:ind w:left="119"/>
        <w:jc w:val="both"/>
        <w:rPr>
          <w:rFonts w:ascii="Arial Unicode MS" w:hAnsi="Arial Unicode MS"/>
          <w:color w:val="666699"/>
        </w:rPr>
      </w:pPr>
      <w:r w:rsidRPr="006F2E3F">
        <w:rPr>
          <w:rFonts w:ascii="Calibri" w:hAnsi="Calibri" w:hint="eastAsia"/>
          <w:color w:val="404040"/>
          <w:sz w:val="18"/>
        </w:rPr>
        <w:lastRenderedPageBreak/>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E76476" w:rsidRPr="000F2331">
        <w:rPr>
          <w:rFonts w:ascii="Arial Unicode MS" w:hAnsi="Arial Unicode MS" w:hint="eastAsia"/>
          <w:color w:val="666699"/>
        </w:rPr>
        <w:t>團體協約約定之通知期間較前項但書規定之期間為長者，從其約定。</w:t>
      </w:r>
    </w:p>
    <w:p w14:paraId="0C28B2C9" w14:textId="77777777" w:rsidR="00332FE7" w:rsidRDefault="00CC5D3A" w:rsidP="00735160">
      <w:pPr>
        <w:pStyle w:val="2"/>
      </w:pPr>
      <w:r>
        <w:rPr>
          <w:rFonts w:hint="eastAsia"/>
        </w:rPr>
        <w:t>第</w:t>
      </w:r>
      <w:r>
        <w:rPr>
          <w:rFonts w:hint="eastAsia"/>
        </w:rPr>
        <w:t>28</w:t>
      </w:r>
      <w:r>
        <w:rPr>
          <w:rFonts w:hint="eastAsia"/>
        </w:rPr>
        <w:t>條</w:t>
      </w:r>
      <w:r w:rsidR="0074779D" w:rsidRPr="0074779D">
        <w:rPr>
          <w:rFonts w:hint="eastAsia"/>
        </w:rPr>
        <w:t>（</w:t>
      </w:r>
      <w:r w:rsidR="00AE1792" w:rsidRPr="0074779D">
        <w:rPr>
          <w:rFonts w:hint="eastAsia"/>
        </w:rPr>
        <w:t>存續期限</w:t>
      </w:r>
      <w:r w:rsidR="00332FE7">
        <w:rPr>
          <w:rFonts w:hint="eastAsia"/>
        </w:rPr>
        <w:t>）</w:t>
      </w:r>
    </w:p>
    <w:p w14:paraId="13D22E4E" w14:textId="348E7094" w:rsidR="00E76476" w:rsidRPr="007A114B"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7A114B">
        <w:rPr>
          <w:rFonts w:ascii="Arial Unicode MS" w:hAnsi="Arial Unicode MS" w:hint="eastAsia"/>
          <w:color w:val="17365D"/>
        </w:rPr>
        <w:t>團體協約為定期者，其期限不得超過三年；超過三年者，縮短為三年。</w:t>
      </w:r>
    </w:p>
    <w:p w14:paraId="3B0941A9" w14:textId="77777777" w:rsidR="00332FE7" w:rsidRDefault="00CC5D3A" w:rsidP="00735160">
      <w:pPr>
        <w:pStyle w:val="2"/>
      </w:pPr>
      <w:r>
        <w:rPr>
          <w:rFonts w:hint="eastAsia"/>
        </w:rPr>
        <w:t>第</w:t>
      </w:r>
      <w:r>
        <w:rPr>
          <w:rFonts w:hint="eastAsia"/>
        </w:rPr>
        <w:t>29</w:t>
      </w:r>
      <w:r>
        <w:rPr>
          <w:rFonts w:hint="eastAsia"/>
        </w:rPr>
        <w:t>條</w:t>
      </w:r>
      <w:r w:rsidR="0074779D" w:rsidRPr="0074779D">
        <w:rPr>
          <w:rFonts w:hint="eastAsia"/>
        </w:rPr>
        <w:t>（</w:t>
      </w:r>
      <w:r w:rsidR="00AE1792" w:rsidRPr="0074779D">
        <w:rPr>
          <w:rFonts w:hint="eastAsia"/>
        </w:rPr>
        <w:t>存續期限之擬制</w:t>
      </w:r>
      <w:r w:rsidR="00332FE7">
        <w:rPr>
          <w:rFonts w:hint="eastAsia"/>
        </w:rPr>
        <w:t>）</w:t>
      </w:r>
    </w:p>
    <w:p w14:paraId="2103833C" w14:textId="23CCE53F" w:rsidR="00E76476" w:rsidRPr="007A114B"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7A114B">
        <w:rPr>
          <w:rFonts w:ascii="Arial Unicode MS" w:hAnsi="Arial Unicode MS" w:hint="eastAsia"/>
          <w:color w:val="17365D"/>
        </w:rPr>
        <w:t>團體協約以完成一定工作為期限者，其工作於三年內尚未完成時，視為以三年為期限簽訂之團體協約。</w:t>
      </w:r>
    </w:p>
    <w:p w14:paraId="6FC90F54" w14:textId="77777777" w:rsidR="00332FE7" w:rsidRDefault="00CC5D3A" w:rsidP="00735160">
      <w:pPr>
        <w:pStyle w:val="2"/>
      </w:pPr>
      <w:r>
        <w:rPr>
          <w:rFonts w:hint="eastAsia"/>
        </w:rPr>
        <w:t>第</w:t>
      </w:r>
      <w:r>
        <w:rPr>
          <w:rFonts w:hint="eastAsia"/>
        </w:rPr>
        <w:t>30</w:t>
      </w:r>
      <w:r>
        <w:rPr>
          <w:rFonts w:hint="eastAsia"/>
        </w:rPr>
        <w:t>條</w:t>
      </w:r>
      <w:r w:rsidR="0074779D" w:rsidRPr="0074779D">
        <w:rPr>
          <w:rFonts w:hint="eastAsia"/>
        </w:rPr>
        <w:t>（</w:t>
      </w:r>
      <w:r w:rsidR="00AE1792" w:rsidRPr="0074779D">
        <w:rPr>
          <w:rFonts w:hint="eastAsia"/>
        </w:rPr>
        <w:t>權利義務之移轉與不變更</w:t>
      </w:r>
      <w:r w:rsidR="00332FE7">
        <w:rPr>
          <w:rFonts w:hint="eastAsia"/>
        </w:rPr>
        <w:t>）</w:t>
      </w:r>
    </w:p>
    <w:p w14:paraId="09BD9A41" w14:textId="78269A2D"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7A114B">
        <w:rPr>
          <w:rFonts w:ascii="Arial Unicode MS" w:hAnsi="Arial Unicode MS" w:hint="eastAsia"/>
          <w:color w:val="17365D"/>
        </w:rPr>
        <w:t>團體協約當事人及當事團體之權利義務，除團體協約另有約定外，因團體之合併或分立，移轉於因合併或分立而成立之團體</w:t>
      </w:r>
      <w:r w:rsidR="00332FE7">
        <w:rPr>
          <w:rFonts w:ascii="Arial Unicode MS" w:hAnsi="Arial Unicode MS" w:hint="eastAsia"/>
          <w:color w:val="17365D"/>
        </w:rPr>
        <w:t>。</w:t>
      </w:r>
    </w:p>
    <w:p w14:paraId="6B5DE476" w14:textId="1C299B79" w:rsidR="00E76476" w:rsidRPr="000F2331" w:rsidRDefault="00001AB4" w:rsidP="00E76476">
      <w:pPr>
        <w:ind w:left="119"/>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E76476" w:rsidRPr="000F2331">
        <w:rPr>
          <w:rFonts w:ascii="Arial Unicode MS" w:hAnsi="Arial Unicode MS" w:hint="eastAsia"/>
          <w:color w:val="666699"/>
        </w:rPr>
        <w:t>團體協約當事團體解散時，其團體所屬會員之權利義務，不因其團體之解散而變更。但不定期之團體協約於該團體解散後，除團體協約另有約定外，經過三個月消滅。</w:t>
      </w:r>
    </w:p>
    <w:p w14:paraId="76F803C1" w14:textId="77777777" w:rsidR="00332FE7" w:rsidRDefault="00E76476" w:rsidP="00735160">
      <w:pPr>
        <w:pStyle w:val="2"/>
      </w:pPr>
      <w:r w:rsidRPr="0074779D">
        <w:rPr>
          <w:rFonts w:hint="eastAsia"/>
        </w:rPr>
        <w:t>第</w:t>
      </w:r>
      <w:r w:rsidR="00CC5D3A">
        <w:rPr>
          <w:rFonts w:hint="eastAsia"/>
        </w:rPr>
        <w:t>31</w:t>
      </w:r>
      <w:r w:rsidR="00E86A39" w:rsidRPr="0074779D">
        <w:rPr>
          <w:rFonts w:hint="eastAsia"/>
        </w:rPr>
        <w:t>條</w:t>
      </w:r>
      <w:r w:rsidR="0074779D" w:rsidRPr="0074779D">
        <w:rPr>
          <w:rFonts w:hint="eastAsia"/>
        </w:rPr>
        <w:t>（</w:t>
      </w:r>
      <w:r w:rsidR="00AE1792" w:rsidRPr="0074779D">
        <w:rPr>
          <w:rFonts w:hint="eastAsia"/>
        </w:rPr>
        <w:t>情事變更原則</w:t>
      </w:r>
      <w:r w:rsidR="00332FE7">
        <w:rPr>
          <w:rFonts w:hint="eastAsia"/>
        </w:rPr>
        <w:t>）</w:t>
      </w:r>
    </w:p>
    <w:p w14:paraId="516177C9" w14:textId="01B24BE1"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團體協約簽訂後經濟情形有重大變化，如維持該團體協約有與雇主事業之進行或勞工生活水準之維持不相容，或因團體協約當事人之行為，致有無法達到協約目的之虞時，當事人之一方得向他方請求協商變更團體協約內容或終止團體協約</w:t>
      </w:r>
      <w:r w:rsidR="00332FE7">
        <w:rPr>
          <w:rFonts w:ascii="Arial Unicode MS" w:hAnsi="Arial Unicode MS" w:hint="eastAsia"/>
          <w:color w:val="17365D"/>
        </w:rPr>
        <w:t>。</w:t>
      </w:r>
    </w:p>
    <w:p w14:paraId="3FB47865" w14:textId="5A49F884" w:rsidR="00A75951" w:rsidRPr="0074779D" w:rsidRDefault="00332FE7" w:rsidP="00A75951">
      <w:pPr>
        <w:ind w:left="119"/>
        <w:jc w:val="right"/>
        <w:rPr>
          <w:rFonts w:ascii="Arial Unicode MS" w:hAnsi="Arial Unicode MS"/>
          <w:color w:val="666699"/>
        </w:rPr>
      </w:pPr>
      <w:r>
        <w:rPr>
          <w:rFonts w:ascii="Arial Unicode MS" w:hAnsi="Arial Unicode MS" w:hint="eastAsia"/>
          <w:color w:val="17365D"/>
        </w:rPr>
        <w:t xml:space="preserve">　　　　</w:t>
      </w:r>
      <w:r w:rsidR="00E86A39" w:rsidRPr="0074779D">
        <w:rPr>
          <w:rFonts w:ascii="Arial Unicode MS" w:hAnsi="Arial Unicode MS"/>
          <w:color w:val="808000"/>
          <w:sz w:val="18"/>
        </w:rPr>
        <w:t xml:space="preserve">　　　　　　　　　　　　　　　　　　　　　　　　　　　　　　　　　　　　　　　　　　　　</w:t>
      </w:r>
      <w:hyperlink w:anchor="b章節索引" w:history="1">
        <w:r w:rsidR="00A75951" w:rsidRPr="0074779D">
          <w:rPr>
            <w:rStyle w:val="a3"/>
            <w:rFonts w:ascii="Arial Unicode MS" w:hAnsi="Arial Unicode MS" w:hint="eastAsia"/>
            <w:sz w:val="18"/>
          </w:rPr>
          <w:t>回索引</w:t>
        </w:r>
      </w:hyperlink>
      <w:r w:rsidR="009E229B">
        <w:rPr>
          <w:rFonts w:ascii="Arial Unicode MS" w:hAnsi="Arial Unicode MS" w:hint="eastAsia"/>
          <w:color w:val="808000"/>
          <w:sz w:val="18"/>
        </w:rPr>
        <w:t>〉〉</w:t>
      </w:r>
    </w:p>
    <w:p w14:paraId="097BA11F" w14:textId="77777777" w:rsidR="00AE1792" w:rsidRPr="0074779D" w:rsidRDefault="00AE1792" w:rsidP="009374B8">
      <w:pPr>
        <w:pStyle w:val="1"/>
      </w:pPr>
      <w:bookmarkStart w:id="18" w:name="_第六章__罰_則"/>
      <w:bookmarkEnd w:id="18"/>
      <w:r w:rsidRPr="0074779D">
        <w:rPr>
          <w:rFonts w:hint="eastAsia"/>
        </w:rPr>
        <w:t>第六章　　罰　則</w:t>
      </w:r>
    </w:p>
    <w:p w14:paraId="60156BAD" w14:textId="77777777" w:rsidR="00332FE7" w:rsidRDefault="00E76476" w:rsidP="00735160">
      <w:pPr>
        <w:pStyle w:val="2"/>
      </w:pPr>
      <w:r w:rsidRPr="0074779D">
        <w:rPr>
          <w:rFonts w:hint="eastAsia"/>
        </w:rPr>
        <w:t>第</w:t>
      </w:r>
      <w:r w:rsidR="00CC5D3A">
        <w:rPr>
          <w:rFonts w:hint="eastAsia"/>
        </w:rPr>
        <w:t>32</w:t>
      </w:r>
      <w:r w:rsidR="00E86A39" w:rsidRPr="0074779D">
        <w:rPr>
          <w:rFonts w:hint="eastAsia"/>
        </w:rPr>
        <w:t>條</w:t>
      </w:r>
      <w:r w:rsidR="0074779D" w:rsidRPr="0074779D">
        <w:rPr>
          <w:rFonts w:hint="eastAsia"/>
        </w:rPr>
        <w:t>（</w:t>
      </w:r>
      <w:r w:rsidR="00AE1792" w:rsidRPr="0074779D">
        <w:rPr>
          <w:rFonts w:hint="eastAsia"/>
        </w:rPr>
        <w:t>罰則</w:t>
      </w:r>
      <w:r w:rsidR="00332FE7">
        <w:rPr>
          <w:rFonts w:hint="eastAsia"/>
        </w:rPr>
        <w:t>）</w:t>
      </w:r>
    </w:p>
    <w:p w14:paraId="2F55B1C8" w14:textId="4B665AAF" w:rsidR="00332FE7"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勞資之一方，違反</w:t>
      </w:r>
      <w:hyperlink w:anchor="b6" w:history="1">
        <w:r w:rsidR="00E76476" w:rsidRPr="000F2331">
          <w:rPr>
            <w:rStyle w:val="a3"/>
            <w:rFonts w:hint="eastAsia"/>
          </w:rPr>
          <w:t>第六條</w:t>
        </w:r>
      </w:hyperlink>
      <w:r w:rsidR="00E76476" w:rsidRPr="000F2331">
        <w:rPr>
          <w:rFonts w:ascii="Arial Unicode MS" w:hAnsi="Arial Unicode MS" w:hint="eastAsia"/>
          <w:color w:val="17365D"/>
        </w:rPr>
        <w:t>第一項規定，經</w:t>
      </w:r>
      <w:r w:rsidR="00ED00AD" w:rsidRPr="000F2331">
        <w:rPr>
          <w:rFonts w:ascii="Arial Unicode MS" w:hAnsi="Arial Unicode MS" w:hint="eastAsia"/>
          <w:color w:val="17365D"/>
        </w:rPr>
        <w:t>依</w:t>
      </w:r>
      <w:hyperlink r:id="rId25" w:history="1">
        <w:r w:rsidR="00ED00AD" w:rsidRPr="000F2331">
          <w:rPr>
            <w:rStyle w:val="a3"/>
            <w:rFonts w:hint="eastAsia"/>
          </w:rPr>
          <w:t>勞資爭議處理法</w:t>
        </w:r>
      </w:hyperlink>
      <w:r w:rsidR="00E76476" w:rsidRPr="000F2331">
        <w:rPr>
          <w:rFonts w:ascii="Arial Unicode MS" w:hAnsi="Arial Unicode MS" w:hint="eastAsia"/>
          <w:color w:val="17365D"/>
        </w:rPr>
        <w:t>之裁決認定者，處新臺幣十萬元以上五十萬元以下罰鍰</w:t>
      </w:r>
      <w:r w:rsidR="00332FE7">
        <w:rPr>
          <w:rFonts w:ascii="Arial Unicode MS" w:hAnsi="Arial Unicode MS" w:hint="eastAsia"/>
          <w:color w:val="17365D"/>
        </w:rPr>
        <w:t>。</w:t>
      </w:r>
    </w:p>
    <w:p w14:paraId="570CF363" w14:textId="2EA7686A" w:rsidR="00332FE7" w:rsidRDefault="00001AB4" w:rsidP="00E76476">
      <w:pPr>
        <w:ind w:left="119"/>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E76476" w:rsidRPr="000F2331">
        <w:rPr>
          <w:rFonts w:ascii="Arial Unicode MS" w:hAnsi="Arial Unicode MS" w:hint="eastAsia"/>
          <w:color w:val="666699"/>
        </w:rPr>
        <w:t>勞資之一方，未依前項裁決決定書所定期限為一定行為或不行為者，再處新臺幣十萬元以上五十萬元以下罰鍰，並得令其限期改正；屆期仍未改正者，得按次連續處罰</w:t>
      </w:r>
      <w:r w:rsidR="00332FE7">
        <w:rPr>
          <w:rFonts w:ascii="Arial Unicode MS" w:hAnsi="Arial Unicode MS" w:hint="eastAsia"/>
          <w:color w:val="666699"/>
        </w:rPr>
        <w:t>。</w:t>
      </w:r>
    </w:p>
    <w:p w14:paraId="05889FB9" w14:textId="59CEE79C" w:rsidR="00A75951" w:rsidRPr="0074779D" w:rsidRDefault="00332FE7" w:rsidP="00A75951">
      <w:pPr>
        <w:ind w:left="119"/>
        <w:jc w:val="right"/>
        <w:rPr>
          <w:rFonts w:ascii="Arial Unicode MS" w:hAnsi="Arial Unicode MS"/>
          <w:color w:val="666699"/>
        </w:rPr>
      </w:pPr>
      <w:r>
        <w:rPr>
          <w:rFonts w:ascii="Arial Unicode MS" w:hAnsi="Arial Unicode MS" w:hint="eastAsia"/>
          <w:color w:val="666699"/>
        </w:rPr>
        <w:t xml:space="preserve">　　　　</w:t>
      </w:r>
      <w:r w:rsidR="00E86A39" w:rsidRPr="0074779D">
        <w:rPr>
          <w:rFonts w:ascii="Arial Unicode MS" w:hAnsi="Arial Unicode MS"/>
          <w:color w:val="808000"/>
          <w:sz w:val="18"/>
        </w:rPr>
        <w:t xml:space="preserve">　　　　　　　　　　　　　　　　　　　　　　　　　　　　　　　　　　　　　　　　　　　　</w:t>
      </w:r>
      <w:hyperlink w:anchor="b章節索引" w:history="1">
        <w:r w:rsidR="00A75951" w:rsidRPr="0074779D">
          <w:rPr>
            <w:rStyle w:val="a3"/>
            <w:rFonts w:ascii="Arial Unicode MS" w:hAnsi="Arial Unicode MS" w:hint="eastAsia"/>
            <w:sz w:val="18"/>
          </w:rPr>
          <w:t>回索引</w:t>
        </w:r>
      </w:hyperlink>
      <w:r w:rsidR="009E229B">
        <w:rPr>
          <w:rFonts w:ascii="Arial Unicode MS" w:hAnsi="Arial Unicode MS" w:hint="eastAsia"/>
          <w:color w:val="808000"/>
          <w:sz w:val="18"/>
        </w:rPr>
        <w:t>〉〉</w:t>
      </w:r>
    </w:p>
    <w:p w14:paraId="65643F31" w14:textId="77777777" w:rsidR="00AE1792" w:rsidRPr="0074779D" w:rsidRDefault="00AE1792" w:rsidP="009374B8">
      <w:pPr>
        <w:pStyle w:val="1"/>
        <w:rPr>
          <w:color w:val="666699"/>
        </w:rPr>
      </w:pPr>
      <w:bookmarkStart w:id="19" w:name="_第七章__附_則"/>
      <w:bookmarkEnd w:id="19"/>
      <w:r w:rsidRPr="0074779D">
        <w:rPr>
          <w:rFonts w:hint="eastAsia"/>
        </w:rPr>
        <w:t>第七章　　附　則</w:t>
      </w:r>
    </w:p>
    <w:p w14:paraId="7F3103C0" w14:textId="77777777" w:rsidR="00332FE7" w:rsidRDefault="00E76476" w:rsidP="00735160">
      <w:pPr>
        <w:pStyle w:val="2"/>
      </w:pPr>
      <w:r w:rsidRPr="0074779D">
        <w:rPr>
          <w:rFonts w:hint="eastAsia"/>
        </w:rPr>
        <w:t>第</w:t>
      </w:r>
      <w:r w:rsidR="00CC5D3A">
        <w:rPr>
          <w:rFonts w:hint="eastAsia"/>
        </w:rPr>
        <w:t>33</w:t>
      </w:r>
      <w:r w:rsidR="00E86A39" w:rsidRPr="0074779D">
        <w:rPr>
          <w:rFonts w:hint="eastAsia"/>
        </w:rPr>
        <w:t>條</w:t>
      </w:r>
      <w:r w:rsidR="0074779D" w:rsidRPr="0074779D">
        <w:rPr>
          <w:rFonts w:hint="eastAsia"/>
        </w:rPr>
        <w:t>（</w:t>
      </w:r>
      <w:r w:rsidR="00AE1792" w:rsidRPr="0074779D">
        <w:rPr>
          <w:rFonts w:hint="eastAsia"/>
        </w:rPr>
        <w:t>施行日起之適用效力</w:t>
      </w:r>
      <w:r w:rsidR="00332FE7">
        <w:rPr>
          <w:rFonts w:hint="eastAsia"/>
        </w:rPr>
        <w:t>）</w:t>
      </w:r>
    </w:p>
    <w:p w14:paraId="1232CFA6" w14:textId="07CB119B"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本法施行前已簽訂之團體協約，自本法修正施行之日起，除</w:t>
      </w:r>
      <w:hyperlink w:anchor="b10" w:history="1">
        <w:r w:rsidR="00E76476" w:rsidRPr="000F2331">
          <w:rPr>
            <w:rStyle w:val="a3"/>
            <w:rFonts w:hint="eastAsia"/>
          </w:rPr>
          <w:t>第十條</w:t>
        </w:r>
      </w:hyperlink>
      <w:r w:rsidR="00E76476" w:rsidRPr="000F2331">
        <w:rPr>
          <w:rFonts w:ascii="Arial Unicode MS" w:hAnsi="Arial Unicode MS" w:hint="eastAsia"/>
          <w:color w:val="17365D"/>
        </w:rPr>
        <w:t>第二項規定外，適用修正後之規定。</w:t>
      </w:r>
    </w:p>
    <w:p w14:paraId="142E75D6" w14:textId="77777777" w:rsidR="00332FE7" w:rsidRDefault="00E76476" w:rsidP="00735160">
      <w:pPr>
        <w:pStyle w:val="2"/>
      </w:pPr>
      <w:r w:rsidRPr="0074779D">
        <w:rPr>
          <w:rFonts w:hint="eastAsia"/>
        </w:rPr>
        <w:t>第</w:t>
      </w:r>
      <w:r w:rsidR="00CC5D3A">
        <w:rPr>
          <w:rFonts w:hint="eastAsia"/>
        </w:rPr>
        <w:t>34</w:t>
      </w:r>
      <w:r w:rsidR="00E86A39" w:rsidRPr="0074779D">
        <w:rPr>
          <w:rFonts w:hint="eastAsia"/>
        </w:rPr>
        <w:t>條</w:t>
      </w:r>
      <w:r w:rsidR="0074779D" w:rsidRPr="0074779D">
        <w:rPr>
          <w:rFonts w:hint="eastAsia"/>
        </w:rPr>
        <w:t>（</w:t>
      </w:r>
      <w:r w:rsidR="00AE1792" w:rsidRPr="0074779D">
        <w:rPr>
          <w:rFonts w:hint="eastAsia"/>
        </w:rPr>
        <w:t>施行日</w:t>
      </w:r>
      <w:r w:rsidR="00332FE7">
        <w:rPr>
          <w:rFonts w:hint="eastAsia"/>
        </w:rPr>
        <w:t>）</w:t>
      </w:r>
    </w:p>
    <w:p w14:paraId="47BCCAF3" w14:textId="04F9077B" w:rsidR="00E76476" w:rsidRPr="000F2331" w:rsidRDefault="00001AB4" w:rsidP="00E76476">
      <w:pPr>
        <w:ind w:left="119"/>
        <w:jc w:val="both"/>
        <w:rPr>
          <w:rFonts w:ascii="Arial Unicode MS" w:hAnsi="Arial Unicode MS"/>
          <w:color w:val="17365D"/>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E76476" w:rsidRPr="000F2331">
        <w:rPr>
          <w:rFonts w:ascii="Arial Unicode MS" w:hAnsi="Arial Unicode MS" w:hint="eastAsia"/>
          <w:color w:val="17365D"/>
        </w:rPr>
        <w:t>本法施行日期，由行政院定之。</w:t>
      </w:r>
    </w:p>
    <w:p w14:paraId="30C2B7A7" w14:textId="77777777" w:rsidR="00E76476" w:rsidRPr="0074779D" w:rsidRDefault="00E76476" w:rsidP="00E76476">
      <w:pPr>
        <w:rPr>
          <w:rFonts w:ascii="Arial Unicode MS" w:hAnsi="Arial Unicode MS"/>
          <w:b/>
          <w:bCs/>
          <w:color w:val="800000"/>
        </w:rPr>
      </w:pPr>
    </w:p>
    <w:p w14:paraId="390C404F" w14:textId="77777777" w:rsidR="00E76476" w:rsidRPr="0074779D" w:rsidRDefault="00E76476">
      <w:pPr>
        <w:rPr>
          <w:rFonts w:ascii="Arial Unicode MS" w:hAnsi="Arial Unicode MS"/>
          <w:b/>
          <w:bCs/>
          <w:color w:val="800000"/>
        </w:rPr>
      </w:pPr>
    </w:p>
    <w:p w14:paraId="260BEAD8" w14:textId="77777777" w:rsidR="003C1F1D" w:rsidRPr="00C1655B" w:rsidRDefault="003C1F1D" w:rsidP="003C1F1D">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2A31ED">
        <w:rPr>
          <w:rStyle w:val="a3"/>
          <w:rFonts w:ascii="Arial Unicode MS" w:hAnsi="Arial Unicode MS" w:hint="eastAsia"/>
          <w:b/>
          <w:sz w:val="18"/>
          <w:u w:val="none"/>
        </w:rPr>
        <w:t>〉〉</w:t>
      </w:r>
    </w:p>
    <w:p w14:paraId="323D39A2" w14:textId="4E04CD32" w:rsidR="003C1F1D" w:rsidRPr="0054539F" w:rsidRDefault="003C1F1D" w:rsidP="003C1F1D">
      <w:pPr>
        <w:ind w:leftChars="71" w:left="142"/>
        <w:jc w:val="both"/>
      </w:pPr>
      <w:r w:rsidRPr="003D460F">
        <w:rPr>
          <w:rFonts w:hint="eastAsia"/>
          <w:color w:val="5F5F5F"/>
          <w:sz w:val="18"/>
          <w:szCs w:val="18"/>
        </w:rPr>
        <w:t>【編註】</w:t>
      </w:r>
      <w:r w:rsidR="00440A38">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26" w:history="1">
        <w:r w:rsidRPr="00BB1C09">
          <w:rPr>
            <w:rStyle w:val="a3"/>
            <w:rFonts w:ascii="Arial Unicode MS" w:hAnsi="Arial Unicode MS"/>
            <w:sz w:val="18"/>
            <w:szCs w:val="20"/>
          </w:rPr>
          <w:t>告知</w:t>
        </w:r>
      </w:hyperlink>
      <w:r w:rsidRPr="003D460F">
        <w:rPr>
          <w:rFonts w:hint="eastAsia"/>
          <w:color w:val="5F5F5F"/>
          <w:sz w:val="18"/>
          <w:szCs w:val="20"/>
        </w:rPr>
        <w:t>，謝謝！</w:t>
      </w:r>
    </w:p>
    <w:p w14:paraId="71D8DB88" w14:textId="77777777" w:rsidR="00E76476" w:rsidRPr="003C1F1D" w:rsidRDefault="00E76476" w:rsidP="00735160">
      <w:pPr>
        <w:ind w:leftChars="50" w:left="100"/>
        <w:jc w:val="both"/>
        <w:rPr>
          <w:rFonts w:ascii="Arial Unicode MS" w:hAnsi="Arial Unicode MS" w:cs="新細明體"/>
          <w:color w:val="808080"/>
          <w:sz w:val="18"/>
          <w:szCs w:val="18"/>
        </w:rPr>
      </w:pPr>
    </w:p>
    <w:p w14:paraId="276AEEE3" w14:textId="77777777" w:rsidR="00E76476" w:rsidRPr="004F32B1" w:rsidRDefault="009C2208" w:rsidP="009374B8">
      <w:pPr>
        <w:pStyle w:val="1"/>
      </w:pPr>
      <w:bookmarkStart w:id="20" w:name="_:::民國十九年十月二十八日公布條文:::"/>
      <w:bookmarkEnd w:id="20"/>
      <w:r>
        <w:rPr>
          <w:rFonts w:hint="eastAsia"/>
        </w:rPr>
        <w:lastRenderedPageBreak/>
        <w:t>:::</w:t>
      </w:r>
      <w:r w:rsidR="004F32B1" w:rsidRPr="004F32B1">
        <w:t>民國十九年十月二十八日</w:t>
      </w:r>
      <w:r w:rsidR="00E76476" w:rsidRPr="004F32B1">
        <w:t>公布</w:t>
      </w:r>
      <w:r w:rsidR="00E76476" w:rsidRPr="004F32B1">
        <w:rPr>
          <w:rFonts w:hint="eastAsia"/>
        </w:rPr>
        <w:t>條文</w:t>
      </w:r>
      <w:r>
        <w:rPr>
          <w:rFonts w:hint="eastAsia"/>
        </w:rPr>
        <w:t>:::</w:t>
      </w:r>
      <w:r w:rsidR="00196DDF" w:rsidRPr="00E737D6">
        <w:rPr>
          <w:rFonts w:hint="eastAsia"/>
          <w:color w:val="FFFFFF"/>
        </w:rPr>
        <w:t>a</w:t>
      </w:r>
    </w:p>
    <w:p w14:paraId="4C5B4551" w14:textId="77777777" w:rsidR="001745B3" w:rsidRDefault="00BD7290" w:rsidP="009374B8">
      <w:pPr>
        <w:pStyle w:val="1"/>
      </w:pPr>
      <w:bookmarkStart w:id="21" w:name="a章節索引"/>
      <w:bookmarkEnd w:id="21"/>
      <w:r w:rsidRPr="00ED00AD">
        <w:t>【</w:t>
      </w:r>
      <w:r w:rsidRPr="00ED00AD">
        <w:rPr>
          <w:rFonts w:hint="eastAsia"/>
        </w:rPr>
        <w:t>章節索引</w:t>
      </w:r>
      <w:r w:rsidRPr="00ED00AD">
        <w:t>】</w:t>
      </w:r>
    </w:p>
    <w:p w14:paraId="647F1FDF" w14:textId="77777777" w:rsidR="0034739B" w:rsidRPr="0034739B" w:rsidRDefault="0034739B" w:rsidP="0034739B">
      <w:pPr>
        <w:ind w:leftChars="71" w:left="142"/>
        <w:rPr>
          <w:rFonts w:ascii="Arial Unicode MS" w:hAnsi="Arial Unicode MS"/>
          <w:color w:val="990000"/>
        </w:rPr>
      </w:pPr>
      <w:r w:rsidRPr="0034739B">
        <w:rPr>
          <w:rFonts w:ascii="Arial Unicode MS" w:hAnsi="Arial Unicode MS" w:hint="eastAsia"/>
          <w:color w:val="990000"/>
        </w:rPr>
        <w:t xml:space="preserve">第一章　</w:t>
      </w:r>
      <w:hyperlink w:anchor="_第一章__總" w:history="1">
        <w:r w:rsidRPr="0034739B">
          <w:rPr>
            <w:rStyle w:val="a3"/>
            <w:rFonts w:ascii="Arial Unicode MS" w:hAnsi="Arial Unicode MS" w:hint="eastAsia"/>
          </w:rPr>
          <w:t>總則</w:t>
        </w:r>
      </w:hyperlink>
      <w:r w:rsidRPr="0034739B">
        <w:rPr>
          <w:rFonts w:ascii="Arial Unicode MS" w:hAnsi="Arial Unicode MS" w:hint="eastAsia"/>
          <w:color w:val="990000"/>
        </w:rPr>
        <w:t xml:space="preserve">　§</w:t>
      </w:r>
      <w:r w:rsidRPr="0034739B">
        <w:rPr>
          <w:rFonts w:ascii="Arial Unicode MS" w:hAnsi="Arial Unicode MS" w:hint="eastAsia"/>
          <w:color w:val="990000"/>
        </w:rPr>
        <w:t>1</w:t>
      </w:r>
    </w:p>
    <w:p w14:paraId="7BF699FB" w14:textId="77777777" w:rsidR="0034739B" w:rsidRPr="0034739B" w:rsidRDefault="0034739B" w:rsidP="0034739B">
      <w:pPr>
        <w:ind w:leftChars="71" w:left="142"/>
        <w:rPr>
          <w:rFonts w:ascii="Arial Unicode MS" w:hAnsi="Arial Unicode MS"/>
          <w:color w:val="990000"/>
        </w:rPr>
      </w:pPr>
      <w:r w:rsidRPr="0034739B">
        <w:rPr>
          <w:rFonts w:ascii="Arial Unicode MS" w:hAnsi="Arial Unicode MS" w:hint="eastAsia"/>
          <w:color w:val="990000"/>
        </w:rPr>
        <w:t xml:space="preserve">第二章　</w:t>
      </w:r>
      <w:hyperlink w:anchor="_第二章__限" w:history="1">
        <w:r w:rsidRPr="0034739B">
          <w:rPr>
            <w:rStyle w:val="a3"/>
            <w:rFonts w:ascii="Arial Unicode MS" w:hAnsi="Arial Unicode MS" w:hint="eastAsia"/>
          </w:rPr>
          <w:t>限制</w:t>
        </w:r>
      </w:hyperlink>
      <w:r w:rsidRPr="0034739B">
        <w:rPr>
          <w:rFonts w:ascii="Arial Unicode MS" w:hAnsi="Arial Unicode MS" w:hint="eastAsia"/>
          <w:color w:val="990000"/>
        </w:rPr>
        <w:t xml:space="preserve">　§</w:t>
      </w:r>
      <w:r w:rsidRPr="0034739B">
        <w:rPr>
          <w:rFonts w:ascii="Arial Unicode MS" w:hAnsi="Arial Unicode MS" w:hint="eastAsia"/>
          <w:color w:val="990000"/>
        </w:rPr>
        <w:t>8</w:t>
      </w:r>
    </w:p>
    <w:p w14:paraId="3E7E2892" w14:textId="77777777" w:rsidR="0034739B" w:rsidRPr="0034739B" w:rsidRDefault="0034739B" w:rsidP="0034739B">
      <w:pPr>
        <w:ind w:leftChars="71" w:left="142"/>
        <w:rPr>
          <w:rFonts w:ascii="Arial Unicode MS" w:hAnsi="Arial Unicode MS"/>
          <w:color w:val="990000"/>
        </w:rPr>
      </w:pPr>
      <w:r w:rsidRPr="0034739B">
        <w:rPr>
          <w:rFonts w:ascii="Arial Unicode MS" w:hAnsi="Arial Unicode MS" w:hint="eastAsia"/>
          <w:color w:val="990000"/>
        </w:rPr>
        <w:t xml:space="preserve">第三章　</w:t>
      </w:r>
      <w:hyperlink w:anchor="_第三章__效" w:history="1">
        <w:r w:rsidRPr="0034739B">
          <w:rPr>
            <w:rStyle w:val="a3"/>
            <w:rFonts w:ascii="Arial Unicode MS" w:hAnsi="Arial Unicode MS" w:hint="eastAsia"/>
          </w:rPr>
          <w:t>效力</w:t>
        </w:r>
      </w:hyperlink>
      <w:r w:rsidRPr="0034739B">
        <w:rPr>
          <w:rFonts w:ascii="Arial Unicode MS" w:hAnsi="Arial Unicode MS" w:hint="eastAsia"/>
          <w:color w:val="990000"/>
        </w:rPr>
        <w:t xml:space="preserve">　§</w:t>
      </w:r>
      <w:r w:rsidRPr="0034739B">
        <w:rPr>
          <w:rFonts w:ascii="Arial Unicode MS" w:hAnsi="Arial Unicode MS" w:hint="eastAsia"/>
          <w:color w:val="990000"/>
        </w:rPr>
        <w:t>14</w:t>
      </w:r>
    </w:p>
    <w:p w14:paraId="08E74295" w14:textId="77777777" w:rsidR="0034739B" w:rsidRPr="0034739B" w:rsidRDefault="0034739B" w:rsidP="0034739B">
      <w:pPr>
        <w:ind w:leftChars="71" w:left="142"/>
        <w:rPr>
          <w:rFonts w:ascii="Arial Unicode MS" w:hAnsi="Arial Unicode MS"/>
          <w:color w:val="990000"/>
        </w:rPr>
      </w:pPr>
      <w:r w:rsidRPr="0034739B">
        <w:rPr>
          <w:rFonts w:ascii="Arial Unicode MS" w:hAnsi="Arial Unicode MS" w:hint="eastAsia"/>
          <w:color w:val="990000"/>
        </w:rPr>
        <w:t xml:space="preserve">第四章　</w:t>
      </w:r>
      <w:hyperlink w:anchor="_第四章__存" w:history="1">
        <w:r w:rsidRPr="0034739B">
          <w:rPr>
            <w:rStyle w:val="a3"/>
            <w:rFonts w:ascii="Arial Unicode MS" w:hAnsi="Arial Unicode MS" w:hint="eastAsia"/>
          </w:rPr>
          <w:t>存續期間</w:t>
        </w:r>
      </w:hyperlink>
      <w:r w:rsidRPr="0034739B">
        <w:rPr>
          <w:rFonts w:ascii="Arial Unicode MS" w:hAnsi="Arial Unicode MS" w:hint="eastAsia"/>
          <w:color w:val="990000"/>
        </w:rPr>
        <w:t xml:space="preserve">　§</w:t>
      </w:r>
      <w:r w:rsidRPr="0034739B">
        <w:rPr>
          <w:rFonts w:ascii="Arial Unicode MS" w:hAnsi="Arial Unicode MS" w:hint="eastAsia"/>
          <w:color w:val="990000"/>
        </w:rPr>
        <w:t>23</w:t>
      </w:r>
    </w:p>
    <w:p w14:paraId="2AF203EE" w14:textId="77777777" w:rsidR="0034739B" w:rsidRPr="0034739B" w:rsidRDefault="0034739B" w:rsidP="0034739B">
      <w:pPr>
        <w:ind w:leftChars="71" w:left="142"/>
        <w:rPr>
          <w:rFonts w:ascii="Arial Unicode MS" w:hAnsi="Arial Unicode MS"/>
          <w:color w:val="990000"/>
        </w:rPr>
      </w:pPr>
      <w:r w:rsidRPr="0034739B">
        <w:rPr>
          <w:rFonts w:ascii="Arial Unicode MS" w:hAnsi="Arial Unicode MS" w:hint="eastAsia"/>
          <w:color w:val="990000"/>
        </w:rPr>
        <w:t xml:space="preserve">第五章　</w:t>
      </w:r>
      <w:hyperlink w:anchor="_第五章__附" w:history="1">
        <w:r w:rsidRPr="0034739B">
          <w:rPr>
            <w:rStyle w:val="a3"/>
            <w:rFonts w:ascii="Arial Unicode MS" w:hAnsi="Arial Unicode MS" w:hint="eastAsia"/>
          </w:rPr>
          <w:t>附則</w:t>
        </w:r>
      </w:hyperlink>
      <w:r w:rsidRPr="0034739B">
        <w:rPr>
          <w:rFonts w:ascii="Arial Unicode MS" w:hAnsi="Arial Unicode MS" w:hint="eastAsia"/>
          <w:color w:val="990000"/>
        </w:rPr>
        <w:t xml:space="preserve">　§</w:t>
      </w:r>
      <w:r w:rsidRPr="0034739B">
        <w:rPr>
          <w:rFonts w:ascii="Arial Unicode MS" w:hAnsi="Arial Unicode MS" w:hint="eastAsia"/>
          <w:color w:val="990000"/>
        </w:rPr>
        <w:t>30</w:t>
      </w:r>
    </w:p>
    <w:p w14:paraId="218D84F9" w14:textId="77777777" w:rsidR="0034739B" w:rsidRPr="0034739B" w:rsidRDefault="0034739B" w:rsidP="0034739B"/>
    <w:p w14:paraId="4D33112F" w14:textId="5B0B099D" w:rsidR="00BD7290" w:rsidRPr="00ED00AD" w:rsidRDefault="00332FE7" w:rsidP="009374B8">
      <w:pPr>
        <w:pStyle w:val="1"/>
        <w:rPr>
          <w:rStyle w:val="a3"/>
          <w:rFonts w:ascii="Arial Unicode MS" w:hAnsi="Arial Unicode MS"/>
          <w:color w:val="993366"/>
        </w:rPr>
      </w:pPr>
      <w:r>
        <w:t>【法規內容】</w:t>
      </w:r>
    </w:p>
    <w:p w14:paraId="3B2711EA" w14:textId="77777777" w:rsidR="00BD7290" w:rsidRPr="0074779D" w:rsidRDefault="00BD7290" w:rsidP="009374B8">
      <w:pPr>
        <w:pStyle w:val="1"/>
      </w:pPr>
      <w:bookmarkStart w:id="22" w:name="_第一章__總"/>
      <w:bookmarkEnd w:id="22"/>
      <w:r w:rsidRPr="0074779D">
        <w:rPr>
          <w:rFonts w:hint="eastAsia"/>
        </w:rPr>
        <w:t>第一</w:t>
      </w:r>
      <w:r w:rsidR="00E76476" w:rsidRPr="0074779D">
        <w:rPr>
          <w:rFonts w:hint="eastAsia"/>
        </w:rPr>
        <w:t>章</w:t>
      </w:r>
      <w:r w:rsidRPr="0074779D">
        <w:rPr>
          <w:rFonts w:hint="eastAsia"/>
        </w:rPr>
        <w:t xml:space="preserve">　　總　則</w:t>
      </w:r>
    </w:p>
    <w:p w14:paraId="2F608488" w14:textId="77777777" w:rsidR="00332FE7" w:rsidRDefault="00CC5D3A" w:rsidP="00735160">
      <w:pPr>
        <w:pStyle w:val="2"/>
      </w:pPr>
      <w:bookmarkStart w:id="23" w:name="a1"/>
      <w:bookmarkEnd w:id="23"/>
      <w:r>
        <w:rPr>
          <w:rFonts w:hint="eastAsia"/>
        </w:rPr>
        <w:t>第</w:t>
      </w:r>
      <w:r>
        <w:rPr>
          <w:rFonts w:hint="eastAsia"/>
        </w:rPr>
        <w:t>1</w:t>
      </w:r>
      <w:r>
        <w:rPr>
          <w:rFonts w:hint="eastAsia"/>
        </w:rPr>
        <w:t>條</w:t>
      </w:r>
      <w:r w:rsidR="0074779D" w:rsidRPr="0074779D">
        <w:rPr>
          <w:rFonts w:hint="eastAsia"/>
        </w:rPr>
        <w:t>（</w:t>
      </w:r>
      <w:r w:rsidR="00BD7290" w:rsidRPr="0074779D">
        <w:rPr>
          <w:rFonts w:hint="eastAsia"/>
        </w:rPr>
        <w:t>團體協約之定義及勞動關係之範圍</w:t>
      </w:r>
      <w:r w:rsidR="00332FE7">
        <w:rPr>
          <w:rFonts w:hint="eastAsia"/>
        </w:rPr>
        <w:t>）</w:t>
      </w:r>
    </w:p>
    <w:p w14:paraId="243FF9A6" w14:textId="0EE93207" w:rsidR="00332FE7"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稱團體協約者，謂雇主或有法人資格之雇主團體，與有法人資格之工人團體，以規定勞動關係為目的所締結之書面契約</w:t>
      </w:r>
      <w:r w:rsidR="00332FE7">
        <w:rPr>
          <w:rFonts w:ascii="Arial Unicode MS" w:hAnsi="Arial Unicode MS" w:hint="eastAsia"/>
          <w:color w:val="626262"/>
        </w:rPr>
        <w:t>。</w:t>
      </w:r>
    </w:p>
    <w:p w14:paraId="3FCD652C" w14:textId="26B9B18D" w:rsidR="00BD7290" w:rsidRPr="00BC3763" w:rsidRDefault="00001AB4" w:rsidP="001745B3">
      <w:pPr>
        <w:ind w:left="181"/>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BD7290" w:rsidRPr="00BC3763">
        <w:rPr>
          <w:rFonts w:ascii="Arial Unicode MS" w:hAnsi="Arial Unicode MS" w:hint="eastAsia"/>
          <w:color w:val="666699"/>
        </w:rPr>
        <w:t>左列各款，亦屬本法所稱勞動關係：</w:t>
      </w:r>
    </w:p>
    <w:p w14:paraId="00CD6FF3" w14:textId="77777777" w:rsidR="00332FE7" w:rsidRDefault="00BD7290" w:rsidP="001745B3">
      <w:pPr>
        <w:ind w:left="181"/>
        <w:jc w:val="both"/>
        <w:rPr>
          <w:rFonts w:ascii="Arial Unicode MS" w:hAnsi="Arial Unicode MS"/>
          <w:color w:val="666699"/>
        </w:rPr>
      </w:pPr>
      <w:r w:rsidRPr="00BC3763">
        <w:rPr>
          <w:rFonts w:ascii="Arial Unicode MS" w:hAnsi="Arial Unicode MS" w:hint="eastAsia"/>
          <w:color w:val="666699"/>
        </w:rPr>
        <w:t xml:space="preserve">　　一、學徒關係</w:t>
      </w:r>
      <w:r w:rsidR="00332FE7">
        <w:rPr>
          <w:rFonts w:ascii="Arial Unicode MS" w:hAnsi="Arial Unicode MS" w:hint="eastAsia"/>
          <w:color w:val="666699"/>
        </w:rPr>
        <w:t>。</w:t>
      </w:r>
    </w:p>
    <w:p w14:paraId="309F9DFE" w14:textId="41C2DB59" w:rsidR="00332FE7" w:rsidRDefault="00332FE7" w:rsidP="001745B3">
      <w:pPr>
        <w:ind w:left="181"/>
        <w:jc w:val="both"/>
        <w:rPr>
          <w:rFonts w:ascii="Arial Unicode MS" w:hAnsi="Arial Unicode MS"/>
          <w:color w:val="666699"/>
        </w:rPr>
      </w:pPr>
      <w:r>
        <w:rPr>
          <w:rFonts w:ascii="Arial Unicode MS" w:hAnsi="Arial Unicode MS" w:hint="eastAsia"/>
          <w:color w:val="666699"/>
        </w:rPr>
        <w:t xml:space="preserve">　　</w:t>
      </w:r>
      <w:r w:rsidRPr="00BC3763">
        <w:rPr>
          <w:rFonts w:ascii="Arial Unicode MS" w:hAnsi="Arial Unicode MS" w:hint="eastAsia"/>
          <w:color w:val="666699"/>
        </w:rPr>
        <w:t>二</w:t>
      </w:r>
      <w:r>
        <w:rPr>
          <w:rFonts w:ascii="Arial Unicode MS" w:hAnsi="Arial Unicode MS" w:hint="eastAsia"/>
          <w:color w:val="666699"/>
        </w:rPr>
        <w:t>、</w:t>
      </w:r>
      <w:r w:rsidR="00BD7290" w:rsidRPr="00BC3763">
        <w:rPr>
          <w:rFonts w:ascii="Arial Unicode MS" w:hAnsi="Arial Unicode MS" w:hint="eastAsia"/>
          <w:color w:val="666699"/>
        </w:rPr>
        <w:t>一企業內之勞動組織</w:t>
      </w:r>
      <w:r>
        <w:rPr>
          <w:rFonts w:ascii="Arial Unicode MS" w:hAnsi="Arial Unicode MS" w:hint="eastAsia"/>
          <w:color w:val="666699"/>
        </w:rPr>
        <w:t>。</w:t>
      </w:r>
    </w:p>
    <w:p w14:paraId="7C03EDE8" w14:textId="6AC100EF" w:rsidR="00332FE7" w:rsidRDefault="00332FE7" w:rsidP="001745B3">
      <w:pPr>
        <w:ind w:left="181"/>
        <w:jc w:val="both"/>
        <w:rPr>
          <w:rFonts w:ascii="Arial Unicode MS" w:hAnsi="Arial Unicode MS"/>
          <w:color w:val="666699"/>
        </w:rPr>
      </w:pPr>
      <w:r>
        <w:rPr>
          <w:rFonts w:ascii="Arial Unicode MS" w:hAnsi="Arial Unicode MS" w:hint="eastAsia"/>
          <w:color w:val="666699"/>
        </w:rPr>
        <w:t xml:space="preserve">　　</w:t>
      </w:r>
      <w:r w:rsidRPr="00BC3763">
        <w:rPr>
          <w:rFonts w:ascii="Arial Unicode MS" w:hAnsi="Arial Unicode MS" w:hint="eastAsia"/>
          <w:color w:val="666699"/>
        </w:rPr>
        <w:t>三</w:t>
      </w:r>
      <w:r>
        <w:rPr>
          <w:rFonts w:ascii="Arial Unicode MS" w:hAnsi="Arial Unicode MS" w:hint="eastAsia"/>
          <w:color w:val="666699"/>
        </w:rPr>
        <w:t>、</w:t>
      </w:r>
      <w:r w:rsidR="00BD7290" w:rsidRPr="00BC3763">
        <w:rPr>
          <w:rFonts w:ascii="Arial Unicode MS" w:hAnsi="Arial Unicode MS" w:hint="eastAsia"/>
          <w:color w:val="666699"/>
        </w:rPr>
        <w:t>關於職業介紹機關之利用</w:t>
      </w:r>
      <w:r>
        <w:rPr>
          <w:rFonts w:ascii="Arial Unicode MS" w:hAnsi="Arial Unicode MS" w:hint="eastAsia"/>
          <w:color w:val="666699"/>
        </w:rPr>
        <w:t>。</w:t>
      </w:r>
    </w:p>
    <w:p w14:paraId="31ABDB9A" w14:textId="417DB879" w:rsidR="00BD7290" w:rsidRPr="00BC3763" w:rsidRDefault="00332FE7" w:rsidP="001745B3">
      <w:pPr>
        <w:ind w:left="181"/>
        <w:jc w:val="both"/>
        <w:rPr>
          <w:rFonts w:ascii="Arial Unicode MS" w:hAnsi="Arial Unicode MS"/>
          <w:color w:val="666699"/>
        </w:rPr>
      </w:pPr>
      <w:r>
        <w:rPr>
          <w:rFonts w:ascii="Arial Unicode MS" w:hAnsi="Arial Unicode MS" w:hint="eastAsia"/>
          <w:color w:val="666699"/>
        </w:rPr>
        <w:t xml:space="preserve">　　</w:t>
      </w:r>
      <w:r w:rsidRPr="00BC3763">
        <w:rPr>
          <w:rFonts w:ascii="Arial Unicode MS" w:hAnsi="Arial Unicode MS" w:hint="eastAsia"/>
          <w:color w:val="666699"/>
        </w:rPr>
        <w:t>四</w:t>
      </w:r>
      <w:r>
        <w:rPr>
          <w:rFonts w:ascii="Arial Unicode MS" w:hAnsi="Arial Unicode MS" w:hint="eastAsia"/>
          <w:color w:val="666699"/>
        </w:rPr>
        <w:t>、</w:t>
      </w:r>
      <w:r w:rsidR="00BD7290" w:rsidRPr="00BC3763">
        <w:rPr>
          <w:rFonts w:ascii="Arial Unicode MS" w:hAnsi="Arial Unicode MS" w:hint="eastAsia"/>
          <w:color w:val="666699"/>
        </w:rPr>
        <w:t>關於勞資糾紛調解機關或仲裁機關之設立或利用。</w:t>
      </w:r>
    </w:p>
    <w:p w14:paraId="76877FB6" w14:textId="77777777" w:rsidR="00332FE7" w:rsidRDefault="00CC5D3A" w:rsidP="00735160">
      <w:pPr>
        <w:pStyle w:val="2"/>
      </w:pPr>
      <w:r>
        <w:rPr>
          <w:rFonts w:hint="eastAsia"/>
        </w:rPr>
        <w:t>第</w:t>
      </w:r>
      <w:r>
        <w:rPr>
          <w:rFonts w:hint="eastAsia"/>
        </w:rPr>
        <w:t>2</w:t>
      </w:r>
      <w:r>
        <w:rPr>
          <w:rFonts w:hint="eastAsia"/>
        </w:rPr>
        <w:t>條</w:t>
      </w:r>
      <w:r w:rsidR="0074779D" w:rsidRPr="0074779D">
        <w:rPr>
          <w:rFonts w:hint="eastAsia"/>
        </w:rPr>
        <w:t>（</w:t>
      </w:r>
      <w:r w:rsidR="00BD7290" w:rsidRPr="0074779D">
        <w:rPr>
          <w:rFonts w:hint="eastAsia"/>
        </w:rPr>
        <w:t>不適用本法規定之情形</w:t>
      </w:r>
      <w:r w:rsidR="00332FE7">
        <w:rPr>
          <w:rFonts w:hint="eastAsia"/>
        </w:rPr>
        <w:t>）</w:t>
      </w:r>
    </w:p>
    <w:p w14:paraId="116303F0" w14:textId="0C8D68BE"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團體協約有規定勞動關係以外之事項者，對於其事項，不適用本法之規定。</w:t>
      </w:r>
    </w:p>
    <w:p w14:paraId="685D6006" w14:textId="77777777" w:rsidR="00332FE7" w:rsidRDefault="00CC5D3A" w:rsidP="00735160">
      <w:pPr>
        <w:pStyle w:val="2"/>
      </w:pPr>
      <w:r>
        <w:rPr>
          <w:rFonts w:hint="eastAsia"/>
        </w:rPr>
        <w:t>第</w:t>
      </w:r>
      <w:r>
        <w:rPr>
          <w:rFonts w:hint="eastAsia"/>
        </w:rPr>
        <w:t>3</w:t>
      </w:r>
      <w:r>
        <w:rPr>
          <w:rFonts w:hint="eastAsia"/>
        </w:rPr>
        <w:t>條</w:t>
      </w:r>
      <w:r w:rsidR="0074779D" w:rsidRPr="0074779D">
        <w:rPr>
          <w:rFonts w:hint="eastAsia"/>
        </w:rPr>
        <w:t>（</w:t>
      </w:r>
      <w:r w:rsidR="00BD7290" w:rsidRPr="0074779D">
        <w:rPr>
          <w:rFonts w:hint="eastAsia"/>
        </w:rPr>
        <w:t>勞資團體代表機關締結團體協約之資格</w:t>
      </w:r>
      <w:r w:rsidR="00332FE7">
        <w:rPr>
          <w:rFonts w:hint="eastAsia"/>
        </w:rPr>
        <w:t>）</w:t>
      </w:r>
    </w:p>
    <w:p w14:paraId="5361E0C3" w14:textId="6FE4333A" w:rsidR="00332FE7" w:rsidRDefault="00001AB4" w:rsidP="00735160">
      <w:pPr>
        <w:pStyle w:val="a8"/>
        <w:ind w:left="150"/>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勞資團體之代表機關，非依其團體章程之規定，或依其團員大會或代表大會之決議，或受其團體全體團員各個所授與特別書面之委任，不得以其團體之名義，締結團體協約</w:t>
      </w:r>
      <w:r w:rsidR="00332FE7">
        <w:rPr>
          <w:rFonts w:ascii="Arial Unicode MS" w:hAnsi="Arial Unicode MS" w:hint="eastAsia"/>
          <w:color w:val="626262"/>
        </w:rPr>
        <w:t>。</w:t>
      </w:r>
    </w:p>
    <w:p w14:paraId="4AB3F122" w14:textId="0A960CAB" w:rsidR="00BD7290" w:rsidRPr="00BC3763" w:rsidRDefault="00001AB4" w:rsidP="00735160">
      <w:pPr>
        <w:ind w:leftChars="75" w:left="150"/>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244C89" w:rsidRPr="00244C89">
        <w:rPr>
          <w:rFonts w:ascii="Arial Unicode MS" w:hAnsi="Arial Unicode MS" w:hint="eastAsia"/>
          <w:color w:val="666699"/>
        </w:rPr>
        <w:t>違反前項規定所締結之團體協約，非得其團員大會或代表大會之追認，不發生效力。</w:t>
      </w:r>
    </w:p>
    <w:p w14:paraId="665DF450" w14:textId="77777777" w:rsidR="00332FE7" w:rsidRDefault="00CC5D3A" w:rsidP="00735160">
      <w:pPr>
        <w:pStyle w:val="2"/>
      </w:pPr>
      <w:r>
        <w:rPr>
          <w:rFonts w:hint="eastAsia"/>
        </w:rPr>
        <w:t>第</w:t>
      </w:r>
      <w:r>
        <w:rPr>
          <w:rFonts w:hint="eastAsia"/>
        </w:rPr>
        <w:t>4</w:t>
      </w:r>
      <w:r>
        <w:rPr>
          <w:rFonts w:hint="eastAsia"/>
        </w:rPr>
        <w:t>條</w:t>
      </w:r>
      <w:r w:rsidR="0074779D" w:rsidRPr="0074779D">
        <w:rPr>
          <w:rFonts w:hint="eastAsia"/>
        </w:rPr>
        <w:t>（</w:t>
      </w:r>
      <w:r w:rsidR="00BD7290" w:rsidRPr="0074779D">
        <w:rPr>
          <w:rFonts w:hint="eastAsia"/>
        </w:rPr>
        <w:t>主管官署對團體協約之認可及內容之修改變更</w:t>
      </w:r>
      <w:r w:rsidR="00332FE7">
        <w:rPr>
          <w:rFonts w:hint="eastAsia"/>
        </w:rPr>
        <w:t>）</w:t>
      </w:r>
    </w:p>
    <w:p w14:paraId="700E7179" w14:textId="30CB8C40" w:rsidR="00332FE7"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團體協約應由當事人雙方或一方呈請主管官署認可</w:t>
      </w:r>
      <w:r w:rsidR="00332FE7">
        <w:rPr>
          <w:rFonts w:ascii="Arial Unicode MS" w:hAnsi="Arial Unicode MS" w:hint="eastAsia"/>
          <w:color w:val="626262"/>
        </w:rPr>
        <w:t>。</w:t>
      </w:r>
    </w:p>
    <w:p w14:paraId="3132525C" w14:textId="4EC038D5" w:rsidR="00332FE7" w:rsidRDefault="00001AB4" w:rsidP="001745B3">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332FE7" w:rsidRPr="00BC3763">
        <w:rPr>
          <w:rFonts w:ascii="Arial Unicode MS" w:hAnsi="Arial Unicode MS" w:hint="eastAsia"/>
          <w:color w:val="666699"/>
        </w:rPr>
        <w:t>主管官署發現團體協約條款中，有違背法令或與雇主事業之進行不相容，或與工人從來生活標準之維持不相容者，應刪除或修改之。如得當事人同意時，得就其刪除或修改後之團體協約為認可。已認可之團體協約，自認可之翌日起發生效力</w:t>
      </w:r>
      <w:r w:rsidR="00332FE7">
        <w:rPr>
          <w:rFonts w:ascii="Arial Unicode MS" w:hAnsi="Arial Unicode MS" w:hint="eastAsia"/>
          <w:color w:val="626262"/>
        </w:rPr>
        <w:t>。</w:t>
      </w:r>
    </w:p>
    <w:p w14:paraId="71C87206" w14:textId="26565975" w:rsidR="00BD7290" w:rsidRPr="009C2208" w:rsidRDefault="00001AB4" w:rsidP="001745B3">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3</w:t>
      </w:r>
      <w:r w:rsidR="008201D5" w:rsidRPr="00E737D6">
        <w:rPr>
          <w:rFonts w:ascii="Calibri" w:hAnsi="Calibri" w:hint="eastAsia"/>
          <w:color w:val="404040"/>
          <w:sz w:val="18"/>
        </w:rPr>
        <w:t>﹞</w:t>
      </w:r>
      <w:r w:rsidR="00BD7290" w:rsidRPr="009C2208">
        <w:rPr>
          <w:rFonts w:ascii="Arial Unicode MS" w:hAnsi="Arial Unicode MS" w:hint="eastAsia"/>
          <w:color w:val="626262"/>
        </w:rPr>
        <w:t>前項之規定於團體協約之變更或廢止準用之。</w:t>
      </w:r>
    </w:p>
    <w:p w14:paraId="4E11E89A" w14:textId="77777777" w:rsidR="00332FE7" w:rsidRDefault="00CC5D3A" w:rsidP="00735160">
      <w:pPr>
        <w:pStyle w:val="2"/>
      </w:pPr>
      <w:r>
        <w:rPr>
          <w:rFonts w:hint="eastAsia"/>
        </w:rPr>
        <w:t>第</w:t>
      </w:r>
      <w:r>
        <w:rPr>
          <w:rFonts w:hint="eastAsia"/>
        </w:rPr>
        <w:t>5</w:t>
      </w:r>
      <w:r>
        <w:rPr>
          <w:rFonts w:hint="eastAsia"/>
        </w:rPr>
        <w:t>條</w:t>
      </w:r>
      <w:r w:rsidR="0074779D" w:rsidRPr="0074779D">
        <w:rPr>
          <w:rFonts w:hint="eastAsia"/>
        </w:rPr>
        <w:t>（</w:t>
      </w:r>
      <w:r w:rsidR="00BD7290" w:rsidRPr="0074779D">
        <w:rPr>
          <w:rFonts w:hint="eastAsia"/>
        </w:rPr>
        <w:t>多數協約適用順序</w:t>
      </w:r>
      <w:r w:rsidR="00332FE7">
        <w:rPr>
          <w:rFonts w:hint="eastAsia"/>
        </w:rPr>
        <w:t>）</w:t>
      </w:r>
    </w:p>
    <w:p w14:paraId="5EE61C36" w14:textId="3490066A"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勞動關係於有二個以上之團體協約可以適用時，其效力發生在前之團體協約，無特別規定者，先適用職業範圍較小之團體協約。團體協約不屬於職業性質者，先適用地域或人數適用範圍較大之團體協約。</w:t>
      </w:r>
    </w:p>
    <w:p w14:paraId="3CABB843" w14:textId="77777777" w:rsidR="00332FE7" w:rsidRDefault="00CC5D3A" w:rsidP="00735160">
      <w:pPr>
        <w:pStyle w:val="2"/>
      </w:pPr>
      <w:r>
        <w:rPr>
          <w:rFonts w:hint="eastAsia"/>
        </w:rPr>
        <w:t>第</w:t>
      </w:r>
      <w:r>
        <w:rPr>
          <w:rFonts w:hint="eastAsia"/>
        </w:rPr>
        <w:t>6</w:t>
      </w:r>
      <w:r>
        <w:rPr>
          <w:rFonts w:hint="eastAsia"/>
        </w:rPr>
        <w:t>條</w:t>
      </w:r>
      <w:r w:rsidR="0074779D" w:rsidRPr="0074779D">
        <w:rPr>
          <w:rFonts w:hint="eastAsia"/>
        </w:rPr>
        <w:t>（</w:t>
      </w:r>
      <w:r w:rsidR="00BD7290" w:rsidRPr="0074779D">
        <w:rPr>
          <w:rFonts w:hint="eastAsia"/>
        </w:rPr>
        <w:t>當事人獨立性及其例外</w:t>
      </w:r>
      <w:r w:rsidR="00332FE7">
        <w:rPr>
          <w:rFonts w:hint="eastAsia"/>
        </w:rPr>
        <w:t>）</w:t>
      </w:r>
    </w:p>
    <w:p w14:paraId="6CEA3CCC" w14:textId="4A265ED3" w:rsidR="00332FE7"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資方之團體協約當事人為多數時，如無特別之規定，其各當事人不得單獨與一般工人團體為異於團體協約之特別規定</w:t>
      </w:r>
      <w:r w:rsidR="00332FE7">
        <w:rPr>
          <w:rFonts w:ascii="Arial Unicode MS" w:hAnsi="Arial Unicode MS" w:hint="eastAsia"/>
          <w:color w:val="626262"/>
        </w:rPr>
        <w:t>。</w:t>
      </w:r>
    </w:p>
    <w:p w14:paraId="586E01E9" w14:textId="433DE6B1" w:rsidR="00BD7290" w:rsidRPr="00BC3763" w:rsidRDefault="00001AB4" w:rsidP="001745B3">
      <w:pPr>
        <w:ind w:left="181"/>
        <w:jc w:val="both"/>
        <w:rPr>
          <w:rFonts w:ascii="Arial Unicode MS" w:hAnsi="Arial Unicode MS"/>
          <w:color w:val="666699"/>
        </w:rPr>
      </w:pPr>
      <w:r w:rsidRPr="006F2E3F">
        <w:rPr>
          <w:rFonts w:ascii="Calibri" w:hAnsi="Calibri" w:hint="eastAsia"/>
          <w:color w:val="404040"/>
          <w:sz w:val="18"/>
        </w:rPr>
        <w:lastRenderedPageBreak/>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BD7290" w:rsidRPr="00BC3763">
        <w:rPr>
          <w:rFonts w:ascii="Arial Unicode MS" w:hAnsi="Arial Unicode MS" w:hint="eastAsia"/>
          <w:color w:val="666699"/>
        </w:rPr>
        <w:t>團體協約當事人除前項規定外，各自獨立取得權利負擔義務。</w:t>
      </w:r>
    </w:p>
    <w:p w14:paraId="323EB9A7" w14:textId="77777777" w:rsidR="00332FE7" w:rsidRDefault="00CC5D3A" w:rsidP="00735160">
      <w:pPr>
        <w:pStyle w:val="2"/>
      </w:pPr>
      <w:r>
        <w:rPr>
          <w:rFonts w:hint="eastAsia"/>
        </w:rPr>
        <w:t>第</w:t>
      </w:r>
      <w:r>
        <w:rPr>
          <w:rFonts w:hint="eastAsia"/>
        </w:rPr>
        <w:t>7</w:t>
      </w:r>
      <w:r>
        <w:rPr>
          <w:rFonts w:hint="eastAsia"/>
        </w:rPr>
        <w:t>條</w:t>
      </w:r>
      <w:r w:rsidR="0074779D" w:rsidRPr="0074779D">
        <w:rPr>
          <w:rFonts w:hint="eastAsia"/>
        </w:rPr>
        <w:t>（</w:t>
      </w:r>
      <w:r w:rsidR="00BD7290" w:rsidRPr="0074779D">
        <w:rPr>
          <w:rFonts w:hint="eastAsia"/>
        </w:rPr>
        <w:t>揭示義務</w:t>
      </w:r>
      <w:r w:rsidR="00332FE7">
        <w:rPr>
          <w:rFonts w:hint="eastAsia"/>
        </w:rPr>
        <w:t>）</w:t>
      </w:r>
    </w:p>
    <w:p w14:paraId="0FB42C92" w14:textId="6B663176" w:rsidR="00332FE7"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雇主受團體協約之拘束者，應將團體協約於工作場所易見之處揭示之</w:t>
      </w:r>
      <w:r w:rsidR="00332FE7">
        <w:rPr>
          <w:rFonts w:ascii="Arial Unicode MS" w:hAnsi="Arial Unicode MS" w:hint="eastAsia"/>
          <w:color w:val="626262"/>
        </w:rPr>
        <w:t>。</w:t>
      </w:r>
    </w:p>
    <w:p w14:paraId="282009FF" w14:textId="53B31D16" w:rsidR="00332FE7" w:rsidRDefault="00001AB4" w:rsidP="001745B3">
      <w:pPr>
        <w:ind w:left="181"/>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BD7290" w:rsidRPr="00BC3763">
        <w:rPr>
          <w:rFonts w:ascii="Arial Unicode MS" w:hAnsi="Arial Unicode MS" w:hint="eastAsia"/>
          <w:color w:val="666699"/>
        </w:rPr>
        <w:t>違反前項規定者，得處以五十元以下之罰鍰</w:t>
      </w:r>
      <w:r w:rsidR="00332FE7">
        <w:rPr>
          <w:rFonts w:ascii="Arial Unicode MS" w:hAnsi="Arial Unicode MS" w:hint="eastAsia"/>
          <w:color w:val="666699"/>
        </w:rPr>
        <w:t>。</w:t>
      </w:r>
    </w:p>
    <w:p w14:paraId="67614809" w14:textId="775F27AD" w:rsidR="00E76476" w:rsidRPr="0074779D" w:rsidRDefault="00332FE7" w:rsidP="00E76476">
      <w:pPr>
        <w:ind w:left="119"/>
        <w:jc w:val="right"/>
        <w:rPr>
          <w:rFonts w:ascii="Arial Unicode MS" w:hAnsi="Arial Unicode MS"/>
          <w:color w:val="7F7F7F"/>
        </w:rPr>
      </w:pPr>
      <w:r>
        <w:rPr>
          <w:rFonts w:ascii="Arial Unicode MS" w:hAnsi="Arial Unicode MS" w:hint="eastAsia"/>
          <w:color w:val="666699"/>
        </w:rPr>
        <w:t xml:space="preserve">　　　　</w:t>
      </w:r>
      <w:r w:rsidR="00E86A39" w:rsidRPr="0074779D">
        <w:rPr>
          <w:rFonts w:ascii="Arial Unicode MS" w:hAnsi="Arial Unicode MS"/>
          <w:color w:val="7F7F7F"/>
          <w:sz w:val="18"/>
        </w:rPr>
        <w:t xml:space="preserve">　　　　　　　　　　　　　　　　　　　　　　　　　　　　　　　　　　　　　　　　　　　　</w:t>
      </w:r>
      <w:hyperlink w:anchor="a章節索引" w:history="1">
        <w:r w:rsidR="00E76476" w:rsidRPr="0074779D">
          <w:rPr>
            <w:rStyle w:val="a3"/>
            <w:rFonts w:ascii="Arial Unicode MS" w:hAnsi="Arial Unicode MS" w:hint="eastAsia"/>
            <w:color w:val="7F7F7F"/>
            <w:sz w:val="18"/>
          </w:rPr>
          <w:t>回索引</w:t>
        </w:r>
      </w:hyperlink>
      <w:r w:rsidR="009E229B">
        <w:rPr>
          <w:rFonts w:ascii="Arial Unicode MS" w:hAnsi="Arial Unicode MS" w:hint="eastAsia"/>
          <w:color w:val="7F7F7F"/>
          <w:sz w:val="18"/>
        </w:rPr>
        <w:t>〉〉</w:t>
      </w:r>
    </w:p>
    <w:p w14:paraId="1A157244" w14:textId="77777777" w:rsidR="00BD7290" w:rsidRPr="0074779D" w:rsidRDefault="00BD7290" w:rsidP="009374B8">
      <w:pPr>
        <w:pStyle w:val="1"/>
      </w:pPr>
      <w:bookmarkStart w:id="24" w:name="_第二章__限"/>
      <w:bookmarkEnd w:id="24"/>
      <w:r w:rsidRPr="0074779D">
        <w:rPr>
          <w:rFonts w:hint="eastAsia"/>
        </w:rPr>
        <w:t>第二</w:t>
      </w:r>
      <w:r w:rsidR="00E76476" w:rsidRPr="0074779D">
        <w:rPr>
          <w:rFonts w:hint="eastAsia"/>
        </w:rPr>
        <w:t>章</w:t>
      </w:r>
      <w:r w:rsidRPr="0074779D">
        <w:rPr>
          <w:rFonts w:hint="eastAsia"/>
        </w:rPr>
        <w:t xml:space="preserve">　　限　制</w:t>
      </w:r>
    </w:p>
    <w:p w14:paraId="1163D62E" w14:textId="77777777" w:rsidR="00332FE7" w:rsidRDefault="00CC5D3A" w:rsidP="00735160">
      <w:pPr>
        <w:pStyle w:val="2"/>
      </w:pPr>
      <w:bookmarkStart w:id="25" w:name="a8"/>
      <w:bookmarkEnd w:id="25"/>
      <w:r>
        <w:rPr>
          <w:rFonts w:hint="eastAsia"/>
        </w:rPr>
        <w:t>第</w:t>
      </w:r>
      <w:r>
        <w:rPr>
          <w:rFonts w:hint="eastAsia"/>
        </w:rPr>
        <w:t>8</w:t>
      </w:r>
      <w:r>
        <w:rPr>
          <w:rFonts w:hint="eastAsia"/>
        </w:rPr>
        <w:t>條</w:t>
      </w:r>
      <w:r w:rsidR="0074779D" w:rsidRPr="0074779D">
        <w:rPr>
          <w:rFonts w:hint="eastAsia"/>
        </w:rPr>
        <w:t>（</w:t>
      </w:r>
      <w:r w:rsidR="00BD7290" w:rsidRPr="0074779D">
        <w:rPr>
          <w:rFonts w:hint="eastAsia"/>
        </w:rPr>
        <w:t>僱主不受限制事由</w:t>
      </w:r>
      <w:r w:rsidR="00332FE7">
        <w:rPr>
          <w:rFonts w:hint="eastAsia"/>
        </w:rPr>
        <w:t>）</w:t>
      </w:r>
    </w:p>
    <w:p w14:paraId="35BE9213" w14:textId="6E170197"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團體協約，得規定雇主僱用工人，限於一定工人團體之團員。但有左列情形之一時，雇主不受限制：</w:t>
      </w:r>
    </w:p>
    <w:p w14:paraId="6D8F3E2E" w14:textId="77777777" w:rsidR="00332FE7" w:rsidRDefault="00BD7290" w:rsidP="001745B3">
      <w:pPr>
        <w:ind w:left="181"/>
        <w:jc w:val="both"/>
        <w:rPr>
          <w:rFonts w:ascii="Arial Unicode MS" w:hAnsi="Arial Unicode MS"/>
          <w:color w:val="626262"/>
        </w:rPr>
      </w:pPr>
      <w:r w:rsidRPr="009C2208">
        <w:rPr>
          <w:rFonts w:ascii="Arial Unicode MS" w:hAnsi="Arial Unicode MS" w:hint="eastAsia"/>
          <w:color w:val="626262"/>
        </w:rPr>
        <w:t xml:space="preserve">　　甲、該工人團體解散時</w:t>
      </w:r>
      <w:r w:rsidR="00332FE7">
        <w:rPr>
          <w:rFonts w:ascii="Arial Unicode MS" w:hAnsi="Arial Unicode MS" w:hint="eastAsia"/>
          <w:color w:val="626262"/>
        </w:rPr>
        <w:t>。</w:t>
      </w:r>
    </w:p>
    <w:p w14:paraId="49DEB0D6" w14:textId="315F3E28" w:rsidR="00332FE7" w:rsidRDefault="00332FE7" w:rsidP="001745B3">
      <w:pPr>
        <w:ind w:left="181"/>
        <w:jc w:val="both"/>
        <w:rPr>
          <w:rFonts w:ascii="Arial Unicode MS" w:hAnsi="Arial Unicode MS"/>
          <w:color w:val="626262"/>
        </w:rPr>
      </w:pPr>
      <w:r>
        <w:rPr>
          <w:rFonts w:ascii="Arial Unicode MS" w:hAnsi="Arial Unicode MS" w:hint="eastAsia"/>
          <w:color w:val="626262"/>
        </w:rPr>
        <w:t xml:space="preserve">　　</w:t>
      </w:r>
      <w:r w:rsidRPr="009C2208">
        <w:rPr>
          <w:rFonts w:ascii="Arial Unicode MS" w:hAnsi="Arial Unicode MS" w:hint="eastAsia"/>
          <w:color w:val="626262"/>
        </w:rPr>
        <w:t>乙</w:t>
      </w:r>
      <w:r>
        <w:rPr>
          <w:rFonts w:ascii="Arial Unicode MS" w:hAnsi="Arial Unicode MS" w:hint="eastAsia"/>
          <w:color w:val="626262"/>
        </w:rPr>
        <w:t>、</w:t>
      </w:r>
      <w:r w:rsidR="00244C89" w:rsidRPr="00244C89">
        <w:rPr>
          <w:rFonts w:ascii="Arial Unicode MS" w:hAnsi="Arial Unicode MS" w:hint="eastAsia"/>
          <w:color w:val="626262"/>
        </w:rPr>
        <w:t>該工人團體無雇主所需要之專門技術工人時。</w:t>
      </w:r>
    </w:p>
    <w:p w14:paraId="27AF42B4" w14:textId="3E890CBA" w:rsidR="00332FE7" w:rsidRDefault="00332FE7" w:rsidP="001745B3">
      <w:pPr>
        <w:ind w:left="181"/>
        <w:jc w:val="both"/>
        <w:rPr>
          <w:rFonts w:ascii="Arial Unicode MS" w:hAnsi="Arial Unicode MS"/>
          <w:color w:val="626262"/>
        </w:rPr>
      </w:pPr>
      <w:r>
        <w:rPr>
          <w:rFonts w:ascii="Arial Unicode MS" w:hAnsi="Arial Unicode MS" w:hint="eastAsia"/>
          <w:color w:val="626262"/>
        </w:rPr>
        <w:t xml:space="preserve">　　</w:t>
      </w:r>
      <w:r w:rsidRPr="009C2208">
        <w:rPr>
          <w:rFonts w:ascii="Arial Unicode MS" w:hAnsi="Arial Unicode MS" w:hint="eastAsia"/>
          <w:color w:val="626262"/>
        </w:rPr>
        <w:t>丙</w:t>
      </w:r>
      <w:r>
        <w:rPr>
          <w:rFonts w:ascii="Arial Unicode MS" w:hAnsi="Arial Unicode MS" w:hint="eastAsia"/>
          <w:color w:val="626262"/>
        </w:rPr>
        <w:t>、</w:t>
      </w:r>
      <w:r w:rsidR="00BD7290" w:rsidRPr="009C2208">
        <w:rPr>
          <w:rFonts w:ascii="Arial Unicode MS" w:hAnsi="Arial Unicode MS" w:hint="eastAsia"/>
          <w:color w:val="626262"/>
        </w:rPr>
        <w:t>該工人團體之團員不足供給或不願應僱時</w:t>
      </w:r>
      <w:r>
        <w:rPr>
          <w:rFonts w:ascii="Arial Unicode MS" w:hAnsi="Arial Unicode MS" w:hint="eastAsia"/>
          <w:color w:val="626262"/>
        </w:rPr>
        <w:t>。</w:t>
      </w:r>
    </w:p>
    <w:p w14:paraId="7F746A5A" w14:textId="7CBB39C4" w:rsidR="00332FE7" w:rsidRDefault="00332FE7" w:rsidP="001745B3">
      <w:pPr>
        <w:ind w:left="181"/>
        <w:jc w:val="both"/>
        <w:rPr>
          <w:rFonts w:ascii="Arial Unicode MS" w:hAnsi="Arial Unicode MS"/>
          <w:color w:val="626262"/>
        </w:rPr>
      </w:pPr>
      <w:r>
        <w:rPr>
          <w:rFonts w:ascii="Arial Unicode MS" w:hAnsi="Arial Unicode MS" w:hint="eastAsia"/>
          <w:color w:val="626262"/>
        </w:rPr>
        <w:t xml:space="preserve">　　</w:t>
      </w:r>
      <w:r w:rsidRPr="009C2208">
        <w:rPr>
          <w:rFonts w:ascii="Arial Unicode MS" w:hAnsi="Arial Unicode MS" w:hint="eastAsia"/>
          <w:color w:val="626262"/>
        </w:rPr>
        <w:t>丁</w:t>
      </w:r>
      <w:r>
        <w:rPr>
          <w:rFonts w:ascii="Arial Unicode MS" w:hAnsi="Arial Unicode MS" w:hint="eastAsia"/>
          <w:color w:val="626262"/>
        </w:rPr>
        <w:t>、</w:t>
      </w:r>
      <w:r w:rsidR="00BD7290" w:rsidRPr="009C2208">
        <w:rPr>
          <w:rFonts w:ascii="Arial Unicode MS" w:hAnsi="Arial Unicode MS" w:hint="eastAsia"/>
          <w:color w:val="626262"/>
        </w:rPr>
        <w:t>雇主僱用學徒或使役時</w:t>
      </w:r>
      <w:r>
        <w:rPr>
          <w:rFonts w:ascii="Arial Unicode MS" w:hAnsi="Arial Unicode MS" w:hint="eastAsia"/>
          <w:color w:val="626262"/>
        </w:rPr>
        <w:t>。</w:t>
      </w:r>
    </w:p>
    <w:p w14:paraId="103A3824" w14:textId="65C3AFFF" w:rsidR="00332FE7" w:rsidRDefault="00332FE7" w:rsidP="001745B3">
      <w:pPr>
        <w:ind w:left="181"/>
        <w:jc w:val="both"/>
        <w:rPr>
          <w:rFonts w:ascii="Arial Unicode MS" w:hAnsi="Arial Unicode MS"/>
          <w:color w:val="626262"/>
        </w:rPr>
      </w:pPr>
      <w:r>
        <w:rPr>
          <w:rFonts w:ascii="Arial Unicode MS" w:hAnsi="Arial Unicode MS" w:hint="eastAsia"/>
          <w:color w:val="626262"/>
        </w:rPr>
        <w:t xml:space="preserve">　　</w:t>
      </w:r>
      <w:r w:rsidRPr="009C2208">
        <w:rPr>
          <w:rFonts w:ascii="Arial Unicode MS" w:hAnsi="Arial Unicode MS" w:hint="eastAsia"/>
          <w:color w:val="626262"/>
        </w:rPr>
        <w:t>戊</w:t>
      </w:r>
      <w:r>
        <w:rPr>
          <w:rFonts w:ascii="Arial Unicode MS" w:hAnsi="Arial Unicode MS" w:hint="eastAsia"/>
          <w:color w:val="626262"/>
        </w:rPr>
        <w:t>、</w:t>
      </w:r>
      <w:r w:rsidR="00BD7290" w:rsidRPr="009C2208">
        <w:rPr>
          <w:rFonts w:ascii="Arial Unicode MS" w:hAnsi="Arial Unicode MS" w:hint="eastAsia"/>
          <w:color w:val="626262"/>
        </w:rPr>
        <w:t>雇主僱用為其管理財務、印信、或機要文件者時</w:t>
      </w:r>
      <w:r>
        <w:rPr>
          <w:rFonts w:ascii="Arial Unicode MS" w:hAnsi="Arial Unicode MS" w:hint="eastAsia"/>
          <w:color w:val="626262"/>
        </w:rPr>
        <w:t>。</w:t>
      </w:r>
    </w:p>
    <w:p w14:paraId="53361090" w14:textId="46C0195B" w:rsidR="00BD7290" w:rsidRPr="009C2208" w:rsidRDefault="00332FE7" w:rsidP="001745B3">
      <w:pPr>
        <w:ind w:left="181"/>
        <w:jc w:val="both"/>
        <w:rPr>
          <w:rFonts w:ascii="Arial Unicode MS" w:hAnsi="Arial Unicode MS"/>
          <w:color w:val="626262"/>
        </w:rPr>
      </w:pPr>
      <w:r>
        <w:rPr>
          <w:rFonts w:ascii="Arial Unicode MS" w:hAnsi="Arial Unicode MS" w:hint="eastAsia"/>
          <w:color w:val="626262"/>
        </w:rPr>
        <w:t xml:space="preserve">　　</w:t>
      </w:r>
      <w:r w:rsidRPr="009C2208">
        <w:rPr>
          <w:rFonts w:ascii="Arial Unicode MS" w:hAnsi="Arial Unicode MS" w:hint="eastAsia"/>
          <w:color w:val="626262"/>
        </w:rPr>
        <w:t>己</w:t>
      </w:r>
      <w:r>
        <w:rPr>
          <w:rFonts w:ascii="Arial Unicode MS" w:hAnsi="Arial Unicode MS" w:hint="eastAsia"/>
          <w:color w:val="626262"/>
        </w:rPr>
        <w:t>、</w:t>
      </w:r>
      <w:r w:rsidR="00BD7290" w:rsidRPr="009C2208">
        <w:rPr>
          <w:rFonts w:ascii="Arial Unicode MS" w:hAnsi="Arial Unicode MS" w:hint="eastAsia"/>
          <w:color w:val="626262"/>
        </w:rPr>
        <w:t>雇主僱用該工人團體以外之工人，除丁、戊兩款不計外，尚未超過其廠店工人人數十分之二時。</w:t>
      </w:r>
    </w:p>
    <w:p w14:paraId="475370B0" w14:textId="77777777" w:rsidR="00332FE7" w:rsidRDefault="00CC5D3A" w:rsidP="00735160">
      <w:pPr>
        <w:pStyle w:val="2"/>
      </w:pPr>
      <w:r>
        <w:rPr>
          <w:rFonts w:hint="eastAsia"/>
        </w:rPr>
        <w:t>第</w:t>
      </w:r>
      <w:r>
        <w:rPr>
          <w:rFonts w:hint="eastAsia"/>
        </w:rPr>
        <w:t>9</w:t>
      </w:r>
      <w:r>
        <w:rPr>
          <w:rFonts w:hint="eastAsia"/>
        </w:rPr>
        <w:t>條</w:t>
      </w:r>
      <w:r w:rsidR="0074779D" w:rsidRPr="0074779D">
        <w:rPr>
          <w:rFonts w:hint="eastAsia"/>
        </w:rPr>
        <w:t>（</w:t>
      </w:r>
      <w:r w:rsidR="00BD7290" w:rsidRPr="0074779D">
        <w:rPr>
          <w:rFonts w:hint="eastAsia"/>
        </w:rPr>
        <w:t>規定無效事項</w:t>
      </w:r>
      <w:r w:rsidR="00332FE7">
        <w:rPr>
          <w:rFonts w:hint="eastAsia"/>
        </w:rPr>
        <w:t>）</w:t>
      </w:r>
    </w:p>
    <w:p w14:paraId="427BAC38" w14:textId="68BF5922"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團體協約有規定雇主僱用工人，應依工人團體所定輪僱工人表之次序者，其規定為無效。</w:t>
      </w:r>
    </w:p>
    <w:p w14:paraId="4E45D0B5" w14:textId="77777777" w:rsidR="00332FE7" w:rsidRDefault="00CC5D3A" w:rsidP="00735160">
      <w:pPr>
        <w:pStyle w:val="2"/>
      </w:pPr>
      <w:r>
        <w:rPr>
          <w:rFonts w:hint="eastAsia"/>
        </w:rPr>
        <w:t>第</w:t>
      </w:r>
      <w:r>
        <w:rPr>
          <w:rFonts w:hint="eastAsia"/>
        </w:rPr>
        <w:t>10</w:t>
      </w:r>
      <w:r>
        <w:rPr>
          <w:rFonts w:hint="eastAsia"/>
        </w:rPr>
        <w:t>條</w:t>
      </w:r>
      <w:r w:rsidR="0074779D" w:rsidRPr="0074779D">
        <w:rPr>
          <w:rFonts w:hint="eastAsia"/>
        </w:rPr>
        <w:t>（</w:t>
      </w:r>
      <w:r w:rsidR="00BD7290" w:rsidRPr="0074779D">
        <w:rPr>
          <w:rFonts w:hint="eastAsia"/>
        </w:rPr>
        <w:t>規定無效事項</w:t>
      </w:r>
      <w:r w:rsidR="00332FE7">
        <w:rPr>
          <w:rFonts w:hint="eastAsia"/>
        </w:rPr>
        <w:t>）</w:t>
      </w:r>
    </w:p>
    <w:p w14:paraId="6DF8B009" w14:textId="05D88492"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得規定雇主僱用工人，應由工人團體介紹。但限制雇主之自由去取者，其規定為無效。如規定工人團體有介紹權時，應規定由接到雇主通知之日起，一星期內之一定期間尚未介紹工人到工時，雇主得僱用工人團體以外之工人。</w:t>
      </w:r>
    </w:p>
    <w:p w14:paraId="63F2EDD6" w14:textId="77777777" w:rsidR="00332FE7" w:rsidRDefault="00CC5D3A" w:rsidP="00735160">
      <w:pPr>
        <w:pStyle w:val="2"/>
      </w:pPr>
      <w:r>
        <w:rPr>
          <w:rFonts w:hint="eastAsia"/>
        </w:rPr>
        <w:t>第</w:t>
      </w:r>
      <w:r>
        <w:rPr>
          <w:rFonts w:hint="eastAsia"/>
        </w:rPr>
        <w:t>11</w:t>
      </w:r>
      <w:r>
        <w:rPr>
          <w:rFonts w:hint="eastAsia"/>
        </w:rPr>
        <w:t>條</w:t>
      </w:r>
      <w:r w:rsidR="0074779D" w:rsidRPr="0074779D">
        <w:rPr>
          <w:rFonts w:hint="eastAsia"/>
        </w:rPr>
        <w:t>（</w:t>
      </w:r>
      <w:r w:rsidR="00BD7290" w:rsidRPr="0074779D">
        <w:rPr>
          <w:rFonts w:hint="eastAsia"/>
        </w:rPr>
        <w:t>最高加班工資</w:t>
      </w:r>
      <w:r w:rsidR="00332FE7">
        <w:rPr>
          <w:rFonts w:hint="eastAsia"/>
        </w:rPr>
        <w:t>）</w:t>
      </w:r>
    </w:p>
    <w:p w14:paraId="53197491" w14:textId="03D17080"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團體協約得規定雇主於休假日，或於原定之工作時間外，必須工人工作或繼續工作時，其工資應加成或加倍發給。但不得超過二倍，超過二倍者視為二倍。</w:t>
      </w:r>
    </w:p>
    <w:p w14:paraId="0B133D06" w14:textId="77777777" w:rsidR="00332FE7" w:rsidRDefault="00CC5D3A" w:rsidP="00735160">
      <w:pPr>
        <w:pStyle w:val="2"/>
      </w:pPr>
      <w:r>
        <w:rPr>
          <w:rFonts w:hint="eastAsia"/>
        </w:rPr>
        <w:t>第</w:t>
      </w:r>
      <w:r>
        <w:rPr>
          <w:rFonts w:hint="eastAsia"/>
        </w:rPr>
        <w:t>12</w:t>
      </w:r>
      <w:r>
        <w:rPr>
          <w:rFonts w:hint="eastAsia"/>
        </w:rPr>
        <w:t>條</w:t>
      </w:r>
      <w:r w:rsidR="0074779D" w:rsidRPr="0074779D">
        <w:rPr>
          <w:rFonts w:hint="eastAsia"/>
        </w:rPr>
        <w:t>（</w:t>
      </w:r>
      <w:r w:rsidR="00BD7290" w:rsidRPr="0074779D">
        <w:rPr>
          <w:rFonts w:hint="eastAsia"/>
        </w:rPr>
        <w:t>辦理會務得請假時限</w:t>
      </w:r>
      <w:r w:rsidR="00332FE7">
        <w:rPr>
          <w:rFonts w:hint="eastAsia"/>
        </w:rPr>
        <w:t>）</w:t>
      </w:r>
    </w:p>
    <w:p w14:paraId="2CC18337" w14:textId="6244FEDC"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團體協約得規定工人團體現任職員，因辦理會務得請假之時間。但至多每月平均不得超過三十小時。</w:t>
      </w:r>
    </w:p>
    <w:p w14:paraId="12596C07" w14:textId="77777777" w:rsidR="00332FE7" w:rsidRDefault="00CC5D3A" w:rsidP="00735160">
      <w:pPr>
        <w:pStyle w:val="2"/>
      </w:pPr>
      <w:r>
        <w:rPr>
          <w:rFonts w:hint="eastAsia"/>
        </w:rPr>
        <w:t>第</w:t>
      </w:r>
      <w:r>
        <w:rPr>
          <w:rFonts w:hint="eastAsia"/>
        </w:rPr>
        <w:t>13</w:t>
      </w:r>
      <w:r>
        <w:rPr>
          <w:rFonts w:hint="eastAsia"/>
        </w:rPr>
        <w:t>條</w:t>
      </w:r>
      <w:r w:rsidR="0074779D" w:rsidRPr="0074779D">
        <w:rPr>
          <w:rFonts w:hint="eastAsia"/>
        </w:rPr>
        <w:t>（</w:t>
      </w:r>
      <w:r w:rsidR="00BD7290" w:rsidRPr="0074779D">
        <w:rPr>
          <w:rFonts w:hint="eastAsia"/>
        </w:rPr>
        <w:t>規定無效事項</w:t>
      </w:r>
      <w:r w:rsidR="00332FE7">
        <w:rPr>
          <w:rFonts w:hint="eastAsia"/>
        </w:rPr>
        <w:t>）</w:t>
      </w:r>
    </w:p>
    <w:p w14:paraId="0BE58F2E" w14:textId="629D38F7" w:rsidR="00332FE7"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團體協約有限制雇主採用新式機器或改良生產，或限制雇主買入製成品或加工品之規定者，其規定為無效</w:t>
      </w:r>
      <w:r w:rsidR="00332FE7">
        <w:rPr>
          <w:rFonts w:ascii="Arial Unicode MS" w:hAnsi="Arial Unicode MS" w:hint="eastAsia"/>
          <w:color w:val="626262"/>
        </w:rPr>
        <w:t>。</w:t>
      </w:r>
    </w:p>
    <w:p w14:paraId="561EA447" w14:textId="53516BEA" w:rsidR="00E76476" w:rsidRPr="0074779D" w:rsidRDefault="00332FE7" w:rsidP="00E76476">
      <w:pPr>
        <w:ind w:left="119"/>
        <w:jc w:val="right"/>
        <w:rPr>
          <w:rFonts w:ascii="Arial Unicode MS" w:hAnsi="Arial Unicode MS"/>
          <w:color w:val="7F7F7F"/>
        </w:rPr>
      </w:pPr>
      <w:r>
        <w:rPr>
          <w:rFonts w:ascii="Arial Unicode MS" w:hAnsi="Arial Unicode MS" w:hint="eastAsia"/>
          <w:color w:val="626262"/>
        </w:rPr>
        <w:t xml:space="preserve">　　　　</w:t>
      </w:r>
      <w:r w:rsidR="00E86A39" w:rsidRPr="0074779D">
        <w:rPr>
          <w:rFonts w:ascii="Arial Unicode MS" w:hAnsi="Arial Unicode MS"/>
          <w:color w:val="7F7F7F"/>
          <w:sz w:val="18"/>
        </w:rPr>
        <w:t xml:space="preserve">　　　　　　　　　　　　　　　　　　　　　　　　　　　　　　　　　　　　　　　　　　　　</w:t>
      </w:r>
      <w:hyperlink w:anchor="a章節索引" w:history="1">
        <w:r w:rsidR="00E76476" w:rsidRPr="0074779D">
          <w:rPr>
            <w:rStyle w:val="a3"/>
            <w:rFonts w:ascii="Arial Unicode MS" w:hAnsi="Arial Unicode MS" w:hint="eastAsia"/>
            <w:color w:val="7F7F7F"/>
            <w:sz w:val="18"/>
          </w:rPr>
          <w:t>回索引</w:t>
        </w:r>
      </w:hyperlink>
      <w:r w:rsidR="009E229B">
        <w:rPr>
          <w:rFonts w:ascii="Arial Unicode MS" w:hAnsi="Arial Unicode MS" w:hint="eastAsia"/>
          <w:color w:val="7F7F7F"/>
          <w:sz w:val="18"/>
        </w:rPr>
        <w:t>〉〉</w:t>
      </w:r>
    </w:p>
    <w:p w14:paraId="70912BEE" w14:textId="77777777" w:rsidR="00BD7290" w:rsidRPr="0074779D" w:rsidRDefault="00BD7290" w:rsidP="009374B8">
      <w:pPr>
        <w:pStyle w:val="1"/>
      </w:pPr>
      <w:bookmarkStart w:id="26" w:name="_第三章__效"/>
      <w:bookmarkEnd w:id="26"/>
      <w:r w:rsidRPr="0074779D">
        <w:rPr>
          <w:rFonts w:hint="eastAsia"/>
        </w:rPr>
        <w:t>第三</w:t>
      </w:r>
      <w:r w:rsidR="00E76476" w:rsidRPr="0074779D">
        <w:rPr>
          <w:rFonts w:hint="eastAsia"/>
        </w:rPr>
        <w:t>章</w:t>
      </w:r>
      <w:r w:rsidRPr="0074779D">
        <w:rPr>
          <w:rFonts w:hint="eastAsia"/>
        </w:rPr>
        <w:t xml:space="preserve">　　效　力</w:t>
      </w:r>
    </w:p>
    <w:p w14:paraId="35224674" w14:textId="77777777" w:rsidR="00332FE7" w:rsidRDefault="00CC5D3A" w:rsidP="00735160">
      <w:pPr>
        <w:pStyle w:val="2"/>
      </w:pPr>
      <w:bookmarkStart w:id="27" w:name="a14"/>
      <w:bookmarkEnd w:id="27"/>
      <w:r>
        <w:rPr>
          <w:rFonts w:hint="eastAsia"/>
        </w:rPr>
        <w:t>第</w:t>
      </w:r>
      <w:r>
        <w:rPr>
          <w:rFonts w:hint="eastAsia"/>
        </w:rPr>
        <w:t>14</w:t>
      </w:r>
      <w:r>
        <w:rPr>
          <w:rFonts w:hint="eastAsia"/>
        </w:rPr>
        <w:t>條</w:t>
      </w:r>
      <w:r w:rsidR="0074779D" w:rsidRPr="0074779D">
        <w:rPr>
          <w:rFonts w:hint="eastAsia"/>
        </w:rPr>
        <w:t>（</w:t>
      </w:r>
      <w:r w:rsidR="00BD7290" w:rsidRPr="0074779D">
        <w:rPr>
          <w:rFonts w:hint="eastAsia"/>
        </w:rPr>
        <w:t>團體協約關係人</w:t>
      </w:r>
      <w:r w:rsidR="00332FE7">
        <w:rPr>
          <w:rFonts w:hint="eastAsia"/>
        </w:rPr>
        <w:t>）</w:t>
      </w:r>
    </w:p>
    <w:p w14:paraId="56292EC4" w14:textId="2E1B6E14"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團體協約如無特別限制，左列各款之雇主及工人，均為團體協約關係人，應遵守團體協約所定之勞動條件：</w:t>
      </w:r>
    </w:p>
    <w:p w14:paraId="7F44F094" w14:textId="77777777" w:rsidR="00332FE7" w:rsidRDefault="00BD7290" w:rsidP="001745B3">
      <w:pPr>
        <w:ind w:left="181"/>
        <w:jc w:val="both"/>
        <w:rPr>
          <w:rFonts w:ascii="Arial Unicode MS" w:hAnsi="Arial Unicode MS"/>
          <w:color w:val="626262"/>
        </w:rPr>
      </w:pPr>
      <w:r w:rsidRPr="009C2208">
        <w:rPr>
          <w:rFonts w:ascii="Arial Unicode MS" w:hAnsi="Arial Unicode MS" w:hint="eastAsia"/>
          <w:color w:val="626262"/>
        </w:rPr>
        <w:t xml:space="preserve">　　一、為團體協約當事人之雇主</w:t>
      </w:r>
      <w:r w:rsidR="00332FE7">
        <w:rPr>
          <w:rFonts w:ascii="Arial Unicode MS" w:hAnsi="Arial Unicode MS" w:hint="eastAsia"/>
          <w:color w:val="626262"/>
        </w:rPr>
        <w:t>。</w:t>
      </w:r>
    </w:p>
    <w:p w14:paraId="1252E7A4" w14:textId="6712D54F" w:rsidR="00332FE7" w:rsidRDefault="00332FE7" w:rsidP="001745B3">
      <w:pPr>
        <w:ind w:left="181"/>
        <w:jc w:val="both"/>
        <w:rPr>
          <w:rFonts w:ascii="Arial Unicode MS" w:hAnsi="Arial Unicode MS"/>
          <w:color w:val="626262"/>
        </w:rPr>
      </w:pPr>
      <w:r>
        <w:rPr>
          <w:rFonts w:ascii="Arial Unicode MS" w:hAnsi="Arial Unicode MS" w:hint="eastAsia"/>
          <w:color w:val="626262"/>
        </w:rPr>
        <w:t xml:space="preserve">　　</w:t>
      </w:r>
      <w:r w:rsidRPr="009C2208">
        <w:rPr>
          <w:rFonts w:ascii="Arial Unicode MS" w:hAnsi="Arial Unicode MS" w:hint="eastAsia"/>
          <w:color w:val="626262"/>
        </w:rPr>
        <w:t>二</w:t>
      </w:r>
      <w:r>
        <w:rPr>
          <w:rFonts w:ascii="Arial Unicode MS" w:hAnsi="Arial Unicode MS" w:hint="eastAsia"/>
          <w:color w:val="626262"/>
        </w:rPr>
        <w:t>、</w:t>
      </w:r>
      <w:r w:rsidR="00BD7290" w:rsidRPr="009C2208">
        <w:rPr>
          <w:rFonts w:ascii="Arial Unicode MS" w:hAnsi="Arial Unicode MS" w:hint="eastAsia"/>
          <w:color w:val="626262"/>
        </w:rPr>
        <w:t>屬於團體協約當事團體之雇主及工人，或於團體協約訂立時，或訂立後加入該團體之雇主及工人</w:t>
      </w:r>
      <w:r>
        <w:rPr>
          <w:rFonts w:ascii="Arial Unicode MS" w:hAnsi="Arial Unicode MS" w:hint="eastAsia"/>
          <w:color w:val="626262"/>
        </w:rPr>
        <w:t>。</w:t>
      </w:r>
    </w:p>
    <w:p w14:paraId="023A4C59" w14:textId="4E388275" w:rsidR="00BD7290" w:rsidRPr="00BC3763" w:rsidRDefault="00001AB4" w:rsidP="001745B3">
      <w:pPr>
        <w:ind w:left="181"/>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BD7290" w:rsidRPr="00BC3763">
        <w:rPr>
          <w:rFonts w:ascii="Arial Unicode MS" w:hAnsi="Arial Unicode MS" w:hint="eastAsia"/>
          <w:color w:val="666699"/>
        </w:rPr>
        <w:t>對於團體協約訂立後始為協約關係人者，除該團體協約另有規定外，其關於勞動條件之規定，自取得團體</w:t>
      </w:r>
      <w:r w:rsidR="00BD7290" w:rsidRPr="00BC3763">
        <w:rPr>
          <w:rFonts w:ascii="Arial Unicode MS" w:hAnsi="Arial Unicode MS" w:hint="eastAsia"/>
          <w:color w:val="666699"/>
        </w:rPr>
        <w:lastRenderedPageBreak/>
        <w:t>協約關係人資格之日起適用之。</w:t>
      </w:r>
    </w:p>
    <w:p w14:paraId="775E7C07" w14:textId="77777777" w:rsidR="00332FE7" w:rsidRDefault="00CC5D3A" w:rsidP="00735160">
      <w:pPr>
        <w:pStyle w:val="2"/>
      </w:pPr>
      <w:r>
        <w:rPr>
          <w:rFonts w:hint="eastAsia"/>
        </w:rPr>
        <w:t>第</w:t>
      </w:r>
      <w:r>
        <w:rPr>
          <w:rFonts w:hint="eastAsia"/>
        </w:rPr>
        <w:t>15</w:t>
      </w:r>
      <w:r>
        <w:rPr>
          <w:rFonts w:hint="eastAsia"/>
        </w:rPr>
        <w:t>條</w:t>
      </w:r>
      <w:r w:rsidR="0074779D" w:rsidRPr="0074779D">
        <w:rPr>
          <w:rFonts w:hint="eastAsia"/>
        </w:rPr>
        <w:t>（</w:t>
      </w:r>
      <w:r w:rsidR="00BD7290" w:rsidRPr="0074779D">
        <w:rPr>
          <w:rFonts w:hint="eastAsia"/>
        </w:rPr>
        <w:t>團體協約關係之終了</w:t>
      </w:r>
      <w:r w:rsidR="00332FE7">
        <w:rPr>
          <w:rFonts w:hint="eastAsia"/>
        </w:rPr>
        <w:t>）</w:t>
      </w:r>
    </w:p>
    <w:p w14:paraId="502BF89D" w14:textId="1794B2D1"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前條第一項各款所列團體協約關係人之所屬關係於該團體協約終止時終了，團體協約訂立後，由協約當事團體退出之雇主或工人之所屬關係亦同。</w:t>
      </w:r>
    </w:p>
    <w:p w14:paraId="385429F1" w14:textId="77777777" w:rsidR="00332FE7" w:rsidRDefault="00CC5D3A" w:rsidP="00735160">
      <w:pPr>
        <w:pStyle w:val="2"/>
      </w:pPr>
      <w:r>
        <w:rPr>
          <w:rFonts w:hint="eastAsia"/>
        </w:rPr>
        <w:t>第</w:t>
      </w:r>
      <w:r>
        <w:rPr>
          <w:rFonts w:hint="eastAsia"/>
        </w:rPr>
        <w:t>16</w:t>
      </w:r>
      <w:r>
        <w:rPr>
          <w:rFonts w:hint="eastAsia"/>
        </w:rPr>
        <w:t>條</w:t>
      </w:r>
      <w:r w:rsidR="0074779D" w:rsidRPr="0074779D">
        <w:rPr>
          <w:rFonts w:hint="eastAsia"/>
        </w:rPr>
        <w:t>（</w:t>
      </w:r>
      <w:r w:rsidR="00BD7290" w:rsidRPr="0074779D">
        <w:rPr>
          <w:rFonts w:hint="eastAsia"/>
        </w:rPr>
        <w:t>團體協約之優越性</w:t>
      </w:r>
      <w:r w:rsidR="00332FE7">
        <w:rPr>
          <w:rFonts w:hint="eastAsia"/>
        </w:rPr>
        <w:t>）</w:t>
      </w:r>
    </w:p>
    <w:p w14:paraId="4DC1A0DE" w14:textId="1DA58136"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所定勞動條件，當然為該團體協約所屬雇主及工人間所訂勞動契約之內容，如勞動契約有異於該團體協約所定之勞動條件者，其相異之部分無效；無效之部分，以團體協約之規定代之。但異於團體協約之約定為該團體協約所容許，或為工人之利益變更勞動條件，而該團體協約並無明文禁止者為有效。</w:t>
      </w:r>
    </w:p>
    <w:p w14:paraId="782587E5" w14:textId="77777777" w:rsidR="00332FE7" w:rsidRDefault="00CC5D3A" w:rsidP="00735160">
      <w:pPr>
        <w:pStyle w:val="2"/>
      </w:pPr>
      <w:r>
        <w:rPr>
          <w:rFonts w:hint="eastAsia"/>
        </w:rPr>
        <w:t>第</w:t>
      </w:r>
      <w:r>
        <w:rPr>
          <w:rFonts w:hint="eastAsia"/>
        </w:rPr>
        <w:t>17</w:t>
      </w:r>
      <w:r>
        <w:rPr>
          <w:rFonts w:hint="eastAsia"/>
        </w:rPr>
        <w:t>條</w:t>
      </w:r>
      <w:r w:rsidR="0074779D" w:rsidRPr="0074779D">
        <w:rPr>
          <w:rFonts w:hint="eastAsia"/>
        </w:rPr>
        <w:t>（</w:t>
      </w:r>
      <w:r w:rsidR="00BD7290" w:rsidRPr="0074779D">
        <w:rPr>
          <w:rFonts w:hint="eastAsia"/>
        </w:rPr>
        <w:t>團體協約之延續性</w:t>
      </w:r>
      <w:r w:rsidR="00332FE7">
        <w:rPr>
          <w:rFonts w:hint="eastAsia"/>
        </w:rPr>
        <w:t>）</w:t>
      </w:r>
    </w:p>
    <w:p w14:paraId="32757EDA" w14:textId="3FAFDE37"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團體協約已屆期滿，新團體協約尚未訂立時，於勞動契約另為約定前，原團體協約關於勞動條件之規定，仍繼續為該團體協約關係人之勞動契約之內容。</w:t>
      </w:r>
    </w:p>
    <w:p w14:paraId="3D9BA801" w14:textId="77777777" w:rsidR="00332FE7" w:rsidRDefault="00CC5D3A" w:rsidP="00735160">
      <w:pPr>
        <w:pStyle w:val="2"/>
      </w:pPr>
      <w:r>
        <w:rPr>
          <w:rFonts w:hint="eastAsia"/>
        </w:rPr>
        <w:t>第</w:t>
      </w:r>
      <w:r>
        <w:rPr>
          <w:rFonts w:hint="eastAsia"/>
        </w:rPr>
        <w:t>18</w:t>
      </w:r>
      <w:r>
        <w:rPr>
          <w:rFonts w:hint="eastAsia"/>
        </w:rPr>
        <w:t>條</w:t>
      </w:r>
      <w:r w:rsidR="0074779D" w:rsidRPr="0074779D">
        <w:rPr>
          <w:rFonts w:hint="eastAsia"/>
        </w:rPr>
        <w:t>（</w:t>
      </w:r>
      <w:r w:rsidR="00BD7290" w:rsidRPr="0074779D">
        <w:rPr>
          <w:rFonts w:hint="eastAsia"/>
        </w:rPr>
        <w:t>權利拋棄無效、契約終止無效</w:t>
      </w:r>
      <w:r w:rsidR="00332FE7">
        <w:rPr>
          <w:rFonts w:hint="eastAsia"/>
        </w:rPr>
        <w:t>）</w:t>
      </w:r>
    </w:p>
    <w:p w14:paraId="138B7357" w14:textId="0E93E372" w:rsidR="00332FE7"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團體協約關係人，如於其勞動契約存續期間拋棄其由團體協約所得勞動契約上之權利，其拋棄為無效。但於勞動契約終了後三個月內仍不行使其權利者，不得復行使之</w:t>
      </w:r>
      <w:r w:rsidR="00332FE7">
        <w:rPr>
          <w:rFonts w:ascii="Arial Unicode MS" w:hAnsi="Arial Unicode MS" w:hint="eastAsia"/>
          <w:color w:val="626262"/>
        </w:rPr>
        <w:t>。</w:t>
      </w:r>
    </w:p>
    <w:p w14:paraId="37F40F2C" w14:textId="5EF49908" w:rsidR="00BD7290" w:rsidRPr="00BC3763" w:rsidRDefault="00001AB4" w:rsidP="001745B3">
      <w:pPr>
        <w:ind w:left="181"/>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BD7290" w:rsidRPr="00BC3763">
        <w:rPr>
          <w:rFonts w:ascii="Arial Unicode MS" w:hAnsi="Arial Unicode MS" w:hint="eastAsia"/>
          <w:color w:val="666699"/>
        </w:rPr>
        <w:t>團體協約所屬之雇主，因工人維持其由於團體協約所生之權利，或基於團體協約之勞動契約所生之權利而終止勞動契約者，其終止為無效。</w:t>
      </w:r>
    </w:p>
    <w:p w14:paraId="4F863ECB" w14:textId="77777777" w:rsidR="00332FE7" w:rsidRDefault="00CC5D3A" w:rsidP="00735160">
      <w:pPr>
        <w:pStyle w:val="2"/>
      </w:pPr>
      <w:r>
        <w:rPr>
          <w:rFonts w:hint="eastAsia"/>
        </w:rPr>
        <w:t>第</w:t>
      </w:r>
      <w:r>
        <w:rPr>
          <w:rFonts w:hint="eastAsia"/>
        </w:rPr>
        <w:t>19</w:t>
      </w:r>
      <w:r>
        <w:rPr>
          <w:rFonts w:hint="eastAsia"/>
        </w:rPr>
        <w:t>條</w:t>
      </w:r>
      <w:r w:rsidR="0074779D" w:rsidRPr="0074779D">
        <w:rPr>
          <w:rFonts w:hint="eastAsia"/>
        </w:rPr>
        <w:t>（</w:t>
      </w:r>
      <w:r w:rsidR="00BD7290" w:rsidRPr="0074779D">
        <w:rPr>
          <w:rFonts w:hint="eastAsia"/>
        </w:rPr>
        <w:t>違反非勞動條件規定之處罰</w:t>
      </w:r>
      <w:r w:rsidR="00332FE7">
        <w:rPr>
          <w:rFonts w:hint="eastAsia"/>
        </w:rPr>
        <w:t>）</w:t>
      </w:r>
    </w:p>
    <w:p w14:paraId="5EC8608F" w14:textId="52994531" w:rsidR="00332FE7"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團體協約關係人違反團體協約中不屬於勞動條件之規定時，除該團體協約另有規定外，法院依利害關係之雇主或團體協約當事人一方之聲請，得科雇主五百元以下，工人五十元以下之罰金</w:t>
      </w:r>
      <w:r w:rsidR="00332FE7">
        <w:rPr>
          <w:rFonts w:ascii="Arial Unicode MS" w:hAnsi="Arial Unicode MS" w:hint="eastAsia"/>
          <w:color w:val="626262"/>
        </w:rPr>
        <w:t>。</w:t>
      </w:r>
    </w:p>
    <w:p w14:paraId="4AD468A8" w14:textId="6E489C67" w:rsidR="00BD7290" w:rsidRPr="00BC3763" w:rsidRDefault="00001AB4" w:rsidP="001745B3">
      <w:pPr>
        <w:ind w:left="181"/>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BD7290" w:rsidRPr="00BC3763">
        <w:rPr>
          <w:rFonts w:ascii="Arial Unicode MS" w:hAnsi="Arial Unicode MS" w:hint="eastAsia"/>
          <w:color w:val="666699"/>
        </w:rPr>
        <w:t>前項罰金，應使用於為工人之福利事業。</w:t>
      </w:r>
    </w:p>
    <w:p w14:paraId="2ADE8A1F" w14:textId="77777777" w:rsidR="00332FE7" w:rsidRDefault="00CC5D3A" w:rsidP="00735160">
      <w:pPr>
        <w:pStyle w:val="2"/>
      </w:pPr>
      <w:r>
        <w:rPr>
          <w:rFonts w:hint="eastAsia"/>
        </w:rPr>
        <w:t>第</w:t>
      </w:r>
      <w:r>
        <w:rPr>
          <w:rFonts w:hint="eastAsia"/>
        </w:rPr>
        <w:t>20</w:t>
      </w:r>
      <w:r>
        <w:rPr>
          <w:rFonts w:hint="eastAsia"/>
        </w:rPr>
        <w:t>條</w:t>
      </w:r>
      <w:r w:rsidR="0074779D" w:rsidRPr="0074779D">
        <w:rPr>
          <w:rFonts w:hint="eastAsia"/>
        </w:rPr>
        <w:t>（</w:t>
      </w:r>
      <w:r w:rsidR="00BD7290" w:rsidRPr="0074779D">
        <w:rPr>
          <w:rFonts w:hint="eastAsia"/>
        </w:rPr>
        <w:t>不得妨害義務</w:t>
      </w:r>
      <w:r w:rsidR="00332FE7">
        <w:rPr>
          <w:rFonts w:hint="eastAsia"/>
        </w:rPr>
        <w:t>）</w:t>
      </w:r>
    </w:p>
    <w:p w14:paraId="67A5565D" w14:textId="40F98D57" w:rsidR="00332FE7"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團體協約當事人及其權利承繼人，對於妨害團體協約之存在，或其各個規定之存在之一切鬥爭手段，不得採用</w:t>
      </w:r>
      <w:r w:rsidR="00332FE7">
        <w:rPr>
          <w:rFonts w:ascii="Arial Unicode MS" w:hAnsi="Arial Unicode MS" w:hint="eastAsia"/>
          <w:color w:val="626262"/>
        </w:rPr>
        <w:t>。</w:t>
      </w:r>
    </w:p>
    <w:p w14:paraId="58AC4AC4" w14:textId="3E152089" w:rsidR="00332FE7" w:rsidRDefault="00001AB4" w:rsidP="001745B3">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332FE7" w:rsidRPr="00BC3763">
        <w:rPr>
          <w:rFonts w:ascii="Arial Unicode MS" w:hAnsi="Arial Unicode MS" w:hint="eastAsia"/>
          <w:color w:val="666699"/>
        </w:rPr>
        <w:t>團體協約當事團體，對於其所屬團員，有使其不為前項鬥爭，並使其不違反團體協約之規定之義務</w:t>
      </w:r>
      <w:r w:rsidR="00332FE7">
        <w:rPr>
          <w:rFonts w:ascii="Arial Unicode MS" w:hAnsi="Arial Unicode MS" w:hint="eastAsia"/>
          <w:color w:val="626262"/>
        </w:rPr>
        <w:t>。</w:t>
      </w:r>
    </w:p>
    <w:p w14:paraId="4E2490F6" w14:textId="22CC44BE" w:rsidR="00332FE7" w:rsidRDefault="00001AB4" w:rsidP="001745B3">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3</w:t>
      </w:r>
      <w:r w:rsidR="008201D5" w:rsidRPr="00E737D6">
        <w:rPr>
          <w:rFonts w:ascii="Calibri" w:hAnsi="Calibri" w:hint="eastAsia"/>
          <w:color w:val="404040"/>
          <w:sz w:val="18"/>
        </w:rPr>
        <w:t>﹞</w:t>
      </w:r>
      <w:r w:rsidR="00332FE7" w:rsidRPr="009C2208">
        <w:rPr>
          <w:rFonts w:ascii="Arial Unicode MS" w:hAnsi="Arial Unicode MS" w:hint="eastAsia"/>
          <w:color w:val="626262"/>
        </w:rPr>
        <w:t>團體協約得約定當事人一方不履行團體協約所定之義務時，對於他方應給付代替損害賠償之一定償金</w:t>
      </w:r>
      <w:r w:rsidR="00332FE7">
        <w:rPr>
          <w:rFonts w:ascii="Arial Unicode MS" w:hAnsi="Arial Unicode MS" w:hint="eastAsia"/>
          <w:color w:val="626262"/>
        </w:rPr>
        <w:t>。</w:t>
      </w:r>
    </w:p>
    <w:p w14:paraId="641E8AC8" w14:textId="733AD445" w:rsidR="00BD7290" w:rsidRPr="00BC3763" w:rsidRDefault="00001AB4" w:rsidP="001745B3">
      <w:pPr>
        <w:ind w:left="181"/>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4</w:t>
      </w:r>
      <w:r w:rsidR="008201D5" w:rsidRPr="00E737D6">
        <w:rPr>
          <w:rFonts w:ascii="Calibri" w:hAnsi="Calibri" w:hint="eastAsia"/>
          <w:color w:val="404040"/>
          <w:sz w:val="18"/>
        </w:rPr>
        <w:t>﹞</w:t>
      </w:r>
      <w:r w:rsidR="00BD7290" w:rsidRPr="00BC3763">
        <w:rPr>
          <w:rFonts w:ascii="Arial Unicode MS" w:hAnsi="Arial Unicode MS" w:hint="eastAsia"/>
          <w:color w:val="666699"/>
        </w:rPr>
        <w:t>關於團體協約之履行，除本法有特別規定外，適用</w:t>
      </w:r>
      <w:hyperlink r:id="rId27" w:history="1">
        <w:r w:rsidR="00BD7290" w:rsidRPr="00BC3763">
          <w:rPr>
            <w:rStyle w:val="a3"/>
            <w:rFonts w:ascii="Arial Unicode MS" w:hAnsi="Arial Unicode MS" w:hint="eastAsia"/>
            <w:color w:val="666699"/>
          </w:rPr>
          <w:t>民法</w:t>
        </w:r>
      </w:hyperlink>
      <w:r w:rsidR="00BD7290" w:rsidRPr="00BC3763">
        <w:rPr>
          <w:rFonts w:ascii="Arial Unicode MS" w:hAnsi="Arial Unicode MS" w:hint="eastAsia"/>
          <w:color w:val="666699"/>
        </w:rPr>
        <w:t>之規定。</w:t>
      </w:r>
    </w:p>
    <w:p w14:paraId="5B96B676" w14:textId="77777777" w:rsidR="00332FE7" w:rsidRDefault="00CC5D3A" w:rsidP="00735160">
      <w:pPr>
        <w:pStyle w:val="2"/>
      </w:pPr>
      <w:r>
        <w:rPr>
          <w:rFonts w:hint="eastAsia"/>
        </w:rPr>
        <w:t>第</w:t>
      </w:r>
      <w:r>
        <w:rPr>
          <w:rFonts w:hint="eastAsia"/>
        </w:rPr>
        <w:t>21</w:t>
      </w:r>
      <w:r>
        <w:rPr>
          <w:rFonts w:hint="eastAsia"/>
        </w:rPr>
        <w:t>條</w:t>
      </w:r>
      <w:r w:rsidR="0074779D" w:rsidRPr="0074779D">
        <w:rPr>
          <w:rFonts w:hint="eastAsia"/>
        </w:rPr>
        <w:t>（</w:t>
      </w:r>
      <w:r w:rsidR="00BD7290" w:rsidRPr="0074779D">
        <w:rPr>
          <w:rFonts w:hint="eastAsia"/>
        </w:rPr>
        <w:t>違反協約之損害賠償</w:t>
      </w:r>
      <w:r w:rsidR="00332FE7">
        <w:rPr>
          <w:rFonts w:hint="eastAsia"/>
        </w:rPr>
        <w:t>）</w:t>
      </w:r>
    </w:p>
    <w:p w14:paraId="77EC41CC" w14:textId="7DCB70D3"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團體協約當事團體，對於違反團體協約之規定者，無論其為團體或個人為本團體之團員或他團體之團員，均得以團體名義，請求損害賠償。</w:t>
      </w:r>
    </w:p>
    <w:p w14:paraId="5B6857CD" w14:textId="77777777" w:rsidR="00332FE7" w:rsidRDefault="00CC5D3A" w:rsidP="00735160">
      <w:pPr>
        <w:pStyle w:val="2"/>
      </w:pPr>
      <w:r>
        <w:rPr>
          <w:rFonts w:hint="eastAsia"/>
        </w:rPr>
        <w:t>第</w:t>
      </w:r>
      <w:r>
        <w:rPr>
          <w:rFonts w:hint="eastAsia"/>
        </w:rPr>
        <w:t>22</w:t>
      </w:r>
      <w:r>
        <w:rPr>
          <w:rFonts w:hint="eastAsia"/>
        </w:rPr>
        <w:t>條</w:t>
      </w:r>
      <w:r w:rsidR="0074779D" w:rsidRPr="0074779D">
        <w:rPr>
          <w:rFonts w:hint="eastAsia"/>
        </w:rPr>
        <w:t>（</w:t>
      </w:r>
      <w:r w:rsidR="00BD7290" w:rsidRPr="0074779D">
        <w:rPr>
          <w:rFonts w:hint="eastAsia"/>
        </w:rPr>
        <w:t>當事團體之訴訟代理權、當事團員之參加訴訟權</w:t>
      </w:r>
      <w:r w:rsidR="00332FE7">
        <w:rPr>
          <w:rFonts w:hint="eastAsia"/>
        </w:rPr>
        <w:t>）</w:t>
      </w:r>
    </w:p>
    <w:p w14:paraId="060C319B" w14:textId="226140CA" w:rsidR="00332FE7"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團體協約當事團體無須特別之委任，得為其團員提出團體協約上一切之訴訟。但以先通知本人而本人不表示反對時為限</w:t>
      </w:r>
      <w:r w:rsidR="00332FE7">
        <w:rPr>
          <w:rFonts w:ascii="Arial Unicode MS" w:hAnsi="Arial Unicode MS" w:hint="eastAsia"/>
          <w:color w:val="626262"/>
        </w:rPr>
        <w:t>。</w:t>
      </w:r>
    </w:p>
    <w:p w14:paraId="5FCCA42C" w14:textId="69261FB3" w:rsidR="00332FE7" w:rsidRDefault="00001AB4" w:rsidP="001745B3">
      <w:pPr>
        <w:ind w:left="181"/>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BD7290" w:rsidRPr="00BC3763">
        <w:rPr>
          <w:rFonts w:ascii="Arial Unicode MS" w:hAnsi="Arial Unicode MS" w:hint="eastAsia"/>
          <w:color w:val="666699"/>
        </w:rPr>
        <w:t>關於團體協約上之訴訟，團體協約當事團體之團員為被告人時，其團體亦得隨時參加訴訟</w:t>
      </w:r>
      <w:r w:rsidR="00332FE7">
        <w:rPr>
          <w:rFonts w:ascii="Arial Unicode MS" w:hAnsi="Arial Unicode MS" w:hint="eastAsia"/>
          <w:color w:val="666699"/>
        </w:rPr>
        <w:t>。</w:t>
      </w:r>
    </w:p>
    <w:p w14:paraId="08CDD39B" w14:textId="76A75FB2" w:rsidR="00E86A39" w:rsidRPr="0074779D" w:rsidRDefault="00332FE7" w:rsidP="00E86A39">
      <w:pPr>
        <w:ind w:left="119"/>
        <w:jc w:val="right"/>
        <w:rPr>
          <w:rFonts w:ascii="Arial Unicode MS" w:hAnsi="Arial Unicode MS"/>
          <w:color w:val="7F7F7F"/>
        </w:rPr>
      </w:pPr>
      <w:r>
        <w:rPr>
          <w:rFonts w:ascii="Arial Unicode MS" w:hAnsi="Arial Unicode MS" w:hint="eastAsia"/>
          <w:color w:val="666699"/>
        </w:rPr>
        <w:t xml:space="preserve">　　　　</w:t>
      </w:r>
      <w:r w:rsidR="00E86A39" w:rsidRPr="0074779D">
        <w:rPr>
          <w:rFonts w:ascii="Arial Unicode MS" w:hAnsi="Arial Unicode MS"/>
          <w:color w:val="7F7F7F"/>
          <w:sz w:val="18"/>
        </w:rPr>
        <w:t xml:space="preserve">　　　　　　　　　　　　　　　　　　　　　　　　　　　　　　　　　　　　　　　　　　　　</w:t>
      </w:r>
      <w:hyperlink w:anchor="a章節索引" w:history="1">
        <w:r w:rsidR="00E86A39" w:rsidRPr="0074779D">
          <w:rPr>
            <w:rStyle w:val="a3"/>
            <w:rFonts w:ascii="Arial Unicode MS" w:hAnsi="Arial Unicode MS" w:hint="eastAsia"/>
            <w:color w:val="7F7F7F"/>
            <w:sz w:val="18"/>
          </w:rPr>
          <w:t>回索引</w:t>
        </w:r>
      </w:hyperlink>
      <w:r w:rsidR="009E229B">
        <w:rPr>
          <w:rFonts w:ascii="Arial Unicode MS" w:hAnsi="Arial Unicode MS" w:hint="eastAsia"/>
          <w:color w:val="7F7F7F"/>
          <w:sz w:val="18"/>
        </w:rPr>
        <w:t>〉〉</w:t>
      </w:r>
    </w:p>
    <w:p w14:paraId="5B3B8EA4" w14:textId="77777777" w:rsidR="00BD7290" w:rsidRPr="0074779D" w:rsidRDefault="00BD7290" w:rsidP="009374B8">
      <w:pPr>
        <w:pStyle w:val="1"/>
      </w:pPr>
      <w:bookmarkStart w:id="28" w:name="_第四章__存"/>
      <w:bookmarkEnd w:id="28"/>
      <w:r w:rsidRPr="0074779D">
        <w:rPr>
          <w:rFonts w:hint="eastAsia"/>
        </w:rPr>
        <w:lastRenderedPageBreak/>
        <w:t>第四</w:t>
      </w:r>
      <w:r w:rsidR="00E76476" w:rsidRPr="0074779D">
        <w:rPr>
          <w:rFonts w:hint="eastAsia"/>
        </w:rPr>
        <w:t>章</w:t>
      </w:r>
      <w:r w:rsidRPr="0074779D">
        <w:rPr>
          <w:rFonts w:hint="eastAsia"/>
        </w:rPr>
        <w:t xml:space="preserve">　　存續期間</w:t>
      </w:r>
    </w:p>
    <w:p w14:paraId="4EE6DA97" w14:textId="77777777" w:rsidR="00332FE7" w:rsidRDefault="00CC5D3A" w:rsidP="00735160">
      <w:pPr>
        <w:pStyle w:val="2"/>
      </w:pPr>
      <w:bookmarkStart w:id="29" w:name="a23"/>
      <w:bookmarkEnd w:id="29"/>
      <w:r>
        <w:rPr>
          <w:rFonts w:hint="eastAsia"/>
        </w:rPr>
        <w:t>第</w:t>
      </w:r>
      <w:r>
        <w:rPr>
          <w:rFonts w:hint="eastAsia"/>
        </w:rPr>
        <w:t>23</w:t>
      </w:r>
      <w:r>
        <w:rPr>
          <w:rFonts w:hint="eastAsia"/>
        </w:rPr>
        <w:t>條</w:t>
      </w:r>
      <w:r w:rsidR="0074779D" w:rsidRPr="0074779D">
        <w:rPr>
          <w:rFonts w:hint="eastAsia"/>
        </w:rPr>
        <w:t>（</w:t>
      </w:r>
      <w:r w:rsidR="00BD7290" w:rsidRPr="0074779D">
        <w:rPr>
          <w:rFonts w:hint="eastAsia"/>
        </w:rPr>
        <w:t>存續種類</w:t>
      </w:r>
      <w:r w:rsidR="00332FE7">
        <w:rPr>
          <w:rFonts w:hint="eastAsia"/>
        </w:rPr>
        <w:t>）</w:t>
      </w:r>
    </w:p>
    <w:p w14:paraId="10DDD8A9" w14:textId="34C3AD40"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團體協約得以定期、不定期或完成一定之工作為期訂立之。</w:t>
      </w:r>
    </w:p>
    <w:p w14:paraId="67D38B1E" w14:textId="77777777" w:rsidR="00332FE7" w:rsidRDefault="00CC5D3A" w:rsidP="00735160">
      <w:pPr>
        <w:pStyle w:val="2"/>
      </w:pPr>
      <w:r>
        <w:rPr>
          <w:rFonts w:hint="eastAsia"/>
        </w:rPr>
        <w:t>第</w:t>
      </w:r>
      <w:r>
        <w:rPr>
          <w:rFonts w:hint="eastAsia"/>
        </w:rPr>
        <w:t>24</w:t>
      </w:r>
      <w:r>
        <w:rPr>
          <w:rFonts w:hint="eastAsia"/>
        </w:rPr>
        <w:t>條</w:t>
      </w:r>
      <w:r w:rsidR="0074779D" w:rsidRPr="0074779D">
        <w:rPr>
          <w:rFonts w:hint="eastAsia"/>
        </w:rPr>
        <w:t>（</w:t>
      </w:r>
      <w:r w:rsidR="00BD7290" w:rsidRPr="0074779D">
        <w:rPr>
          <w:rFonts w:hint="eastAsia"/>
        </w:rPr>
        <w:t>隨時終止權</w:t>
      </w:r>
      <w:r w:rsidR="00332FE7">
        <w:rPr>
          <w:rFonts w:hint="eastAsia"/>
        </w:rPr>
        <w:t>）</w:t>
      </w:r>
    </w:p>
    <w:p w14:paraId="637CC5EC" w14:textId="3A70D309" w:rsidR="00332FE7"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團體協約為不定期者，其當事人之一方於團體協約訂立一年後，得隨時終止團體協約。但應於三個月前，以書面通知他方當事人</w:t>
      </w:r>
      <w:r w:rsidR="00332FE7">
        <w:rPr>
          <w:rFonts w:ascii="Arial Unicode MS" w:hAnsi="Arial Unicode MS" w:hint="eastAsia"/>
          <w:color w:val="626262"/>
        </w:rPr>
        <w:t>。</w:t>
      </w:r>
    </w:p>
    <w:p w14:paraId="0DA4E0C3" w14:textId="228A9F7D" w:rsidR="00BD7290" w:rsidRPr="00BC3763" w:rsidRDefault="00001AB4" w:rsidP="001745B3">
      <w:pPr>
        <w:ind w:left="181"/>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BD7290" w:rsidRPr="00BC3763">
        <w:rPr>
          <w:rFonts w:ascii="Arial Unicode MS" w:hAnsi="Arial Unicode MS" w:hint="eastAsia"/>
          <w:color w:val="666699"/>
        </w:rPr>
        <w:t>團體協約所規定之通知期間，較前項規定期間為長者，依其規定。</w:t>
      </w:r>
    </w:p>
    <w:p w14:paraId="44B74AA7" w14:textId="77777777" w:rsidR="00332FE7" w:rsidRDefault="00CC5D3A" w:rsidP="00735160">
      <w:pPr>
        <w:pStyle w:val="2"/>
      </w:pPr>
      <w:r>
        <w:rPr>
          <w:rFonts w:hint="eastAsia"/>
        </w:rPr>
        <w:t>第</w:t>
      </w:r>
      <w:r>
        <w:rPr>
          <w:rFonts w:hint="eastAsia"/>
        </w:rPr>
        <w:t>25</w:t>
      </w:r>
      <w:r>
        <w:rPr>
          <w:rFonts w:hint="eastAsia"/>
        </w:rPr>
        <w:t>條</w:t>
      </w:r>
      <w:r w:rsidR="0074779D" w:rsidRPr="0074779D">
        <w:rPr>
          <w:rFonts w:hint="eastAsia"/>
        </w:rPr>
        <w:t>（</w:t>
      </w:r>
      <w:r w:rsidR="00BD7290" w:rsidRPr="0074779D">
        <w:rPr>
          <w:rFonts w:hint="eastAsia"/>
        </w:rPr>
        <w:t>存續期限</w:t>
      </w:r>
      <w:r w:rsidR="00332FE7">
        <w:rPr>
          <w:rFonts w:hint="eastAsia"/>
        </w:rPr>
        <w:t>）</w:t>
      </w:r>
    </w:p>
    <w:p w14:paraId="43380533" w14:textId="3A7A7CDB"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團體協約為定期者，其期限不得超過三年，超過三年者，視為三年。</w:t>
      </w:r>
    </w:p>
    <w:p w14:paraId="50C412AC" w14:textId="77777777" w:rsidR="00332FE7" w:rsidRDefault="00CC5D3A" w:rsidP="00735160">
      <w:pPr>
        <w:pStyle w:val="2"/>
      </w:pPr>
      <w:r>
        <w:rPr>
          <w:rFonts w:hint="eastAsia"/>
        </w:rPr>
        <w:t>第</w:t>
      </w:r>
      <w:r>
        <w:rPr>
          <w:rFonts w:hint="eastAsia"/>
        </w:rPr>
        <w:t>26</w:t>
      </w:r>
      <w:r>
        <w:rPr>
          <w:rFonts w:hint="eastAsia"/>
        </w:rPr>
        <w:t>條</w:t>
      </w:r>
      <w:r w:rsidR="0074779D" w:rsidRPr="0074779D">
        <w:rPr>
          <w:rFonts w:hint="eastAsia"/>
        </w:rPr>
        <w:t>（</w:t>
      </w:r>
      <w:r w:rsidR="00BD7290" w:rsidRPr="0074779D">
        <w:rPr>
          <w:rFonts w:hint="eastAsia"/>
        </w:rPr>
        <w:t>存續期限之擬制</w:t>
      </w:r>
      <w:r w:rsidR="00332FE7">
        <w:rPr>
          <w:rFonts w:hint="eastAsia"/>
        </w:rPr>
        <w:t>）</w:t>
      </w:r>
    </w:p>
    <w:p w14:paraId="5A88D3D6" w14:textId="1EE6490E" w:rsidR="00BD7290" w:rsidRPr="009C2208" w:rsidRDefault="00001AB4" w:rsidP="00E86A39">
      <w:pPr>
        <w:ind w:firstLineChars="100" w:firstLine="180"/>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團體協約以一定工作之完成為期限者，其工作於三年內尚未完成時，視為以三年期限訂立之團體協約。</w:t>
      </w:r>
    </w:p>
    <w:p w14:paraId="475C8496" w14:textId="77777777" w:rsidR="00332FE7" w:rsidRDefault="00CC5D3A" w:rsidP="00735160">
      <w:pPr>
        <w:pStyle w:val="2"/>
      </w:pPr>
      <w:r>
        <w:rPr>
          <w:rFonts w:hint="eastAsia"/>
        </w:rPr>
        <w:t>第</w:t>
      </w:r>
      <w:r>
        <w:rPr>
          <w:rFonts w:hint="eastAsia"/>
        </w:rPr>
        <w:t>27</w:t>
      </w:r>
      <w:r>
        <w:rPr>
          <w:rFonts w:hint="eastAsia"/>
        </w:rPr>
        <w:t>條</w:t>
      </w:r>
      <w:r w:rsidR="0074779D" w:rsidRPr="0074779D">
        <w:rPr>
          <w:rFonts w:hint="eastAsia"/>
        </w:rPr>
        <w:t>（</w:t>
      </w:r>
      <w:r w:rsidR="00BD7290" w:rsidRPr="0074779D">
        <w:rPr>
          <w:rFonts w:hint="eastAsia"/>
        </w:rPr>
        <w:t>權利義務之移轉與不變更</w:t>
      </w:r>
      <w:r w:rsidR="00332FE7">
        <w:rPr>
          <w:rFonts w:hint="eastAsia"/>
        </w:rPr>
        <w:t>）</w:t>
      </w:r>
    </w:p>
    <w:p w14:paraId="65977103" w14:textId="62253476" w:rsidR="00332FE7"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團體協約當事團體在團體協約上之權利義務，除團體協約當事人另有約定外，因團體之合併或分立，移轉於因合併或分立而成立之團體</w:t>
      </w:r>
      <w:r w:rsidR="00332FE7">
        <w:rPr>
          <w:rFonts w:ascii="Arial Unicode MS" w:hAnsi="Arial Unicode MS" w:hint="eastAsia"/>
          <w:color w:val="626262"/>
        </w:rPr>
        <w:t>。</w:t>
      </w:r>
    </w:p>
    <w:p w14:paraId="701D5A5D" w14:textId="53B24344" w:rsidR="00BD7290" w:rsidRPr="00BC3763" w:rsidRDefault="00001AB4" w:rsidP="001745B3">
      <w:pPr>
        <w:ind w:left="181"/>
        <w:jc w:val="both"/>
        <w:rPr>
          <w:rFonts w:ascii="Arial Unicode MS" w:hAnsi="Arial Unicode MS"/>
          <w:color w:val="666699"/>
        </w:rPr>
      </w:pPr>
      <w:r w:rsidRPr="006F2E3F">
        <w:rPr>
          <w:rFonts w:ascii="Calibri" w:hAnsi="Calibri" w:hint="eastAsia"/>
          <w:color w:val="404040"/>
          <w:sz w:val="18"/>
        </w:rPr>
        <w:t>﹝</w:t>
      </w:r>
      <w:r w:rsidR="008201D5" w:rsidRPr="00E737D6">
        <w:rPr>
          <w:rFonts w:ascii="Calibri" w:hAnsi="Calibri" w:hint="eastAsia"/>
          <w:color w:val="404040"/>
          <w:sz w:val="18"/>
        </w:rPr>
        <w:t>2</w:t>
      </w:r>
      <w:r w:rsidR="008201D5" w:rsidRPr="00E737D6">
        <w:rPr>
          <w:rFonts w:ascii="Calibri" w:hAnsi="Calibri" w:hint="eastAsia"/>
          <w:color w:val="404040"/>
          <w:sz w:val="18"/>
        </w:rPr>
        <w:t>﹞</w:t>
      </w:r>
      <w:r w:rsidR="00BD7290" w:rsidRPr="00BC3763">
        <w:rPr>
          <w:rFonts w:ascii="Arial Unicode MS" w:hAnsi="Arial Unicode MS" w:hint="eastAsia"/>
          <w:color w:val="666699"/>
        </w:rPr>
        <w:t>團體協約當事團體解散時，其團體所屬各員在團體協約上之權利義務，不因其團體之解散而變更其效力。但不定期之團體協約，於解散後經過通知期間失其效力。</w:t>
      </w:r>
    </w:p>
    <w:p w14:paraId="717B0F4C" w14:textId="77777777" w:rsidR="00332FE7" w:rsidRDefault="00CC5D3A" w:rsidP="00735160">
      <w:pPr>
        <w:pStyle w:val="2"/>
      </w:pPr>
      <w:r>
        <w:rPr>
          <w:rFonts w:hint="eastAsia"/>
        </w:rPr>
        <w:t>第</w:t>
      </w:r>
      <w:r>
        <w:rPr>
          <w:rFonts w:hint="eastAsia"/>
        </w:rPr>
        <w:t>28</w:t>
      </w:r>
      <w:r>
        <w:rPr>
          <w:rFonts w:hint="eastAsia"/>
        </w:rPr>
        <w:t>條</w:t>
      </w:r>
      <w:r w:rsidR="0074779D" w:rsidRPr="0074779D">
        <w:rPr>
          <w:rFonts w:hint="eastAsia"/>
        </w:rPr>
        <w:t>（</w:t>
      </w:r>
      <w:r w:rsidR="00BD7290" w:rsidRPr="0074779D">
        <w:rPr>
          <w:rFonts w:hint="eastAsia"/>
        </w:rPr>
        <w:t>情事變更原則</w:t>
      </w:r>
      <w:r w:rsidR="00332FE7">
        <w:rPr>
          <w:rFonts w:hint="eastAsia"/>
        </w:rPr>
        <w:t>）</w:t>
      </w:r>
    </w:p>
    <w:p w14:paraId="49D9B0C4" w14:textId="2D3BE53D"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訂立時之經濟界情形於訂立後有重大變更，如維持該團體協約有與雇主事業之進行，或與原來工人生活標準之維持不相容，或依團體協約當事人之行為，致無達到當初目的之希望時，主管官署因團體協約當事人一方之聲請，得廢止團體協約。</w:t>
      </w:r>
    </w:p>
    <w:p w14:paraId="71D97A92" w14:textId="77777777" w:rsidR="00332FE7" w:rsidRDefault="00CC5D3A" w:rsidP="00735160">
      <w:pPr>
        <w:pStyle w:val="2"/>
      </w:pPr>
      <w:r>
        <w:rPr>
          <w:rFonts w:hint="eastAsia"/>
        </w:rPr>
        <w:t>第</w:t>
      </w:r>
      <w:r>
        <w:rPr>
          <w:rFonts w:hint="eastAsia"/>
        </w:rPr>
        <w:t>29</w:t>
      </w:r>
      <w:r>
        <w:rPr>
          <w:rFonts w:hint="eastAsia"/>
        </w:rPr>
        <w:t>條</w:t>
      </w:r>
      <w:r w:rsidR="0074779D" w:rsidRPr="0074779D">
        <w:rPr>
          <w:rFonts w:hint="eastAsia"/>
        </w:rPr>
        <w:t>（</w:t>
      </w:r>
      <w:r w:rsidR="00BD7290" w:rsidRPr="0074779D">
        <w:rPr>
          <w:rFonts w:hint="eastAsia"/>
        </w:rPr>
        <w:t>廢止之效力</w:t>
      </w:r>
      <w:r w:rsidR="00332FE7">
        <w:rPr>
          <w:rFonts w:hint="eastAsia"/>
        </w:rPr>
        <w:t>）</w:t>
      </w:r>
    </w:p>
    <w:p w14:paraId="10852A61" w14:textId="4B2C77D0" w:rsidR="00332FE7"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團體協約之廢止，縱有反對之約定，仍對於該團體團員全體發生效力</w:t>
      </w:r>
      <w:r w:rsidR="00332FE7">
        <w:rPr>
          <w:rFonts w:ascii="Arial Unicode MS" w:hAnsi="Arial Unicode MS" w:hint="eastAsia"/>
          <w:color w:val="626262"/>
        </w:rPr>
        <w:t>。</w:t>
      </w:r>
    </w:p>
    <w:p w14:paraId="7BC8073E" w14:textId="7710F060" w:rsidR="00E76476" w:rsidRPr="0074779D" w:rsidRDefault="00332FE7" w:rsidP="00E76476">
      <w:pPr>
        <w:ind w:left="119"/>
        <w:jc w:val="right"/>
        <w:rPr>
          <w:rFonts w:ascii="Arial Unicode MS" w:hAnsi="Arial Unicode MS"/>
          <w:color w:val="7F7F7F"/>
        </w:rPr>
      </w:pPr>
      <w:r>
        <w:rPr>
          <w:rFonts w:ascii="Arial Unicode MS" w:hAnsi="Arial Unicode MS" w:hint="eastAsia"/>
          <w:color w:val="626262"/>
        </w:rPr>
        <w:t xml:space="preserve">　　　　</w:t>
      </w:r>
      <w:r w:rsidR="00E86A39" w:rsidRPr="0074779D">
        <w:rPr>
          <w:rFonts w:ascii="Arial Unicode MS" w:hAnsi="Arial Unicode MS"/>
          <w:color w:val="7F7F7F"/>
          <w:sz w:val="18"/>
        </w:rPr>
        <w:t xml:space="preserve">　　　　　　　　　　　　　　　　　　　　　　　　　　　　　　　　　　　　　　　　　　　　</w:t>
      </w:r>
      <w:hyperlink w:anchor="a章節索引" w:history="1">
        <w:r w:rsidR="00E76476" w:rsidRPr="0074779D">
          <w:rPr>
            <w:rStyle w:val="a3"/>
            <w:rFonts w:ascii="Arial Unicode MS" w:hAnsi="Arial Unicode MS" w:hint="eastAsia"/>
            <w:color w:val="7F7F7F"/>
            <w:sz w:val="18"/>
          </w:rPr>
          <w:t>回索引</w:t>
        </w:r>
      </w:hyperlink>
      <w:r w:rsidR="009E229B">
        <w:rPr>
          <w:rFonts w:ascii="Arial Unicode MS" w:hAnsi="Arial Unicode MS" w:hint="eastAsia"/>
          <w:color w:val="7F7F7F"/>
          <w:sz w:val="18"/>
        </w:rPr>
        <w:t>〉〉</w:t>
      </w:r>
    </w:p>
    <w:p w14:paraId="43CAD8B9" w14:textId="77777777" w:rsidR="00BD7290" w:rsidRPr="0074779D" w:rsidRDefault="00BD7290" w:rsidP="009374B8">
      <w:pPr>
        <w:pStyle w:val="1"/>
      </w:pPr>
      <w:bookmarkStart w:id="30" w:name="_第五章__附"/>
      <w:bookmarkEnd w:id="30"/>
      <w:r w:rsidRPr="0074779D">
        <w:rPr>
          <w:rFonts w:hint="eastAsia"/>
        </w:rPr>
        <w:t>第五</w:t>
      </w:r>
      <w:r w:rsidR="00E76476" w:rsidRPr="0074779D">
        <w:rPr>
          <w:rFonts w:hint="eastAsia"/>
        </w:rPr>
        <w:t>章</w:t>
      </w:r>
      <w:r w:rsidRPr="0074779D">
        <w:rPr>
          <w:rFonts w:hint="eastAsia"/>
        </w:rPr>
        <w:t xml:space="preserve">　　附　則</w:t>
      </w:r>
    </w:p>
    <w:p w14:paraId="01E19F54" w14:textId="77777777" w:rsidR="00332FE7" w:rsidRDefault="00CC5D3A" w:rsidP="00735160">
      <w:pPr>
        <w:pStyle w:val="2"/>
      </w:pPr>
      <w:bookmarkStart w:id="31" w:name="a30"/>
      <w:bookmarkEnd w:id="31"/>
      <w:r>
        <w:rPr>
          <w:rFonts w:hint="eastAsia"/>
        </w:rPr>
        <w:t>第</w:t>
      </w:r>
      <w:r>
        <w:rPr>
          <w:rFonts w:hint="eastAsia"/>
        </w:rPr>
        <w:t>30</w:t>
      </w:r>
      <w:r>
        <w:rPr>
          <w:rFonts w:hint="eastAsia"/>
        </w:rPr>
        <w:t>條</w:t>
      </w:r>
      <w:r w:rsidR="0074779D" w:rsidRPr="0074779D">
        <w:rPr>
          <w:rFonts w:hint="eastAsia"/>
        </w:rPr>
        <w:t>（</w:t>
      </w:r>
      <w:r w:rsidR="00BD7290" w:rsidRPr="0074779D">
        <w:rPr>
          <w:rFonts w:hint="eastAsia"/>
        </w:rPr>
        <w:t>施行日起之適用效力</w:t>
      </w:r>
      <w:r w:rsidR="00332FE7">
        <w:rPr>
          <w:rFonts w:hint="eastAsia"/>
        </w:rPr>
        <w:t>）</w:t>
      </w:r>
    </w:p>
    <w:p w14:paraId="22AA196A" w14:textId="24FB8856"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團體協約在本法施行前訂立者，自本法施行之日起適用本法。</w:t>
      </w:r>
    </w:p>
    <w:p w14:paraId="4B0F04D1" w14:textId="77777777" w:rsidR="00332FE7" w:rsidRDefault="00BD7290" w:rsidP="00735160">
      <w:pPr>
        <w:pStyle w:val="2"/>
      </w:pPr>
      <w:r w:rsidRPr="0074779D">
        <w:rPr>
          <w:rFonts w:hint="eastAsia"/>
        </w:rPr>
        <w:t>第</w:t>
      </w:r>
      <w:r w:rsidR="00CC5D3A">
        <w:rPr>
          <w:rFonts w:hint="eastAsia"/>
        </w:rPr>
        <w:t>31</w:t>
      </w:r>
      <w:r w:rsidR="00E86A39" w:rsidRPr="0074779D">
        <w:rPr>
          <w:rFonts w:hint="eastAsia"/>
        </w:rPr>
        <w:t>條</w:t>
      </w:r>
      <w:r w:rsidR="0074779D" w:rsidRPr="0074779D">
        <w:rPr>
          <w:rFonts w:hint="eastAsia"/>
        </w:rPr>
        <w:t>（</w:t>
      </w:r>
      <w:r w:rsidRPr="0074779D">
        <w:rPr>
          <w:rFonts w:hint="eastAsia"/>
        </w:rPr>
        <w:t>施行日</w:t>
      </w:r>
      <w:r w:rsidR="00332FE7">
        <w:rPr>
          <w:rFonts w:hint="eastAsia"/>
        </w:rPr>
        <w:t>）</w:t>
      </w:r>
    </w:p>
    <w:p w14:paraId="25989884" w14:textId="74A36A41" w:rsidR="00BD7290" w:rsidRPr="009C2208" w:rsidRDefault="00001AB4" w:rsidP="00E86A39">
      <w:pPr>
        <w:ind w:left="181"/>
        <w:jc w:val="both"/>
        <w:rPr>
          <w:rFonts w:ascii="Arial Unicode MS" w:hAnsi="Arial Unicode MS"/>
          <w:color w:val="626262"/>
        </w:rPr>
      </w:pPr>
      <w:r w:rsidRPr="006F2E3F">
        <w:rPr>
          <w:rFonts w:ascii="Calibri" w:hAnsi="Calibri" w:hint="eastAsia"/>
          <w:color w:val="404040"/>
          <w:sz w:val="18"/>
        </w:rPr>
        <w:t>﹝</w:t>
      </w:r>
      <w:r w:rsidR="008201D5" w:rsidRPr="00E737D6">
        <w:rPr>
          <w:rFonts w:ascii="Calibri" w:hAnsi="Calibri" w:hint="eastAsia"/>
          <w:color w:val="404040"/>
          <w:sz w:val="18"/>
        </w:rPr>
        <w:t>1</w:t>
      </w:r>
      <w:r w:rsidR="008201D5" w:rsidRPr="00E737D6">
        <w:rPr>
          <w:rFonts w:ascii="Calibri" w:hAnsi="Calibri" w:hint="eastAsia"/>
          <w:color w:val="404040"/>
          <w:sz w:val="18"/>
        </w:rPr>
        <w:t>﹞</w:t>
      </w:r>
      <w:r w:rsidR="00BD7290" w:rsidRPr="009C2208">
        <w:rPr>
          <w:rFonts w:ascii="Arial Unicode MS" w:hAnsi="Arial Unicode MS" w:hint="eastAsia"/>
          <w:color w:val="626262"/>
        </w:rPr>
        <w:t>本法施行日期以命令定之。</w:t>
      </w:r>
    </w:p>
    <w:p w14:paraId="6A1FB5D3" w14:textId="77777777" w:rsidR="001745B3" w:rsidRPr="0074779D" w:rsidRDefault="001745B3" w:rsidP="00735160">
      <w:pPr>
        <w:ind w:leftChars="75" w:left="150" w:firstLineChars="200" w:firstLine="400"/>
        <w:jc w:val="both"/>
        <w:rPr>
          <w:rFonts w:ascii="Arial Unicode MS" w:hAnsi="Arial Unicode MS"/>
          <w:color w:val="666699"/>
        </w:rPr>
      </w:pPr>
    </w:p>
    <w:p w14:paraId="5D8F507E" w14:textId="77777777" w:rsidR="0074779D" w:rsidRPr="0074779D" w:rsidRDefault="0074779D" w:rsidP="00735160">
      <w:pPr>
        <w:ind w:leftChars="75" w:left="150" w:firstLineChars="200" w:firstLine="400"/>
        <w:jc w:val="both"/>
        <w:rPr>
          <w:rFonts w:ascii="Arial Unicode MS" w:hAnsi="Arial Unicode MS"/>
          <w:color w:val="666699"/>
        </w:rPr>
      </w:pPr>
    </w:p>
    <w:p w14:paraId="5E0FE0BE" w14:textId="77777777" w:rsidR="003C1F1D" w:rsidRPr="00C1655B" w:rsidRDefault="003C1F1D" w:rsidP="003C1F1D">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2A31ED">
        <w:rPr>
          <w:rStyle w:val="a3"/>
          <w:rFonts w:ascii="Arial Unicode MS" w:hAnsi="Arial Unicode MS" w:hint="eastAsia"/>
          <w:b/>
          <w:sz w:val="18"/>
          <w:u w:val="none"/>
        </w:rPr>
        <w:t>〉〉</w:t>
      </w:r>
    </w:p>
    <w:p w14:paraId="222DB33D" w14:textId="167C3B73" w:rsidR="003C1F1D" w:rsidRPr="0054539F" w:rsidRDefault="003C1F1D" w:rsidP="003C1F1D">
      <w:pPr>
        <w:ind w:leftChars="71" w:left="142"/>
        <w:jc w:val="both"/>
      </w:pPr>
      <w:r w:rsidRPr="003D460F">
        <w:rPr>
          <w:rFonts w:hint="eastAsia"/>
          <w:color w:val="5F5F5F"/>
          <w:sz w:val="18"/>
          <w:szCs w:val="18"/>
        </w:rPr>
        <w:t>【編註】</w:t>
      </w:r>
      <w:r w:rsidR="00440A38">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28" w:history="1">
        <w:r w:rsidRPr="00BB1C09">
          <w:rPr>
            <w:rStyle w:val="a3"/>
            <w:rFonts w:ascii="Arial Unicode MS" w:hAnsi="Arial Unicode MS"/>
            <w:sz w:val="18"/>
            <w:szCs w:val="20"/>
          </w:rPr>
          <w:t>告知</w:t>
        </w:r>
      </w:hyperlink>
      <w:r w:rsidRPr="003D460F">
        <w:rPr>
          <w:rFonts w:hint="eastAsia"/>
          <w:color w:val="5F5F5F"/>
          <w:sz w:val="18"/>
          <w:szCs w:val="20"/>
        </w:rPr>
        <w:t>，謝謝！</w:t>
      </w:r>
    </w:p>
    <w:p w14:paraId="4E41F94F" w14:textId="77777777" w:rsidR="000663C5" w:rsidRPr="00E51329" w:rsidRDefault="009E229B" w:rsidP="00E51329">
      <w:pPr>
        <w:ind w:left="142"/>
        <w:jc w:val="both"/>
        <w:rPr>
          <w:rFonts w:ascii="Arial Unicode MS" w:hAnsi="Arial Unicode MS"/>
          <w:color w:val="5F5F5F"/>
          <w:sz w:val="18"/>
        </w:rPr>
      </w:pPr>
      <w:r>
        <w:rPr>
          <w:rFonts w:ascii="Arial Unicode MS" w:hAnsi="Arial Unicode MS"/>
          <w:color w:val="FFFFFF"/>
        </w:rPr>
        <w:t>〈</w:t>
      </w:r>
      <w:r w:rsidR="000663C5" w:rsidRPr="004A5623">
        <w:rPr>
          <w:rFonts w:ascii="Arial Unicode MS" w:hAnsi="Arial Unicode MS"/>
          <w:color w:val="FFFFFF"/>
        </w:rPr>
        <w:t>@lawsdown@</w:t>
      </w:r>
      <w:r>
        <w:rPr>
          <w:rFonts w:ascii="Arial Unicode MS" w:hAnsi="Arial Unicode MS"/>
          <w:color w:val="FFFFFF"/>
        </w:rPr>
        <w:t>〉</w:t>
      </w:r>
    </w:p>
    <w:sectPr w:rsidR="000663C5" w:rsidRPr="00E51329">
      <w:footerReference w:type="even" r:id="rId29"/>
      <w:footerReference w:type="default" r:id="rId30"/>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51279" w14:textId="77777777" w:rsidR="006F2E3F" w:rsidRDefault="006F2E3F">
      <w:r>
        <w:separator/>
      </w:r>
    </w:p>
  </w:endnote>
  <w:endnote w:type="continuationSeparator" w:id="0">
    <w:p w14:paraId="528A719B" w14:textId="77777777" w:rsidR="006F2E3F" w:rsidRDefault="006F2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C1AE1" w14:textId="77777777" w:rsidR="00CC2BDA" w:rsidRDefault="00CC2BDA">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80FFEDB" w14:textId="77777777" w:rsidR="00CC2BDA" w:rsidRDefault="00CC2BDA">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3910A" w14:textId="77777777" w:rsidR="00CC2BDA" w:rsidRDefault="00CC2BDA">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44801096" w14:textId="77777777" w:rsidR="00CC2BDA" w:rsidRPr="00945934" w:rsidRDefault="00CC2BDA">
    <w:pPr>
      <w:pStyle w:val="a6"/>
      <w:ind w:right="360"/>
      <w:jc w:val="right"/>
      <w:rPr>
        <w:rFonts w:ascii="Arial Unicode MS" w:hAnsi="Arial Unicode MS"/>
        <w:sz w:val="18"/>
      </w:rPr>
    </w:pPr>
    <w:r>
      <w:rPr>
        <w:rFonts w:ascii="Arial Unicode MS" w:hAnsi="Arial Unicode MS" w:hint="eastAsia"/>
        <w:sz w:val="18"/>
      </w:rPr>
      <w:t>〈〈</w:t>
    </w:r>
    <w:r w:rsidRPr="00945934">
      <w:rPr>
        <w:rFonts w:ascii="Arial Unicode MS" w:hAnsi="Arial Unicode MS" w:hint="eastAsia"/>
        <w:sz w:val="18"/>
      </w:rPr>
      <w:t>團體協約法</w:t>
    </w:r>
    <w:r>
      <w:rPr>
        <w:rFonts w:ascii="Arial Unicode MS" w:hAnsi="Arial Unicode MS" w:hint="eastAsia"/>
        <w:sz w:val="18"/>
      </w:rPr>
      <w:t>〉〉</w:t>
    </w:r>
    <w:r w:rsidRPr="00945934">
      <w:rPr>
        <w:rFonts w:ascii="Arial Unicode MS" w:hAnsi="Arial Unicode MS"/>
        <w:sz w:val="18"/>
      </w:rPr>
      <w:t>S</w:t>
    </w:r>
    <w:r w:rsidRPr="00945934">
      <w:rPr>
        <w:rFonts w:ascii="Arial Unicode MS" w:hAnsi="Arial Unicode MS" w:hint="eastAsia"/>
        <w:sz w:val="18"/>
      </w:rPr>
      <w:t>-link</w:t>
    </w:r>
    <w:r w:rsidRPr="00945934">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DAE89" w14:textId="77777777" w:rsidR="006F2E3F" w:rsidRDefault="006F2E3F">
      <w:r>
        <w:separator/>
      </w:r>
    </w:p>
  </w:footnote>
  <w:footnote w:type="continuationSeparator" w:id="0">
    <w:p w14:paraId="447CA29C" w14:textId="77777777" w:rsidR="006F2E3F" w:rsidRDefault="006F2E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F6C74"/>
    <w:multiLevelType w:val="hybridMultilevel"/>
    <w:tmpl w:val="8B18B290"/>
    <w:lvl w:ilvl="0" w:tplc="B4D24CD2">
      <w:start w:val="1"/>
      <w:numFmt w:val="taiwaneseCountingThousand"/>
      <w:lvlText w:val="第%1章"/>
      <w:lvlJc w:val="left"/>
      <w:pPr>
        <w:tabs>
          <w:tab w:val="num" w:pos="900"/>
        </w:tabs>
        <w:ind w:left="900" w:hanging="795"/>
      </w:pPr>
      <w:rPr>
        <w:rFonts w:ascii="Arial" w:hAnsi="Arial" w:hint="default"/>
        <w:color w:val="800000"/>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abstractNum w:abstractNumId="1" w15:restartNumberingAfterBreak="0">
    <w:nsid w:val="63F0348A"/>
    <w:multiLevelType w:val="hybridMultilevel"/>
    <w:tmpl w:val="DB607870"/>
    <w:lvl w:ilvl="0" w:tplc="0E4CF334">
      <w:start w:val="1"/>
      <w:numFmt w:val="decimal"/>
      <w:suff w:val="space"/>
      <w:lvlText w:val="%1."/>
      <w:lvlJc w:val="left"/>
      <w:pPr>
        <w:ind w:left="316" w:hanging="135"/>
      </w:pPr>
      <w:rPr>
        <w:rFonts w:hint="default"/>
      </w:rPr>
    </w:lvl>
    <w:lvl w:ilvl="1" w:tplc="04090019" w:tentative="1">
      <w:start w:val="1"/>
      <w:numFmt w:val="ideographTraditional"/>
      <w:lvlText w:val="%2、"/>
      <w:lvlJc w:val="left"/>
      <w:pPr>
        <w:tabs>
          <w:tab w:val="num" w:pos="1141"/>
        </w:tabs>
        <w:ind w:left="1141" w:hanging="480"/>
      </w:pPr>
    </w:lvl>
    <w:lvl w:ilvl="2" w:tplc="0409001B" w:tentative="1">
      <w:start w:val="1"/>
      <w:numFmt w:val="lowerRoman"/>
      <w:lvlText w:val="%3."/>
      <w:lvlJc w:val="right"/>
      <w:pPr>
        <w:tabs>
          <w:tab w:val="num" w:pos="1621"/>
        </w:tabs>
        <w:ind w:left="1621" w:hanging="480"/>
      </w:pPr>
    </w:lvl>
    <w:lvl w:ilvl="3" w:tplc="0409000F" w:tentative="1">
      <w:start w:val="1"/>
      <w:numFmt w:val="decimal"/>
      <w:lvlText w:val="%4."/>
      <w:lvlJc w:val="left"/>
      <w:pPr>
        <w:tabs>
          <w:tab w:val="num" w:pos="2101"/>
        </w:tabs>
        <w:ind w:left="2101" w:hanging="480"/>
      </w:pPr>
    </w:lvl>
    <w:lvl w:ilvl="4" w:tplc="04090019" w:tentative="1">
      <w:start w:val="1"/>
      <w:numFmt w:val="ideographTraditional"/>
      <w:lvlText w:val="%5、"/>
      <w:lvlJc w:val="left"/>
      <w:pPr>
        <w:tabs>
          <w:tab w:val="num" w:pos="2581"/>
        </w:tabs>
        <w:ind w:left="2581" w:hanging="480"/>
      </w:pPr>
    </w:lvl>
    <w:lvl w:ilvl="5" w:tplc="0409001B" w:tentative="1">
      <w:start w:val="1"/>
      <w:numFmt w:val="lowerRoman"/>
      <w:lvlText w:val="%6."/>
      <w:lvlJc w:val="right"/>
      <w:pPr>
        <w:tabs>
          <w:tab w:val="num" w:pos="3061"/>
        </w:tabs>
        <w:ind w:left="3061" w:hanging="480"/>
      </w:pPr>
    </w:lvl>
    <w:lvl w:ilvl="6" w:tplc="0409000F" w:tentative="1">
      <w:start w:val="1"/>
      <w:numFmt w:val="decimal"/>
      <w:lvlText w:val="%7."/>
      <w:lvlJc w:val="left"/>
      <w:pPr>
        <w:tabs>
          <w:tab w:val="num" w:pos="3541"/>
        </w:tabs>
        <w:ind w:left="3541" w:hanging="480"/>
      </w:pPr>
    </w:lvl>
    <w:lvl w:ilvl="7" w:tplc="04090019" w:tentative="1">
      <w:start w:val="1"/>
      <w:numFmt w:val="ideographTraditional"/>
      <w:lvlText w:val="%8、"/>
      <w:lvlJc w:val="left"/>
      <w:pPr>
        <w:tabs>
          <w:tab w:val="num" w:pos="4021"/>
        </w:tabs>
        <w:ind w:left="4021" w:hanging="480"/>
      </w:pPr>
    </w:lvl>
    <w:lvl w:ilvl="8" w:tplc="0409001B" w:tentative="1">
      <w:start w:val="1"/>
      <w:numFmt w:val="lowerRoman"/>
      <w:lvlText w:val="%9."/>
      <w:lvlJc w:val="right"/>
      <w:pPr>
        <w:tabs>
          <w:tab w:val="num" w:pos="4501"/>
        </w:tabs>
        <w:ind w:left="4501" w:hanging="480"/>
      </w:pPr>
    </w:lvl>
  </w:abstractNum>
  <w:num w:numId="1" w16cid:durableId="1703095050">
    <w:abstractNumId w:val="0"/>
  </w:num>
  <w:num w:numId="2" w16cid:durableId="959804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5B3"/>
    <w:rsid w:val="00001AB4"/>
    <w:rsid w:val="0003681D"/>
    <w:rsid w:val="00061981"/>
    <w:rsid w:val="000625C1"/>
    <w:rsid w:val="000663C5"/>
    <w:rsid w:val="0009057A"/>
    <w:rsid w:val="000E17B1"/>
    <w:rsid w:val="000F2331"/>
    <w:rsid w:val="000F591B"/>
    <w:rsid w:val="00132082"/>
    <w:rsid w:val="001407B6"/>
    <w:rsid w:val="00155F9E"/>
    <w:rsid w:val="00172CF8"/>
    <w:rsid w:val="001745B3"/>
    <w:rsid w:val="00176432"/>
    <w:rsid w:val="001901EE"/>
    <w:rsid w:val="00196DDF"/>
    <w:rsid w:val="001D4CEC"/>
    <w:rsid w:val="001F2BAD"/>
    <w:rsid w:val="0021737E"/>
    <w:rsid w:val="00221860"/>
    <w:rsid w:val="00235DC7"/>
    <w:rsid w:val="00244C89"/>
    <w:rsid w:val="002E7E16"/>
    <w:rsid w:val="00332FE7"/>
    <w:rsid w:val="0034739B"/>
    <w:rsid w:val="003A3FD1"/>
    <w:rsid w:val="003A6E44"/>
    <w:rsid w:val="003C1F1D"/>
    <w:rsid w:val="003D2E1B"/>
    <w:rsid w:val="00440A38"/>
    <w:rsid w:val="00453AD6"/>
    <w:rsid w:val="004565D1"/>
    <w:rsid w:val="0047667F"/>
    <w:rsid w:val="00493325"/>
    <w:rsid w:val="004F32B1"/>
    <w:rsid w:val="004F5FA7"/>
    <w:rsid w:val="005206F5"/>
    <w:rsid w:val="00522A42"/>
    <w:rsid w:val="00525EEA"/>
    <w:rsid w:val="00562403"/>
    <w:rsid w:val="00562DE8"/>
    <w:rsid w:val="005657FD"/>
    <w:rsid w:val="005665FD"/>
    <w:rsid w:val="005C01BB"/>
    <w:rsid w:val="005C30C6"/>
    <w:rsid w:val="00657A84"/>
    <w:rsid w:val="006652E0"/>
    <w:rsid w:val="00671E58"/>
    <w:rsid w:val="006C7D7E"/>
    <w:rsid w:val="006F2210"/>
    <w:rsid w:val="006F2E3F"/>
    <w:rsid w:val="00735160"/>
    <w:rsid w:val="0074779D"/>
    <w:rsid w:val="007651F7"/>
    <w:rsid w:val="00792CFC"/>
    <w:rsid w:val="007A114B"/>
    <w:rsid w:val="007C65BE"/>
    <w:rsid w:val="007D1F65"/>
    <w:rsid w:val="007E1966"/>
    <w:rsid w:val="008201D5"/>
    <w:rsid w:val="008465B9"/>
    <w:rsid w:val="0087565B"/>
    <w:rsid w:val="008A09EE"/>
    <w:rsid w:val="008A67ED"/>
    <w:rsid w:val="008C687C"/>
    <w:rsid w:val="009374B8"/>
    <w:rsid w:val="00945934"/>
    <w:rsid w:val="009C2208"/>
    <w:rsid w:val="009E229B"/>
    <w:rsid w:val="009E74DB"/>
    <w:rsid w:val="009F31DB"/>
    <w:rsid w:val="009F5A5E"/>
    <w:rsid w:val="00A264BD"/>
    <w:rsid w:val="00A27F96"/>
    <w:rsid w:val="00A4027E"/>
    <w:rsid w:val="00A75951"/>
    <w:rsid w:val="00AA6F63"/>
    <w:rsid w:val="00AD256D"/>
    <w:rsid w:val="00AE1792"/>
    <w:rsid w:val="00B32914"/>
    <w:rsid w:val="00B82D35"/>
    <w:rsid w:val="00BA2343"/>
    <w:rsid w:val="00BC3763"/>
    <w:rsid w:val="00BD2551"/>
    <w:rsid w:val="00BD7290"/>
    <w:rsid w:val="00BF6DC6"/>
    <w:rsid w:val="00C044E3"/>
    <w:rsid w:val="00C24844"/>
    <w:rsid w:val="00CC2BDA"/>
    <w:rsid w:val="00CC5D3A"/>
    <w:rsid w:val="00CD2A6E"/>
    <w:rsid w:val="00E21BB1"/>
    <w:rsid w:val="00E25EE4"/>
    <w:rsid w:val="00E51329"/>
    <w:rsid w:val="00E57EAA"/>
    <w:rsid w:val="00E737D6"/>
    <w:rsid w:val="00E76476"/>
    <w:rsid w:val="00E86A39"/>
    <w:rsid w:val="00ED00AD"/>
    <w:rsid w:val="00ED2C2F"/>
    <w:rsid w:val="00F653B5"/>
    <w:rsid w:val="00FA2B29"/>
    <w:rsid w:val="00FB3A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1E5E702"/>
  <w15:docId w15:val="{6B05FDF4-7B6B-4DE7-96E5-59D68B7C5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Cs w:val="24"/>
    </w:rPr>
  </w:style>
  <w:style w:type="paragraph" w:styleId="1">
    <w:name w:val="heading 1"/>
    <w:basedOn w:val="a"/>
    <w:next w:val="a"/>
    <w:autoRedefine/>
    <w:qFormat/>
    <w:rsid w:val="009374B8"/>
    <w:pPr>
      <w:keepNext/>
      <w:adjustRightInd w:val="0"/>
      <w:snapToGrid w:val="0"/>
      <w:spacing w:before="100" w:beforeAutospacing="1" w:after="100" w:afterAutospacing="1"/>
      <w:outlineLvl w:val="0"/>
    </w:pPr>
    <w:rPr>
      <w:rFonts w:ascii="Arial Unicode MS" w:hAnsi="Arial Unicode MS" w:cs="Arial Unicode MS"/>
      <w:b/>
      <w:bCs/>
      <w:color w:val="333399"/>
      <w:szCs w:val="52"/>
    </w:rPr>
  </w:style>
  <w:style w:type="paragraph" w:styleId="2">
    <w:name w:val="heading 2"/>
    <w:basedOn w:val="a"/>
    <w:next w:val="a"/>
    <w:link w:val="20"/>
    <w:unhideWhenUsed/>
    <w:qFormat/>
    <w:rsid w:val="00735160"/>
    <w:pPr>
      <w:keepNext/>
      <w:adjustRightInd w:val="0"/>
      <w:snapToGrid w:val="0"/>
      <w:spacing w:before="100" w:beforeAutospacing="1" w:after="100" w:afterAutospacing="1"/>
      <w:outlineLvl w:val="1"/>
    </w:pPr>
    <w:rPr>
      <w:rFonts w:ascii="Arial Unicode MS" w:hAnsi="Arial Unicode MS" w:cs="Arial Unicode MS"/>
      <w:bCs/>
      <w:color w:val="990000"/>
      <w:szCs w:val="48"/>
    </w:rPr>
  </w:style>
  <w:style w:type="paragraph" w:styleId="3">
    <w:name w:val="heading 3"/>
    <w:basedOn w:val="a"/>
    <w:next w:val="a"/>
    <w:link w:val="30"/>
    <w:unhideWhenUsed/>
    <w:qFormat/>
    <w:rsid w:val="000663C5"/>
    <w:pPr>
      <w:widowControl/>
      <w:adjustRightInd w:val="0"/>
      <w:snapToGrid w:val="0"/>
      <w:ind w:leftChars="59" w:left="118"/>
      <w:outlineLvl w:val="2"/>
    </w:pPr>
    <w:rPr>
      <w:rFonts w:ascii="Arial Unicode MS" w:hAnsi="Arial Unicode MS" w:cs="Arial Unicode MS"/>
      <w:bCs/>
      <w:color w:val="80800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Cs w:val="20"/>
    </w:rPr>
  </w:style>
  <w:style w:type="paragraph" w:styleId="a6">
    <w:name w:val="footer"/>
    <w:basedOn w:val="a"/>
    <w:pPr>
      <w:tabs>
        <w:tab w:val="center" w:pos="4153"/>
        <w:tab w:val="right" w:pos="8306"/>
      </w:tabs>
      <w:snapToGrid w:val="0"/>
    </w:pPr>
    <w:rPr>
      <w:szCs w:val="20"/>
    </w:rPr>
  </w:style>
  <w:style w:type="character" w:styleId="a7">
    <w:name w:val="page number"/>
    <w:basedOn w:val="a0"/>
  </w:style>
  <w:style w:type="paragraph" w:styleId="a8">
    <w:name w:val="Body Text Indent"/>
    <w:basedOn w:val="a"/>
    <w:pPr>
      <w:ind w:leftChars="75" w:left="180"/>
    </w:pPr>
    <w:rPr>
      <w:rFonts w:ascii="新細明體" w:hAnsi="新細明體"/>
      <w:color w:val="666699"/>
    </w:rPr>
  </w:style>
  <w:style w:type="paragraph" w:styleId="a9">
    <w:name w:val="Document Map"/>
    <w:basedOn w:val="a"/>
    <w:semiHidden/>
    <w:rsid w:val="00E76476"/>
    <w:pPr>
      <w:shd w:val="clear" w:color="auto" w:fill="000080"/>
    </w:pPr>
    <w:rPr>
      <w:rFonts w:ascii="新細明體" w:hAnsi="新細明體"/>
    </w:rPr>
  </w:style>
  <w:style w:type="character" w:customStyle="1" w:styleId="20">
    <w:name w:val="標題 2 字元"/>
    <w:link w:val="2"/>
    <w:rsid w:val="00735160"/>
    <w:rPr>
      <w:rFonts w:ascii="Arial Unicode MS" w:hAnsi="Arial Unicode MS" w:cs="Arial Unicode MS"/>
      <w:bCs/>
      <w:color w:val="990000"/>
      <w:kern w:val="2"/>
      <w:szCs w:val="48"/>
    </w:rPr>
  </w:style>
  <w:style w:type="character" w:customStyle="1" w:styleId="30">
    <w:name w:val="標題 3 字元"/>
    <w:link w:val="3"/>
    <w:rsid w:val="000663C5"/>
    <w:rPr>
      <w:rFonts w:ascii="Arial Unicode MS" w:hAnsi="Arial Unicode MS" w:cs="Arial Unicode MS"/>
      <w:bCs/>
      <w:color w:val="808000"/>
      <w:kern w:val="2"/>
      <w:szCs w:val="36"/>
    </w:rPr>
  </w:style>
  <w:style w:type="character" w:styleId="aa">
    <w:name w:val="Unresolved Mention"/>
    <w:uiPriority w:val="99"/>
    <w:semiHidden/>
    <w:unhideWhenUsed/>
    <w:rsid w:val="00062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S-link&#38651;&#23376;&#20845;&#27861;&#32317;&#32034;&#24341;.docx" TargetMode="External"/><Relationship Id="rId18" Type="http://schemas.openxmlformats.org/officeDocument/2006/relationships/hyperlink" Target="../diff/index.html" TargetMode="External"/><Relationship Id="rId26" Type="http://schemas.openxmlformats.org/officeDocument/2006/relationships/hyperlink" Target="https://www.6laws.net/comment.htm" TargetMode="External"/><Relationship Id="rId3" Type="http://schemas.openxmlformats.org/officeDocument/2006/relationships/settings" Target="settings.xml"/><Relationship Id="rId21" Type="http://schemas.openxmlformats.org/officeDocument/2006/relationships/hyperlink" Target="../diff/index.html" TargetMode="External"/><Relationship Id="rId7" Type="http://schemas.openxmlformats.org/officeDocument/2006/relationships/hyperlink" Target="https://www.6laws.net/" TargetMode="External"/><Relationship Id="rId12" Type="http://schemas.openxmlformats.org/officeDocument/2006/relationships/hyperlink" Target="../../6law/law/&#22296;&#39636;&#21332;&#32004;&#27861;.htm" TargetMode="External"/><Relationship Id="rId17" Type="http://schemas.openxmlformats.org/officeDocument/2006/relationships/hyperlink" Target="https://www.mol.gov.tw/" TargetMode="External"/><Relationship Id="rId25" Type="http://schemas.openxmlformats.org/officeDocument/2006/relationships/hyperlink" Target="../law/&#21214;&#36039;&#29229;&#35696;&#34389;&#29702;&#27861;.docx" TargetMode="External"/><Relationship Id="rId2" Type="http://schemas.openxmlformats.org/officeDocument/2006/relationships/styles" Target="styles.xml"/><Relationship Id="rId16" Type="http://schemas.openxmlformats.org/officeDocument/2006/relationships/hyperlink" Target="../law/&#24037;&#26371;&#27861;.docx" TargetMode="External"/><Relationship Id="rId20" Type="http://schemas.openxmlformats.org/officeDocument/2006/relationships/hyperlink" Target="../law/&#21214;&#36039;&#29229;&#35696;&#34389;&#29702;&#27861;.docx"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anita6law" TargetMode="External"/><Relationship Id="rId24" Type="http://schemas.openxmlformats.org/officeDocument/2006/relationships/hyperlink" Target="../law/&#27665;&#27861;.docx"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6laws.net/6law/law/&#22296;&#39636;&#21332;&#32004;&#27861;.htm" TargetMode="External"/><Relationship Id="rId23" Type="http://schemas.openxmlformats.org/officeDocument/2006/relationships/hyperlink" Target="../law/&#27665;&#27861;.docx" TargetMode="External"/><Relationship Id="rId28" Type="http://schemas.openxmlformats.org/officeDocument/2006/relationships/hyperlink" Target="https://www.6laws.net/comment.htm" TargetMode="External"/><Relationship Id="rId10" Type="http://schemas.openxmlformats.org/officeDocument/2006/relationships/hyperlink" Target="http://law.moj.gov.tw/LawClass/LawHistory.aspx?PCode=N0020006" TargetMode="External"/><Relationship Id="rId19" Type="http://schemas.openxmlformats.org/officeDocument/2006/relationships/hyperlink" Target="../law/&#21214;&#36039;&#29229;&#35696;&#34389;&#29702;&#27861;.docx"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6laws.net/update.htm" TargetMode="External"/><Relationship Id="rId14" Type="http://schemas.openxmlformats.org/officeDocument/2006/relationships/hyperlink" Target="../S-link&#20998;&#39006;&#27861;&#35215;&#32034;&#24341;.docx" TargetMode="External"/><Relationship Id="rId22" Type="http://schemas.openxmlformats.org/officeDocument/2006/relationships/hyperlink" Target="../law/&#21214;&#36039;&#29229;&#35696;&#34389;&#29702;&#27861;.docx" TargetMode="External"/><Relationship Id="rId27" Type="http://schemas.openxmlformats.org/officeDocument/2006/relationships/hyperlink" Target="../law/&#27665;&#27861;.docx" TargetMode="External"/><Relationship Id="rId30"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10</Pages>
  <Words>1802</Words>
  <Characters>10272</Characters>
  <Application>Microsoft Office Word</Application>
  <DocSecurity>0</DocSecurity>
  <Lines>85</Lines>
  <Paragraphs>24</Paragraphs>
  <ScaleCrop>false</ScaleCrop>
  <Company/>
  <LinksUpToDate>false</LinksUpToDate>
  <CharactersWithSpaces>12050</CharactersWithSpaces>
  <SharedDoc>false</SharedDoc>
  <HLinks>
    <vt:vector size="354" baseType="variant">
      <vt:variant>
        <vt:i4>2949124</vt:i4>
      </vt:variant>
      <vt:variant>
        <vt:i4>174</vt:i4>
      </vt:variant>
      <vt:variant>
        <vt:i4>0</vt:i4>
      </vt:variant>
      <vt:variant>
        <vt:i4>5</vt:i4>
      </vt:variant>
      <vt:variant>
        <vt:lpwstr>mailto:anita399646@hotmail.com</vt:lpwstr>
      </vt:variant>
      <vt:variant>
        <vt:lpwstr/>
      </vt:variant>
      <vt:variant>
        <vt:i4>8192049</vt:i4>
      </vt:variant>
      <vt:variant>
        <vt:i4>171</vt:i4>
      </vt:variant>
      <vt:variant>
        <vt:i4>0</vt:i4>
      </vt:variant>
      <vt:variant>
        <vt:i4>5</vt:i4>
      </vt:variant>
      <vt:variant>
        <vt:lpwstr>http://law.moj.gov.tw/</vt:lpwstr>
      </vt:variant>
      <vt:variant>
        <vt:lpwstr/>
      </vt:variant>
      <vt:variant>
        <vt:i4>6225996</vt:i4>
      </vt:variant>
      <vt:variant>
        <vt:i4>168</vt:i4>
      </vt:variant>
      <vt:variant>
        <vt:i4>0</vt:i4>
      </vt:variant>
      <vt:variant>
        <vt:i4>5</vt:i4>
      </vt:variant>
      <vt:variant>
        <vt:lpwstr>http://www.ly.gov.tw/</vt:lpwstr>
      </vt:variant>
      <vt:variant>
        <vt:lpwstr/>
      </vt:variant>
      <vt:variant>
        <vt:i4>786499</vt:i4>
      </vt:variant>
      <vt:variant>
        <vt:i4>165</vt:i4>
      </vt:variant>
      <vt:variant>
        <vt:i4>0</vt:i4>
      </vt:variant>
      <vt:variant>
        <vt:i4>5</vt:i4>
      </vt:variant>
      <vt:variant>
        <vt:lpwstr>http://www.president.gov.tw/</vt:lpwstr>
      </vt:variant>
      <vt:variant>
        <vt:lpwstr/>
      </vt:variant>
      <vt:variant>
        <vt:i4>7274612</vt:i4>
      </vt:variant>
      <vt:variant>
        <vt:i4>161</vt:i4>
      </vt:variant>
      <vt:variant>
        <vt:i4>0</vt:i4>
      </vt:variant>
      <vt:variant>
        <vt:i4>5</vt:i4>
      </vt:variant>
      <vt:variant>
        <vt:lpwstr/>
      </vt:variant>
      <vt:variant>
        <vt:lpwstr>top</vt:lpwstr>
      </vt:variant>
      <vt:variant>
        <vt:i4>7274612</vt:i4>
      </vt:variant>
      <vt:variant>
        <vt:i4>159</vt:i4>
      </vt:variant>
      <vt:variant>
        <vt:i4>0</vt:i4>
      </vt:variant>
      <vt:variant>
        <vt:i4>5</vt:i4>
      </vt:variant>
      <vt:variant>
        <vt:lpwstr/>
      </vt:variant>
      <vt:variant>
        <vt:lpwstr>top</vt:lpwstr>
      </vt:variant>
      <vt:variant>
        <vt:i4>130186145</vt:i4>
      </vt:variant>
      <vt:variant>
        <vt:i4>156</vt:i4>
      </vt:variant>
      <vt:variant>
        <vt:i4>0</vt:i4>
      </vt:variant>
      <vt:variant>
        <vt:i4>5</vt:i4>
      </vt:variant>
      <vt:variant>
        <vt:lpwstr/>
      </vt:variant>
      <vt:variant>
        <vt:lpwstr>a章節索引</vt:lpwstr>
      </vt:variant>
      <vt:variant>
        <vt:i4>130186145</vt:i4>
      </vt:variant>
      <vt:variant>
        <vt:i4>153</vt:i4>
      </vt:variant>
      <vt:variant>
        <vt:i4>0</vt:i4>
      </vt:variant>
      <vt:variant>
        <vt:i4>5</vt:i4>
      </vt:variant>
      <vt:variant>
        <vt:lpwstr/>
      </vt:variant>
      <vt:variant>
        <vt:lpwstr>a章節索引</vt:lpwstr>
      </vt:variant>
      <vt:variant>
        <vt:i4>1825729616</vt:i4>
      </vt:variant>
      <vt:variant>
        <vt:i4>150</vt:i4>
      </vt:variant>
      <vt:variant>
        <vt:i4>0</vt:i4>
      </vt:variant>
      <vt:variant>
        <vt:i4>5</vt:i4>
      </vt:variant>
      <vt:variant>
        <vt:lpwstr>民法.doc</vt:lpwstr>
      </vt:variant>
      <vt:variant>
        <vt:lpwstr/>
      </vt:variant>
      <vt:variant>
        <vt:i4>130186145</vt:i4>
      </vt:variant>
      <vt:variant>
        <vt:i4>147</vt:i4>
      </vt:variant>
      <vt:variant>
        <vt:i4>0</vt:i4>
      </vt:variant>
      <vt:variant>
        <vt:i4>5</vt:i4>
      </vt:variant>
      <vt:variant>
        <vt:lpwstr/>
      </vt:variant>
      <vt:variant>
        <vt:lpwstr>a章節索引</vt:lpwstr>
      </vt:variant>
      <vt:variant>
        <vt:i4>130186145</vt:i4>
      </vt:variant>
      <vt:variant>
        <vt:i4>144</vt:i4>
      </vt:variant>
      <vt:variant>
        <vt:i4>0</vt:i4>
      </vt:variant>
      <vt:variant>
        <vt:i4>5</vt:i4>
      </vt:variant>
      <vt:variant>
        <vt:lpwstr/>
      </vt:variant>
      <vt:variant>
        <vt:lpwstr>a章節索引</vt:lpwstr>
      </vt:variant>
      <vt:variant>
        <vt:i4>26431124</vt:i4>
      </vt:variant>
      <vt:variant>
        <vt:i4>141</vt:i4>
      </vt:variant>
      <vt:variant>
        <vt:i4>0</vt:i4>
      </vt:variant>
      <vt:variant>
        <vt:i4>5</vt:i4>
      </vt:variant>
      <vt:variant>
        <vt:lpwstr/>
      </vt:variant>
      <vt:variant>
        <vt:lpwstr>_第五章__附</vt:lpwstr>
      </vt:variant>
      <vt:variant>
        <vt:i4>26433243</vt:i4>
      </vt:variant>
      <vt:variant>
        <vt:i4>138</vt:i4>
      </vt:variant>
      <vt:variant>
        <vt:i4>0</vt:i4>
      </vt:variant>
      <vt:variant>
        <vt:i4>5</vt:i4>
      </vt:variant>
      <vt:variant>
        <vt:lpwstr/>
      </vt:variant>
      <vt:variant>
        <vt:lpwstr>_第四章__存</vt:lpwstr>
      </vt:variant>
      <vt:variant>
        <vt:i4>26430985</vt:i4>
      </vt:variant>
      <vt:variant>
        <vt:i4>135</vt:i4>
      </vt:variant>
      <vt:variant>
        <vt:i4>0</vt:i4>
      </vt:variant>
      <vt:variant>
        <vt:i4>5</vt:i4>
      </vt:variant>
      <vt:variant>
        <vt:lpwstr/>
      </vt:variant>
      <vt:variant>
        <vt:lpwstr>_第三章__效</vt:lpwstr>
      </vt:variant>
      <vt:variant>
        <vt:i4>26431116</vt:i4>
      </vt:variant>
      <vt:variant>
        <vt:i4>132</vt:i4>
      </vt:variant>
      <vt:variant>
        <vt:i4>0</vt:i4>
      </vt:variant>
      <vt:variant>
        <vt:i4>5</vt:i4>
      </vt:variant>
      <vt:variant>
        <vt:lpwstr/>
      </vt:variant>
      <vt:variant>
        <vt:lpwstr>_第二章__限</vt:lpwstr>
      </vt:variant>
      <vt:variant>
        <vt:i4>26430976</vt:i4>
      </vt:variant>
      <vt:variant>
        <vt:i4>129</vt:i4>
      </vt:variant>
      <vt:variant>
        <vt:i4>0</vt:i4>
      </vt:variant>
      <vt:variant>
        <vt:i4>5</vt:i4>
      </vt:variant>
      <vt:variant>
        <vt:lpwstr/>
      </vt:variant>
      <vt:variant>
        <vt:lpwstr>_第一章__總</vt:lpwstr>
      </vt:variant>
      <vt:variant>
        <vt:i4>2949124</vt:i4>
      </vt:variant>
      <vt:variant>
        <vt:i4>126</vt:i4>
      </vt:variant>
      <vt:variant>
        <vt:i4>0</vt:i4>
      </vt:variant>
      <vt:variant>
        <vt:i4>5</vt:i4>
      </vt:variant>
      <vt:variant>
        <vt:lpwstr>mailto:anita399646@hotmail.com</vt:lpwstr>
      </vt:variant>
      <vt:variant>
        <vt:lpwstr/>
      </vt:variant>
      <vt:variant>
        <vt:i4>8192049</vt:i4>
      </vt:variant>
      <vt:variant>
        <vt:i4>123</vt:i4>
      </vt:variant>
      <vt:variant>
        <vt:i4>0</vt:i4>
      </vt:variant>
      <vt:variant>
        <vt:i4>5</vt:i4>
      </vt:variant>
      <vt:variant>
        <vt:lpwstr>http://law.moj.gov.tw/</vt:lpwstr>
      </vt:variant>
      <vt:variant>
        <vt:lpwstr/>
      </vt:variant>
      <vt:variant>
        <vt:i4>6225996</vt:i4>
      </vt:variant>
      <vt:variant>
        <vt:i4>120</vt:i4>
      </vt:variant>
      <vt:variant>
        <vt:i4>0</vt:i4>
      </vt:variant>
      <vt:variant>
        <vt:i4>5</vt:i4>
      </vt:variant>
      <vt:variant>
        <vt:lpwstr>http://www.ly.gov.tw/</vt:lpwstr>
      </vt:variant>
      <vt:variant>
        <vt:lpwstr/>
      </vt:variant>
      <vt:variant>
        <vt:i4>786499</vt:i4>
      </vt:variant>
      <vt:variant>
        <vt:i4>117</vt:i4>
      </vt:variant>
      <vt:variant>
        <vt:i4>0</vt:i4>
      </vt:variant>
      <vt:variant>
        <vt:i4>5</vt:i4>
      </vt:variant>
      <vt:variant>
        <vt:lpwstr>http://www.president.gov.tw/</vt:lpwstr>
      </vt:variant>
      <vt:variant>
        <vt:lpwstr/>
      </vt:variant>
      <vt:variant>
        <vt:i4>7274612</vt:i4>
      </vt:variant>
      <vt:variant>
        <vt:i4>113</vt:i4>
      </vt:variant>
      <vt:variant>
        <vt:i4>0</vt:i4>
      </vt:variant>
      <vt:variant>
        <vt:i4>5</vt:i4>
      </vt:variant>
      <vt:variant>
        <vt:lpwstr/>
      </vt:variant>
      <vt:variant>
        <vt:lpwstr>top</vt:lpwstr>
      </vt:variant>
      <vt:variant>
        <vt:i4>7274612</vt:i4>
      </vt:variant>
      <vt:variant>
        <vt:i4>111</vt:i4>
      </vt:variant>
      <vt:variant>
        <vt:i4>0</vt:i4>
      </vt:variant>
      <vt:variant>
        <vt:i4>5</vt:i4>
      </vt:variant>
      <vt:variant>
        <vt:lpwstr/>
      </vt:variant>
      <vt:variant>
        <vt:lpwstr>top</vt:lpwstr>
      </vt:variant>
      <vt:variant>
        <vt:i4>3211362</vt:i4>
      </vt:variant>
      <vt:variant>
        <vt:i4>108</vt:i4>
      </vt:variant>
      <vt:variant>
        <vt:i4>0</vt:i4>
      </vt:variant>
      <vt:variant>
        <vt:i4>5</vt:i4>
      </vt:variant>
      <vt:variant>
        <vt:lpwstr/>
      </vt:variant>
      <vt:variant>
        <vt:lpwstr>b10</vt:lpwstr>
      </vt:variant>
      <vt:variant>
        <vt:i4>130186146</vt:i4>
      </vt:variant>
      <vt:variant>
        <vt:i4>105</vt:i4>
      </vt:variant>
      <vt:variant>
        <vt:i4>0</vt:i4>
      </vt:variant>
      <vt:variant>
        <vt:i4>5</vt:i4>
      </vt:variant>
      <vt:variant>
        <vt:lpwstr/>
      </vt:variant>
      <vt:variant>
        <vt:lpwstr>b章節索引</vt:lpwstr>
      </vt:variant>
      <vt:variant>
        <vt:i4>1945160215</vt:i4>
      </vt:variant>
      <vt:variant>
        <vt:i4>102</vt:i4>
      </vt:variant>
      <vt:variant>
        <vt:i4>0</vt:i4>
      </vt:variant>
      <vt:variant>
        <vt:i4>5</vt:i4>
      </vt:variant>
      <vt:variant>
        <vt:lpwstr>勞資爭議處理法.doc</vt:lpwstr>
      </vt:variant>
      <vt:variant>
        <vt:lpwstr/>
      </vt:variant>
      <vt:variant>
        <vt:i4>3539042</vt:i4>
      </vt:variant>
      <vt:variant>
        <vt:i4>99</vt:i4>
      </vt:variant>
      <vt:variant>
        <vt:i4>0</vt:i4>
      </vt:variant>
      <vt:variant>
        <vt:i4>5</vt:i4>
      </vt:variant>
      <vt:variant>
        <vt:lpwstr/>
      </vt:variant>
      <vt:variant>
        <vt:lpwstr>b6</vt:lpwstr>
      </vt:variant>
      <vt:variant>
        <vt:i4>130186146</vt:i4>
      </vt:variant>
      <vt:variant>
        <vt:i4>96</vt:i4>
      </vt:variant>
      <vt:variant>
        <vt:i4>0</vt:i4>
      </vt:variant>
      <vt:variant>
        <vt:i4>5</vt:i4>
      </vt:variant>
      <vt:variant>
        <vt:lpwstr/>
      </vt:variant>
      <vt:variant>
        <vt:lpwstr>b章節索引</vt:lpwstr>
      </vt:variant>
      <vt:variant>
        <vt:i4>130186146</vt:i4>
      </vt:variant>
      <vt:variant>
        <vt:i4>93</vt:i4>
      </vt:variant>
      <vt:variant>
        <vt:i4>0</vt:i4>
      </vt:variant>
      <vt:variant>
        <vt:i4>5</vt:i4>
      </vt:variant>
      <vt:variant>
        <vt:lpwstr/>
      </vt:variant>
      <vt:variant>
        <vt:lpwstr>b章節索引</vt:lpwstr>
      </vt:variant>
      <vt:variant>
        <vt:i4>1825729616</vt:i4>
      </vt:variant>
      <vt:variant>
        <vt:i4>90</vt:i4>
      </vt:variant>
      <vt:variant>
        <vt:i4>0</vt:i4>
      </vt:variant>
      <vt:variant>
        <vt:i4>5</vt:i4>
      </vt:variant>
      <vt:variant>
        <vt:lpwstr>民法.doc</vt:lpwstr>
      </vt:variant>
      <vt:variant>
        <vt:lpwstr/>
      </vt:variant>
      <vt:variant>
        <vt:i4>1825729616</vt:i4>
      </vt:variant>
      <vt:variant>
        <vt:i4>87</vt:i4>
      </vt:variant>
      <vt:variant>
        <vt:i4>0</vt:i4>
      </vt:variant>
      <vt:variant>
        <vt:i4>5</vt:i4>
      </vt:variant>
      <vt:variant>
        <vt:lpwstr>民法.doc</vt:lpwstr>
      </vt:variant>
      <vt:variant>
        <vt:lpwstr/>
      </vt:variant>
      <vt:variant>
        <vt:i4>3211362</vt:i4>
      </vt:variant>
      <vt:variant>
        <vt:i4>84</vt:i4>
      </vt:variant>
      <vt:variant>
        <vt:i4>0</vt:i4>
      </vt:variant>
      <vt:variant>
        <vt:i4>5</vt:i4>
      </vt:variant>
      <vt:variant>
        <vt:lpwstr/>
      </vt:variant>
      <vt:variant>
        <vt:lpwstr>b12</vt:lpwstr>
      </vt:variant>
      <vt:variant>
        <vt:i4>3211362</vt:i4>
      </vt:variant>
      <vt:variant>
        <vt:i4>81</vt:i4>
      </vt:variant>
      <vt:variant>
        <vt:i4>0</vt:i4>
      </vt:variant>
      <vt:variant>
        <vt:i4>5</vt:i4>
      </vt:variant>
      <vt:variant>
        <vt:lpwstr/>
      </vt:variant>
      <vt:variant>
        <vt:lpwstr>b12</vt:lpwstr>
      </vt:variant>
      <vt:variant>
        <vt:i4>3276898</vt:i4>
      </vt:variant>
      <vt:variant>
        <vt:i4>78</vt:i4>
      </vt:variant>
      <vt:variant>
        <vt:i4>0</vt:i4>
      </vt:variant>
      <vt:variant>
        <vt:i4>5</vt:i4>
      </vt:variant>
      <vt:variant>
        <vt:lpwstr/>
      </vt:variant>
      <vt:variant>
        <vt:lpwstr>b21</vt:lpwstr>
      </vt:variant>
      <vt:variant>
        <vt:i4>130186146</vt:i4>
      </vt:variant>
      <vt:variant>
        <vt:i4>75</vt:i4>
      </vt:variant>
      <vt:variant>
        <vt:i4>0</vt:i4>
      </vt:variant>
      <vt:variant>
        <vt:i4>5</vt:i4>
      </vt:variant>
      <vt:variant>
        <vt:lpwstr/>
      </vt:variant>
      <vt:variant>
        <vt:lpwstr>b章節索引</vt:lpwstr>
      </vt:variant>
      <vt:variant>
        <vt:i4>130186146</vt:i4>
      </vt:variant>
      <vt:variant>
        <vt:i4>72</vt:i4>
      </vt:variant>
      <vt:variant>
        <vt:i4>0</vt:i4>
      </vt:variant>
      <vt:variant>
        <vt:i4>5</vt:i4>
      </vt:variant>
      <vt:variant>
        <vt:lpwstr/>
      </vt:variant>
      <vt:variant>
        <vt:lpwstr>b章節索引</vt:lpwstr>
      </vt:variant>
      <vt:variant>
        <vt:i4>1945160215</vt:i4>
      </vt:variant>
      <vt:variant>
        <vt:i4>69</vt:i4>
      </vt:variant>
      <vt:variant>
        <vt:i4>0</vt:i4>
      </vt:variant>
      <vt:variant>
        <vt:i4>5</vt:i4>
      </vt:variant>
      <vt:variant>
        <vt:lpwstr>勞資爭議處理法.doc</vt:lpwstr>
      </vt:variant>
      <vt:variant>
        <vt:lpwstr/>
      </vt:variant>
      <vt:variant>
        <vt:i4>4063358</vt:i4>
      </vt:variant>
      <vt:variant>
        <vt:i4>66</vt:i4>
      </vt:variant>
      <vt:variant>
        <vt:i4>0</vt:i4>
      </vt:variant>
      <vt:variant>
        <vt:i4>5</vt:i4>
      </vt:variant>
      <vt:variant>
        <vt:lpwstr>../diff/index.html</vt:lpwstr>
      </vt:variant>
      <vt:variant>
        <vt:lpwstr/>
      </vt:variant>
      <vt:variant>
        <vt:i4>1945160215</vt:i4>
      </vt:variant>
      <vt:variant>
        <vt:i4>63</vt:i4>
      </vt:variant>
      <vt:variant>
        <vt:i4>0</vt:i4>
      </vt:variant>
      <vt:variant>
        <vt:i4>5</vt:i4>
      </vt:variant>
      <vt:variant>
        <vt:lpwstr>勞資爭議處理法.doc</vt:lpwstr>
      </vt:variant>
      <vt:variant>
        <vt:lpwstr/>
      </vt:variant>
      <vt:variant>
        <vt:i4>1945160215</vt:i4>
      </vt:variant>
      <vt:variant>
        <vt:i4>60</vt:i4>
      </vt:variant>
      <vt:variant>
        <vt:i4>0</vt:i4>
      </vt:variant>
      <vt:variant>
        <vt:i4>5</vt:i4>
      </vt:variant>
      <vt:variant>
        <vt:lpwstr>勞資爭議處理法.doc</vt:lpwstr>
      </vt:variant>
      <vt:variant>
        <vt:lpwstr/>
      </vt:variant>
      <vt:variant>
        <vt:i4>3342434</vt:i4>
      </vt:variant>
      <vt:variant>
        <vt:i4>57</vt:i4>
      </vt:variant>
      <vt:variant>
        <vt:i4>0</vt:i4>
      </vt:variant>
      <vt:variant>
        <vt:i4>5</vt:i4>
      </vt:variant>
      <vt:variant>
        <vt:lpwstr/>
      </vt:variant>
      <vt:variant>
        <vt:lpwstr>b32</vt:lpwstr>
      </vt:variant>
      <vt:variant>
        <vt:i4>130186146</vt:i4>
      </vt:variant>
      <vt:variant>
        <vt:i4>54</vt:i4>
      </vt:variant>
      <vt:variant>
        <vt:i4>0</vt:i4>
      </vt:variant>
      <vt:variant>
        <vt:i4>5</vt:i4>
      </vt:variant>
      <vt:variant>
        <vt:lpwstr/>
      </vt:variant>
      <vt:variant>
        <vt:lpwstr>b章節索引</vt:lpwstr>
      </vt:variant>
      <vt:variant>
        <vt:i4>1732391252</vt:i4>
      </vt:variant>
      <vt:variant>
        <vt:i4>51</vt:i4>
      </vt:variant>
      <vt:variant>
        <vt:i4>0</vt:i4>
      </vt:variant>
      <vt:variant>
        <vt:i4>5</vt:i4>
      </vt:variant>
      <vt:variant>
        <vt:lpwstr>工會法.doc</vt:lpwstr>
      </vt:variant>
      <vt:variant>
        <vt:lpwstr/>
      </vt:variant>
      <vt:variant>
        <vt:i4>30201927</vt:i4>
      </vt:variant>
      <vt:variant>
        <vt:i4>48</vt:i4>
      </vt:variant>
      <vt:variant>
        <vt:i4>0</vt:i4>
      </vt:variant>
      <vt:variant>
        <vt:i4>5</vt:i4>
      </vt:variant>
      <vt:variant>
        <vt:lpwstr/>
      </vt:variant>
      <vt:variant>
        <vt:lpwstr>_第七章__附_則</vt:lpwstr>
      </vt:variant>
      <vt:variant>
        <vt:i4>30158365</vt:i4>
      </vt:variant>
      <vt:variant>
        <vt:i4>45</vt:i4>
      </vt:variant>
      <vt:variant>
        <vt:i4>0</vt:i4>
      </vt:variant>
      <vt:variant>
        <vt:i4>5</vt:i4>
      </vt:variant>
      <vt:variant>
        <vt:lpwstr/>
      </vt:variant>
      <vt:variant>
        <vt:lpwstr>_第六章__罰_則</vt:lpwstr>
      </vt:variant>
      <vt:variant>
        <vt:i4>-637240801</vt:i4>
      </vt:variant>
      <vt:variant>
        <vt:i4>42</vt:i4>
      </vt:variant>
      <vt:variant>
        <vt:i4>0</vt:i4>
      </vt:variant>
      <vt:variant>
        <vt:i4>5</vt:i4>
      </vt:variant>
      <vt:variant>
        <vt:lpwstr/>
      </vt:variant>
      <vt:variant>
        <vt:lpwstr>_第五章__團體協約之存續期間</vt:lpwstr>
      </vt:variant>
      <vt:variant>
        <vt:i4>-2096423716</vt:i4>
      </vt:variant>
      <vt:variant>
        <vt:i4>39</vt:i4>
      </vt:variant>
      <vt:variant>
        <vt:i4>0</vt:i4>
      </vt:variant>
      <vt:variant>
        <vt:i4>5</vt:i4>
      </vt:variant>
      <vt:variant>
        <vt:lpwstr/>
      </vt:variant>
      <vt:variant>
        <vt:lpwstr>_第四章__團體協約之效力</vt:lpwstr>
      </vt:variant>
      <vt:variant>
        <vt:i4>-1227306521</vt:i4>
      </vt:variant>
      <vt:variant>
        <vt:i4>36</vt:i4>
      </vt:variant>
      <vt:variant>
        <vt:i4>0</vt:i4>
      </vt:variant>
      <vt:variant>
        <vt:i4>5</vt:i4>
      </vt:variant>
      <vt:variant>
        <vt:lpwstr/>
      </vt:variant>
      <vt:variant>
        <vt:lpwstr>_第三章__團體協約之內容及限制</vt:lpwstr>
      </vt:variant>
      <vt:variant>
        <vt:i4>1826565616</vt:i4>
      </vt:variant>
      <vt:variant>
        <vt:i4>33</vt:i4>
      </vt:variant>
      <vt:variant>
        <vt:i4>0</vt:i4>
      </vt:variant>
      <vt:variant>
        <vt:i4>5</vt:i4>
      </vt:variant>
      <vt:variant>
        <vt:lpwstr/>
      </vt:variant>
      <vt:variant>
        <vt:lpwstr>_第二章__團體協約之協商及簽訂</vt:lpwstr>
      </vt:variant>
      <vt:variant>
        <vt:i4>30158909</vt:i4>
      </vt:variant>
      <vt:variant>
        <vt:i4>30</vt:i4>
      </vt:variant>
      <vt:variant>
        <vt:i4>0</vt:i4>
      </vt:variant>
      <vt:variant>
        <vt:i4>5</vt:i4>
      </vt:variant>
      <vt:variant>
        <vt:lpwstr/>
      </vt:variant>
      <vt:variant>
        <vt:lpwstr>_第一章__總_則</vt:lpwstr>
      </vt:variant>
      <vt:variant>
        <vt:i4>3539042</vt:i4>
      </vt:variant>
      <vt:variant>
        <vt:i4>27</vt:i4>
      </vt:variant>
      <vt:variant>
        <vt:i4>0</vt:i4>
      </vt:variant>
      <vt:variant>
        <vt:i4>5</vt:i4>
      </vt:variant>
      <vt:variant>
        <vt:lpwstr/>
      </vt:variant>
      <vt:variant>
        <vt:lpwstr>b6</vt:lpwstr>
      </vt:variant>
      <vt:variant>
        <vt:i4>3473506</vt:i4>
      </vt:variant>
      <vt:variant>
        <vt:i4>24</vt:i4>
      </vt:variant>
      <vt:variant>
        <vt:i4>0</vt:i4>
      </vt:variant>
      <vt:variant>
        <vt:i4>5</vt:i4>
      </vt:variant>
      <vt:variant>
        <vt:lpwstr/>
      </vt:variant>
      <vt:variant>
        <vt:lpwstr>b5</vt:lpwstr>
      </vt:variant>
      <vt:variant>
        <vt:i4>3211362</vt:i4>
      </vt:variant>
      <vt:variant>
        <vt:i4>21</vt:i4>
      </vt:variant>
      <vt:variant>
        <vt:i4>0</vt:i4>
      </vt:variant>
      <vt:variant>
        <vt:i4>5</vt:i4>
      </vt:variant>
      <vt:variant>
        <vt:lpwstr/>
      </vt:variant>
      <vt:variant>
        <vt:lpwstr>b10</vt:lpwstr>
      </vt:variant>
      <vt:variant>
        <vt:i4>1812007763</vt:i4>
      </vt:variant>
      <vt:variant>
        <vt:i4>18</vt:i4>
      </vt:variant>
      <vt:variant>
        <vt:i4>0</vt:i4>
      </vt:variant>
      <vt:variant>
        <vt:i4>5</vt:i4>
      </vt:variant>
      <vt:variant>
        <vt:lpwstr/>
      </vt:variant>
      <vt:variant>
        <vt:lpwstr>_:::民國十九年十月二十八日公布條文:::</vt:lpwstr>
      </vt:variant>
      <vt:variant>
        <vt:i4>-405575426</vt:i4>
      </vt:variant>
      <vt:variant>
        <vt:i4>15</vt:i4>
      </vt:variant>
      <vt:variant>
        <vt:i4>0</vt:i4>
      </vt:variant>
      <vt:variant>
        <vt:i4>5</vt:i4>
      </vt:variant>
      <vt:variant>
        <vt:lpwstr>http://www.6law.idv.tw/6law/law/團體協約法.htm</vt:lpwstr>
      </vt:variant>
      <vt:variant>
        <vt:lpwstr/>
      </vt:variant>
      <vt:variant>
        <vt:i4>-1539355966</vt:i4>
      </vt:variant>
      <vt:variant>
        <vt:i4>12</vt:i4>
      </vt:variant>
      <vt:variant>
        <vt:i4>0</vt:i4>
      </vt:variant>
      <vt:variant>
        <vt:i4>5</vt:i4>
      </vt:variant>
      <vt:variant>
        <vt:lpwstr>../S-link分類法規索引.doc</vt:lpwstr>
      </vt:variant>
      <vt:variant>
        <vt:lpwstr>團體協約法</vt:lpwstr>
      </vt:variant>
      <vt:variant>
        <vt:i4>20336260</vt:i4>
      </vt:variant>
      <vt:variant>
        <vt:i4>9</vt:i4>
      </vt:variant>
      <vt:variant>
        <vt:i4>0</vt:i4>
      </vt:variant>
      <vt:variant>
        <vt:i4>5</vt:i4>
      </vt:variant>
      <vt:variant>
        <vt:lpwstr>../S-link電子六法總索引.doc</vt:lpwstr>
      </vt:variant>
      <vt:variant>
        <vt:lpwstr>團體協約法</vt:lpwstr>
      </vt:variant>
      <vt:variant>
        <vt:i4>91</vt:i4>
      </vt:variant>
      <vt:variant>
        <vt:i4>6</vt:i4>
      </vt:variant>
      <vt:variant>
        <vt:i4>0</vt:i4>
      </vt:variant>
      <vt:variant>
        <vt:i4>5</vt:i4>
      </vt:variant>
      <vt:variant>
        <vt:lpwstr>http://www.facebook.com/anita6law</vt:lpwstr>
      </vt:variant>
      <vt:variant>
        <vt:lpwstr/>
      </vt:variant>
      <vt:variant>
        <vt:i4>7405622</vt:i4>
      </vt:variant>
      <vt:variant>
        <vt:i4>3</vt:i4>
      </vt:variant>
      <vt:variant>
        <vt:i4>0</vt:i4>
      </vt:variant>
      <vt:variant>
        <vt:i4>5</vt:i4>
      </vt:variant>
      <vt:variant>
        <vt:lpwstr>http://law.moj.gov.tw/LawClass/LawHistoryIf.aspx?PCode=N0020006</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團體協約法</dc:title>
  <dc:subject/>
  <dc:creator>S-link 電子六法-黃婉玲</dc:creator>
  <cp:keywords/>
  <dc:description/>
  <cp:lastModifiedBy>黃 S</cp:lastModifiedBy>
  <cp:revision>20</cp:revision>
  <dcterms:created xsi:type="dcterms:W3CDTF">2014-11-27T09:15:00Z</dcterms:created>
  <dcterms:modified xsi:type="dcterms:W3CDTF">2023-01-10T14:26:00Z</dcterms:modified>
</cp:coreProperties>
</file>