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74AFF" w14:textId="6A2778FA" w:rsidR="00B2210D" w:rsidRDefault="00B2210D" w:rsidP="00B2210D">
      <w:pPr>
        <w:adjustRightInd w:val="0"/>
        <w:snapToGrid w:val="0"/>
        <w:ind w:rightChars="8" w:right="16"/>
        <w:jc w:val="right"/>
        <w:rPr>
          <w:rFonts w:ascii="Arial Unicode MS" w:hAnsi="Arial Unicode MS"/>
        </w:rPr>
      </w:pPr>
      <w:hyperlink r:id="rId6" w:history="1">
        <w:r w:rsidR="00F72CFB">
          <w:rPr>
            <w:rFonts w:ascii="Calibri" w:hAnsi="Calibri"/>
            <w:noProof/>
            <w:color w:val="5F5F5F"/>
            <w:sz w:val="18"/>
            <w:szCs w:val="20"/>
            <w:lang w:val="zh-TW"/>
          </w:rPr>
          <w:pict w14:anchorId="4B7F35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href="https://www.6laws.net/" style="width:32.95pt;height:32.95pt;visibility:visible;mso-wrap-style:square" o:button="t">
              <v:fill o:detectmouseclick="t"/>
              <v:imagedata r:id="rId7" o:title=""/>
            </v:shape>
          </w:pict>
        </w:r>
      </w:hyperlink>
    </w:p>
    <w:p w14:paraId="3F34FB18" w14:textId="49C079F6" w:rsidR="00B2210D" w:rsidRDefault="00B2210D" w:rsidP="00B2210D">
      <w:pPr>
        <w:adjustRightInd w:val="0"/>
        <w:snapToGrid w:val="0"/>
        <w:ind w:rightChars="8" w:right="16" w:firstLineChars="2880" w:firstLine="5184"/>
        <w:jc w:val="right"/>
        <w:rPr>
          <w:color w:val="7F7F7F"/>
          <w:sz w:val="18"/>
          <w:szCs w:val="20"/>
        </w:rPr>
      </w:pPr>
      <w:bookmarkStart w:id="0" w:name="top"/>
      <w:bookmarkEnd w:id="0"/>
      <w:r>
        <w:rPr>
          <w:rFonts w:hint="eastAsia"/>
          <w:color w:val="5F5F5F"/>
          <w:sz w:val="18"/>
          <w:szCs w:val="20"/>
          <w:lang w:val="zh-TW"/>
        </w:rPr>
        <w:t>【</w:t>
      </w:r>
      <w:hyperlink r:id="rId8" w:tgtFrame="_blank" w:history="1">
        <w:r w:rsidRPr="00DD0072">
          <w:rPr>
            <w:rStyle w:val="a4"/>
            <w:sz w:val="18"/>
            <w:szCs w:val="20"/>
          </w:rPr>
          <w:t>更新</w:t>
        </w:r>
      </w:hyperlink>
      <w:r>
        <w:rPr>
          <w:rFonts w:hint="eastAsia"/>
          <w:color w:val="7F7F7F"/>
          <w:sz w:val="18"/>
          <w:szCs w:val="20"/>
          <w:lang w:val="zh-TW"/>
        </w:rPr>
        <w:t>】</w:t>
      </w:r>
      <w:r w:rsidR="00AB6894" w:rsidRPr="00DE0F84">
        <w:rPr>
          <w:rFonts w:ascii="Segoe UI Emoji" w:hAnsi="Segoe UI Emoji" w:cs="Segoe UI Emoji"/>
          <w:sz w:val="18"/>
        </w:rPr>
        <w:t>⏰</w:t>
      </w:r>
      <w:r w:rsidR="001001C1">
        <w:rPr>
          <w:sz w:val="18"/>
        </w:rPr>
        <w:t>2025/2/1</w:t>
      </w:r>
      <w:r>
        <w:rPr>
          <w:rFonts w:hint="eastAsia"/>
          <w:color w:val="7F7F7F"/>
          <w:sz w:val="18"/>
          <w:szCs w:val="20"/>
          <w:lang w:val="zh-TW"/>
        </w:rPr>
        <w:t>【</w:t>
      </w:r>
      <w:hyperlink r:id="rId9" w:history="1">
        <w:r w:rsidRPr="000C7776">
          <w:rPr>
            <w:rStyle w:val="a4"/>
            <w:rFonts w:ascii="Times New Roman" w:hAnsi="Times New Roman" w:hint="eastAsia"/>
            <w:color w:val="5F5F5F"/>
            <w:sz w:val="18"/>
            <w:szCs w:val="20"/>
            <w:u w:val="none"/>
          </w:rPr>
          <w:t>編輯著作權者</w:t>
        </w:r>
      </w:hyperlink>
      <w:r>
        <w:rPr>
          <w:rFonts w:hint="eastAsia"/>
          <w:color w:val="7F7F7F"/>
          <w:sz w:val="18"/>
          <w:szCs w:val="20"/>
          <w:lang w:val="zh-TW"/>
        </w:rPr>
        <w:t>】</w:t>
      </w:r>
      <w:hyperlink r:id="rId10" w:tgtFrame="_blank" w:history="1">
        <w:r w:rsidRPr="00FC5F7B">
          <w:rPr>
            <w:rStyle w:val="a4"/>
            <w:sz w:val="18"/>
            <w:szCs w:val="20"/>
          </w:rPr>
          <w:t>黃婉玲</w:t>
        </w:r>
      </w:hyperlink>
    </w:p>
    <w:p w14:paraId="6E91951E" w14:textId="44AABCEA" w:rsidR="0063131C" w:rsidRPr="00FF4286" w:rsidRDefault="003965B7" w:rsidP="00B2210D">
      <w:pPr>
        <w:adjustRightInd w:val="0"/>
        <w:snapToGrid w:val="0"/>
        <w:ind w:left="960" w:rightChars="-66" w:right="-132" w:firstLineChars="2346" w:firstLine="4223"/>
        <w:jc w:val="right"/>
        <w:rPr>
          <w:rFonts w:ascii="Arial Unicode MS" w:hAnsi="Arial Unicode MS"/>
          <w:color w:val="000080"/>
          <w:u w:val="single"/>
        </w:rPr>
      </w:pPr>
      <w:r>
        <w:rPr>
          <w:rFonts w:hint="eastAsia"/>
          <w:color w:val="808000"/>
          <w:sz w:val="18"/>
          <w:szCs w:val="20"/>
        </w:rPr>
        <w:t>（建議使用工具列</w:t>
      </w:r>
      <w:r>
        <w:rPr>
          <w:rFonts w:hint="eastAsia"/>
          <w:color w:val="808000"/>
          <w:sz w:val="18"/>
          <w:szCs w:val="20"/>
        </w:rPr>
        <w:t>--</w:t>
      </w:r>
      <w:r w:rsidR="00FC5F7B">
        <w:rPr>
          <w:rFonts w:hint="eastAsia"/>
          <w:color w:val="808000"/>
          <w:sz w:val="18"/>
          <w:szCs w:val="20"/>
        </w:rPr>
        <w:t>〉</w:t>
      </w:r>
      <w:r>
        <w:rPr>
          <w:rFonts w:hint="eastAsia"/>
          <w:color w:val="808000"/>
          <w:sz w:val="18"/>
          <w:szCs w:val="20"/>
        </w:rPr>
        <w:t>檢視</w:t>
      </w:r>
      <w:r>
        <w:rPr>
          <w:rFonts w:hint="eastAsia"/>
          <w:color w:val="808000"/>
          <w:sz w:val="18"/>
          <w:szCs w:val="20"/>
        </w:rPr>
        <w:t>--</w:t>
      </w:r>
      <w:r w:rsidR="00FC5F7B">
        <w:rPr>
          <w:rFonts w:hint="eastAsia"/>
          <w:color w:val="808000"/>
          <w:sz w:val="18"/>
          <w:szCs w:val="20"/>
        </w:rPr>
        <w:t>〉</w:t>
      </w:r>
      <w:hyperlink r:id="rId11" w:history="1">
        <w:r w:rsidRPr="00F72CFB">
          <w:rPr>
            <w:rStyle w:val="a4"/>
            <w:rFonts w:ascii="Times New Roman" w:hAnsi="Times New Roman" w:hint="eastAsia"/>
            <w:sz w:val="18"/>
            <w:szCs w:val="20"/>
            <w:u w:val="none"/>
          </w:rPr>
          <w:t>文件引導模式</w:t>
        </w:r>
      </w:hyperlink>
      <w:r>
        <w:rPr>
          <w:rFonts w:hint="eastAsia"/>
          <w:color w:val="808000"/>
          <w:sz w:val="18"/>
          <w:szCs w:val="20"/>
        </w:rPr>
        <w:t>/</w:t>
      </w:r>
      <w:r>
        <w:rPr>
          <w:rFonts w:hint="eastAsia"/>
          <w:color w:val="808000"/>
          <w:sz w:val="18"/>
          <w:szCs w:val="20"/>
        </w:rPr>
        <w:t>功能窗格）</w:t>
      </w:r>
    </w:p>
    <w:tbl>
      <w:tblPr>
        <w:tblW w:w="5000" w:type="pct"/>
        <w:tblCellSpacing w:w="0" w:type="dxa"/>
        <w:tblInd w:w="15" w:type="dxa"/>
        <w:tblCellMar>
          <w:left w:w="0" w:type="dxa"/>
          <w:right w:w="0" w:type="dxa"/>
        </w:tblCellMar>
        <w:tblLook w:val="0000" w:firstRow="0" w:lastRow="0" w:firstColumn="0" w:lastColumn="0" w:noHBand="0" w:noVBand="0"/>
      </w:tblPr>
      <w:tblGrid>
        <w:gridCol w:w="978"/>
        <w:gridCol w:w="5123"/>
        <w:gridCol w:w="3820"/>
      </w:tblGrid>
      <w:tr w:rsidR="0063131C" w:rsidRPr="006B72BC" w14:paraId="58BBE7BD" w14:textId="77777777" w:rsidTr="005F4D8B">
        <w:trPr>
          <w:cantSplit/>
          <w:trHeight w:val="750"/>
          <w:tblCellSpacing w:w="0" w:type="dxa"/>
        </w:trPr>
        <w:tc>
          <w:tcPr>
            <w:tcW w:w="493" w:type="pct"/>
            <w:tcBorders>
              <w:top w:val="nil"/>
              <w:left w:val="nil"/>
              <w:bottom w:val="nil"/>
              <w:right w:val="nil"/>
            </w:tcBorders>
            <w:shd w:val="clear" w:color="auto" w:fill="CC3300"/>
            <w:vAlign w:val="center"/>
          </w:tcPr>
          <w:p w14:paraId="62129216" w14:textId="77777777" w:rsidR="0063131C" w:rsidRPr="006B72BC" w:rsidRDefault="00FC5F7B" w:rsidP="00B2210D">
            <w:pPr>
              <w:ind w:leftChars="-6" w:left="-12"/>
              <w:jc w:val="center"/>
              <w:rPr>
                <w:rFonts w:ascii="Arial Unicode MS" w:hAnsi="Arial Unicode MS"/>
                <w:b/>
                <w:bCs/>
                <w:color w:val="FFFFFF"/>
                <w:sz w:val="22"/>
              </w:rPr>
            </w:pPr>
            <w:r w:rsidRPr="00FC5F7B">
              <w:rPr>
                <w:rFonts w:ascii="新細明體" w:hAnsi="新細明體"/>
                <w:b/>
                <w:bCs/>
                <w:color w:val="FFFFFF"/>
                <w:sz w:val="18"/>
              </w:rPr>
              <w:t>法規名稱</w:t>
            </w:r>
          </w:p>
        </w:tc>
        <w:tc>
          <w:tcPr>
            <w:tcW w:w="2582" w:type="pct"/>
            <w:tcBorders>
              <w:top w:val="nil"/>
              <w:left w:val="nil"/>
              <w:bottom w:val="nil"/>
              <w:right w:val="nil"/>
            </w:tcBorders>
            <w:shd w:val="clear" w:color="auto" w:fill="FFFAE5"/>
            <w:vAlign w:val="center"/>
          </w:tcPr>
          <w:p w14:paraId="7D7B4F4C" w14:textId="77777777" w:rsidR="0063131C" w:rsidRPr="006B72BC" w:rsidRDefault="0063131C" w:rsidP="006B72BC">
            <w:pPr>
              <w:jc w:val="center"/>
              <w:rPr>
                <w:rFonts w:eastAsia="標楷體"/>
                <w:shadow/>
                <w:sz w:val="32"/>
              </w:rPr>
            </w:pPr>
            <w:r w:rsidRPr="0027591C">
              <w:rPr>
                <w:rFonts w:eastAsia="標楷體" w:hint="eastAsia"/>
                <w:shadow/>
                <w:sz w:val="30"/>
                <w:szCs w:val="22"/>
              </w:rPr>
              <w:t>外役監條例</w:t>
            </w:r>
          </w:p>
        </w:tc>
        <w:tc>
          <w:tcPr>
            <w:tcW w:w="1925" w:type="pct"/>
            <w:tcBorders>
              <w:top w:val="nil"/>
              <w:left w:val="nil"/>
              <w:bottom w:val="nil"/>
              <w:right w:val="nil"/>
            </w:tcBorders>
            <w:shd w:val="clear" w:color="auto" w:fill="FFFAE5"/>
            <w:vAlign w:val="center"/>
          </w:tcPr>
          <w:p w14:paraId="43E0883D" w14:textId="77777777" w:rsidR="00F07736" w:rsidRDefault="000C7776" w:rsidP="00F07736">
            <w:pPr>
              <w:jc w:val="both"/>
              <w:rPr>
                <w:rFonts w:ascii="Arial Unicode MS" w:hAnsi="Arial Unicode MS"/>
                <w:color w:val="800000"/>
              </w:rPr>
            </w:pPr>
            <w:r w:rsidRPr="000D2AB1">
              <w:rPr>
                <w:rFonts w:ascii="Arial Unicode MS" w:hAnsi="Arial Unicode MS"/>
                <w:color w:val="800000"/>
              </w:rPr>
              <w:t>【</w:t>
            </w:r>
            <w:r w:rsidR="000C2CE6" w:rsidRPr="003836AC">
              <w:rPr>
                <w:rFonts w:ascii="Arial Unicode MS" w:hAnsi="Arial Unicode MS" w:hint="eastAsia"/>
                <w:color w:val="800000"/>
              </w:rPr>
              <w:t>修正</w:t>
            </w:r>
            <w:r w:rsidR="000C2CE6" w:rsidRPr="003836AC">
              <w:rPr>
                <w:rFonts w:ascii="Arial Unicode MS" w:hAnsi="Arial Unicode MS"/>
                <w:color w:val="800000"/>
              </w:rPr>
              <w:t>日期】</w:t>
            </w:r>
            <w:r w:rsidR="00F07736">
              <w:rPr>
                <w:rFonts w:ascii="Arial Unicode MS" w:hAnsi="Arial Unicode MS" w:hint="eastAsia"/>
                <w:color w:val="800000"/>
              </w:rPr>
              <w:t>民國</w:t>
            </w:r>
            <w:r w:rsidR="00F07736">
              <w:rPr>
                <w:rFonts w:ascii="Arial Unicode MS" w:hAnsi="Arial Unicode MS" w:hint="eastAsia"/>
                <w:color w:val="800000"/>
              </w:rPr>
              <w:t>1</w:t>
            </w:r>
            <w:r w:rsidR="00F07736">
              <w:rPr>
                <w:rFonts w:ascii="Arial Unicode MS" w:hAnsi="Arial Unicode MS"/>
                <w:color w:val="800000"/>
              </w:rPr>
              <w:t>14</w:t>
            </w:r>
            <w:r w:rsidR="00F07736">
              <w:rPr>
                <w:rFonts w:ascii="Arial Unicode MS" w:hAnsi="Arial Unicode MS" w:hint="eastAsia"/>
                <w:color w:val="800000"/>
              </w:rPr>
              <w:t>年</w:t>
            </w:r>
            <w:r w:rsidR="00F07736">
              <w:rPr>
                <w:rFonts w:ascii="Arial Unicode MS" w:hAnsi="Arial Unicode MS"/>
                <w:color w:val="800000"/>
              </w:rPr>
              <w:t>1</w:t>
            </w:r>
            <w:r w:rsidR="00F07736">
              <w:rPr>
                <w:rFonts w:ascii="Arial Unicode MS" w:hAnsi="Arial Unicode MS" w:hint="eastAsia"/>
                <w:color w:val="800000"/>
              </w:rPr>
              <w:t>月</w:t>
            </w:r>
            <w:r w:rsidR="00F07736">
              <w:rPr>
                <w:rFonts w:ascii="Arial Unicode MS" w:hAnsi="Arial Unicode MS"/>
                <w:color w:val="800000"/>
              </w:rPr>
              <w:t>7</w:t>
            </w:r>
            <w:r w:rsidR="00F07736">
              <w:rPr>
                <w:rFonts w:ascii="Arial Unicode MS" w:hAnsi="Arial Unicode MS" w:hint="eastAsia"/>
                <w:color w:val="800000"/>
              </w:rPr>
              <w:t>日</w:t>
            </w:r>
          </w:p>
          <w:p w14:paraId="124E1658" w14:textId="17D75405" w:rsidR="0063131C" w:rsidRPr="006B72BC" w:rsidRDefault="00F07736" w:rsidP="00F07736">
            <w:pPr>
              <w:ind w:leftChars="-6" w:left="-12"/>
              <w:jc w:val="both"/>
              <w:rPr>
                <w:rFonts w:ascii="Arial Unicode MS" w:hAnsi="Arial Unicode MS"/>
                <w:color w:val="800000"/>
              </w:rPr>
            </w:pPr>
            <w:r>
              <w:rPr>
                <w:rFonts w:ascii="Arial Unicode MS" w:hAnsi="Arial Unicode MS" w:hint="eastAsia"/>
                <w:color w:val="800000"/>
              </w:rPr>
              <w:t>【公布日期】民國</w:t>
            </w:r>
            <w:r>
              <w:rPr>
                <w:rFonts w:ascii="Arial Unicode MS" w:hAnsi="Arial Unicode MS"/>
                <w:color w:val="800000"/>
              </w:rPr>
              <w:t>114</w:t>
            </w:r>
            <w:r>
              <w:rPr>
                <w:rFonts w:ascii="Arial Unicode MS" w:hAnsi="Arial Unicode MS" w:hint="eastAsia"/>
                <w:color w:val="800000"/>
              </w:rPr>
              <w:t>年</w:t>
            </w:r>
            <w:r>
              <w:rPr>
                <w:rFonts w:ascii="Arial Unicode MS" w:hAnsi="Arial Unicode MS"/>
                <w:color w:val="800000"/>
              </w:rPr>
              <w:t>1</w:t>
            </w:r>
            <w:r>
              <w:rPr>
                <w:rFonts w:ascii="Arial Unicode MS" w:hAnsi="Arial Unicode MS" w:hint="eastAsia"/>
                <w:color w:val="800000"/>
              </w:rPr>
              <w:t>月</w:t>
            </w:r>
            <w:r>
              <w:rPr>
                <w:rFonts w:ascii="Arial Unicode MS" w:hAnsi="Arial Unicode MS"/>
                <w:color w:val="800000"/>
              </w:rPr>
              <w:t>24</w:t>
            </w:r>
            <w:r>
              <w:rPr>
                <w:rFonts w:ascii="Arial Unicode MS" w:hAnsi="Arial Unicode MS" w:hint="eastAsia"/>
                <w:color w:val="800000"/>
              </w:rPr>
              <w:t>日</w:t>
            </w:r>
          </w:p>
        </w:tc>
      </w:tr>
    </w:tbl>
    <w:p w14:paraId="3BB61939" w14:textId="7362B8B6" w:rsidR="00CD184F" w:rsidRPr="00DD0072" w:rsidRDefault="001F5C55" w:rsidP="000C3E0D">
      <w:pPr>
        <w:jc w:val="center"/>
        <w:rPr>
          <w:rFonts w:ascii="Arial Unicode MS" w:hAnsi="Arial Unicode MS"/>
          <w:b/>
          <w:bCs/>
          <w:color w:val="800000"/>
          <w:sz w:val="18"/>
        </w:rPr>
      </w:pPr>
      <w:r w:rsidRPr="00DD0072">
        <w:rPr>
          <w:rFonts w:ascii="Arial Unicode MS" w:hAnsi="Arial Unicode MS" w:hint="eastAsia"/>
          <w:color w:val="FFFFFF"/>
          <w:sz w:val="18"/>
        </w:rPr>
        <w:t>‧</w:t>
      </w:r>
      <w:hyperlink r:id="rId12" w:anchor="a外役監條例" w:history="1">
        <w:r w:rsidRPr="00DD0072">
          <w:rPr>
            <w:rStyle w:val="a4"/>
            <w:rFonts w:ascii="Arial Unicode MS" w:hAnsi="Arial Unicode MS" w:hint="eastAsia"/>
            <w:sz w:val="18"/>
          </w:rPr>
          <w:t>相關子法</w:t>
        </w:r>
      </w:hyperlink>
      <w:r w:rsidR="00FC5F7B">
        <w:rPr>
          <w:rFonts w:ascii="Arial Unicode MS" w:hAnsi="Arial Unicode MS" w:cs="Arial Unicode MS" w:hint="eastAsia"/>
          <w:bCs/>
          <w:color w:val="808000"/>
          <w:sz w:val="18"/>
        </w:rPr>
        <w:t>〉〉</w:t>
      </w:r>
      <w:hyperlink r:id="rId13" w:anchor="外役監條例" w:history="1">
        <w:r w:rsidR="000C3E0D" w:rsidRPr="00DD0072">
          <w:rPr>
            <w:rStyle w:val="a4"/>
            <w:rFonts w:ascii="Arial Unicode MS" w:hAnsi="Arial Unicode MS" w:hint="eastAsia"/>
            <w:sz w:val="18"/>
          </w:rPr>
          <w:t>S-link</w:t>
        </w:r>
        <w:r w:rsidR="000C3E0D" w:rsidRPr="00DD0072">
          <w:rPr>
            <w:rStyle w:val="a4"/>
            <w:rFonts w:ascii="Arial Unicode MS" w:hAnsi="Arial Unicode MS" w:hint="eastAsia"/>
            <w:sz w:val="18"/>
          </w:rPr>
          <w:t>總索引</w:t>
        </w:r>
      </w:hyperlink>
      <w:r w:rsidR="00FC5F7B">
        <w:rPr>
          <w:rFonts w:ascii="Arial Unicode MS" w:hAnsi="Arial Unicode MS" w:hint="eastAsia"/>
          <w:b/>
          <w:color w:val="5F5F5F"/>
          <w:sz w:val="18"/>
        </w:rPr>
        <w:t>〉〉</w:t>
      </w:r>
      <w:hyperlink r:id="rId14" w:tgtFrame="_blank" w:history="1">
        <w:r w:rsidR="000C3E0D" w:rsidRPr="00DD0072">
          <w:rPr>
            <w:rStyle w:val="a4"/>
            <w:rFonts w:ascii="Arial Unicode MS" w:hAnsi="Arial Unicode MS" w:hint="eastAsia"/>
            <w:sz w:val="18"/>
          </w:rPr>
          <w:t>線上網頁版</w:t>
        </w:r>
      </w:hyperlink>
      <w:r w:rsidR="007B5B4C">
        <w:rPr>
          <w:rFonts w:ascii="Arial Unicode MS" w:hAnsi="Arial Unicode MS" w:hint="eastAsia"/>
          <w:b/>
          <w:color w:val="808000"/>
          <w:sz w:val="18"/>
        </w:rPr>
        <w:t>〉〉</w:t>
      </w:r>
    </w:p>
    <w:p w14:paraId="53F27832" w14:textId="77777777" w:rsidR="0063131C" w:rsidRPr="00FF4286" w:rsidRDefault="0063131C" w:rsidP="00FF4286">
      <w:pPr>
        <w:pStyle w:val="1"/>
      </w:pPr>
      <w:r w:rsidRPr="00FF4286">
        <w:t>【</w:t>
      </w:r>
      <w:r w:rsidRPr="00FF4286">
        <w:rPr>
          <w:rFonts w:hint="eastAsia"/>
        </w:rPr>
        <w:t>法規沿革</w:t>
      </w:r>
      <w:r w:rsidRPr="00FF4286">
        <w:t>】</w:t>
      </w:r>
    </w:p>
    <w:p w14:paraId="17FA03DD" w14:textId="77777777" w:rsidR="0063131C" w:rsidRPr="006B72BC" w:rsidRDefault="0063131C" w:rsidP="002073FC">
      <w:pPr>
        <w:ind w:left="181"/>
        <w:jc w:val="both"/>
        <w:rPr>
          <w:rFonts w:ascii="Arial Unicode MS" w:hAnsi="Arial Unicode MS"/>
          <w:color w:val="666699"/>
          <w:sz w:val="18"/>
        </w:rPr>
      </w:pPr>
      <w:r w:rsidRPr="006B72BC">
        <w:rPr>
          <w:rFonts w:ascii="Arial Unicode MS" w:hAnsi="Arial Unicode MS"/>
          <w:b/>
          <w:color w:val="666699"/>
          <w:sz w:val="18"/>
        </w:rPr>
        <w:t>1</w:t>
      </w:r>
      <w:r w:rsidR="00A003C5" w:rsidRPr="00701170">
        <w:rPr>
          <w:rFonts w:ascii="新細明體" w:hAnsi="新細明體"/>
          <w:b/>
          <w:color w:val="666699"/>
          <w:sz w:val="18"/>
        </w:rPr>
        <w:t>‧</w:t>
      </w:r>
      <w:r w:rsidRPr="006B72BC">
        <w:rPr>
          <w:rFonts w:ascii="Arial Unicode MS" w:hAnsi="Arial Unicode MS"/>
          <w:color w:val="666699"/>
          <w:sz w:val="18"/>
        </w:rPr>
        <w:t>中華民國五十一年六月五日總統制定公布全文</w:t>
      </w:r>
      <w:r w:rsidRPr="006B72BC">
        <w:rPr>
          <w:rFonts w:ascii="Arial Unicode MS" w:hAnsi="Arial Unicode MS"/>
          <w:color w:val="666699"/>
          <w:sz w:val="18"/>
        </w:rPr>
        <w:t>25</w:t>
      </w:r>
      <w:r w:rsidRPr="006B72BC">
        <w:rPr>
          <w:rFonts w:ascii="Arial Unicode MS" w:hAnsi="Arial Unicode MS"/>
          <w:color w:val="666699"/>
          <w:sz w:val="18"/>
        </w:rPr>
        <w:t>條</w:t>
      </w:r>
    </w:p>
    <w:p w14:paraId="6D72E5C3" w14:textId="77777777" w:rsidR="0063131C" w:rsidRPr="006B72BC" w:rsidRDefault="0063131C" w:rsidP="002073FC">
      <w:pPr>
        <w:ind w:left="181"/>
        <w:jc w:val="both"/>
        <w:rPr>
          <w:rFonts w:ascii="Arial Unicode MS" w:hAnsi="Arial Unicode MS"/>
          <w:color w:val="666699"/>
          <w:sz w:val="18"/>
        </w:rPr>
      </w:pPr>
      <w:r w:rsidRPr="006B72BC">
        <w:rPr>
          <w:rFonts w:ascii="Arial Unicode MS" w:hAnsi="Arial Unicode MS"/>
          <w:b/>
          <w:color w:val="666699"/>
          <w:sz w:val="18"/>
        </w:rPr>
        <w:t>2</w:t>
      </w:r>
      <w:r w:rsidR="00A003C5" w:rsidRPr="00701170">
        <w:rPr>
          <w:rFonts w:ascii="新細明體" w:hAnsi="新細明體"/>
          <w:b/>
          <w:color w:val="666699"/>
          <w:sz w:val="18"/>
        </w:rPr>
        <w:t>‧</w:t>
      </w:r>
      <w:r w:rsidRPr="006B72BC">
        <w:rPr>
          <w:rFonts w:ascii="Arial Unicode MS" w:hAnsi="Arial Unicode MS"/>
          <w:color w:val="666699"/>
          <w:sz w:val="18"/>
        </w:rPr>
        <w:t>中華民國六十三年六月二十七日總統修正公布全文</w:t>
      </w:r>
      <w:r w:rsidRPr="006B72BC">
        <w:rPr>
          <w:rFonts w:ascii="Arial Unicode MS" w:hAnsi="Arial Unicode MS"/>
          <w:color w:val="666699"/>
          <w:sz w:val="18"/>
        </w:rPr>
        <w:t>26</w:t>
      </w:r>
      <w:r w:rsidRPr="006B72BC">
        <w:rPr>
          <w:rFonts w:ascii="Arial Unicode MS" w:hAnsi="Arial Unicode MS"/>
          <w:color w:val="666699"/>
          <w:sz w:val="18"/>
        </w:rPr>
        <w:t>條</w:t>
      </w:r>
    </w:p>
    <w:p w14:paraId="6BE557AF" w14:textId="77777777" w:rsidR="00A003C5" w:rsidRDefault="0063131C" w:rsidP="002073FC">
      <w:pPr>
        <w:ind w:left="181"/>
        <w:jc w:val="both"/>
        <w:rPr>
          <w:rFonts w:ascii="Arial Unicode MS" w:hAnsi="Arial Unicode MS"/>
          <w:color w:val="666699"/>
          <w:sz w:val="18"/>
        </w:rPr>
      </w:pPr>
      <w:r w:rsidRPr="006B72BC">
        <w:rPr>
          <w:rFonts w:ascii="Arial Unicode MS" w:hAnsi="Arial Unicode MS"/>
          <w:b/>
          <w:color w:val="666699"/>
          <w:sz w:val="18"/>
        </w:rPr>
        <w:t>3</w:t>
      </w:r>
      <w:r w:rsidR="00A003C5" w:rsidRPr="00701170">
        <w:rPr>
          <w:rFonts w:ascii="新細明體" w:hAnsi="新細明體"/>
          <w:b/>
          <w:color w:val="666699"/>
          <w:sz w:val="18"/>
        </w:rPr>
        <w:t>‧</w:t>
      </w:r>
      <w:r w:rsidRPr="006B72BC">
        <w:rPr>
          <w:rFonts w:ascii="Arial Unicode MS" w:hAnsi="Arial Unicode MS"/>
          <w:color w:val="666699"/>
          <w:sz w:val="18"/>
        </w:rPr>
        <w:t>中華民國六十七年五月二十六日總統修正公布第</w:t>
      </w:r>
      <w:r w:rsidRPr="006B72BC">
        <w:rPr>
          <w:rFonts w:ascii="Arial Unicode MS" w:hAnsi="Arial Unicode MS"/>
          <w:color w:val="666699"/>
          <w:sz w:val="18"/>
        </w:rPr>
        <w:t>4</w:t>
      </w:r>
      <w:r w:rsidRPr="006B72BC">
        <w:rPr>
          <w:rFonts w:ascii="Arial Unicode MS" w:hAnsi="Arial Unicode MS"/>
          <w:color w:val="666699"/>
          <w:sz w:val="18"/>
        </w:rPr>
        <w:t>、</w:t>
      </w:r>
      <w:r w:rsidRPr="006B72BC">
        <w:rPr>
          <w:rFonts w:ascii="Arial Unicode MS" w:hAnsi="Arial Unicode MS"/>
          <w:color w:val="666699"/>
          <w:sz w:val="18"/>
        </w:rPr>
        <w:t>14</w:t>
      </w:r>
      <w:r w:rsidRPr="006B72BC">
        <w:rPr>
          <w:rFonts w:ascii="Arial Unicode MS" w:hAnsi="Arial Unicode MS"/>
          <w:color w:val="666699"/>
          <w:sz w:val="18"/>
        </w:rPr>
        <w:t>及</w:t>
      </w:r>
      <w:r w:rsidRPr="006B72BC">
        <w:rPr>
          <w:rFonts w:ascii="Arial Unicode MS" w:hAnsi="Arial Unicode MS"/>
          <w:color w:val="666699"/>
          <w:sz w:val="18"/>
        </w:rPr>
        <w:t>15</w:t>
      </w:r>
      <w:r w:rsidRPr="006B72BC">
        <w:rPr>
          <w:rFonts w:ascii="Arial Unicode MS" w:hAnsi="Arial Unicode MS"/>
          <w:color w:val="666699"/>
          <w:sz w:val="18"/>
        </w:rPr>
        <w:t>條條文</w:t>
      </w:r>
    </w:p>
    <w:p w14:paraId="5861B980" w14:textId="77777777" w:rsidR="00A003C5" w:rsidRDefault="0063131C" w:rsidP="002073FC">
      <w:pPr>
        <w:ind w:left="181"/>
        <w:jc w:val="both"/>
        <w:rPr>
          <w:rFonts w:ascii="Arial Unicode MS" w:hAnsi="Arial Unicode MS"/>
          <w:color w:val="666699"/>
          <w:sz w:val="18"/>
        </w:rPr>
      </w:pPr>
      <w:r w:rsidRPr="006B72BC">
        <w:rPr>
          <w:rFonts w:ascii="Arial Unicode MS" w:hAnsi="Arial Unicode MS"/>
          <w:b/>
          <w:color w:val="666699"/>
          <w:sz w:val="18"/>
        </w:rPr>
        <w:t>4</w:t>
      </w:r>
      <w:r w:rsidR="00A003C5" w:rsidRPr="00701170">
        <w:rPr>
          <w:rFonts w:ascii="新細明體" w:hAnsi="新細明體"/>
          <w:b/>
          <w:color w:val="666699"/>
          <w:sz w:val="18"/>
        </w:rPr>
        <w:t>‧</w:t>
      </w:r>
      <w:r w:rsidRPr="006B72BC">
        <w:rPr>
          <w:rFonts w:ascii="Arial Unicode MS" w:hAnsi="Arial Unicode MS"/>
          <w:color w:val="666699"/>
          <w:sz w:val="18"/>
        </w:rPr>
        <w:t>中華民國六十九年十二月一日總統</w:t>
      </w:r>
      <w:r w:rsidR="00FF4286">
        <w:rPr>
          <w:rFonts w:ascii="Arial Unicode MS" w:hAnsi="Arial Unicode MS"/>
          <w:color w:val="666699"/>
          <w:sz w:val="18"/>
        </w:rPr>
        <w:t>（</w:t>
      </w:r>
      <w:r w:rsidRPr="006B72BC">
        <w:rPr>
          <w:rFonts w:ascii="Arial Unicode MS" w:hAnsi="Arial Unicode MS"/>
          <w:color w:val="666699"/>
          <w:sz w:val="18"/>
        </w:rPr>
        <w:t>69</w:t>
      </w:r>
      <w:r w:rsidR="00FF4286">
        <w:rPr>
          <w:rFonts w:ascii="Arial Unicode MS" w:hAnsi="Arial Unicode MS"/>
          <w:color w:val="666699"/>
          <w:sz w:val="18"/>
        </w:rPr>
        <w:t>）</w:t>
      </w:r>
      <w:r w:rsidRPr="006B72BC">
        <w:rPr>
          <w:rFonts w:ascii="Arial Unicode MS" w:hAnsi="Arial Unicode MS"/>
          <w:color w:val="666699"/>
          <w:sz w:val="18"/>
        </w:rPr>
        <w:t>台統</w:t>
      </w:r>
      <w:r w:rsidR="00FF4286">
        <w:rPr>
          <w:rFonts w:ascii="Arial Unicode MS" w:hAnsi="Arial Unicode MS"/>
          <w:color w:val="666699"/>
          <w:sz w:val="18"/>
        </w:rPr>
        <w:t>（</w:t>
      </w:r>
      <w:r w:rsidRPr="006B72BC">
        <w:rPr>
          <w:rFonts w:ascii="Arial Unicode MS" w:hAnsi="Arial Unicode MS"/>
          <w:color w:val="666699"/>
          <w:sz w:val="18"/>
        </w:rPr>
        <w:t>一</w:t>
      </w:r>
      <w:r w:rsidR="00FF4286">
        <w:rPr>
          <w:rFonts w:ascii="Arial Unicode MS" w:hAnsi="Arial Unicode MS"/>
          <w:color w:val="666699"/>
          <w:sz w:val="18"/>
        </w:rPr>
        <w:t>）</w:t>
      </w:r>
      <w:r w:rsidRPr="006B72BC">
        <w:rPr>
          <w:rFonts w:ascii="Arial Unicode MS" w:hAnsi="Arial Unicode MS"/>
          <w:color w:val="666699"/>
          <w:sz w:val="18"/>
        </w:rPr>
        <w:t>義字第</w:t>
      </w:r>
      <w:r w:rsidRPr="006B72BC">
        <w:rPr>
          <w:rFonts w:ascii="Arial Unicode MS" w:hAnsi="Arial Unicode MS"/>
          <w:color w:val="666699"/>
          <w:sz w:val="18"/>
        </w:rPr>
        <w:t>6867</w:t>
      </w:r>
      <w:r w:rsidRPr="006B72BC">
        <w:rPr>
          <w:rFonts w:ascii="Arial Unicode MS" w:hAnsi="Arial Unicode MS"/>
          <w:color w:val="666699"/>
          <w:sz w:val="18"/>
        </w:rPr>
        <w:t>號令修正公布第</w:t>
      </w:r>
      <w:r w:rsidRPr="006B72BC">
        <w:rPr>
          <w:rFonts w:ascii="Arial Unicode MS" w:hAnsi="Arial Unicode MS"/>
          <w:color w:val="666699"/>
          <w:sz w:val="18"/>
        </w:rPr>
        <w:t>2</w:t>
      </w:r>
      <w:r w:rsidRPr="006B72BC">
        <w:rPr>
          <w:rFonts w:ascii="Arial Unicode MS" w:hAnsi="Arial Unicode MS"/>
          <w:color w:val="666699"/>
          <w:sz w:val="18"/>
        </w:rPr>
        <w:t>、</w:t>
      </w:r>
      <w:r w:rsidRPr="006B72BC">
        <w:rPr>
          <w:rFonts w:ascii="Arial Unicode MS" w:hAnsi="Arial Unicode MS"/>
          <w:color w:val="666699"/>
          <w:sz w:val="18"/>
        </w:rPr>
        <w:t>5</w:t>
      </w:r>
      <w:r w:rsidRPr="006B72BC">
        <w:rPr>
          <w:rFonts w:ascii="Arial Unicode MS" w:hAnsi="Arial Unicode MS"/>
          <w:color w:val="666699"/>
          <w:sz w:val="18"/>
        </w:rPr>
        <w:t>、</w:t>
      </w:r>
      <w:r w:rsidRPr="006B72BC">
        <w:rPr>
          <w:rFonts w:ascii="Arial Unicode MS" w:hAnsi="Arial Unicode MS"/>
          <w:color w:val="666699"/>
          <w:sz w:val="18"/>
        </w:rPr>
        <w:t>9</w:t>
      </w:r>
      <w:r w:rsidRPr="006B72BC">
        <w:rPr>
          <w:rFonts w:ascii="Arial Unicode MS" w:hAnsi="Arial Unicode MS"/>
          <w:color w:val="666699"/>
          <w:sz w:val="18"/>
        </w:rPr>
        <w:t>、</w:t>
      </w:r>
      <w:r w:rsidRPr="006B72BC">
        <w:rPr>
          <w:rFonts w:ascii="Arial Unicode MS" w:hAnsi="Arial Unicode MS"/>
          <w:color w:val="666699"/>
          <w:sz w:val="18"/>
        </w:rPr>
        <w:t>14</w:t>
      </w:r>
      <w:r w:rsidRPr="006B72BC">
        <w:rPr>
          <w:rFonts w:ascii="Arial Unicode MS" w:hAnsi="Arial Unicode MS"/>
          <w:color w:val="666699"/>
          <w:sz w:val="18"/>
        </w:rPr>
        <w:t>、</w:t>
      </w:r>
      <w:r w:rsidRPr="006B72BC">
        <w:rPr>
          <w:rFonts w:ascii="Arial Unicode MS" w:hAnsi="Arial Unicode MS"/>
          <w:color w:val="666699"/>
          <w:sz w:val="18"/>
        </w:rPr>
        <w:t>15</w:t>
      </w:r>
      <w:r w:rsidRPr="006B72BC">
        <w:rPr>
          <w:rFonts w:ascii="Arial Unicode MS" w:hAnsi="Arial Unicode MS"/>
          <w:color w:val="666699"/>
          <w:sz w:val="18"/>
        </w:rPr>
        <w:t>、</w:t>
      </w:r>
      <w:r w:rsidRPr="006B72BC">
        <w:rPr>
          <w:rFonts w:ascii="Arial Unicode MS" w:hAnsi="Arial Unicode MS"/>
          <w:color w:val="666699"/>
          <w:sz w:val="18"/>
        </w:rPr>
        <w:t>18</w:t>
      </w:r>
      <w:r w:rsidRPr="006B72BC">
        <w:rPr>
          <w:rFonts w:ascii="Arial Unicode MS" w:hAnsi="Arial Unicode MS"/>
          <w:color w:val="666699"/>
          <w:sz w:val="18"/>
        </w:rPr>
        <w:t>、</w:t>
      </w:r>
      <w:r w:rsidRPr="006B72BC">
        <w:rPr>
          <w:rFonts w:ascii="Arial Unicode MS" w:hAnsi="Arial Unicode MS"/>
          <w:color w:val="666699"/>
          <w:sz w:val="18"/>
        </w:rPr>
        <w:t>21</w:t>
      </w:r>
      <w:r w:rsidRPr="006B72BC">
        <w:rPr>
          <w:rFonts w:ascii="Arial Unicode MS" w:hAnsi="Arial Unicode MS"/>
          <w:color w:val="666699"/>
          <w:sz w:val="18"/>
        </w:rPr>
        <w:t>、</w:t>
      </w:r>
      <w:r w:rsidRPr="006B72BC">
        <w:rPr>
          <w:rFonts w:ascii="Arial Unicode MS" w:hAnsi="Arial Unicode MS"/>
          <w:color w:val="666699"/>
          <w:sz w:val="18"/>
        </w:rPr>
        <w:t>23</w:t>
      </w:r>
      <w:r w:rsidRPr="006B72BC">
        <w:rPr>
          <w:rFonts w:ascii="Arial Unicode MS" w:hAnsi="Arial Unicode MS"/>
          <w:color w:val="666699"/>
          <w:sz w:val="18"/>
        </w:rPr>
        <w:t>條條文</w:t>
      </w:r>
    </w:p>
    <w:p w14:paraId="3816571D" w14:textId="77777777" w:rsidR="0063131C" w:rsidRPr="006B72BC" w:rsidRDefault="0063131C" w:rsidP="002073FC">
      <w:pPr>
        <w:ind w:left="181"/>
        <w:jc w:val="both"/>
        <w:rPr>
          <w:rFonts w:ascii="Arial Unicode MS" w:hAnsi="Arial Unicode MS"/>
          <w:color w:val="666699"/>
          <w:sz w:val="18"/>
        </w:rPr>
      </w:pPr>
      <w:r w:rsidRPr="006B72BC">
        <w:rPr>
          <w:rFonts w:ascii="Arial Unicode MS" w:hAnsi="Arial Unicode MS"/>
          <w:b/>
          <w:color w:val="666699"/>
          <w:sz w:val="18"/>
        </w:rPr>
        <w:t>5</w:t>
      </w:r>
      <w:r w:rsidR="00A003C5" w:rsidRPr="00701170">
        <w:rPr>
          <w:rFonts w:ascii="新細明體" w:hAnsi="新細明體"/>
          <w:b/>
          <w:color w:val="666699"/>
          <w:sz w:val="18"/>
        </w:rPr>
        <w:t>‧</w:t>
      </w:r>
      <w:r w:rsidRPr="006B72BC">
        <w:rPr>
          <w:rFonts w:ascii="Arial Unicode MS" w:hAnsi="Arial Unicode MS"/>
          <w:color w:val="666699"/>
          <w:sz w:val="18"/>
        </w:rPr>
        <w:t>中華民國八十三年一月三十一日總統</w:t>
      </w:r>
      <w:r w:rsidR="00FF4286">
        <w:rPr>
          <w:rFonts w:ascii="Arial Unicode MS" w:hAnsi="Arial Unicode MS"/>
          <w:color w:val="666699"/>
          <w:sz w:val="18"/>
        </w:rPr>
        <w:t>（</w:t>
      </w:r>
      <w:r w:rsidRPr="006B72BC">
        <w:rPr>
          <w:rFonts w:ascii="Arial Unicode MS" w:hAnsi="Arial Unicode MS"/>
          <w:color w:val="666699"/>
          <w:sz w:val="18"/>
        </w:rPr>
        <w:t>83</w:t>
      </w:r>
      <w:r w:rsidR="00FF4286">
        <w:rPr>
          <w:rFonts w:ascii="Arial Unicode MS" w:hAnsi="Arial Unicode MS"/>
          <w:color w:val="666699"/>
          <w:sz w:val="18"/>
        </w:rPr>
        <w:t>）</w:t>
      </w:r>
      <w:r w:rsidRPr="006B72BC">
        <w:rPr>
          <w:rFonts w:ascii="Arial Unicode MS" w:hAnsi="Arial Unicode MS"/>
          <w:color w:val="666699"/>
          <w:sz w:val="18"/>
        </w:rPr>
        <w:t>華總</w:t>
      </w:r>
      <w:r w:rsidR="00FF4286">
        <w:rPr>
          <w:rFonts w:ascii="Arial Unicode MS" w:hAnsi="Arial Unicode MS"/>
          <w:color w:val="666699"/>
          <w:sz w:val="18"/>
        </w:rPr>
        <w:t>（</w:t>
      </w:r>
      <w:r w:rsidRPr="006B72BC">
        <w:rPr>
          <w:rFonts w:ascii="Arial Unicode MS" w:hAnsi="Arial Unicode MS"/>
          <w:color w:val="666699"/>
          <w:sz w:val="18"/>
        </w:rPr>
        <w:t>一</w:t>
      </w:r>
      <w:r w:rsidR="00FF4286">
        <w:rPr>
          <w:rFonts w:ascii="Arial Unicode MS" w:hAnsi="Arial Unicode MS"/>
          <w:color w:val="666699"/>
          <w:sz w:val="18"/>
        </w:rPr>
        <w:t>）</w:t>
      </w:r>
      <w:r w:rsidRPr="006B72BC">
        <w:rPr>
          <w:rFonts w:ascii="Arial Unicode MS" w:hAnsi="Arial Unicode MS"/>
          <w:color w:val="666699"/>
          <w:sz w:val="18"/>
        </w:rPr>
        <w:t>義字第</w:t>
      </w:r>
      <w:r w:rsidRPr="006B72BC">
        <w:rPr>
          <w:rFonts w:ascii="Arial Unicode MS" w:hAnsi="Arial Unicode MS"/>
          <w:color w:val="666699"/>
          <w:sz w:val="18"/>
        </w:rPr>
        <w:t>0560</w:t>
      </w:r>
      <w:r w:rsidRPr="006B72BC">
        <w:rPr>
          <w:rFonts w:ascii="Arial Unicode MS" w:hAnsi="Arial Unicode MS"/>
          <w:color w:val="666699"/>
          <w:sz w:val="18"/>
        </w:rPr>
        <w:t>號令修正公布第</w:t>
      </w:r>
      <w:r w:rsidRPr="006B72BC">
        <w:rPr>
          <w:rFonts w:ascii="Arial Unicode MS" w:hAnsi="Arial Unicode MS"/>
          <w:color w:val="666699"/>
          <w:sz w:val="18"/>
        </w:rPr>
        <w:t>4</w:t>
      </w:r>
      <w:r w:rsidRPr="006B72BC">
        <w:rPr>
          <w:rFonts w:ascii="Arial Unicode MS" w:hAnsi="Arial Unicode MS"/>
          <w:color w:val="666699"/>
          <w:sz w:val="18"/>
        </w:rPr>
        <w:t>、</w:t>
      </w:r>
      <w:r w:rsidRPr="006B72BC">
        <w:rPr>
          <w:rFonts w:ascii="Arial Unicode MS" w:hAnsi="Arial Unicode MS"/>
          <w:color w:val="666699"/>
          <w:sz w:val="18"/>
        </w:rPr>
        <w:t>5</w:t>
      </w:r>
      <w:r w:rsidRPr="006B72BC">
        <w:rPr>
          <w:rFonts w:ascii="Arial Unicode MS" w:hAnsi="Arial Unicode MS"/>
          <w:color w:val="666699"/>
          <w:sz w:val="18"/>
        </w:rPr>
        <w:t>、</w:t>
      </w:r>
      <w:r w:rsidRPr="006B72BC">
        <w:rPr>
          <w:rFonts w:ascii="Arial Unicode MS" w:hAnsi="Arial Unicode MS"/>
          <w:color w:val="666699"/>
          <w:sz w:val="18"/>
        </w:rPr>
        <w:t>11</w:t>
      </w:r>
      <w:r w:rsidRPr="006B72BC">
        <w:rPr>
          <w:rFonts w:ascii="Arial Unicode MS" w:hAnsi="Arial Unicode MS"/>
          <w:color w:val="666699"/>
          <w:sz w:val="18"/>
        </w:rPr>
        <w:t>、</w:t>
      </w:r>
      <w:r w:rsidRPr="006B72BC">
        <w:rPr>
          <w:rFonts w:ascii="Arial Unicode MS" w:hAnsi="Arial Unicode MS"/>
          <w:color w:val="666699"/>
          <w:sz w:val="18"/>
        </w:rPr>
        <w:t>14</w:t>
      </w:r>
      <w:r w:rsidRPr="006B72BC">
        <w:rPr>
          <w:rFonts w:ascii="Arial Unicode MS" w:hAnsi="Arial Unicode MS"/>
          <w:color w:val="666699"/>
          <w:sz w:val="18"/>
        </w:rPr>
        <w:t>、</w:t>
      </w:r>
      <w:r w:rsidRPr="006B72BC">
        <w:rPr>
          <w:rFonts w:ascii="Arial Unicode MS" w:hAnsi="Arial Unicode MS"/>
          <w:color w:val="666699"/>
          <w:sz w:val="18"/>
        </w:rPr>
        <w:t>19</w:t>
      </w:r>
      <w:r w:rsidRPr="006B72BC">
        <w:rPr>
          <w:rFonts w:ascii="Arial Unicode MS" w:hAnsi="Arial Unicode MS"/>
          <w:color w:val="666699"/>
          <w:sz w:val="18"/>
        </w:rPr>
        <w:t>、</w:t>
      </w:r>
      <w:r w:rsidRPr="006B72BC">
        <w:rPr>
          <w:rFonts w:ascii="Arial Unicode MS" w:hAnsi="Arial Unicode MS"/>
          <w:color w:val="666699"/>
          <w:sz w:val="18"/>
        </w:rPr>
        <w:t>21</w:t>
      </w:r>
      <w:r w:rsidRPr="006B72BC">
        <w:rPr>
          <w:rFonts w:ascii="Arial Unicode MS" w:hAnsi="Arial Unicode MS"/>
          <w:color w:val="666699"/>
          <w:sz w:val="18"/>
        </w:rPr>
        <w:t>條條文</w:t>
      </w:r>
    </w:p>
    <w:p w14:paraId="4C18D7CA" w14:textId="77777777" w:rsidR="000C7776" w:rsidRDefault="0063131C" w:rsidP="002073FC">
      <w:pPr>
        <w:ind w:left="181"/>
        <w:jc w:val="both"/>
        <w:rPr>
          <w:rFonts w:ascii="Arial Unicode MS" w:hAnsi="Arial Unicode MS"/>
          <w:color w:val="666699"/>
          <w:sz w:val="18"/>
        </w:rPr>
      </w:pPr>
      <w:r w:rsidRPr="006B72BC">
        <w:rPr>
          <w:rFonts w:ascii="Arial Unicode MS" w:hAnsi="Arial Unicode MS"/>
          <w:b/>
          <w:color w:val="666699"/>
          <w:sz w:val="18"/>
        </w:rPr>
        <w:t>6</w:t>
      </w:r>
      <w:r w:rsidR="00A003C5" w:rsidRPr="00701170">
        <w:rPr>
          <w:rFonts w:ascii="新細明體" w:hAnsi="新細明體"/>
          <w:b/>
          <w:color w:val="666699"/>
          <w:sz w:val="18"/>
        </w:rPr>
        <w:t>‧</w:t>
      </w:r>
      <w:r w:rsidRPr="006B72BC">
        <w:rPr>
          <w:rFonts w:ascii="Arial Unicode MS" w:hAnsi="Arial Unicode MS"/>
          <w:color w:val="666699"/>
          <w:sz w:val="18"/>
        </w:rPr>
        <w:t>中華民國八十六年四月二十三日總統</w:t>
      </w:r>
      <w:r w:rsidR="00FF4286">
        <w:rPr>
          <w:rFonts w:ascii="Arial Unicode MS" w:hAnsi="Arial Unicode MS"/>
          <w:color w:val="666699"/>
          <w:sz w:val="18"/>
        </w:rPr>
        <w:t>（</w:t>
      </w:r>
      <w:r w:rsidRPr="006B72BC">
        <w:rPr>
          <w:rFonts w:ascii="Arial Unicode MS" w:hAnsi="Arial Unicode MS"/>
          <w:color w:val="666699"/>
          <w:sz w:val="18"/>
        </w:rPr>
        <w:t>86</w:t>
      </w:r>
      <w:r w:rsidR="00FF4286">
        <w:rPr>
          <w:rFonts w:ascii="Arial Unicode MS" w:hAnsi="Arial Unicode MS"/>
          <w:color w:val="666699"/>
          <w:sz w:val="18"/>
        </w:rPr>
        <w:t>）</w:t>
      </w:r>
      <w:r w:rsidRPr="006B72BC">
        <w:rPr>
          <w:rFonts w:ascii="Arial Unicode MS" w:hAnsi="Arial Unicode MS"/>
          <w:color w:val="666699"/>
          <w:sz w:val="18"/>
        </w:rPr>
        <w:t>華總</w:t>
      </w:r>
      <w:r w:rsidR="00FF4286">
        <w:rPr>
          <w:rFonts w:ascii="Arial Unicode MS" w:hAnsi="Arial Unicode MS"/>
          <w:color w:val="666699"/>
          <w:sz w:val="18"/>
        </w:rPr>
        <w:t>（</w:t>
      </w:r>
      <w:r w:rsidRPr="006B72BC">
        <w:rPr>
          <w:rFonts w:ascii="Arial Unicode MS" w:hAnsi="Arial Unicode MS"/>
          <w:color w:val="666699"/>
          <w:sz w:val="18"/>
        </w:rPr>
        <w:t>一</w:t>
      </w:r>
      <w:r w:rsidR="00FF4286">
        <w:rPr>
          <w:rFonts w:ascii="Arial Unicode MS" w:hAnsi="Arial Unicode MS"/>
          <w:color w:val="666699"/>
          <w:sz w:val="18"/>
        </w:rPr>
        <w:t>）</w:t>
      </w:r>
      <w:r w:rsidRPr="006B72BC">
        <w:rPr>
          <w:rFonts w:ascii="Arial Unicode MS" w:hAnsi="Arial Unicode MS"/>
          <w:color w:val="666699"/>
          <w:sz w:val="18"/>
        </w:rPr>
        <w:t>義字第</w:t>
      </w:r>
      <w:r w:rsidRPr="006B72BC">
        <w:rPr>
          <w:rFonts w:ascii="Arial Unicode MS" w:hAnsi="Arial Unicode MS"/>
          <w:color w:val="666699"/>
          <w:sz w:val="18"/>
        </w:rPr>
        <w:t>8600095570</w:t>
      </w:r>
      <w:r w:rsidRPr="006B72BC">
        <w:rPr>
          <w:rFonts w:ascii="Arial Unicode MS" w:hAnsi="Arial Unicode MS"/>
          <w:color w:val="666699"/>
          <w:sz w:val="18"/>
        </w:rPr>
        <w:t>號令修正發布第</w:t>
      </w:r>
      <w:r w:rsidRPr="006B72BC">
        <w:rPr>
          <w:rFonts w:ascii="Arial Unicode MS" w:hAnsi="Arial Unicode MS"/>
          <w:color w:val="666699"/>
          <w:sz w:val="18"/>
        </w:rPr>
        <w:t>22</w:t>
      </w:r>
      <w:r w:rsidRPr="006B72BC">
        <w:rPr>
          <w:rFonts w:ascii="Arial Unicode MS" w:hAnsi="Arial Unicode MS"/>
          <w:color w:val="666699"/>
          <w:sz w:val="18"/>
        </w:rPr>
        <w:t>、</w:t>
      </w:r>
      <w:r w:rsidRPr="006B72BC">
        <w:rPr>
          <w:rFonts w:ascii="Arial Unicode MS" w:hAnsi="Arial Unicode MS"/>
          <w:color w:val="666699"/>
          <w:sz w:val="18"/>
        </w:rPr>
        <w:t>23</w:t>
      </w:r>
      <w:r w:rsidRPr="006B72BC">
        <w:rPr>
          <w:rFonts w:ascii="Arial Unicode MS" w:hAnsi="Arial Unicode MS"/>
          <w:color w:val="666699"/>
          <w:sz w:val="18"/>
        </w:rPr>
        <w:t>條條文</w:t>
      </w:r>
    </w:p>
    <w:p w14:paraId="2462C02A" w14:textId="77777777" w:rsidR="009622BE" w:rsidRDefault="000C7776" w:rsidP="002073FC">
      <w:pPr>
        <w:ind w:left="181"/>
        <w:jc w:val="both"/>
        <w:rPr>
          <w:rFonts w:ascii="Arial Unicode MS" w:hAnsi="Arial Unicode MS"/>
          <w:color w:val="666699"/>
          <w:sz w:val="18"/>
        </w:rPr>
      </w:pPr>
      <w:r w:rsidRPr="000C7776">
        <w:rPr>
          <w:rFonts w:ascii="Arial Unicode MS" w:hAnsi="Arial Unicode MS" w:hint="eastAsia"/>
          <w:b/>
          <w:color w:val="666699"/>
          <w:sz w:val="18"/>
        </w:rPr>
        <w:t>7</w:t>
      </w:r>
      <w:r w:rsidRPr="000C7776">
        <w:rPr>
          <w:rFonts w:ascii="Arial Unicode MS" w:hAnsi="Arial Unicode MS" w:hint="eastAsia"/>
          <w:b/>
          <w:color w:val="666699"/>
          <w:sz w:val="18"/>
        </w:rPr>
        <w:t>‧</w:t>
      </w:r>
      <w:r w:rsidRPr="000C7776">
        <w:rPr>
          <w:rFonts w:ascii="Arial Unicode MS" w:hAnsi="Arial Unicode MS" w:hint="eastAsia"/>
          <w:color w:val="666699"/>
          <w:sz w:val="18"/>
        </w:rPr>
        <w:t>中華民國一百零三年六月十八日總統華總一義字第</w:t>
      </w:r>
      <w:r w:rsidRPr="000C7776">
        <w:rPr>
          <w:rFonts w:ascii="Arial Unicode MS" w:hAnsi="Arial Unicode MS" w:hint="eastAsia"/>
          <w:color w:val="666699"/>
          <w:sz w:val="18"/>
        </w:rPr>
        <w:t>10300093341</w:t>
      </w:r>
      <w:r w:rsidRPr="000C7776">
        <w:rPr>
          <w:rFonts w:ascii="Arial Unicode MS" w:hAnsi="Arial Unicode MS" w:hint="eastAsia"/>
          <w:color w:val="666699"/>
          <w:sz w:val="18"/>
        </w:rPr>
        <w:t>號令修正公布第</w:t>
      </w:r>
      <w:hyperlink w:anchor="a4" w:history="1">
        <w:r w:rsidRPr="00BD466B">
          <w:rPr>
            <w:rStyle w:val="a4"/>
            <w:rFonts w:ascii="Arial Unicode MS" w:hAnsi="Arial Unicode MS" w:hint="eastAsia"/>
            <w:sz w:val="18"/>
          </w:rPr>
          <w:t>4</w:t>
        </w:r>
      </w:hyperlink>
      <w:r w:rsidRPr="000C7776">
        <w:rPr>
          <w:rFonts w:ascii="Arial Unicode MS" w:hAnsi="Arial Unicode MS" w:hint="eastAsia"/>
          <w:color w:val="666699"/>
          <w:sz w:val="18"/>
        </w:rPr>
        <w:t>、</w:t>
      </w:r>
      <w:hyperlink w:anchor="a9" w:history="1">
        <w:r w:rsidRPr="00006486">
          <w:rPr>
            <w:rStyle w:val="a4"/>
            <w:rFonts w:ascii="Arial Unicode MS" w:hAnsi="Arial Unicode MS" w:hint="eastAsia"/>
            <w:sz w:val="18"/>
          </w:rPr>
          <w:t>9</w:t>
        </w:r>
      </w:hyperlink>
      <w:r w:rsidRPr="000C7776">
        <w:rPr>
          <w:rFonts w:ascii="Arial Unicode MS" w:hAnsi="Arial Unicode MS" w:hint="eastAsia"/>
          <w:color w:val="666699"/>
          <w:sz w:val="18"/>
        </w:rPr>
        <w:t>、</w:t>
      </w:r>
      <w:hyperlink w:anchor="a14" w:history="1">
        <w:r w:rsidRPr="00870395">
          <w:rPr>
            <w:rStyle w:val="a4"/>
            <w:rFonts w:ascii="Arial Unicode MS" w:hAnsi="Arial Unicode MS" w:hint="eastAsia"/>
            <w:sz w:val="18"/>
          </w:rPr>
          <w:t>14</w:t>
        </w:r>
      </w:hyperlink>
      <w:r w:rsidRPr="000C7776">
        <w:rPr>
          <w:rFonts w:ascii="Arial Unicode MS" w:hAnsi="Arial Unicode MS" w:hint="eastAsia"/>
          <w:color w:val="666699"/>
          <w:sz w:val="18"/>
        </w:rPr>
        <w:t>條條文</w:t>
      </w:r>
    </w:p>
    <w:p w14:paraId="0E6C65E1" w14:textId="77777777" w:rsidR="002073FC" w:rsidRDefault="009622BE" w:rsidP="002073FC">
      <w:pPr>
        <w:ind w:left="181"/>
        <w:jc w:val="both"/>
        <w:rPr>
          <w:rFonts w:ascii="Arial Unicode MS" w:hAnsi="Arial Unicode MS"/>
          <w:color w:val="666699"/>
          <w:sz w:val="18"/>
        </w:rPr>
      </w:pPr>
      <w:r>
        <w:rPr>
          <w:rFonts w:ascii="Arial Unicode MS" w:hAnsi="Arial Unicode MS"/>
          <w:b/>
          <w:color w:val="666699"/>
          <w:sz w:val="18"/>
        </w:rPr>
        <w:t>8</w:t>
      </w:r>
      <w:r w:rsidRPr="000C7776">
        <w:rPr>
          <w:rFonts w:ascii="Arial Unicode MS" w:hAnsi="Arial Unicode MS" w:hint="eastAsia"/>
          <w:b/>
          <w:color w:val="666699"/>
          <w:sz w:val="18"/>
        </w:rPr>
        <w:t>‧</w:t>
      </w:r>
      <w:r w:rsidRPr="009622BE">
        <w:rPr>
          <w:rFonts w:ascii="Arial Unicode MS" w:hAnsi="Arial Unicode MS" w:hint="eastAsia"/>
          <w:color w:val="666699"/>
          <w:sz w:val="18"/>
        </w:rPr>
        <w:t>中華民國一百零九年六月十日總統華總一義字第</w:t>
      </w:r>
      <w:r w:rsidRPr="009622BE">
        <w:rPr>
          <w:rFonts w:ascii="Arial Unicode MS" w:hAnsi="Arial Unicode MS" w:hint="eastAsia"/>
          <w:color w:val="666699"/>
          <w:sz w:val="18"/>
        </w:rPr>
        <w:t>10900063541</w:t>
      </w:r>
      <w:r w:rsidRPr="009622BE">
        <w:rPr>
          <w:rFonts w:ascii="Arial Unicode MS" w:hAnsi="Arial Unicode MS" w:hint="eastAsia"/>
          <w:color w:val="666699"/>
          <w:sz w:val="18"/>
        </w:rPr>
        <w:t>號令修正公布</w:t>
      </w:r>
      <w:hyperlink w:anchor="a4" w:history="1">
        <w:r w:rsidRPr="009622BE">
          <w:rPr>
            <w:rStyle w:val="a4"/>
            <w:rFonts w:ascii="Arial Unicode MS" w:hAnsi="Arial Unicode MS" w:hint="eastAsia"/>
            <w:sz w:val="18"/>
          </w:rPr>
          <w:t>第</w:t>
        </w:r>
        <w:r w:rsidRPr="009622BE">
          <w:rPr>
            <w:rStyle w:val="a4"/>
            <w:rFonts w:ascii="Arial Unicode MS" w:hAnsi="Arial Unicode MS" w:hint="eastAsia"/>
            <w:sz w:val="18"/>
          </w:rPr>
          <w:t>4</w:t>
        </w:r>
        <w:r w:rsidRPr="009622BE">
          <w:rPr>
            <w:rStyle w:val="a4"/>
            <w:rFonts w:ascii="Arial Unicode MS" w:hAnsi="Arial Unicode MS" w:hint="eastAsia"/>
            <w:sz w:val="18"/>
          </w:rPr>
          <w:t>條</w:t>
        </w:r>
      </w:hyperlink>
      <w:r w:rsidRPr="009622BE">
        <w:rPr>
          <w:rFonts w:ascii="Arial Unicode MS" w:hAnsi="Arial Unicode MS" w:hint="eastAsia"/>
          <w:color w:val="666699"/>
          <w:sz w:val="18"/>
        </w:rPr>
        <w:t>條文</w:t>
      </w:r>
    </w:p>
    <w:p w14:paraId="701B3B91" w14:textId="3829677D" w:rsidR="0063131C" w:rsidRDefault="002073FC" w:rsidP="002073FC">
      <w:pPr>
        <w:ind w:left="181"/>
        <w:jc w:val="both"/>
        <w:rPr>
          <w:rFonts w:ascii="Arial Unicode MS" w:hAnsi="Arial Unicode MS"/>
          <w:color w:val="666699"/>
          <w:sz w:val="18"/>
        </w:rPr>
      </w:pPr>
      <w:r>
        <w:rPr>
          <w:rFonts w:ascii="Arial Unicode MS" w:hAnsi="Arial Unicode MS"/>
          <w:b/>
          <w:color w:val="666699"/>
          <w:sz w:val="18"/>
        </w:rPr>
        <w:t>9</w:t>
      </w:r>
      <w:r w:rsidRPr="000C7776">
        <w:rPr>
          <w:rFonts w:ascii="Arial Unicode MS" w:hAnsi="Arial Unicode MS" w:hint="eastAsia"/>
          <w:b/>
          <w:color w:val="666699"/>
          <w:sz w:val="18"/>
        </w:rPr>
        <w:t>‧</w:t>
      </w:r>
      <w:r w:rsidRPr="002073FC">
        <w:rPr>
          <w:rFonts w:ascii="Arial Unicode MS" w:hAnsi="Arial Unicode MS" w:hint="eastAsia"/>
          <w:color w:val="666699"/>
          <w:sz w:val="18"/>
        </w:rPr>
        <w:t>中華民國一百十二年八月十六日總統華總一義字第</w:t>
      </w:r>
      <w:r w:rsidRPr="002073FC">
        <w:rPr>
          <w:rFonts w:ascii="Arial Unicode MS" w:hAnsi="Arial Unicode MS" w:hint="eastAsia"/>
          <w:color w:val="666699"/>
          <w:sz w:val="18"/>
        </w:rPr>
        <w:t>11200069311</w:t>
      </w:r>
      <w:r w:rsidRPr="002073FC">
        <w:rPr>
          <w:rFonts w:ascii="Arial Unicode MS" w:hAnsi="Arial Unicode MS" w:hint="eastAsia"/>
          <w:color w:val="666699"/>
          <w:sz w:val="18"/>
        </w:rPr>
        <w:t>號令修正公布</w:t>
      </w:r>
      <w:r w:rsidRPr="002073FC">
        <w:rPr>
          <w:rFonts w:ascii="Arial Unicode MS" w:hAnsi="Arial Unicode MS"/>
          <w:color w:val="666699"/>
          <w:sz w:val="18"/>
        </w:rPr>
        <w:t>第</w:t>
      </w:r>
      <w:hyperlink w:anchor="a1" w:history="1">
        <w:r w:rsidRPr="002073FC">
          <w:rPr>
            <w:rStyle w:val="a4"/>
            <w:rFonts w:ascii="Arial Unicode MS" w:hAnsi="Arial Unicode MS"/>
            <w:sz w:val="18"/>
          </w:rPr>
          <w:t>1</w:t>
        </w:r>
      </w:hyperlink>
      <w:r w:rsidRPr="002073FC">
        <w:rPr>
          <w:rFonts w:ascii="Arial Unicode MS" w:hAnsi="Arial Unicode MS"/>
          <w:sz w:val="18"/>
        </w:rPr>
        <w:t>、</w:t>
      </w:r>
      <w:hyperlink w:anchor="a4" w:history="1">
        <w:r w:rsidRPr="002073FC">
          <w:rPr>
            <w:rStyle w:val="a4"/>
            <w:rFonts w:ascii="Arial Unicode MS" w:hAnsi="Arial Unicode MS"/>
            <w:sz w:val="18"/>
          </w:rPr>
          <w:t>4</w:t>
        </w:r>
      </w:hyperlink>
      <w:r w:rsidRPr="002073FC">
        <w:rPr>
          <w:rFonts w:ascii="Arial Unicode MS" w:hAnsi="Arial Unicode MS"/>
          <w:sz w:val="18"/>
        </w:rPr>
        <w:t>、</w:t>
      </w:r>
      <w:hyperlink w:anchor="a6" w:history="1">
        <w:r w:rsidRPr="002073FC">
          <w:rPr>
            <w:rStyle w:val="a4"/>
            <w:rFonts w:ascii="Arial Unicode MS" w:hAnsi="Arial Unicode MS"/>
            <w:sz w:val="18"/>
          </w:rPr>
          <w:t>6</w:t>
        </w:r>
      </w:hyperlink>
      <w:r w:rsidRPr="002073FC">
        <w:rPr>
          <w:rFonts w:ascii="Arial Unicode MS" w:hAnsi="Arial Unicode MS"/>
          <w:sz w:val="18"/>
        </w:rPr>
        <w:t>、</w:t>
      </w:r>
      <w:hyperlink w:anchor="a11" w:history="1">
        <w:r w:rsidRPr="002073FC">
          <w:rPr>
            <w:rStyle w:val="a4"/>
            <w:rFonts w:ascii="Arial Unicode MS" w:hAnsi="Arial Unicode MS"/>
            <w:sz w:val="18"/>
          </w:rPr>
          <w:t>11</w:t>
        </w:r>
      </w:hyperlink>
      <w:r w:rsidRPr="002073FC">
        <w:rPr>
          <w:rFonts w:ascii="Arial Unicode MS" w:hAnsi="Arial Unicode MS"/>
          <w:sz w:val="18"/>
        </w:rPr>
        <w:t>、</w:t>
      </w:r>
      <w:hyperlink w:anchor="a18" w:history="1">
        <w:r w:rsidRPr="002073FC">
          <w:rPr>
            <w:rStyle w:val="a4"/>
            <w:rFonts w:ascii="Arial Unicode MS" w:hAnsi="Arial Unicode MS"/>
            <w:sz w:val="18"/>
          </w:rPr>
          <w:t>18</w:t>
        </w:r>
      </w:hyperlink>
      <w:r w:rsidRPr="002073FC">
        <w:rPr>
          <w:rFonts w:ascii="Arial Unicode MS" w:hAnsi="Arial Unicode MS"/>
          <w:sz w:val="18"/>
        </w:rPr>
        <w:t>、</w:t>
      </w:r>
      <w:hyperlink w:anchor="a21" w:history="1">
        <w:r w:rsidRPr="002073FC">
          <w:rPr>
            <w:rStyle w:val="a4"/>
            <w:rFonts w:ascii="Arial Unicode MS" w:hAnsi="Arial Unicode MS"/>
            <w:sz w:val="18"/>
          </w:rPr>
          <w:t>21</w:t>
        </w:r>
      </w:hyperlink>
      <w:r w:rsidRPr="002073FC">
        <w:rPr>
          <w:rFonts w:ascii="Arial Unicode MS" w:hAnsi="Arial Unicode MS"/>
          <w:sz w:val="18"/>
        </w:rPr>
        <w:t>、</w:t>
      </w:r>
      <w:hyperlink w:anchor="a25" w:history="1">
        <w:r w:rsidRPr="002073FC">
          <w:rPr>
            <w:rStyle w:val="a4"/>
            <w:rFonts w:ascii="Arial Unicode MS" w:hAnsi="Arial Unicode MS"/>
            <w:sz w:val="18"/>
          </w:rPr>
          <w:t>25</w:t>
        </w:r>
      </w:hyperlink>
      <w:r w:rsidRPr="002073FC">
        <w:rPr>
          <w:rFonts w:ascii="Arial Unicode MS" w:hAnsi="Arial Unicode MS"/>
          <w:color w:val="666699"/>
          <w:sz w:val="18"/>
        </w:rPr>
        <w:t>條條文；刪除第</w:t>
      </w:r>
      <w:hyperlink w:anchor="a13" w:history="1">
        <w:r w:rsidRPr="002073FC">
          <w:rPr>
            <w:rStyle w:val="a4"/>
            <w:rFonts w:ascii="Arial Unicode MS" w:hAnsi="Arial Unicode MS"/>
            <w:sz w:val="18"/>
          </w:rPr>
          <w:t>13</w:t>
        </w:r>
      </w:hyperlink>
      <w:r w:rsidRPr="002073FC">
        <w:rPr>
          <w:rFonts w:ascii="Arial Unicode MS" w:hAnsi="Arial Unicode MS"/>
          <w:sz w:val="18"/>
        </w:rPr>
        <w:t>、</w:t>
      </w:r>
      <w:hyperlink w:anchor="a17" w:history="1">
        <w:r w:rsidRPr="002073FC">
          <w:rPr>
            <w:rStyle w:val="a4"/>
            <w:rFonts w:ascii="Arial Unicode MS" w:hAnsi="Arial Unicode MS"/>
            <w:sz w:val="18"/>
          </w:rPr>
          <w:t>17</w:t>
        </w:r>
      </w:hyperlink>
      <w:r w:rsidRPr="002073FC">
        <w:rPr>
          <w:rFonts w:ascii="Arial Unicode MS" w:hAnsi="Arial Unicode MS"/>
          <w:sz w:val="18"/>
        </w:rPr>
        <w:t>、</w:t>
      </w:r>
      <w:hyperlink w:anchor="a19" w:history="1">
        <w:r w:rsidRPr="002073FC">
          <w:rPr>
            <w:rStyle w:val="a4"/>
            <w:rFonts w:ascii="Arial Unicode MS" w:hAnsi="Arial Unicode MS"/>
            <w:sz w:val="18"/>
          </w:rPr>
          <w:t>19</w:t>
        </w:r>
      </w:hyperlink>
      <w:r w:rsidRPr="002073FC">
        <w:rPr>
          <w:rFonts w:ascii="Arial Unicode MS" w:hAnsi="Arial Unicode MS"/>
          <w:sz w:val="18"/>
        </w:rPr>
        <w:t>、</w:t>
      </w:r>
      <w:hyperlink w:anchor="a23" w:history="1">
        <w:r w:rsidRPr="002073FC">
          <w:rPr>
            <w:rStyle w:val="a4"/>
            <w:rFonts w:ascii="Arial Unicode MS" w:hAnsi="Arial Unicode MS"/>
            <w:sz w:val="18"/>
          </w:rPr>
          <w:t>23</w:t>
        </w:r>
      </w:hyperlink>
      <w:r w:rsidRPr="002073FC">
        <w:rPr>
          <w:rFonts w:ascii="Arial Unicode MS" w:hAnsi="Arial Unicode MS"/>
          <w:color w:val="666699"/>
          <w:sz w:val="18"/>
        </w:rPr>
        <w:t>條</w:t>
      </w:r>
      <w:r w:rsidRPr="002073FC">
        <w:rPr>
          <w:rFonts w:ascii="Arial Unicode MS" w:hAnsi="Arial Unicode MS" w:hint="eastAsia"/>
          <w:color w:val="666699"/>
          <w:sz w:val="18"/>
        </w:rPr>
        <w:t>條文</w:t>
      </w:r>
    </w:p>
    <w:p w14:paraId="50AAD7B8" w14:textId="20D8686A" w:rsidR="00932F68" w:rsidRPr="006B72BC" w:rsidRDefault="00932F68" w:rsidP="002073FC">
      <w:pPr>
        <w:ind w:left="181"/>
        <w:jc w:val="both"/>
        <w:rPr>
          <w:rFonts w:ascii="Arial Unicode MS" w:hAnsi="Arial Unicode MS"/>
          <w:sz w:val="18"/>
        </w:rPr>
      </w:pPr>
      <w:r>
        <w:rPr>
          <w:rFonts w:ascii="Arial Unicode MS" w:hAnsi="Arial Unicode MS"/>
          <w:b/>
          <w:color w:val="666699"/>
          <w:sz w:val="18"/>
        </w:rPr>
        <w:t>10</w:t>
      </w:r>
      <w:r w:rsidRPr="000C7776">
        <w:rPr>
          <w:rFonts w:ascii="Arial Unicode MS" w:hAnsi="Arial Unicode MS" w:hint="eastAsia"/>
          <w:b/>
          <w:color w:val="666699"/>
          <w:sz w:val="18"/>
        </w:rPr>
        <w:t>‧</w:t>
      </w:r>
      <w:r w:rsidRPr="00932F68">
        <w:rPr>
          <w:rFonts w:ascii="Arial Unicode MS" w:hAnsi="Arial Unicode MS" w:hint="eastAsia"/>
          <w:color w:val="666699"/>
          <w:sz w:val="18"/>
        </w:rPr>
        <w:t>中華民國一百十四年一月二十四日總統華總一義字第</w:t>
      </w:r>
      <w:r w:rsidRPr="00932F68">
        <w:rPr>
          <w:rFonts w:ascii="Arial Unicode MS" w:hAnsi="Arial Unicode MS" w:hint="eastAsia"/>
          <w:color w:val="666699"/>
          <w:sz w:val="18"/>
        </w:rPr>
        <w:t>11400008971</w:t>
      </w:r>
      <w:r w:rsidRPr="00932F68">
        <w:rPr>
          <w:rFonts w:ascii="Arial Unicode MS" w:hAnsi="Arial Unicode MS" w:hint="eastAsia"/>
          <w:color w:val="666699"/>
          <w:sz w:val="18"/>
        </w:rPr>
        <w:t>號令修正公布</w:t>
      </w:r>
      <w:hyperlink w:anchor="a4" w:history="1">
        <w:r w:rsidRPr="009622BE">
          <w:rPr>
            <w:rStyle w:val="a4"/>
            <w:rFonts w:ascii="Arial Unicode MS" w:hAnsi="Arial Unicode MS" w:hint="eastAsia"/>
            <w:sz w:val="18"/>
          </w:rPr>
          <w:t>第</w:t>
        </w:r>
        <w:r w:rsidRPr="009622BE">
          <w:rPr>
            <w:rStyle w:val="a4"/>
            <w:rFonts w:ascii="Arial Unicode MS" w:hAnsi="Arial Unicode MS" w:hint="eastAsia"/>
            <w:sz w:val="18"/>
          </w:rPr>
          <w:t>4</w:t>
        </w:r>
        <w:r w:rsidRPr="009622BE">
          <w:rPr>
            <w:rStyle w:val="a4"/>
            <w:rFonts w:ascii="Arial Unicode MS" w:hAnsi="Arial Unicode MS" w:hint="eastAsia"/>
            <w:sz w:val="18"/>
          </w:rPr>
          <w:t>條</w:t>
        </w:r>
      </w:hyperlink>
      <w:r w:rsidRPr="00932F68">
        <w:rPr>
          <w:rFonts w:ascii="Arial Unicode MS" w:hAnsi="Arial Unicode MS" w:hint="eastAsia"/>
          <w:color w:val="666699"/>
          <w:sz w:val="18"/>
        </w:rPr>
        <w:t>條文</w:t>
      </w:r>
    </w:p>
    <w:p w14:paraId="5FC92C0D" w14:textId="77777777" w:rsidR="0063131C" w:rsidRPr="00BA42B5" w:rsidRDefault="0063131C" w:rsidP="00B2210D">
      <w:pPr>
        <w:pStyle w:val="a3"/>
        <w:ind w:leftChars="83" w:left="166"/>
        <w:rPr>
          <w:rFonts w:ascii="Arial Unicode MS" w:eastAsia="新細明體" w:hAnsi="Arial Unicode MS"/>
          <w:color w:val="666699"/>
        </w:rPr>
      </w:pPr>
    </w:p>
    <w:p w14:paraId="43ABCAA9" w14:textId="4C913745" w:rsidR="0063131C" w:rsidRPr="006B72BC" w:rsidRDefault="00BA42B5" w:rsidP="00FF4286">
      <w:pPr>
        <w:pStyle w:val="1"/>
        <w:rPr>
          <w:color w:val="666699"/>
        </w:rPr>
      </w:pPr>
      <w:r>
        <w:t>【法規內容】</w:t>
      </w:r>
    </w:p>
    <w:p w14:paraId="0A9088C7" w14:textId="2656CC9B" w:rsidR="00BA42B5" w:rsidRDefault="003965B7" w:rsidP="00FF4286">
      <w:pPr>
        <w:pStyle w:val="2"/>
      </w:pPr>
      <w:bookmarkStart w:id="1" w:name="a1"/>
      <w:bookmarkEnd w:id="1"/>
      <w:r>
        <w:rPr>
          <w:rFonts w:hint="eastAsia"/>
        </w:rPr>
        <w:t>第</w:t>
      </w:r>
      <w:r>
        <w:rPr>
          <w:rFonts w:hint="eastAsia"/>
        </w:rPr>
        <w:t>1</w:t>
      </w:r>
      <w:r>
        <w:rPr>
          <w:rFonts w:hint="eastAsia"/>
        </w:rPr>
        <w:t>條</w:t>
      </w:r>
      <w:r w:rsidR="0063131C" w:rsidRPr="00FF4286">
        <w:rPr>
          <w:rFonts w:hint="eastAsia"/>
        </w:rPr>
        <w:t>（本條例制定之依據及適用</w:t>
      </w:r>
      <w:r w:rsidR="00BA42B5">
        <w:rPr>
          <w:rFonts w:hint="eastAsia"/>
        </w:rPr>
        <w:t>）</w:t>
      </w:r>
      <w:r w:rsidR="00E63F9D">
        <w:rPr>
          <w:rFonts w:ascii="新細明體" w:hAnsi="新細明體" w:hint="eastAsia"/>
          <w:color w:val="FFFFFF"/>
        </w:rPr>
        <w:t>∵</w:t>
      </w:r>
    </w:p>
    <w:p w14:paraId="62B838FE" w14:textId="44E49C42" w:rsidR="00A37781" w:rsidRDefault="00A37781" w:rsidP="00A37781">
      <w:pPr>
        <w:ind w:left="142"/>
        <w:rPr>
          <w:color w:val="17365D"/>
        </w:rPr>
      </w:pPr>
      <w:r w:rsidRPr="00A37781">
        <w:rPr>
          <w:rFonts w:hint="eastAsia"/>
          <w:color w:val="404040"/>
          <w:sz w:val="18"/>
        </w:rPr>
        <w:t>﹝</w:t>
      </w:r>
      <w:r w:rsidRPr="00A37781">
        <w:rPr>
          <w:rFonts w:hint="eastAsia"/>
          <w:color w:val="404040"/>
          <w:sz w:val="18"/>
        </w:rPr>
        <w:t>1</w:t>
      </w:r>
      <w:r w:rsidRPr="00A37781">
        <w:rPr>
          <w:rFonts w:hint="eastAsia"/>
          <w:color w:val="404040"/>
          <w:sz w:val="18"/>
        </w:rPr>
        <w:t>﹞</w:t>
      </w:r>
      <w:r w:rsidRPr="00AB3690">
        <w:rPr>
          <w:rFonts w:hint="eastAsia"/>
          <w:color w:val="17365D"/>
        </w:rPr>
        <w:t>本條例依監獄行刑法第</w:t>
      </w:r>
      <w:hyperlink r:id="rId15" w:anchor="b149" w:history="1">
        <w:r w:rsidRPr="001D74DE">
          <w:rPr>
            <w:rStyle w:val="a4"/>
            <w:rFonts w:ascii="Times New Roman" w:hAnsi="Times New Roman" w:hint="eastAsia"/>
          </w:rPr>
          <w:t>一百四十九</w:t>
        </w:r>
      </w:hyperlink>
      <w:r w:rsidRPr="00AB3690">
        <w:rPr>
          <w:rFonts w:hint="eastAsia"/>
          <w:color w:val="17365D"/>
        </w:rPr>
        <w:t>條制定之</w:t>
      </w:r>
      <w:r>
        <w:rPr>
          <w:rFonts w:hint="eastAsia"/>
          <w:color w:val="17365D"/>
        </w:rPr>
        <w:t>。</w:t>
      </w:r>
    </w:p>
    <w:p w14:paraId="506F622E" w14:textId="3D6F791F" w:rsidR="00A37781" w:rsidRPr="00AB3690" w:rsidRDefault="00A37781" w:rsidP="00A37781">
      <w:pPr>
        <w:ind w:left="142"/>
        <w:rPr>
          <w:color w:val="17365D"/>
        </w:rPr>
      </w:pPr>
      <w:r w:rsidRPr="00A37781">
        <w:rPr>
          <w:rFonts w:hint="eastAsia"/>
          <w:color w:val="404040"/>
          <w:sz w:val="18"/>
        </w:rPr>
        <w:t>﹝</w:t>
      </w:r>
      <w:r w:rsidRPr="00A37781">
        <w:rPr>
          <w:rFonts w:hint="eastAsia"/>
          <w:color w:val="404040"/>
          <w:sz w:val="18"/>
        </w:rPr>
        <w:t>2</w:t>
      </w:r>
      <w:r w:rsidRPr="00A37781">
        <w:rPr>
          <w:rFonts w:hint="eastAsia"/>
          <w:color w:val="404040"/>
          <w:sz w:val="18"/>
        </w:rPr>
        <w:t>﹞</w:t>
      </w:r>
      <w:r w:rsidRPr="00AB3690">
        <w:rPr>
          <w:rFonts w:hint="eastAsia"/>
          <w:color w:val="17365D"/>
        </w:rPr>
        <w:t>本條例未規定者，適</w:t>
      </w:r>
      <w:r w:rsidR="001D74DE" w:rsidRPr="006B72BC">
        <w:rPr>
          <w:rFonts w:ascii="Arial Unicode MS" w:hAnsi="Arial Unicode MS" w:hint="eastAsia"/>
          <w:color w:val="666699"/>
        </w:rPr>
        <w:t>用</w:t>
      </w:r>
      <w:hyperlink r:id="rId16" w:history="1">
        <w:r w:rsidR="001D74DE" w:rsidRPr="006B72BC">
          <w:rPr>
            <w:rStyle w:val="a4"/>
            <w:rFonts w:ascii="Arial Unicode MS" w:hAnsi="Arial Unicode MS" w:hint="eastAsia"/>
          </w:rPr>
          <w:t>監獄行刑法</w:t>
        </w:r>
      </w:hyperlink>
      <w:r w:rsidR="001D74DE" w:rsidRPr="006B72BC">
        <w:rPr>
          <w:rFonts w:ascii="Arial Unicode MS" w:hAnsi="Arial Unicode MS" w:hint="eastAsia"/>
          <w:color w:val="666699"/>
        </w:rPr>
        <w:t>、</w:t>
      </w:r>
      <w:hyperlink r:id="rId17" w:history="1">
        <w:r w:rsidR="001D74DE" w:rsidRPr="006B72BC">
          <w:rPr>
            <w:rStyle w:val="a4"/>
            <w:rFonts w:ascii="Arial Unicode MS" w:hAnsi="Arial Unicode MS" w:hint="eastAsia"/>
          </w:rPr>
          <w:t>行刑累進處遇條例</w:t>
        </w:r>
      </w:hyperlink>
      <w:r w:rsidRPr="00AB3690">
        <w:rPr>
          <w:rFonts w:hint="eastAsia"/>
          <w:color w:val="17365D"/>
        </w:rPr>
        <w:t>，及其他有關法令之規定。</w:t>
      </w:r>
    </w:p>
    <w:p w14:paraId="18C8C607" w14:textId="19E7EACB" w:rsidR="009C2879" w:rsidRDefault="00AF3D71" w:rsidP="00AF3D71">
      <w:pPr>
        <w:pStyle w:val="3"/>
        <w:rPr>
          <w:rFonts w:ascii="Calibri" w:hAnsi="Calibri"/>
          <w:color w:val="404040"/>
          <w:sz w:val="18"/>
        </w:rPr>
      </w:pPr>
      <w:r w:rsidRPr="00CD04EE">
        <w:rPr>
          <w:rFonts w:hint="eastAsia"/>
        </w:rPr>
        <w:t>--1</w:t>
      </w:r>
      <w:r w:rsidRPr="00CD04EE">
        <w:t>1</w:t>
      </w:r>
      <w:r>
        <w:t>2</w:t>
      </w:r>
      <w:r w:rsidRPr="00CD04EE">
        <w:rPr>
          <w:rFonts w:hint="eastAsia"/>
        </w:rPr>
        <w:t>年</w:t>
      </w:r>
      <w:r>
        <w:rPr>
          <w:rFonts w:hint="eastAsia"/>
        </w:rPr>
        <w:t>8</w:t>
      </w:r>
      <w:r w:rsidRPr="00CD04EE">
        <w:rPr>
          <w:rFonts w:hint="eastAsia"/>
        </w:rPr>
        <w:t>月</w:t>
      </w:r>
      <w:r>
        <w:t>16</w:t>
      </w:r>
      <w:r w:rsidRPr="00CD04EE">
        <w:rPr>
          <w:rFonts w:hint="eastAsia"/>
        </w:rPr>
        <w:t>日修正前條文</w:t>
      </w:r>
      <w:r w:rsidRPr="00CD04EE">
        <w:rPr>
          <w:rFonts w:hint="eastAsia"/>
        </w:rPr>
        <w:t>--</w:t>
      </w:r>
      <w:hyperlink r:id="rId18" w:history="1">
        <w:r w:rsidRPr="00CD04EE">
          <w:rPr>
            <w:rStyle w:val="a4"/>
          </w:rPr>
          <w:t>比對程式</w:t>
        </w:r>
      </w:hyperlink>
    </w:p>
    <w:p w14:paraId="7A40301C" w14:textId="4A00B912" w:rsidR="00BA42B5" w:rsidRPr="001D74DE" w:rsidRDefault="00BA42B5" w:rsidP="00B2210D">
      <w:pPr>
        <w:pStyle w:val="a3"/>
        <w:ind w:leftChars="50" w:left="100"/>
        <w:jc w:val="both"/>
        <w:rPr>
          <w:rFonts w:ascii="Arial Unicode MS" w:eastAsia="新細明體" w:hAnsi="Arial Unicode MS"/>
          <w:color w:val="5F5F5F"/>
        </w:rPr>
      </w:pPr>
      <w:r>
        <w:rPr>
          <w:rFonts w:ascii="Calibri" w:hAnsi="Calibri" w:hint="eastAsia"/>
          <w:color w:val="5F5F5F"/>
          <w:sz w:val="18"/>
        </w:rPr>
        <w:t>﹝</w:t>
      </w:r>
      <w:r>
        <w:rPr>
          <w:rFonts w:ascii="Calibri" w:hAnsi="Calibri" w:hint="eastAsia"/>
          <w:color w:val="5F5F5F"/>
          <w:sz w:val="18"/>
        </w:rPr>
        <w:t>1</w:t>
      </w:r>
      <w:r>
        <w:rPr>
          <w:rFonts w:ascii="Calibri" w:hAnsi="Calibri" w:hint="eastAsia"/>
          <w:color w:val="5F5F5F"/>
          <w:sz w:val="18"/>
        </w:rPr>
        <w:t>﹞</w:t>
      </w:r>
      <w:r w:rsidR="0063131C" w:rsidRPr="001D74DE">
        <w:rPr>
          <w:rFonts w:ascii="Arial Unicode MS" w:eastAsia="新細明體" w:hAnsi="Arial Unicode MS" w:hint="eastAsia"/>
          <w:color w:val="5F5F5F"/>
        </w:rPr>
        <w:t>本條例依監獄行刑法第</w:t>
      </w:r>
      <w:hyperlink r:id="rId19" w:anchor="a93" w:history="1">
        <w:r w:rsidR="0063131C" w:rsidRPr="001D74DE">
          <w:rPr>
            <w:rStyle w:val="a4"/>
            <w:rFonts w:hint="eastAsia"/>
            <w:color w:val="5F5F5F"/>
          </w:rPr>
          <w:t>九十三</w:t>
        </w:r>
      </w:hyperlink>
      <w:r w:rsidR="0063131C" w:rsidRPr="001D74DE">
        <w:rPr>
          <w:rFonts w:ascii="Arial Unicode MS" w:eastAsia="新細明體" w:hAnsi="Arial Unicode MS" w:hint="eastAsia"/>
          <w:color w:val="5F5F5F"/>
        </w:rPr>
        <w:t>條制定之</w:t>
      </w:r>
      <w:r w:rsidRPr="001D74DE">
        <w:rPr>
          <w:rFonts w:ascii="Arial Unicode MS" w:eastAsia="新細明體" w:hAnsi="Arial Unicode MS" w:hint="eastAsia"/>
          <w:color w:val="5F5F5F"/>
        </w:rPr>
        <w:t>。</w:t>
      </w:r>
    </w:p>
    <w:p w14:paraId="48416C17" w14:textId="670B75C3" w:rsidR="0063131C" w:rsidRPr="001D74DE" w:rsidRDefault="00BA42B5" w:rsidP="00B2210D">
      <w:pPr>
        <w:pStyle w:val="a3"/>
        <w:ind w:leftChars="50" w:left="100"/>
        <w:jc w:val="both"/>
        <w:rPr>
          <w:rFonts w:ascii="Arial Unicode MS" w:eastAsia="新細明體" w:hAnsi="Arial Unicode MS"/>
          <w:color w:val="5F5F5F"/>
        </w:rPr>
      </w:pPr>
      <w:r>
        <w:rPr>
          <w:rFonts w:ascii="Calibri" w:eastAsia="新細明體" w:hAnsi="Calibri" w:hint="eastAsia"/>
          <w:color w:val="5F5F5F"/>
          <w:sz w:val="18"/>
        </w:rPr>
        <w:t>﹝</w:t>
      </w:r>
      <w:r>
        <w:rPr>
          <w:rFonts w:ascii="Calibri" w:eastAsia="新細明體" w:hAnsi="Calibri" w:hint="eastAsia"/>
          <w:color w:val="5F5F5F"/>
          <w:sz w:val="18"/>
        </w:rPr>
        <w:t>2</w:t>
      </w:r>
      <w:r>
        <w:rPr>
          <w:rFonts w:ascii="Calibri" w:eastAsia="新細明體" w:hAnsi="Calibri" w:hint="eastAsia"/>
          <w:color w:val="5F5F5F"/>
          <w:sz w:val="18"/>
        </w:rPr>
        <w:t>﹞</w:t>
      </w:r>
      <w:r w:rsidR="0063131C" w:rsidRPr="001D74DE">
        <w:rPr>
          <w:rFonts w:ascii="Arial Unicode MS" w:eastAsia="新細明體" w:hAnsi="Arial Unicode MS" w:hint="eastAsia"/>
          <w:color w:val="5F5F5F"/>
        </w:rPr>
        <w:t>本條例未規定者，適用</w:t>
      </w:r>
      <w:hyperlink r:id="rId20" w:history="1">
        <w:r w:rsidR="0063131C" w:rsidRPr="001D74DE">
          <w:rPr>
            <w:rStyle w:val="a4"/>
            <w:rFonts w:ascii="Arial Unicode MS" w:hAnsi="Arial Unicode MS" w:hint="eastAsia"/>
            <w:color w:val="5F5F5F"/>
          </w:rPr>
          <w:t>監獄行刑法</w:t>
        </w:r>
      </w:hyperlink>
      <w:r w:rsidR="0063131C" w:rsidRPr="001D74DE">
        <w:rPr>
          <w:rFonts w:ascii="Arial Unicode MS" w:eastAsia="新細明體" w:hAnsi="Arial Unicode MS" w:hint="eastAsia"/>
          <w:color w:val="5F5F5F"/>
        </w:rPr>
        <w:t>、</w:t>
      </w:r>
      <w:hyperlink r:id="rId21" w:history="1">
        <w:r w:rsidR="0063131C" w:rsidRPr="001D74DE">
          <w:rPr>
            <w:rStyle w:val="a4"/>
            <w:rFonts w:ascii="Arial Unicode MS" w:hAnsi="Arial Unicode MS" w:hint="eastAsia"/>
            <w:color w:val="5F5F5F"/>
          </w:rPr>
          <w:t>監獄組織條例</w:t>
        </w:r>
      </w:hyperlink>
      <w:r w:rsidR="0063131C" w:rsidRPr="001D74DE">
        <w:rPr>
          <w:rFonts w:ascii="Arial Unicode MS" w:eastAsia="新細明體" w:hAnsi="Arial Unicode MS" w:hint="eastAsia"/>
          <w:color w:val="5F5F5F"/>
        </w:rPr>
        <w:t>、</w:t>
      </w:r>
      <w:hyperlink r:id="rId22" w:history="1">
        <w:r w:rsidR="0063131C" w:rsidRPr="001D74DE">
          <w:rPr>
            <w:rStyle w:val="a4"/>
            <w:rFonts w:ascii="Arial Unicode MS" w:hAnsi="Arial Unicode MS" w:hint="eastAsia"/>
            <w:color w:val="5F5F5F"/>
          </w:rPr>
          <w:t>行刑累進處遇條例</w:t>
        </w:r>
      </w:hyperlink>
      <w:r w:rsidR="0063131C" w:rsidRPr="001D74DE">
        <w:rPr>
          <w:rFonts w:ascii="Arial Unicode MS" w:eastAsia="新細明體" w:hAnsi="Arial Unicode MS" w:hint="eastAsia"/>
          <w:color w:val="5F5F5F"/>
        </w:rPr>
        <w:t>，及其他有關法令之規定。</w:t>
      </w:r>
      <w:r w:rsidR="00E63F9D" w:rsidRPr="00E63F9D">
        <w:rPr>
          <w:rFonts w:ascii="新細明體" w:eastAsia="新細明體" w:hAnsi="新細明體" w:hint="eastAsia"/>
          <w:color w:val="FFFFFF"/>
        </w:rPr>
        <w:t>∴</w:t>
      </w:r>
    </w:p>
    <w:p w14:paraId="3DECEEBC" w14:textId="77777777" w:rsidR="00BA42B5" w:rsidRDefault="003965B7" w:rsidP="00FF4286">
      <w:pPr>
        <w:pStyle w:val="2"/>
      </w:pPr>
      <w:r>
        <w:rPr>
          <w:rFonts w:hint="eastAsia"/>
        </w:rPr>
        <w:t>第</w:t>
      </w:r>
      <w:r>
        <w:rPr>
          <w:rFonts w:hint="eastAsia"/>
        </w:rPr>
        <w:t>2</w:t>
      </w:r>
      <w:r>
        <w:rPr>
          <w:rFonts w:hint="eastAsia"/>
        </w:rPr>
        <w:t>條</w:t>
      </w:r>
      <w:r w:rsidR="0063131C" w:rsidRPr="006B72BC">
        <w:rPr>
          <w:rFonts w:hint="eastAsia"/>
        </w:rPr>
        <w:t>（外役監之設立</w:t>
      </w:r>
      <w:r w:rsidR="00BA42B5">
        <w:rPr>
          <w:rFonts w:hint="eastAsia"/>
        </w:rPr>
        <w:t>）</w:t>
      </w:r>
    </w:p>
    <w:p w14:paraId="77BDB3B2" w14:textId="698E4E36" w:rsidR="0063131C" w:rsidRPr="006B72BC" w:rsidRDefault="00BA42B5" w:rsidP="00B2210D">
      <w:pPr>
        <w:pStyle w:val="a3"/>
        <w:ind w:leftChars="50" w:left="100"/>
        <w:jc w:val="both"/>
        <w:rPr>
          <w:rFonts w:ascii="Arial Unicode MS" w:eastAsia="新細明體"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63131C" w:rsidRPr="006B72BC">
        <w:rPr>
          <w:rFonts w:ascii="Arial Unicode MS" w:eastAsia="新細明體" w:hAnsi="Arial Unicode MS" w:hint="eastAsia"/>
          <w:color w:val="17365D"/>
        </w:rPr>
        <w:t>外役監由</w:t>
      </w:r>
      <w:hyperlink r:id="rId23" w:tgtFrame="_blank" w:history="1">
        <w:r w:rsidR="00273F2D">
          <w:rPr>
            <w:rStyle w:val="a4"/>
          </w:rPr>
          <w:t>法務部</w:t>
        </w:r>
      </w:hyperlink>
      <w:r w:rsidR="0063131C" w:rsidRPr="006B72BC">
        <w:rPr>
          <w:rFonts w:ascii="Arial Unicode MS" w:eastAsia="新細明體" w:hAnsi="Arial Unicode MS" w:hint="eastAsia"/>
          <w:color w:val="17365D"/>
        </w:rPr>
        <w:t>設立之。</w:t>
      </w:r>
    </w:p>
    <w:p w14:paraId="0BEBCC3F" w14:textId="77777777" w:rsidR="00BA42B5" w:rsidRDefault="003965B7" w:rsidP="00FF4286">
      <w:pPr>
        <w:pStyle w:val="2"/>
      </w:pPr>
      <w:r>
        <w:rPr>
          <w:rFonts w:hint="eastAsia"/>
        </w:rPr>
        <w:t>第</w:t>
      </w:r>
      <w:r>
        <w:rPr>
          <w:rFonts w:hint="eastAsia"/>
        </w:rPr>
        <w:t>3</w:t>
      </w:r>
      <w:r>
        <w:rPr>
          <w:rFonts w:hint="eastAsia"/>
        </w:rPr>
        <w:t>條</w:t>
      </w:r>
      <w:r w:rsidR="0063131C" w:rsidRPr="006B72BC">
        <w:rPr>
          <w:rFonts w:hint="eastAsia"/>
        </w:rPr>
        <w:t>（典獄長、副典獄長之設置及職務</w:t>
      </w:r>
      <w:r w:rsidR="00BA42B5">
        <w:rPr>
          <w:rFonts w:hint="eastAsia"/>
        </w:rPr>
        <w:t>）</w:t>
      </w:r>
    </w:p>
    <w:p w14:paraId="77A2FB23" w14:textId="3BE8D4E2" w:rsidR="0063131C" w:rsidRPr="006B72BC" w:rsidRDefault="00BA42B5" w:rsidP="00B2210D">
      <w:pPr>
        <w:pStyle w:val="a3"/>
        <w:ind w:leftChars="50" w:left="100"/>
        <w:jc w:val="both"/>
        <w:rPr>
          <w:rFonts w:ascii="Arial Unicode MS" w:eastAsia="新細明體"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63131C" w:rsidRPr="006B72BC">
        <w:rPr>
          <w:rFonts w:ascii="Arial Unicode MS" w:eastAsia="新細明體" w:hAnsi="Arial Unicode MS" w:hint="eastAsia"/>
          <w:color w:val="17365D"/>
        </w:rPr>
        <w:t>外役監置典獄長一人，承監督長官之命，綜理全監事務；必要時得設副典獄長一人，輔助典獄長處理全監事務。</w:t>
      </w:r>
    </w:p>
    <w:p w14:paraId="6245B55D" w14:textId="77777777" w:rsidR="00BA42B5" w:rsidRDefault="003965B7" w:rsidP="00FF4286">
      <w:pPr>
        <w:pStyle w:val="2"/>
        <w:rPr>
          <w:rFonts w:ascii="新細明體" w:hAnsi="新細明體"/>
          <w:color w:val="FFFFFF"/>
        </w:rPr>
      </w:pPr>
      <w:bookmarkStart w:id="2" w:name="a4"/>
      <w:bookmarkEnd w:id="2"/>
      <w:r>
        <w:rPr>
          <w:rFonts w:hint="eastAsia"/>
        </w:rPr>
        <w:t>第</w:t>
      </w:r>
      <w:r>
        <w:rPr>
          <w:rFonts w:hint="eastAsia"/>
        </w:rPr>
        <w:t>4</w:t>
      </w:r>
      <w:r>
        <w:rPr>
          <w:rFonts w:hint="eastAsia"/>
        </w:rPr>
        <w:t>條</w:t>
      </w:r>
      <w:r w:rsidR="0063131C" w:rsidRPr="006B72BC">
        <w:rPr>
          <w:rFonts w:hint="eastAsia"/>
        </w:rPr>
        <w:t>（外役監受刑人之遴選）</w:t>
      </w:r>
      <w:r w:rsidR="00BA42B5">
        <w:rPr>
          <w:rFonts w:ascii="新細明體" w:hAnsi="新細明體" w:hint="eastAsia"/>
          <w:color w:val="FFFFFF"/>
        </w:rPr>
        <w:t>∵</w:t>
      </w:r>
    </w:p>
    <w:p w14:paraId="249D42B3" w14:textId="77777777" w:rsidR="00F07736" w:rsidRPr="004B63FF" w:rsidRDefault="00F07736" w:rsidP="00F07736">
      <w:pPr>
        <w:ind w:left="142"/>
        <w:rPr>
          <w:rFonts w:hint="eastAsia"/>
          <w:color w:val="17365D"/>
        </w:rPr>
      </w:pPr>
      <w:r w:rsidRPr="00F07736">
        <w:rPr>
          <w:rFonts w:hint="eastAsia"/>
          <w:color w:val="404040"/>
          <w:sz w:val="18"/>
        </w:rPr>
        <w:t>﹝</w:t>
      </w:r>
      <w:r w:rsidRPr="00F07736">
        <w:rPr>
          <w:rFonts w:hint="eastAsia"/>
          <w:color w:val="404040"/>
          <w:sz w:val="18"/>
        </w:rPr>
        <w:t>1</w:t>
      </w:r>
      <w:r w:rsidRPr="00F07736">
        <w:rPr>
          <w:rFonts w:hint="eastAsia"/>
          <w:color w:val="404040"/>
          <w:sz w:val="18"/>
        </w:rPr>
        <w:t>﹞</w:t>
      </w:r>
      <w:r w:rsidRPr="004B63FF">
        <w:rPr>
          <w:rFonts w:hint="eastAsia"/>
          <w:color w:val="17365D"/>
        </w:rPr>
        <w:t>外役監受刑人，應由法務部矯正署就各監獄受刑人中，合於下列各款規定者遴選之：</w:t>
      </w:r>
    </w:p>
    <w:p w14:paraId="40149FF9" w14:textId="77777777" w:rsidR="00F07736" w:rsidRDefault="00F07736" w:rsidP="00F07736">
      <w:pPr>
        <w:ind w:left="142"/>
        <w:rPr>
          <w:rFonts w:hint="eastAsia"/>
          <w:color w:val="17365D"/>
        </w:rPr>
      </w:pPr>
      <w:r w:rsidRPr="004B63FF">
        <w:rPr>
          <w:rFonts w:hint="eastAsia"/>
          <w:color w:val="17365D"/>
        </w:rPr>
        <w:t xml:space="preserve">　　一、受有期徒刑之執行逾三個月</w:t>
      </w:r>
      <w:r>
        <w:rPr>
          <w:rFonts w:hint="eastAsia"/>
          <w:color w:val="17365D"/>
        </w:rPr>
        <w:t>。</w:t>
      </w:r>
    </w:p>
    <w:p w14:paraId="7249F037" w14:textId="77777777" w:rsidR="00F07736" w:rsidRDefault="00F07736" w:rsidP="00F07736">
      <w:pPr>
        <w:ind w:left="142"/>
        <w:rPr>
          <w:rFonts w:hint="eastAsia"/>
          <w:color w:val="17365D"/>
        </w:rPr>
      </w:pPr>
      <w:r>
        <w:rPr>
          <w:rFonts w:hint="eastAsia"/>
          <w:color w:val="17365D"/>
        </w:rPr>
        <w:t xml:space="preserve">　　</w:t>
      </w:r>
      <w:r w:rsidRPr="004B63FF">
        <w:rPr>
          <w:rFonts w:hint="eastAsia"/>
          <w:color w:val="17365D"/>
        </w:rPr>
        <w:t>二</w:t>
      </w:r>
      <w:r>
        <w:rPr>
          <w:rFonts w:hint="eastAsia"/>
          <w:color w:val="17365D"/>
        </w:rPr>
        <w:t>、</w:t>
      </w:r>
      <w:r w:rsidRPr="004B63FF">
        <w:rPr>
          <w:rFonts w:hint="eastAsia"/>
          <w:color w:val="17365D"/>
        </w:rPr>
        <w:t>有悛悔實據且三年內符合陳報假釋法定刑期</w:t>
      </w:r>
      <w:r>
        <w:rPr>
          <w:rFonts w:hint="eastAsia"/>
          <w:color w:val="17365D"/>
        </w:rPr>
        <w:t>。</w:t>
      </w:r>
    </w:p>
    <w:p w14:paraId="1991693D" w14:textId="77777777" w:rsidR="00F07736" w:rsidRDefault="00F07736" w:rsidP="00F07736">
      <w:pPr>
        <w:ind w:left="142"/>
        <w:rPr>
          <w:rFonts w:hint="eastAsia"/>
          <w:color w:val="17365D"/>
        </w:rPr>
      </w:pPr>
      <w:r>
        <w:rPr>
          <w:rFonts w:hint="eastAsia"/>
          <w:color w:val="17365D"/>
        </w:rPr>
        <w:t xml:space="preserve">　　</w:t>
      </w:r>
      <w:r w:rsidRPr="004B63FF">
        <w:rPr>
          <w:rFonts w:hint="eastAsia"/>
          <w:color w:val="17365D"/>
        </w:rPr>
        <w:t>三</w:t>
      </w:r>
      <w:r>
        <w:rPr>
          <w:rFonts w:hint="eastAsia"/>
          <w:color w:val="17365D"/>
        </w:rPr>
        <w:t>、</w:t>
      </w:r>
      <w:r w:rsidRPr="004B63FF">
        <w:rPr>
          <w:rFonts w:hint="eastAsia"/>
          <w:color w:val="17365D"/>
        </w:rPr>
        <w:t>在監行狀善良、適於外役作業且無危害公共秩序、社會安全之虞</w:t>
      </w:r>
      <w:r>
        <w:rPr>
          <w:rFonts w:hint="eastAsia"/>
          <w:color w:val="17365D"/>
        </w:rPr>
        <w:t>。</w:t>
      </w:r>
    </w:p>
    <w:p w14:paraId="7A7F1B5A" w14:textId="77777777" w:rsidR="00F07736" w:rsidRPr="004B63FF" w:rsidRDefault="00F07736" w:rsidP="00F07736">
      <w:pPr>
        <w:ind w:left="142"/>
        <w:rPr>
          <w:rFonts w:hint="eastAsia"/>
          <w:color w:val="17365D"/>
        </w:rPr>
      </w:pPr>
      <w:r w:rsidRPr="00F07736">
        <w:rPr>
          <w:rFonts w:hint="eastAsia"/>
          <w:color w:val="404040"/>
          <w:sz w:val="18"/>
        </w:rPr>
        <w:t>﹝</w:t>
      </w:r>
      <w:r w:rsidRPr="00F07736">
        <w:rPr>
          <w:rFonts w:hint="eastAsia"/>
          <w:color w:val="404040"/>
          <w:sz w:val="18"/>
        </w:rPr>
        <w:t>2</w:t>
      </w:r>
      <w:r w:rsidRPr="00F07736">
        <w:rPr>
          <w:rFonts w:hint="eastAsia"/>
          <w:color w:val="404040"/>
          <w:sz w:val="18"/>
        </w:rPr>
        <w:t>﹞</w:t>
      </w:r>
      <w:r w:rsidRPr="004B63FF">
        <w:rPr>
          <w:rFonts w:hint="eastAsia"/>
          <w:color w:val="17365D"/>
        </w:rPr>
        <w:t>受刑人有下列各款情形之一者，不得遴選：</w:t>
      </w:r>
    </w:p>
    <w:p w14:paraId="794955DC" w14:textId="77777777" w:rsidR="00F07736" w:rsidRDefault="00F07736" w:rsidP="00F07736">
      <w:pPr>
        <w:ind w:left="142"/>
        <w:rPr>
          <w:rFonts w:hint="eastAsia"/>
          <w:color w:val="17365D"/>
        </w:rPr>
      </w:pPr>
      <w:r w:rsidRPr="004B63FF">
        <w:rPr>
          <w:rFonts w:hint="eastAsia"/>
          <w:color w:val="17365D"/>
        </w:rPr>
        <w:lastRenderedPageBreak/>
        <w:t xml:space="preserve">　　一、故意犯罪因而發生死亡結果</w:t>
      </w:r>
      <w:r>
        <w:rPr>
          <w:rFonts w:hint="eastAsia"/>
          <w:color w:val="17365D"/>
        </w:rPr>
        <w:t>。</w:t>
      </w:r>
    </w:p>
    <w:p w14:paraId="0D6FD708" w14:textId="77777777" w:rsidR="00F07736" w:rsidRDefault="00F07736" w:rsidP="00F07736">
      <w:pPr>
        <w:ind w:left="142"/>
        <w:rPr>
          <w:rFonts w:hint="eastAsia"/>
          <w:color w:val="17365D"/>
        </w:rPr>
      </w:pPr>
      <w:r>
        <w:rPr>
          <w:rFonts w:hint="eastAsia"/>
          <w:color w:val="17365D"/>
        </w:rPr>
        <w:t xml:space="preserve">　　</w:t>
      </w:r>
      <w:r w:rsidRPr="004B63FF">
        <w:rPr>
          <w:rFonts w:hint="eastAsia"/>
          <w:color w:val="17365D"/>
        </w:rPr>
        <w:t>二</w:t>
      </w:r>
      <w:r>
        <w:rPr>
          <w:rFonts w:hint="eastAsia"/>
          <w:color w:val="17365D"/>
        </w:rPr>
        <w:t>、</w:t>
      </w:r>
      <w:r w:rsidRPr="004B63FF">
        <w:rPr>
          <w:rFonts w:hint="eastAsia"/>
          <w:color w:val="17365D"/>
        </w:rPr>
        <w:t>所犯最輕本刑為十年以上有期徒刑之罪</w:t>
      </w:r>
      <w:r>
        <w:rPr>
          <w:rFonts w:hint="eastAsia"/>
          <w:color w:val="17365D"/>
        </w:rPr>
        <w:t>。</w:t>
      </w:r>
    </w:p>
    <w:p w14:paraId="1698F5FF" w14:textId="62AE264B" w:rsidR="00F07736" w:rsidRDefault="00F07736" w:rsidP="00F07736">
      <w:pPr>
        <w:ind w:left="142"/>
        <w:rPr>
          <w:rFonts w:hint="eastAsia"/>
          <w:color w:val="17365D"/>
        </w:rPr>
      </w:pPr>
      <w:r>
        <w:rPr>
          <w:rFonts w:hint="eastAsia"/>
          <w:color w:val="17365D"/>
        </w:rPr>
        <w:t xml:space="preserve">　　</w:t>
      </w:r>
      <w:r w:rsidR="00D10494" w:rsidRPr="00AB3690">
        <w:rPr>
          <w:rFonts w:hint="eastAsia"/>
          <w:color w:val="17365D"/>
        </w:rPr>
        <w:t>三</w:t>
      </w:r>
      <w:r w:rsidR="00D10494">
        <w:rPr>
          <w:rFonts w:hint="eastAsia"/>
          <w:color w:val="17365D"/>
        </w:rPr>
        <w:t>、</w:t>
      </w:r>
      <w:r w:rsidR="00D10494" w:rsidRPr="005A0024">
        <w:rPr>
          <w:rFonts w:hint="eastAsia"/>
          <w:color w:val="17365D"/>
        </w:rPr>
        <w:t>犯</w:t>
      </w:r>
      <w:r w:rsidR="00D10494" w:rsidRPr="005A0024">
        <w:rPr>
          <w:rFonts w:ascii="Arial Unicode MS" w:hAnsi="Arial Unicode MS"/>
          <w:color w:val="17365D"/>
        </w:rPr>
        <w:t>刑法第</w:t>
      </w:r>
      <w:hyperlink r:id="rId24" w:anchor="a135" w:history="1">
        <w:r w:rsidR="00D10494" w:rsidRPr="005A0024">
          <w:rPr>
            <w:rStyle w:val="a4"/>
            <w:rFonts w:ascii="Arial Unicode MS" w:hAnsi="Arial Unicode MS"/>
          </w:rPr>
          <w:t>一百三十五</w:t>
        </w:r>
      </w:hyperlink>
      <w:r w:rsidR="00D10494" w:rsidRPr="005A0024">
        <w:rPr>
          <w:rFonts w:ascii="Arial Unicode MS" w:hAnsi="Arial Unicode MS"/>
          <w:color w:val="17365D"/>
        </w:rPr>
        <w:t>條第四項後段、第</w:t>
      </w:r>
      <w:hyperlink r:id="rId25" w:anchor="a136" w:history="1">
        <w:r w:rsidR="00D10494" w:rsidRPr="005A0024">
          <w:rPr>
            <w:rStyle w:val="a4"/>
            <w:rFonts w:ascii="Arial Unicode MS" w:hAnsi="Arial Unicode MS"/>
          </w:rPr>
          <w:t>一百三十六</w:t>
        </w:r>
      </w:hyperlink>
      <w:r w:rsidR="00D10494" w:rsidRPr="005A0024">
        <w:rPr>
          <w:rFonts w:ascii="Arial Unicode MS" w:hAnsi="Arial Unicode MS"/>
          <w:color w:val="17365D"/>
        </w:rPr>
        <w:t>條第二項致重傷、第</w:t>
      </w:r>
      <w:hyperlink r:id="rId26" w:anchor="a161" w:history="1">
        <w:r w:rsidR="00D10494" w:rsidRPr="005A0024">
          <w:rPr>
            <w:rStyle w:val="a4"/>
            <w:rFonts w:ascii="Arial Unicode MS" w:hAnsi="Arial Unicode MS"/>
          </w:rPr>
          <w:t>一百六十一</w:t>
        </w:r>
      </w:hyperlink>
      <w:r w:rsidR="00D10494" w:rsidRPr="005A0024">
        <w:rPr>
          <w:rFonts w:ascii="Arial Unicode MS" w:hAnsi="Arial Unicode MS"/>
        </w:rPr>
        <w:t>條、第</w:t>
      </w:r>
      <w:hyperlink r:id="rId27" w:anchor="a302b1" w:history="1">
        <w:r w:rsidR="00D10494" w:rsidRPr="005A0024">
          <w:rPr>
            <w:rStyle w:val="a4"/>
            <w:rFonts w:ascii="Arial Unicode MS" w:hAnsi="Arial Unicode MS"/>
          </w:rPr>
          <w:t>三百零二條之一</w:t>
        </w:r>
      </w:hyperlink>
      <w:r w:rsidR="00D10494" w:rsidRPr="005A0024">
        <w:rPr>
          <w:rFonts w:ascii="Arial Unicode MS" w:hAnsi="Arial Unicode MS"/>
          <w:color w:val="17365D"/>
        </w:rPr>
        <w:t>第一項、第二項後段、第</w:t>
      </w:r>
      <w:hyperlink r:id="rId28" w:anchor="a303" w:history="1">
        <w:r w:rsidR="00D10494" w:rsidRPr="005A0024">
          <w:rPr>
            <w:rStyle w:val="a4"/>
            <w:rFonts w:ascii="Arial Unicode MS" w:hAnsi="Arial Unicode MS"/>
          </w:rPr>
          <w:t>三百零三</w:t>
        </w:r>
      </w:hyperlink>
      <w:r w:rsidR="00D10494" w:rsidRPr="005A0024">
        <w:rPr>
          <w:rFonts w:ascii="Arial Unicode MS" w:hAnsi="Arial Unicode MS"/>
        </w:rPr>
        <w:t>條、第</w:t>
      </w:r>
      <w:hyperlink r:id="rId29" w:anchor="a328" w:history="1">
        <w:r w:rsidR="00D10494" w:rsidRPr="005A0024">
          <w:rPr>
            <w:rStyle w:val="a4"/>
            <w:rFonts w:ascii="Arial Unicode MS" w:hAnsi="Arial Unicode MS"/>
          </w:rPr>
          <w:t>三百二十八</w:t>
        </w:r>
      </w:hyperlink>
      <w:r w:rsidR="00D10494" w:rsidRPr="005A0024">
        <w:rPr>
          <w:rFonts w:ascii="Arial Unicode MS" w:hAnsi="Arial Unicode MS"/>
          <w:color w:val="17365D"/>
        </w:rPr>
        <w:t>條第一項、第二項、第三項後段、第</w:t>
      </w:r>
      <w:hyperlink r:id="rId30" w:anchor="a330" w:history="1">
        <w:r w:rsidR="00D10494" w:rsidRPr="005A0024">
          <w:rPr>
            <w:rStyle w:val="a4"/>
            <w:rFonts w:ascii="Arial Unicode MS" w:hAnsi="Arial Unicode MS"/>
          </w:rPr>
          <w:t>三百三十</w:t>
        </w:r>
      </w:hyperlink>
      <w:r w:rsidR="00D10494" w:rsidRPr="005A0024">
        <w:rPr>
          <w:rFonts w:ascii="Arial Unicode MS" w:hAnsi="Arial Unicode MS"/>
          <w:color w:val="17365D"/>
        </w:rPr>
        <w:t>條第一項、第</w:t>
      </w:r>
      <w:hyperlink r:id="rId31" w:anchor="a333" w:history="1">
        <w:r w:rsidR="00D10494" w:rsidRPr="005A0024">
          <w:rPr>
            <w:rStyle w:val="a4"/>
            <w:rFonts w:ascii="Arial Unicode MS" w:hAnsi="Arial Unicode MS"/>
          </w:rPr>
          <w:t>三百三十三</w:t>
        </w:r>
      </w:hyperlink>
      <w:r w:rsidR="00D10494" w:rsidRPr="005A0024">
        <w:rPr>
          <w:rFonts w:ascii="Arial Unicode MS" w:hAnsi="Arial Unicode MS"/>
          <w:color w:val="17365D"/>
        </w:rPr>
        <w:t>條第一項、第二項、第</w:t>
      </w:r>
      <w:hyperlink r:id="rId32" w:anchor="a339b4" w:history="1">
        <w:r w:rsidR="00D10494" w:rsidRPr="005A0024">
          <w:rPr>
            <w:rStyle w:val="a4"/>
            <w:rFonts w:ascii="Arial Unicode MS" w:hAnsi="Arial Unicode MS"/>
          </w:rPr>
          <w:t>三百三十九條之四</w:t>
        </w:r>
      </w:hyperlink>
      <w:r w:rsidR="00D10494" w:rsidRPr="005A0024">
        <w:rPr>
          <w:rFonts w:ascii="Arial Unicode MS" w:hAnsi="Arial Unicode MS"/>
          <w:color w:val="17365D"/>
        </w:rPr>
        <w:t>第一項、第</w:t>
      </w:r>
      <w:hyperlink r:id="rId33" w:anchor="a347" w:history="1">
        <w:r w:rsidR="00D10494" w:rsidRPr="005A0024">
          <w:rPr>
            <w:rStyle w:val="a4"/>
            <w:rFonts w:ascii="Arial Unicode MS" w:hAnsi="Arial Unicode MS"/>
          </w:rPr>
          <w:t>三百四十七</w:t>
        </w:r>
      </w:hyperlink>
      <w:r w:rsidR="00D10494" w:rsidRPr="005A0024">
        <w:rPr>
          <w:rFonts w:ascii="Arial Unicode MS" w:hAnsi="Arial Unicode MS"/>
        </w:rPr>
        <w:t>條第一項、第</w:t>
      </w:r>
      <w:hyperlink r:id="rId34" w:anchor="a348b1" w:history="1">
        <w:r w:rsidR="00D10494" w:rsidRPr="005A0024">
          <w:rPr>
            <w:rStyle w:val="a4"/>
            <w:rFonts w:ascii="Arial Unicode MS" w:hAnsi="Arial Unicode MS"/>
          </w:rPr>
          <w:t>三百四十八條之一</w:t>
        </w:r>
      </w:hyperlink>
      <w:r w:rsidR="00D10494" w:rsidRPr="005A0024">
        <w:rPr>
          <w:rFonts w:ascii="Arial Unicode MS" w:hAnsi="Arial Unicode MS"/>
        </w:rPr>
        <w:t>之罪。</w:t>
      </w:r>
    </w:p>
    <w:p w14:paraId="0521F1EF" w14:textId="6C684FC7" w:rsidR="00F07736" w:rsidRDefault="00F07736" w:rsidP="00F07736">
      <w:pPr>
        <w:ind w:left="142"/>
        <w:rPr>
          <w:rFonts w:hint="eastAsia"/>
          <w:color w:val="17365D"/>
        </w:rPr>
      </w:pPr>
      <w:r>
        <w:rPr>
          <w:rFonts w:hint="eastAsia"/>
          <w:color w:val="17365D"/>
        </w:rPr>
        <w:t xml:space="preserve">　　</w:t>
      </w:r>
      <w:r w:rsidRPr="004B63FF">
        <w:rPr>
          <w:rFonts w:hint="eastAsia"/>
          <w:color w:val="17365D"/>
        </w:rPr>
        <w:t>四</w:t>
      </w:r>
      <w:r>
        <w:rPr>
          <w:rFonts w:hint="eastAsia"/>
          <w:color w:val="17365D"/>
        </w:rPr>
        <w:t>、</w:t>
      </w:r>
      <w:r w:rsidRPr="004B63FF">
        <w:rPr>
          <w:rFonts w:hint="eastAsia"/>
          <w:color w:val="17365D"/>
        </w:rPr>
        <w:t>犯組織犯罪防制條</w:t>
      </w:r>
      <w:r w:rsidR="00D10494" w:rsidRPr="005A0024">
        <w:rPr>
          <w:color w:val="17365D"/>
        </w:rPr>
        <w:t>例</w:t>
      </w:r>
      <w:hyperlink r:id="rId35" w:anchor="a3" w:history="1">
        <w:r w:rsidR="00D10494">
          <w:rPr>
            <w:rStyle w:val="a4"/>
          </w:rPr>
          <w:t>第三條</w:t>
        </w:r>
      </w:hyperlink>
      <w:r w:rsidR="00D10494" w:rsidRPr="005A0024">
        <w:rPr>
          <w:color w:val="17365D"/>
        </w:rPr>
        <w:t>第一項前段、</w:t>
      </w:r>
      <w:hyperlink r:id="rId36" w:anchor="a4" w:history="1">
        <w:r w:rsidR="00D10494">
          <w:rPr>
            <w:rStyle w:val="a4"/>
          </w:rPr>
          <w:t>第四條</w:t>
        </w:r>
      </w:hyperlink>
      <w:r w:rsidRPr="004B63FF">
        <w:rPr>
          <w:rFonts w:hint="eastAsia"/>
          <w:color w:val="17365D"/>
        </w:rPr>
        <w:t>第二項至第四項之罪</w:t>
      </w:r>
      <w:r>
        <w:rPr>
          <w:rFonts w:hint="eastAsia"/>
          <w:color w:val="17365D"/>
        </w:rPr>
        <w:t>。</w:t>
      </w:r>
    </w:p>
    <w:p w14:paraId="024B1D71" w14:textId="554C6E5D" w:rsidR="00F07736" w:rsidRDefault="00F07736" w:rsidP="00F07736">
      <w:pPr>
        <w:ind w:left="142"/>
        <w:rPr>
          <w:rFonts w:hint="eastAsia"/>
          <w:color w:val="17365D"/>
        </w:rPr>
      </w:pPr>
      <w:r>
        <w:rPr>
          <w:rFonts w:hint="eastAsia"/>
          <w:color w:val="17365D"/>
        </w:rPr>
        <w:t xml:space="preserve">　　</w:t>
      </w:r>
      <w:r w:rsidRPr="004B63FF">
        <w:rPr>
          <w:rFonts w:hint="eastAsia"/>
          <w:color w:val="17365D"/>
        </w:rPr>
        <w:t>五</w:t>
      </w:r>
      <w:r>
        <w:rPr>
          <w:rFonts w:hint="eastAsia"/>
          <w:color w:val="17365D"/>
        </w:rPr>
        <w:t>、</w:t>
      </w:r>
      <w:r w:rsidRPr="004B63FF">
        <w:rPr>
          <w:rFonts w:hint="eastAsia"/>
          <w:color w:val="17365D"/>
        </w:rPr>
        <w:t>犯槍砲彈藥刀械管制條</w:t>
      </w:r>
      <w:r w:rsidR="00D10494" w:rsidRPr="00AB3690">
        <w:rPr>
          <w:rFonts w:hint="eastAsia"/>
          <w:color w:val="17365D"/>
        </w:rPr>
        <w:t>例</w:t>
      </w:r>
      <w:hyperlink r:id="rId37" w:anchor="a7" w:history="1">
        <w:r w:rsidR="00D10494" w:rsidRPr="005A0024">
          <w:rPr>
            <w:rStyle w:val="a4"/>
            <w:rFonts w:ascii="Times New Roman" w:hAnsi="Times New Roman" w:hint="eastAsia"/>
          </w:rPr>
          <w:t>第七條</w:t>
        </w:r>
      </w:hyperlink>
      <w:r w:rsidR="00D10494" w:rsidRPr="00AB3690">
        <w:rPr>
          <w:rFonts w:hint="eastAsia"/>
          <w:color w:val="17365D"/>
        </w:rPr>
        <w:t>第一項、第二項、</w:t>
      </w:r>
      <w:hyperlink r:id="rId38" w:anchor="a8" w:history="1">
        <w:r w:rsidR="00D10494" w:rsidRPr="005A0024">
          <w:rPr>
            <w:rStyle w:val="a4"/>
            <w:rFonts w:ascii="Times New Roman" w:hAnsi="Times New Roman" w:hint="eastAsia"/>
          </w:rPr>
          <w:t>第八條</w:t>
        </w:r>
      </w:hyperlink>
      <w:r w:rsidRPr="004B63FF">
        <w:rPr>
          <w:rFonts w:hint="eastAsia"/>
          <w:color w:val="17365D"/>
        </w:rPr>
        <w:t>第一項至第三項之罪</w:t>
      </w:r>
      <w:r>
        <w:rPr>
          <w:rFonts w:hint="eastAsia"/>
          <w:color w:val="17365D"/>
        </w:rPr>
        <w:t>。</w:t>
      </w:r>
    </w:p>
    <w:p w14:paraId="16B533B2" w14:textId="196452E8" w:rsidR="00F07736" w:rsidRDefault="00F07736" w:rsidP="00F07736">
      <w:pPr>
        <w:ind w:left="142"/>
        <w:rPr>
          <w:rFonts w:hint="eastAsia"/>
          <w:color w:val="17365D"/>
        </w:rPr>
      </w:pPr>
      <w:r>
        <w:rPr>
          <w:rFonts w:hint="eastAsia"/>
          <w:color w:val="17365D"/>
        </w:rPr>
        <w:t xml:space="preserve">　　</w:t>
      </w:r>
      <w:r w:rsidRPr="004B63FF">
        <w:rPr>
          <w:rFonts w:hint="eastAsia"/>
          <w:color w:val="17365D"/>
        </w:rPr>
        <w:t>六</w:t>
      </w:r>
      <w:r>
        <w:rPr>
          <w:rFonts w:hint="eastAsia"/>
          <w:color w:val="17365D"/>
        </w:rPr>
        <w:t>、</w:t>
      </w:r>
      <w:r w:rsidR="00D10494" w:rsidRPr="00654D51">
        <w:rPr>
          <w:rFonts w:hint="eastAsia"/>
          <w:color w:val="17365D"/>
        </w:rPr>
        <w:t>犯</w:t>
      </w:r>
      <w:r w:rsidR="00D10494" w:rsidRPr="00654D51">
        <w:rPr>
          <w:color w:val="17365D"/>
        </w:rPr>
        <w:t>兒童及少年性剝削防制條例第</w:t>
      </w:r>
      <w:hyperlink r:id="rId39" w:anchor="a33" w:history="1">
        <w:r w:rsidR="00D10494">
          <w:rPr>
            <w:rStyle w:val="a4"/>
          </w:rPr>
          <w:t>三十三</w:t>
        </w:r>
      </w:hyperlink>
      <w:r w:rsidR="00D10494" w:rsidRPr="00654D51">
        <w:rPr>
          <w:color w:val="17365D"/>
        </w:rPr>
        <w:t>條第一項、第</w:t>
      </w:r>
      <w:hyperlink r:id="rId40" w:anchor="a34" w:history="1">
        <w:r w:rsidR="00D10494">
          <w:rPr>
            <w:rStyle w:val="a4"/>
          </w:rPr>
          <w:t>三十四</w:t>
        </w:r>
      </w:hyperlink>
      <w:r w:rsidR="00D10494" w:rsidRPr="00654D51">
        <w:rPr>
          <w:color w:val="17365D"/>
        </w:rPr>
        <w:t>條第一項、第二項、第</w:t>
      </w:r>
      <w:hyperlink r:id="rId41" w:anchor="a35" w:history="1">
        <w:r w:rsidR="00D10494">
          <w:rPr>
            <w:rStyle w:val="a4"/>
          </w:rPr>
          <w:t>三十五</w:t>
        </w:r>
      </w:hyperlink>
      <w:r w:rsidR="00D10494" w:rsidRPr="00654D51">
        <w:rPr>
          <w:color w:val="17365D"/>
        </w:rPr>
        <w:t>條第二項、第三項犯同條第二項、第</w:t>
      </w:r>
      <w:hyperlink r:id="rId42" w:anchor="a36" w:history="1">
        <w:r w:rsidR="00D10494">
          <w:rPr>
            <w:rStyle w:val="a4"/>
          </w:rPr>
          <w:t>三十六</w:t>
        </w:r>
      </w:hyperlink>
      <w:r w:rsidR="00D10494">
        <w:t>條</w:t>
      </w:r>
      <w:r w:rsidR="00D10494" w:rsidRPr="00654D51">
        <w:rPr>
          <w:color w:val="17365D"/>
        </w:rPr>
        <w:t>第三項、第四項犯同條第三項之罪</w:t>
      </w:r>
      <w:r>
        <w:rPr>
          <w:rFonts w:hint="eastAsia"/>
          <w:color w:val="17365D"/>
        </w:rPr>
        <w:t>。</w:t>
      </w:r>
    </w:p>
    <w:p w14:paraId="408CFD9F" w14:textId="50F32AE2" w:rsidR="00F07736" w:rsidRDefault="00F07736" w:rsidP="00F07736">
      <w:pPr>
        <w:ind w:left="142"/>
        <w:rPr>
          <w:rFonts w:hint="eastAsia"/>
          <w:color w:val="17365D"/>
        </w:rPr>
      </w:pPr>
      <w:r>
        <w:rPr>
          <w:rFonts w:hint="eastAsia"/>
          <w:color w:val="17365D"/>
        </w:rPr>
        <w:t xml:space="preserve">　　</w:t>
      </w:r>
      <w:r w:rsidRPr="004B63FF">
        <w:rPr>
          <w:rFonts w:hint="eastAsia"/>
          <w:color w:val="17365D"/>
        </w:rPr>
        <w:t>七</w:t>
      </w:r>
      <w:r>
        <w:rPr>
          <w:rFonts w:hint="eastAsia"/>
          <w:color w:val="17365D"/>
        </w:rPr>
        <w:t>、</w:t>
      </w:r>
      <w:r w:rsidR="008E113F" w:rsidRPr="008E113F">
        <w:rPr>
          <w:rFonts w:ascii="Arial Unicode MS" w:hAnsi="Arial Unicode MS" w:hint="eastAsia"/>
          <w:color w:val="17365D"/>
        </w:rPr>
        <w:t>犯</w:t>
      </w:r>
      <w:hyperlink r:id="rId43" w:history="1">
        <w:r w:rsidR="008E113F" w:rsidRPr="008E113F">
          <w:rPr>
            <w:rStyle w:val="a4"/>
            <w:rFonts w:hint="eastAsia"/>
          </w:rPr>
          <w:t>毒品危害防制條例</w:t>
        </w:r>
      </w:hyperlink>
      <w:r w:rsidR="00D10494" w:rsidRPr="00AB3690">
        <w:rPr>
          <w:rFonts w:hint="eastAsia"/>
          <w:color w:val="17365D"/>
        </w:rPr>
        <w:t>之罪。但犯同條例</w:t>
      </w:r>
      <w:hyperlink r:id="rId44" w:anchor="b10" w:history="1">
        <w:r w:rsidR="00D10494">
          <w:rPr>
            <w:rStyle w:val="a4"/>
          </w:rPr>
          <w:t>第十條</w:t>
        </w:r>
      </w:hyperlink>
      <w:r w:rsidR="00D10494">
        <w:t>、第</w:t>
      </w:r>
      <w:hyperlink r:id="rId45" w:anchor="b11" w:history="1">
        <w:r w:rsidR="00D10494">
          <w:rPr>
            <w:rStyle w:val="a4"/>
          </w:rPr>
          <w:t>十一</w:t>
        </w:r>
      </w:hyperlink>
      <w:r w:rsidR="00D10494">
        <w:t>條、第</w:t>
      </w:r>
      <w:hyperlink r:id="rId46" w:anchor="b14" w:history="1">
        <w:r w:rsidR="00D10494">
          <w:rPr>
            <w:rStyle w:val="a4"/>
          </w:rPr>
          <w:t>十四</w:t>
        </w:r>
      </w:hyperlink>
      <w:r w:rsidR="00D10494">
        <w:t>條</w:t>
      </w:r>
      <w:r w:rsidR="00D10494" w:rsidRPr="00AB3690">
        <w:rPr>
          <w:rFonts w:hint="eastAsia"/>
          <w:color w:val="17365D"/>
        </w:rPr>
        <w:t>第三項、第四項之罪，不在此限</w:t>
      </w:r>
      <w:r>
        <w:rPr>
          <w:rFonts w:hint="eastAsia"/>
          <w:color w:val="17365D"/>
        </w:rPr>
        <w:t>。</w:t>
      </w:r>
    </w:p>
    <w:p w14:paraId="7BEA91F4" w14:textId="78C5FDA5" w:rsidR="00F07736" w:rsidRDefault="00F07736" w:rsidP="00F07736">
      <w:pPr>
        <w:ind w:left="142"/>
        <w:rPr>
          <w:rFonts w:hint="eastAsia"/>
          <w:color w:val="17365D"/>
        </w:rPr>
      </w:pPr>
      <w:r>
        <w:rPr>
          <w:rFonts w:hint="eastAsia"/>
          <w:color w:val="17365D"/>
        </w:rPr>
        <w:t xml:space="preserve">　　</w:t>
      </w:r>
      <w:r w:rsidRPr="004B63FF">
        <w:rPr>
          <w:rFonts w:hint="eastAsia"/>
          <w:color w:val="17365D"/>
        </w:rPr>
        <w:t>八</w:t>
      </w:r>
      <w:r>
        <w:rPr>
          <w:rFonts w:hint="eastAsia"/>
          <w:color w:val="17365D"/>
        </w:rPr>
        <w:t>、</w:t>
      </w:r>
      <w:r w:rsidR="00D10494" w:rsidRPr="00AB3690">
        <w:rPr>
          <w:rFonts w:hint="eastAsia"/>
          <w:color w:val="17365D"/>
        </w:rPr>
        <w:t>犯貪污治罪條例</w:t>
      </w:r>
      <w:hyperlink r:id="rId47" w:anchor="a5" w:history="1">
        <w:r w:rsidR="00D10494" w:rsidRPr="00654D51">
          <w:rPr>
            <w:rStyle w:val="a4"/>
            <w:rFonts w:ascii="Times New Roman" w:hAnsi="Times New Roman" w:hint="eastAsia"/>
          </w:rPr>
          <w:t>第五條</w:t>
        </w:r>
      </w:hyperlink>
      <w:r w:rsidRPr="004B63FF">
        <w:rPr>
          <w:rFonts w:hint="eastAsia"/>
          <w:color w:val="17365D"/>
        </w:rPr>
        <w:t>第一項之罪。但無犯罪所得或其屬個人犯罪所得已全部依法沒收或追徵者，不在此限</w:t>
      </w:r>
      <w:r>
        <w:rPr>
          <w:rFonts w:hint="eastAsia"/>
          <w:color w:val="17365D"/>
        </w:rPr>
        <w:t>。</w:t>
      </w:r>
    </w:p>
    <w:p w14:paraId="70EE2BA2" w14:textId="213E88E7" w:rsidR="00F07736" w:rsidRDefault="00F07736" w:rsidP="00F07736">
      <w:pPr>
        <w:ind w:left="142"/>
        <w:rPr>
          <w:rFonts w:hint="eastAsia"/>
          <w:color w:val="17365D"/>
        </w:rPr>
      </w:pPr>
      <w:r>
        <w:rPr>
          <w:rFonts w:hint="eastAsia"/>
          <w:color w:val="17365D"/>
        </w:rPr>
        <w:t xml:space="preserve">　　</w:t>
      </w:r>
      <w:r w:rsidRPr="004B63FF">
        <w:rPr>
          <w:rFonts w:hint="eastAsia"/>
          <w:color w:val="17365D"/>
        </w:rPr>
        <w:t>九</w:t>
      </w:r>
      <w:r>
        <w:rPr>
          <w:rFonts w:hint="eastAsia"/>
          <w:color w:val="17365D"/>
        </w:rPr>
        <w:t>、</w:t>
      </w:r>
      <w:r w:rsidR="00D10494" w:rsidRPr="00AB3690">
        <w:rPr>
          <w:rFonts w:hint="eastAsia"/>
          <w:color w:val="17365D"/>
        </w:rPr>
        <w:t>犯</w:t>
      </w:r>
      <w:hyperlink r:id="rId48" w:history="1">
        <w:r w:rsidR="00D10494">
          <w:rPr>
            <w:rStyle w:val="a4"/>
          </w:rPr>
          <w:t>證券交易法</w:t>
        </w:r>
      </w:hyperlink>
      <w:r w:rsidR="00D10494">
        <w:t>、</w:t>
      </w:r>
      <w:hyperlink r:id="rId49" w:history="1">
        <w:r w:rsidR="00D10494">
          <w:rPr>
            <w:rStyle w:val="a4"/>
          </w:rPr>
          <w:t>銀行法</w:t>
        </w:r>
      </w:hyperlink>
      <w:r w:rsidR="00D10494">
        <w:t>、</w:t>
      </w:r>
      <w:hyperlink r:id="rId50" w:history="1">
        <w:r w:rsidR="00D10494">
          <w:rPr>
            <w:rStyle w:val="a4"/>
          </w:rPr>
          <w:t>金融控股公司法</w:t>
        </w:r>
      </w:hyperlink>
      <w:r w:rsidR="00D10494">
        <w:t>、</w:t>
      </w:r>
      <w:hyperlink r:id="rId51" w:history="1">
        <w:r w:rsidR="00D10494">
          <w:rPr>
            <w:rStyle w:val="a4"/>
          </w:rPr>
          <w:t>票券金融管理法</w:t>
        </w:r>
      </w:hyperlink>
      <w:r w:rsidR="00D10494">
        <w:t>、</w:t>
      </w:r>
      <w:hyperlink r:id="rId52" w:history="1">
        <w:r w:rsidR="00D10494">
          <w:rPr>
            <w:rStyle w:val="a4"/>
          </w:rPr>
          <w:t>信託業法</w:t>
        </w:r>
      </w:hyperlink>
      <w:r w:rsidR="00D10494">
        <w:t>、</w:t>
      </w:r>
      <w:hyperlink r:id="rId53" w:history="1">
        <w:r w:rsidR="00D10494">
          <w:rPr>
            <w:rStyle w:val="a4"/>
          </w:rPr>
          <w:t>信用合作社法</w:t>
        </w:r>
      </w:hyperlink>
      <w:r w:rsidR="00D10494">
        <w:t>、</w:t>
      </w:r>
      <w:hyperlink r:id="rId54" w:history="1">
        <w:r w:rsidR="00D10494">
          <w:rPr>
            <w:rStyle w:val="a4"/>
          </w:rPr>
          <w:t>保險法</w:t>
        </w:r>
      </w:hyperlink>
      <w:r w:rsidR="00D10494">
        <w:t>、</w:t>
      </w:r>
      <w:hyperlink r:id="rId55" w:history="1">
        <w:r w:rsidR="00D10494">
          <w:rPr>
            <w:rStyle w:val="a4"/>
          </w:rPr>
          <w:t>農業金融法</w:t>
        </w:r>
      </w:hyperlink>
      <w:r w:rsidR="00D10494">
        <w:t>、</w:t>
      </w:r>
      <w:hyperlink r:id="rId56" w:history="1">
        <w:r w:rsidR="00D10494">
          <w:rPr>
            <w:rStyle w:val="a4"/>
          </w:rPr>
          <w:t>證券投資信託及顧問法</w:t>
        </w:r>
      </w:hyperlink>
      <w:r w:rsidRPr="004B63FF">
        <w:rPr>
          <w:rFonts w:hint="eastAsia"/>
          <w:color w:val="17365D"/>
        </w:rPr>
        <w:t>之罪，其最輕本刑為七年以上有期徒刑者。但無犯罪所得或其屬個人犯罪所得已全部依法沒收或追徵者，不在此限</w:t>
      </w:r>
      <w:r>
        <w:rPr>
          <w:rFonts w:hint="eastAsia"/>
          <w:color w:val="17365D"/>
        </w:rPr>
        <w:t>。</w:t>
      </w:r>
    </w:p>
    <w:p w14:paraId="7C0CD890" w14:textId="761DAD82" w:rsidR="00F07736" w:rsidRDefault="00F07736" w:rsidP="00F07736">
      <w:pPr>
        <w:ind w:left="142"/>
        <w:rPr>
          <w:rFonts w:hint="eastAsia"/>
          <w:color w:val="17365D"/>
        </w:rPr>
      </w:pPr>
      <w:r>
        <w:rPr>
          <w:rFonts w:hint="eastAsia"/>
          <w:color w:val="17365D"/>
        </w:rPr>
        <w:t xml:space="preserve">　　</w:t>
      </w:r>
      <w:r w:rsidRPr="004B63FF">
        <w:rPr>
          <w:rFonts w:hint="eastAsia"/>
          <w:color w:val="17365D"/>
        </w:rPr>
        <w:t>十</w:t>
      </w:r>
      <w:r>
        <w:rPr>
          <w:rFonts w:hint="eastAsia"/>
          <w:color w:val="17365D"/>
        </w:rPr>
        <w:t>、</w:t>
      </w:r>
      <w:r w:rsidR="00D10494" w:rsidRPr="00AB3690">
        <w:rPr>
          <w:rFonts w:hint="eastAsia"/>
          <w:color w:val="17365D"/>
        </w:rPr>
        <w:t>犯人口販運防制法</w:t>
      </w:r>
      <w:hyperlink r:id="rId57" w:anchor="b2" w:history="1">
        <w:r w:rsidR="00D10494" w:rsidRPr="001346C3">
          <w:rPr>
            <w:rStyle w:val="a4"/>
            <w:rFonts w:ascii="Times New Roman" w:hAnsi="Times New Roman" w:hint="eastAsia"/>
          </w:rPr>
          <w:t>第二條</w:t>
        </w:r>
      </w:hyperlink>
      <w:r w:rsidRPr="004B63FF">
        <w:rPr>
          <w:rFonts w:hint="eastAsia"/>
          <w:color w:val="17365D"/>
        </w:rPr>
        <w:t>第二款之人口販運罪</w:t>
      </w:r>
      <w:r>
        <w:rPr>
          <w:rFonts w:hint="eastAsia"/>
          <w:color w:val="17365D"/>
        </w:rPr>
        <w:t>。</w:t>
      </w:r>
    </w:p>
    <w:p w14:paraId="13DD101D" w14:textId="4F9829C6" w:rsidR="00F07736" w:rsidRDefault="00F07736" w:rsidP="00F07736">
      <w:pPr>
        <w:ind w:left="142"/>
        <w:rPr>
          <w:rFonts w:hint="eastAsia"/>
          <w:color w:val="17365D"/>
        </w:rPr>
      </w:pPr>
      <w:r>
        <w:rPr>
          <w:rFonts w:hint="eastAsia"/>
          <w:color w:val="17365D"/>
        </w:rPr>
        <w:t xml:space="preserve">　　</w:t>
      </w:r>
      <w:r w:rsidRPr="004B63FF">
        <w:rPr>
          <w:rFonts w:hint="eastAsia"/>
          <w:color w:val="17365D"/>
        </w:rPr>
        <w:t>十一</w:t>
      </w:r>
      <w:r>
        <w:rPr>
          <w:rFonts w:hint="eastAsia"/>
          <w:color w:val="17365D"/>
        </w:rPr>
        <w:t>、</w:t>
      </w:r>
      <w:r w:rsidR="00D10494" w:rsidRPr="00AB3690">
        <w:rPr>
          <w:rFonts w:hint="eastAsia"/>
          <w:color w:val="17365D"/>
        </w:rPr>
        <w:t>犯前十款以外，屬性侵害犯罪防治</w:t>
      </w:r>
      <w:r w:rsidR="00D10494" w:rsidRPr="002A18AE">
        <w:rPr>
          <w:rFonts w:ascii="Arial Unicode MS" w:hAnsi="Arial Unicode MS" w:hint="eastAsia"/>
          <w:color w:val="666699"/>
        </w:rPr>
        <w:t>法</w:t>
      </w:r>
      <w:hyperlink r:id="rId58" w:anchor="c2" w:history="1">
        <w:r w:rsidR="00D10494" w:rsidRPr="002A18AE">
          <w:rPr>
            <w:rStyle w:val="a4"/>
            <w:rFonts w:ascii="Arial Unicode MS" w:hAnsi="Arial Unicode MS" w:hint="eastAsia"/>
          </w:rPr>
          <w:t>第二條</w:t>
        </w:r>
      </w:hyperlink>
      <w:r w:rsidR="00D10494" w:rsidRPr="00AB3690">
        <w:rPr>
          <w:rFonts w:hint="eastAsia"/>
          <w:color w:val="17365D"/>
        </w:rPr>
        <w:t>第一款所列之罪或家庭暴力防治</w:t>
      </w:r>
      <w:r w:rsidR="00D10494" w:rsidRPr="002A18AE">
        <w:rPr>
          <w:rFonts w:ascii="Arial Unicode MS" w:hAnsi="Arial Unicode MS" w:hint="eastAsia"/>
          <w:color w:val="666699"/>
        </w:rPr>
        <w:t>法</w:t>
      </w:r>
      <w:hyperlink r:id="rId59" w:anchor="b2" w:history="1">
        <w:r w:rsidR="00D10494" w:rsidRPr="002A18AE">
          <w:rPr>
            <w:rStyle w:val="a4"/>
            <w:rFonts w:ascii="Arial Unicode MS" w:hAnsi="Arial Unicode MS" w:hint="eastAsia"/>
          </w:rPr>
          <w:t>第二條</w:t>
        </w:r>
      </w:hyperlink>
      <w:r w:rsidR="00D10494" w:rsidRPr="00AB3690">
        <w:rPr>
          <w:rFonts w:hint="eastAsia"/>
          <w:color w:val="17365D"/>
        </w:rPr>
        <w:t>第二款之家庭暴力罪、第</w:t>
      </w:r>
      <w:hyperlink r:id="rId60" w:anchor="b61" w:history="1">
        <w:r w:rsidR="00D10494" w:rsidRPr="001346C3">
          <w:rPr>
            <w:rStyle w:val="a4"/>
            <w:rFonts w:ascii="Times New Roman" w:hAnsi="Times New Roman" w:hint="eastAsia"/>
          </w:rPr>
          <w:t>六十一</w:t>
        </w:r>
      </w:hyperlink>
      <w:r w:rsidR="00D10494" w:rsidRPr="00AB3690">
        <w:rPr>
          <w:rFonts w:hint="eastAsia"/>
          <w:color w:val="17365D"/>
        </w:rPr>
        <w:t>條</w:t>
      </w:r>
      <w:r w:rsidRPr="004B63FF">
        <w:rPr>
          <w:rFonts w:hint="eastAsia"/>
          <w:color w:val="17365D"/>
        </w:rPr>
        <w:t>之違反保護令罪</w:t>
      </w:r>
      <w:r>
        <w:rPr>
          <w:rFonts w:hint="eastAsia"/>
          <w:color w:val="17365D"/>
        </w:rPr>
        <w:t>。</w:t>
      </w:r>
    </w:p>
    <w:p w14:paraId="22BFEF7F" w14:textId="77777777" w:rsidR="00F07736" w:rsidRDefault="00F07736" w:rsidP="00F07736">
      <w:pPr>
        <w:ind w:left="142"/>
        <w:rPr>
          <w:rFonts w:hint="eastAsia"/>
          <w:color w:val="17365D"/>
        </w:rPr>
      </w:pPr>
      <w:r>
        <w:rPr>
          <w:rFonts w:hint="eastAsia"/>
          <w:color w:val="17365D"/>
        </w:rPr>
        <w:t xml:space="preserve">　　</w:t>
      </w:r>
      <w:r w:rsidRPr="004B63FF">
        <w:rPr>
          <w:rFonts w:hint="eastAsia"/>
          <w:color w:val="17365D"/>
        </w:rPr>
        <w:t>十二</w:t>
      </w:r>
      <w:r>
        <w:rPr>
          <w:rFonts w:hint="eastAsia"/>
          <w:color w:val="17365D"/>
        </w:rPr>
        <w:t>、</w:t>
      </w:r>
      <w:r w:rsidRPr="004B63FF">
        <w:rPr>
          <w:rFonts w:hint="eastAsia"/>
          <w:color w:val="17365D"/>
        </w:rPr>
        <w:t>累犯。但已執行完畢之前案均為受六月以下有期徒刑之宣告者，不在此限</w:t>
      </w:r>
      <w:r>
        <w:rPr>
          <w:rFonts w:hint="eastAsia"/>
          <w:color w:val="17365D"/>
        </w:rPr>
        <w:t>。</w:t>
      </w:r>
    </w:p>
    <w:p w14:paraId="38538F23" w14:textId="77777777" w:rsidR="00F07736" w:rsidRDefault="00F07736" w:rsidP="00F07736">
      <w:pPr>
        <w:ind w:left="142"/>
        <w:rPr>
          <w:rFonts w:hint="eastAsia"/>
          <w:color w:val="17365D"/>
        </w:rPr>
      </w:pPr>
      <w:r>
        <w:rPr>
          <w:rFonts w:hint="eastAsia"/>
          <w:color w:val="17365D"/>
        </w:rPr>
        <w:t xml:space="preserve">　　</w:t>
      </w:r>
      <w:r w:rsidRPr="004B63FF">
        <w:rPr>
          <w:rFonts w:hint="eastAsia"/>
          <w:color w:val="17365D"/>
        </w:rPr>
        <w:t>十三</w:t>
      </w:r>
      <w:r>
        <w:rPr>
          <w:rFonts w:hint="eastAsia"/>
          <w:color w:val="17365D"/>
        </w:rPr>
        <w:t>、</w:t>
      </w:r>
      <w:r w:rsidRPr="004B63FF">
        <w:rPr>
          <w:rFonts w:hint="eastAsia"/>
          <w:color w:val="17365D"/>
        </w:rPr>
        <w:t>執行撤銷假釋之殘餘刑期，或假釋中再犯罪之徒刑</w:t>
      </w:r>
      <w:r>
        <w:rPr>
          <w:rFonts w:hint="eastAsia"/>
          <w:color w:val="17365D"/>
        </w:rPr>
        <w:t>。</w:t>
      </w:r>
    </w:p>
    <w:p w14:paraId="78A70DCC" w14:textId="77777777" w:rsidR="00F07736" w:rsidRDefault="00F07736" w:rsidP="00F07736">
      <w:pPr>
        <w:ind w:left="142"/>
        <w:rPr>
          <w:rFonts w:hint="eastAsia"/>
          <w:color w:val="17365D"/>
        </w:rPr>
      </w:pPr>
      <w:r>
        <w:rPr>
          <w:rFonts w:hint="eastAsia"/>
          <w:color w:val="17365D"/>
        </w:rPr>
        <w:t xml:space="preserve">　　</w:t>
      </w:r>
      <w:r w:rsidRPr="004B63FF">
        <w:rPr>
          <w:rFonts w:hint="eastAsia"/>
          <w:color w:val="17365D"/>
        </w:rPr>
        <w:t>十四</w:t>
      </w:r>
      <w:r>
        <w:rPr>
          <w:rFonts w:hint="eastAsia"/>
          <w:color w:val="17365D"/>
        </w:rPr>
        <w:t>、</w:t>
      </w:r>
      <w:r w:rsidRPr="004B63FF">
        <w:rPr>
          <w:rFonts w:hint="eastAsia"/>
          <w:color w:val="17365D"/>
        </w:rPr>
        <w:t>另有保安處分待執行</w:t>
      </w:r>
      <w:r>
        <w:rPr>
          <w:rFonts w:hint="eastAsia"/>
          <w:color w:val="17365D"/>
        </w:rPr>
        <w:t>。</w:t>
      </w:r>
    </w:p>
    <w:p w14:paraId="3BC95461" w14:textId="77777777" w:rsidR="00F07736" w:rsidRDefault="00F07736" w:rsidP="00F07736">
      <w:pPr>
        <w:ind w:left="142"/>
        <w:rPr>
          <w:rFonts w:hint="eastAsia"/>
          <w:color w:val="17365D"/>
        </w:rPr>
      </w:pPr>
      <w:r>
        <w:rPr>
          <w:rFonts w:hint="eastAsia"/>
          <w:color w:val="17365D"/>
        </w:rPr>
        <w:t xml:space="preserve">　　</w:t>
      </w:r>
      <w:r w:rsidRPr="004B63FF">
        <w:rPr>
          <w:rFonts w:hint="eastAsia"/>
          <w:color w:val="17365D"/>
        </w:rPr>
        <w:t>十五</w:t>
      </w:r>
      <w:r>
        <w:rPr>
          <w:rFonts w:hint="eastAsia"/>
          <w:color w:val="17365D"/>
        </w:rPr>
        <w:t>、</w:t>
      </w:r>
      <w:r w:rsidRPr="004B63FF">
        <w:rPr>
          <w:rFonts w:hint="eastAsia"/>
          <w:color w:val="17365D"/>
        </w:rPr>
        <w:t>另案經法院宣告合計已逾有期徒刑五年</w:t>
      </w:r>
      <w:r>
        <w:rPr>
          <w:rFonts w:hint="eastAsia"/>
          <w:color w:val="17365D"/>
        </w:rPr>
        <w:t>。</w:t>
      </w:r>
    </w:p>
    <w:p w14:paraId="35B6DE16" w14:textId="3B9BD189" w:rsidR="00F07736" w:rsidRDefault="00F07736" w:rsidP="00F07736">
      <w:pPr>
        <w:ind w:left="142"/>
        <w:rPr>
          <w:rFonts w:hint="eastAsia"/>
          <w:color w:val="17365D"/>
        </w:rPr>
      </w:pPr>
      <w:r w:rsidRPr="00F07736">
        <w:rPr>
          <w:rFonts w:hint="eastAsia"/>
          <w:color w:val="404040"/>
          <w:sz w:val="18"/>
        </w:rPr>
        <w:t>﹝</w:t>
      </w:r>
      <w:r w:rsidRPr="00F07736">
        <w:rPr>
          <w:rFonts w:hint="eastAsia"/>
          <w:color w:val="404040"/>
          <w:sz w:val="18"/>
        </w:rPr>
        <w:t>3</w:t>
      </w:r>
      <w:r w:rsidRPr="00F07736">
        <w:rPr>
          <w:rFonts w:hint="eastAsia"/>
          <w:color w:val="404040"/>
          <w:sz w:val="18"/>
        </w:rPr>
        <w:t>﹞</w:t>
      </w:r>
      <w:r w:rsidRPr="004B63FF">
        <w:rPr>
          <w:rFonts w:hint="eastAsia"/>
          <w:color w:val="17365D"/>
        </w:rPr>
        <w:t>遴選外役監受刑人之辦理方式、程序、遴調條件、審查基準及其他應遵行事項</w:t>
      </w:r>
      <w:r w:rsidR="00D10494" w:rsidRPr="004B6458">
        <w:rPr>
          <w:rFonts w:ascii="Arial Unicode MS" w:hAnsi="Arial Unicode MS" w:hint="eastAsia"/>
          <w:color w:val="17365D"/>
        </w:rPr>
        <w:t>之</w:t>
      </w:r>
      <w:hyperlink r:id="rId61" w:history="1">
        <w:r w:rsidR="00D10494" w:rsidRPr="006B72BC">
          <w:rPr>
            <w:rStyle w:val="a4"/>
            <w:rFonts w:hint="eastAsia"/>
          </w:rPr>
          <w:t>辦法</w:t>
        </w:r>
      </w:hyperlink>
      <w:r w:rsidRPr="004B63FF">
        <w:rPr>
          <w:rFonts w:hint="eastAsia"/>
          <w:color w:val="17365D"/>
        </w:rPr>
        <w:t>，由法務部定之</w:t>
      </w:r>
      <w:r>
        <w:rPr>
          <w:rFonts w:hint="eastAsia"/>
          <w:color w:val="17365D"/>
        </w:rPr>
        <w:t>。</w:t>
      </w:r>
    </w:p>
    <w:p w14:paraId="4372CB75" w14:textId="65A29454" w:rsidR="00F07736" w:rsidRDefault="00F07736" w:rsidP="00F07736">
      <w:pPr>
        <w:ind w:left="142"/>
        <w:rPr>
          <w:color w:val="FFFFFF"/>
        </w:rPr>
      </w:pPr>
      <w:r w:rsidRPr="00F07736">
        <w:rPr>
          <w:rFonts w:hint="eastAsia"/>
          <w:color w:val="404040"/>
          <w:sz w:val="18"/>
        </w:rPr>
        <w:t>﹝</w:t>
      </w:r>
      <w:r w:rsidRPr="00F07736">
        <w:rPr>
          <w:rFonts w:hint="eastAsia"/>
          <w:color w:val="404040"/>
          <w:sz w:val="18"/>
        </w:rPr>
        <w:t>4</w:t>
      </w:r>
      <w:r w:rsidRPr="00F07736">
        <w:rPr>
          <w:rFonts w:hint="eastAsia"/>
          <w:color w:val="404040"/>
          <w:sz w:val="18"/>
        </w:rPr>
        <w:t>﹞</w:t>
      </w:r>
      <w:r w:rsidRPr="004B63FF">
        <w:rPr>
          <w:rFonts w:hint="eastAsia"/>
          <w:color w:val="17365D"/>
        </w:rPr>
        <w:t>本條例中華民國一百十二年七月三十一日修正之本條條文規定，自中華民國一百十二年十月一日生效施行。但施行前已遴選至外役監之受刑人，仍適用修正施行前之規定。</w:t>
      </w:r>
      <w:r w:rsidR="00D10494">
        <w:rPr>
          <w:rFonts w:hint="eastAsia"/>
          <w:color w:val="FFFFFF"/>
        </w:rPr>
        <w:t>∩</w:t>
      </w:r>
    </w:p>
    <w:p w14:paraId="1937AC18" w14:textId="07D1C3A1" w:rsidR="008E113F" w:rsidRPr="004B63FF" w:rsidRDefault="008E113F" w:rsidP="00F07736">
      <w:pPr>
        <w:ind w:left="142"/>
        <w:rPr>
          <w:color w:val="17365D"/>
        </w:rPr>
      </w:pPr>
      <w:r w:rsidRPr="002727A8">
        <w:rPr>
          <w:rFonts w:ascii="Arial Unicode MS" w:hAnsi="Arial Unicode MS" w:hint="eastAsia"/>
          <w:color w:val="5F5F5F"/>
          <w:sz w:val="18"/>
        </w:rPr>
        <w:t>【具參考價值】</w:t>
      </w:r>
      <w:hyperlink r:id="rId62" w:anchor="w109b3289" w:history="1">
        <w:r>
          <w:rPr>
            <w:rStyle w:val="a4"/>
            <w:rFonts w:ascii="Arial Unicode MS" w:hAnsi="Arial Unicode MS" w:hint="eastAsia"/>
            <w:color w:val="5F5F5F"/>
            <w:sz w:val="18"/>
          </w:rPr>
          <w:t>最高法院</w:t>
        </w:r>
        <w:r>
          <w:rPr>
            <w:rStyle w:val="a4"/>
            <w:rFonts w:ascii="Arial Unicode MS" w:hAnsi="Arial Unicode MS" w:hint="eastAsia"/>
            <w:color w:val="5F5F5F"/>
            <w:sz w:val="18"/>
          </w:rPr>
          <w:t>109</w:t>
        </w:r>
        <w:r>
          <w:rPr>
            <w:rStyle w:val="a4"/>
            <w:rFonts w:ascii="Arial Unicode MS" w:hAnsi="Arial Unicode MS" w:hint="eastAsia"/>
            <w:color w:val="5F5F5F"/>
            <w:sz w:val="18"/>
          </w:rPr>
          <w:t>年度台上字第</w:t>
        </w:r>
        <w:r>
          <w:rPr>
            <w:rStyle w:val="a4"/>
            <w:rFonts w:ascii="Arial Unicode MS" w:hAnsi="Arial Unicode MS" w:hint="eastAsia"/>
            <w:color w:val="5F5F5F"/>
            <w:sz w:val="18"/>
          </w:rPr>
          <w:t>3289</w:t>
        </w:r>
        <w:r>
          <w:rPr>
            <w:rStyle w:val="a4"/>
            <w:rFonts w:ascii="Arial Unicode MS" w:hAnsi="Arial Unicode MS" w:hint="eastAsia"/>
            <w:color w:val="5F5F5F"/>
            <w:sz w:val="18"/>
          </w:rPr>
          <w:t>號判決</w:t>
        </w:r>
      </w:hyperlink>
    </w:p>
    <w:p w14:paraId="25F41CB3" w14:textId="05AA9C91" w:rsidR="00F07736" w:rsidRPr="00DD7739" w:rsidRDefault="00F07736" w:rsidP="00F07736">
      <w:pPr>
        <w:pStyle w:val="3"/>
      </w:pPr>
      <w:r>
        <w:rPr>
          <w:rFonts w:hint="eastAsia"/>
        </w:rPr>
        <w:t>--114</w:t>
      </w:r>
      <w:r w:rsidRPr="00FF6776">
        <w:rPr>
          <w:rFonts w:hint="eastAsia"/>
        </w:rPr>
        <w:t>年</w:t>
      </w:r>
      <w:r w:rsidRPr="00FF6776">
        <w:rPr>
          <w:rFonts w:hint="eastAsia"/>
        </w:rPr>
        <w:t>1</w:t>
      </w:r>
      <w:r w:rsidRPr="00FF6776">
        <w:rPr>
          <w:rFonts w:hint="eastAsia"/>
        </w:rPr>
        <w:t>月</w:t>
      </w:r>
      <w:r w:rsidRPr="00FF6776">
        <w:rPr>
          <w:rFonts w:hint="eastAsia"/>
        </w:rPr>
        <w:t>24</w:t>
      </w:r>
      <w:r>
        <w:rPr>
          <w:rFonts w:hint="eastAsia"/>
        </w:rPr>
        <w:t>日修正前條文</w:t>
      </w:r>
      <w:r>
        <w:rPr>
          <w:rFonts w:hint="eastAsia"/>
        </w:rPr>
        <w:t>--</w:t>
      </w:r>
      <w:hyperlink r:id="rId63" w:history="1">
        <w:r w:rsidRPr="00A15053">
          <w:rPr>
            <w:rStyle w:val="a4"/>
            <w:szCs w:val="20"/>
          </w:rPr>
          <w:t>比對程式</w:t>
        </w:r>
      </w:hyperlink>
    </w:p>
    <w:p w14:paraId="1AED843C" w14:textId="17E63D38" w:rsidR="00A37781" w:rsidRPr="008E113F" w:rsidRDefault="00A37781" w:rsidP="00A37781">
      <w:pPr>
        <w:ind w:left="142"/>
        <w:rPr>
          <w:color w:val="5F5F5F"/>
        </w:rPr>
      </w:pPr>
      <w:r w:rsidRPr="008E113F">
        <w:rPr>
          <w:rFonts w:hint="eastAsia"/>
          <w:color w:val="5F5F5F"/>
          <w:sz w:val="18"/>
        </w:rPr>
        <w:t>﹝</w:t>
      </w:r>
      <w:r w:rsidRPr="008E113F">
        <w:rPr>
          <w:rFonts w:hint="eastAsia"/>
          <w:color w:val="5F5F5F"/>
          <w:sz w:val="18"/>
        </w:rPr>
        <w:t>1</w:t>
      </w:r>
      <w:r w:rsidRPr="008E113F">
        <w:rPr>
          <w:rFonts w:hint="eastAsia"/>
          <w:color w:val="5F5F5F"/>
          <w:sz w:val="18"/>
        </w:rPr>
        <w:t>﹞</w:t>
      </w:r>
      <w:r w:rsidRPr="008E113F">
        <w:rPr>
          <w:rFonts w:hint="eastAsia"/>
          <w:color w:val="5F5F5F"/>
        </w:rPr>
        <w:t>外役監受刑人，應</w:t>
      </w:r>
      <w:r w:rsidRPr="008E113F">
        <w:rPr>
          <w:rFonts w:ascii="Arial Unicode MS" w:hAnsi="Arial Unicode MS" w:hint="eastAsia"/>
          <w:color w:val="5F5F5F"/>
        </w:rPr>
        <w:t>由</w:t>
      </w:r>
      <w:r w:rsidRPr="008E113F">
        <w:rPr>
          <w:rFonts w:ascii="新細明體" w:hAnsi="新細明體"/>
          <w:color w:val="5F5F5F"/>
          <w:szCs w:val="26"/>
        </w:rPr>
        <w:t>法務部</w:t>
      </w:r>
      <w:r w:rsidRPr="008E113F">
        <w:rPr>
          <w:rFonts w:hint="eastAsia"/>
          <w:color w:val="5F5F5F"/>
        </w:rPr>
        <w:t>矯正署就各監獄受刑人中，合於下列各款規定者遴選之：</w:t>
      </w:r>
    </w:p>
    <w:p w14:paraId="24F6AD4B" w14:textId="77777777" w:rsidR="00A37781" w:rsidRPr="008E113F" w:rsidRDefault="00A37781" w:rsidP="00A37781">
      <w:pPr>
        <w:ind w:left="142"/>
        <w:rPr>
          <w:color w:val="5F5F5F"/>
        </w:rPr>
      </w:pPr>
      <w:r w:rsidRPr="008E113F">
        <w:rPr>
          <w:rFonts w:hint="eastAsia"/>
          <w:color w:val="5F5F5F"/>
        </w:rPr>
        <w:t xml:space="preserve">　　一、受徒刑之執行，有期徒刑逾三分之一、累犯逾二分之一。</w:t>
      </w:r>
    </w:p>
    <w:p w14:paraId="2662D244" w14:textId="77777777" w:rsidR="00A37781" w:rsidRPr="008E113F" w:rsidRDefault="00A37781" w:rsidP="00A37781">
      <w:pPr>
        <w:ind w:left="142"/>
        <w:rPr>
          <w:color w:val="5F5F5F"/>
        </w:rPr>
      </w:pPr>
      <w:r w:rsidRPr="008E113F">
        <w:rPr>
          <w:rFonts w:hint="eastAsia"/>
          <w:color w:val="5F5F5F"/>
        </w:rPr>
        <w:t xml:space="preserve">　　二、有悛悔實據且一年內符合陳報假釋法定刑期。</w:t>
      </w:r>
    </w:p>
    <w:p w14:paraId="38294123" w14:textId="77777777" w:rsidR="00A37781" w:rsidRPr="008E113F" w:rsidRDefault="00A37781" w:rsidP="00A37781">
      <w:pPr>
        <w:ind w:left="142"/>
        <w:rPr>
          <w:color w:val="5F5F5F"/>
        </w:rPr>
      </w:pPr>
      <w:r w:rsidRPr="008E113F">
        <w:rPr>
          <w:rFonts w:hint="eastAsia"/>
          <w:color w:val="5F5F5F"/>
        </w:rPr>
        <w:t xml:space="preserve">　　三、在監行狀善良、適於外役作業且無危害公共秩序、社會安全之虞。</w:t>
      </w:r>
    </w:p>
    <w:p w14:paraId="21B4ABAA" w14:textId="77777777" w:rsidR="00A37781" w:rsidRPr="008E113F" w:rsidRDefault="00A37781" w:rsidP="00A37781">
      <w:pPr>
        <w:ind w:left="142"/>
        <w:rPr>
          <w:color w:val="5F5F5F"/>
        </w:rPr>
      </w:pPr>
      <w:r w:rsidRPr="008E113F">
        <w:rPr>
          <w:rFonts w:hint="eastAsia"/>
          <w:color w:val="5F5F5F"/>
          <w:sz w:val="18"/>
        </w:rPr>
        <w:t>﹝</w:t>
      </w:r>
      <w:r w:rsidRPr="008E113F">
        <w:rPr>
          <w:rFonts w:hint="eastAsia"/>
          <w:color w:val="5F5F5F"/>
          <w:sz w:val="18"/>
        </w:rPr>
        <w:t>2</w:t>
      </w:r>
      <w:r w:rsidRPr="008E113F">
        <w:rPr>
          <w:rFonts w:hint="eastAsia"/>
          <w:color w:val="5F5F5F"/>
          <w:sz w:val="18"/>
        </w:rPr>
        <w:t>﹞</w:t>
      </w:r>
      <w:r w:rsidRPr="008E113F">
        <w:rPr>
          <w:rFonts w:hint="eastAsia"/>
          <w:color w:val="5F5F5F"/>
        </w:rPr>
        <w:t>受刑人有下列各款情形之一者，不得遴選：</w:t>
      </w:r>
    </w:p>
    <w:p w14:paraId="2B2A6B55" w14:textId="77777777" w:rsidR="00A37781" w:rsidRPr="008E113F" w:rsidRDefault="00A37781" w:rsidP="00A37781">
      <w:pPr>
        <w:ind w:left="142"/>
        <w:rPr>
          <w:color w:val="5F5F5F"/>
        </w:rPr>
      </w:pPr>
      <w:r w:rsidRPr="008E113F">
        <w:rPr>
          <w:rFonts w:hint="eastAsia"/>
          <w:color w:val="5F5F5F"/>
        </w:rPr>
        <w:t xml:space="preserve">　　一、故意犯罪因而發生死亡結果。</w:t>
      </w:r>
    </w:p>
    <w:p w14:paraId="156455CD" w14:textId="77777777" w:rsidR="00A37781" w:rsidRPr="008E113F" w:rsidRDefault="00A37781" w:rsidP="00A37781">
      <w:pPr>
        <w:ind w:left="142"/>
        <w:rPr>
          <w:color w:val="5F5F5F"/>
        </w:rPr>
      </w:pPr>
      <w:r w:rsidRPr="008E113F">
        <w:rPr>
          <w:rFonts w:hint="eastAsia"/>
          <w:color w:val="5F5F5F"/>
        </w:rPr>
        <w:t xml:space="preserve">　　二、所犯最輕本刑為十年以上有期徒刑之罪。</w:t>
      </w:r>
    </w:p>
    <w:p w14:paraId="453C5C9C" w14:textId="11F45F51" w:rsidR="00A37781" w:rsidRPr="008E113F" w:rsidRDefault="00A37781" w:rsidP="00A37781">
      <w:pPr>
        <w:ind w:left="142"/>
        <w:rPr>
          <w:color w:val="5F5F5F"/>
        </w:rPr>
      </w:pPr>
      <w:r w:rsidRPr="008E113F">
        <w:rPr>
          <w:rFonts w:hint="eastAsia"/>
          <w:color w:val="5F5F5F"/>
        </w:rPr>
        <w:t xml:space="preserve">　　三、犯</w:t>
      </w:r>
      <w:r w:rsidR="005A0024" w:rsidRPr="008E113F">
        <w:rPr>
          <w:rFonts w:ascii="Arial Unicode MS" w:hAnsi="Arial Unicode MS"/>
          <w:color w:val="5F5F5F"/>
        </w:rPr>
        <w:t>刑法第</w:t>
      </w:r>
      <w:hyperlink r:id="rId64" w:anchor="a135" w:history="1">
        <w:r w:rsidR="005A0024" w:rsidRPr="008E113F">
          <w:rPr>
            <w:rStyle w:val="a4"/>
            <w:rFonts w:ascii="Arial Unicode MS" w:hAnsi="Arial Unicode MS"/>
            <w:color w:val="5F5F5F"/>
          </w:rPr>
          <w:t>一百三十五</w:t>
        </w:r>
      </w:hyperlink>
      <w:r w:rsidR="005A0024" w:rsidRPr="008E113F">
        <w:rPr>
          <w:rFonts w:ascii="Arial Unicode MS" w:hAnsi="Arial Unicode MS"/>
          <w:color w:val="5F5F5F"/>
        </w:rPr>
        <w:t>條第四項後段、第</w:t>
      </w:r>
      <w:hyperlink r:id="rId65" w:anchor="a136" w:history="1">
        <w:r w:rsidR="005A0024" w:rsidRPr="008E113F">
          <w:rPr>
            <w:rStyle w:val="a4"/>
            <w:rFonts w:ascii="Arial Unicode MS" w:hAnsi="Arial Unicode MS"/>
            <w:color w:val="5F5F5F"/>
          </w:rPr>
          <w:t>一百三十六</w:t>
        </w:r>
      </w:hyperlink>
      <w:r w:rsidR="005A0024" w:rsidRPr="008E113F">
        <w:rPr>
          <w:rFonts w:ascii="Arial Unicode MS" w:hAnsi="Arial Unicode MS"/>
          <w:color w:val="5F5F5F"/>
        </w:rPr>
        <w:t>條第二項致重傷、第</w:t>
      </w:r>
      <w:hyperlink r:id="rId66" w:anchor="a161" w:history="1">
        <w:r w:rsidR="005A0024" w:rsidRPr="008E113F">
          <w:rPr>
            <w:rStyle w:val="a4"/>
            <w:rFonts w:ascii="Arial Unicode MS" w:hAnsi="Arial Unicode MS"/>
            <w:color w:val="5F5F5F"/>
          </w:rPr>
          <w:t>一百六十一</w:t>
        </w:r>
      </w:hyperlink>
      <w:r w:rsidR="005A0024" w:rsidRPr="008E113F">
        <w:rPr>
          <w:rFonts w:ascii="Arial Unicode MS" w:hAnsi="Arial Unicode MS"/>
          <w:color w:val="5F5F5F"/>
        </w:rPr>
        <w:t>條、第</w:t>
      </w:r>
      <w:hyperlink r:id="rId67" w:anchor="a302b1" w:history="1">
        <w:r w:rsidR="005A0024" w:rsidRPr="008E113F">
          <w:rPr>
            <w:rStyle w:val="a4"/>
            <w:rFonts w:ascii="Arial Unicode MS" w:hAnsi="Arial Unicode MS"/>
            <w:color w:val="5F5F5F"/>
          </w:rPr>
          <w:t>三百零二條之一</w:t>
        </w:r>
      </w:hyperlink>
      <w:r w:rsidR="005A0024" w:rsidRPr="008E113F">
        <w:rPr>
          <w:rFonts w:ascii="Arial Unicode MS" w:hAnsi="Arial Unicode MS"/>
          <w:color w:val="5F5F5F"/>
        </w:rPr>
        <w:t>第一項、第二項後段、第</w:t>
      </w:r>
      <w:hyperlink r:id="rId68" w:anchor="a303" w:history="1">
        <w:r w:rsidR="005A0024" w:rsidRPr="008E113F">
          <w:rPr>
            <w:rStyle w:val="a4"/>
            <w:rFonts w:ascii="Arial Unicode MS" w:hAnsi="Arial Unicode MS"/>
            <w:color w:val="5F5F5F"/>
          </w:rPr>
          <w:t>三百零三</w:t>
        </w:r>
      </w:hyperlink>
      <w:r w:rsidR="005A0024" w:rsidRPr="008E113F">
        <w:rPr>
          <w:rFonts w:ascii="Arial Unicode MS" w:hAnsi="Arial Unicode MS"/>
          <w:color w:val="5F5F5F"/>
        </w:rPr>
        <w:t>條、第</w:t>
      </w:r>
      <w:hyperlink r:id="rId69" w:anchor="a328" w:history="1">
        <w:r w:rsidR="005A0024" w:rsidRPr="008E113F">
          <w:rPr>
            <w:rStyle w:val="a4"/>
            <w:rFonts w:ascii="Arial Unicode MS" w:hAnsi="Arial Unicode MS"/>
            <w:color w:val="5F5F5F"/>
          </w:rPr>
          <w:t>三百二十八</w:t>
        </w:r>
      </w:hyperlink>
      <w:r w:rsidR="005A0024" w:rsidRPr="008E113F">
        <w:rPr>
          <w:rFonts w:ascii="Arial Unicode MS" w:hAnsi="Arial Unicode MS"/>
          <w:color w:val="5F5F5F"/>
        </w:rPr>
        <w:t>條第一項、第二項、第三項後段、第</w:t>
      </w:r>
      <w:hyperlink r:id="rId70" w:anchor="a330" w:history="1">
        <w:r w:rsidR="005A0024" w:rsidRPr="008E113F">
          <w:rPr>
            <w:rStyle w:val="a4"/>
            <w:rFonts w:ascii="Arial Unicode MS" w:hAnsi="Arial Unicode MS"/>
            <w:color w:val="5F5F5F"/>
          </w:rPr>
          <w:t>三百三十</w:t>
        </w:r>
      </w:hyperlink>
      <w:r w:rsidR="005A0024" w:rsidRPr="008E113F">
        <w:rPr>
          <w:rFonts w:ascii="Arial Unicode MS" w:hAnsi="Arial Unicode MS"/>
          <w:color w:val="5F5F5F"/>
        </w:rPr>
        <w:t>條第一項、第</w:t>
      </w:r>
      <w:hyperlink r:id="rId71" w:anchor="a333" w:history="1">
        <w:r w:rsidR="005A0024" w:rsidRPr="008E113F">
          <w:rPr>
            <w:rStyle w:val="a4"/>
            <w:rFonts w:ascii="Arial Unicode MS" w:hAnsi="Arial Unicode MS"/>
            <w:color w:val="5F5F5F"/>
          </w:rPr>
          <w:t>三百三十三</w:t>
        </w:r>
      </w:hyperlink>
      <w:r w:rsidR="005A0024" w:rsidRPr="008E113F">
        <w:rPr>
          <w:rFonts w:ascii="Arial Unicode MS" w:hAnsi="Arial Unicode MS"/>
          <w:color w:val="5F5F5F"/>
        </w:rPr>
        <w:t>條第一項、第二項、第</w:t>
      </w:r>
      <w:hyperlink r:id="rId72" w:anchor="a339b4" w:history="1">
        <w:r w:rsidR="005A0024" w:rsidRPr="008E113F">
          <w:rPr>
            <w:rStyle w:val="a4"/>
            <w:rFonts w:ascii="Arial Unicode MS" w:hAnsi="Arial Unicode MS"/>
            <w:color w:val="5F5F5F"/>
          </w:rPr>
          <w:t>三百三十九條之四</w:t>
        </w:r>
      </w:hyperlink>
      <w:r w:rsidR="005A0024" w:rsidRPr="008E113F">
        <w:rPr>
          <w:rFonts w:ascii="Arial Unicode MS" w:hAnsi="Arial Unicode MS"/>
          <w:color w:val="5F5F5F"/>
        </w:rPr>
        <w:t>第一項、第</w:t>
      </w:r>
      <w:hyperlink r:id="rId73" w:anchor="a347" w:history="1">
        <w:r w:rsidR="005A0024" w:rsidRPr="008E113F">
          <w:rPr>
            <w:rStyle w:val="a4"/>
            <w:rFonts w:ascii="Arial Unicode MS" w:hAnsi="Arial Unicode MS"/>
            <w:color w:val="5F5F5F"/>
          </w:rPr>
          <w:t>三百四十七</w:t>
        </w:r>
      </w:hyperlink>
      <w:r w:rsidR="005A0024" w:rsidRPr="008E113F">
        <w:rPr>
          <w:rFonts w:ascii="Arial Unicode MS" w:hAnsi="Arial Unicode MS"/>
          <w:color w:val="5F5F5F"/>
        </w:rPr>
        <w:t>條第一項、第</w:t>
      </w:r>
      <w:hyperlink r:id="rId74" w:anchor="a348b1" w:history="1">
        <w:r w:rsidR="005A0024" w:rsidRPr="008E113F">
          <w:rPr>
            <w:rStyle w:val="a4"/>
            <w:rFonts w:ascii="Arial Unicode MS" w:hAnsi="Arial Unicode MS"/>
            <w:color w:val="5F5F5F"/>
          </w:rPr>
          <w:t>三百四十八條之一</w:t>
        </w:r>
      </w:hyperlink>
      <w:r w:rsidR="005A0024" w:rsidRPr="008E113F">
        <w:rPr>
          <w:rFonts w:ascii="Arial Unicode MS" w:hAnsi="Arial Unicode MS"/>
          <w:color w:val="5F5F5F"/>
        </w:rPr>
        <w:t>之罪。</w:t>
      </w:r>
    </w:p>
    <w:p w14:paraId="37B99CEC" w14:textId="18B044ED" w:rsidR="00A37781" w:rsidRPr="008E113F" w:rsidRDefault="00A37781" w:rsidP="00A37781">
      <w:pPr>
        <w:ind w:left="142"/>
        <w:rPr>
          <w:color w:val="5F5F5F"/>
        </w:rPr>
      </w:pPr>
      <w:r w:rsidRPr="008E113F">
        <w:rPr>
          <w:rFonts w:hint="eastAsia"/>
          <w:color w:val="5F5F5F"/>
        </w:rPr>
        <w:lastRenderedPageBreak/>
        <w:t xml:space="preserve">　　四、</w:t>
      </w:r>
      <w:r w:rsidR="005A0024" w:rsidRPr="008E113F">
        <w:rPr>
          <w:color w:val="5F5F5F"/>
        </w:rPr>
        <w:t>犯組織犯罪防制條例</w:t>
      </w:r>
      <w:hyperlink r:id="rId75" w:anchor="a3" w:history="1">
        <w:r w:rsidR="005A0024" w:rsidRPr="008E113F">
          <w:rPr>
            <w:rStyle w:val="a4"/>
            <w:color w:val="5F5F5F"/>
          </w:rPr>
          <w:t>第三條</w:t>
        </w:r>
      </w:hyperlink>
      <w:r w:rsidR="005A0024" w:rsidRPr="008E113F">
        <w:rPr>
          <w:color w:val="5F5F5F"/>
        </w:rPr>
        <w:t>第一項前段、</w:t>
      </w:r>
      <w:hyperlink r:id="rId76" w:anchor="a4" w:history="1">
        <w:r w:rsidR="005A0024" w:rsidRPr="008E113F">
          <w:rPr>
            <w:rStyle w:val="a4"/>
            <w:color w:val="5F5F5F"/>
          </w:rPr>
          <w:t>第四條</w:t>
        </w:r>
      </w:hyperlink>
      <w:r w:rsidR="005A0024" w:rsidRPr="008E113F">
        <w:rPr>
          <w:color w:val="5F5F5F"/>
        </w:rPr>
        <w:t>第二項至第四項之罪。</w:t>
      </w:r>
    </w:p>
    <w:p w14:paraId="66C5D1D0" w14:textId="73159DCD" w:rsidR="00A37781" w:rsidRPr="008E113F" w:rsidRDefault="00A37781" w:rsidP="00A37781">
      <w:pPr>
        <w:ind w:left="142"/>
        <w:rPr>
          <w:color w:val="5F5F5F"/>
        </w:rPr>
      </w:pPr>
      <w:r w:rsidRPr="008E113F">
        <w:rPr>
          <w:rFonts w:hint="eastAsia"/>
          <w:color w:val="5F5F5F"/>
        </w:rPr>
        <w:t xml:space="preserve">　　五、犯槍砲彈藥刀械管制條</w:t>
      </w:r>
      <w:r w:rsidR="00D10494" w:rsidRPr="008E113F">
        <w:rPr>
          <w:rFonts w:hint="eastAsia"/>
          <w:color w:val="5F5F5F"/>
        </w:rPr>
        <w:t>例</w:t>
      </w:r>
      <w:hyperlink r:id="rId77" w:anchor="a7" w:history="1">
        <w:r w:rsidR="00D10494" w:rsidRPr="008E113F">
          <w:rPr>
            <w:rStyle w:val="a4"/>
            <w:rFonts w:ascii="Times New Roman" w:hAnsi="Times New Roman" w:hint="eastAsia"/>
            <w:color w:val="5F5F5F"/>
          </w:rPr>
          <w:t>第七條</w:t>
        </w:r>
      </w:hyperlink>
      <w:r w:rsidR="00D10494" w:rsidRPr="008E113F">
        <w:rPr>
          <w:rFonts w:hint="eastAsia"/>
          <w:color w:val="5F5F5F"/>
        </w:rPr>
        <w:t>第一項、第二項、</w:t>
      </w:r>
      <w:hyperlink r:id="rId78" w:anchor="a8" w:history="1">
        <w:r w:rsidR="00D10494" w:rsidRPr="008E113F">
          <w:rPr>
            <w:rStyle w:val="a4"/>
            <w:rFonts w:ascii="Times New Roman" w:hAnsi="Times New Roman" w:hint="eastAsia"/>
            <w:color w:val="5F5F5F"/>
          </w:rPr>
          <w:t>第八條</w:t>
        </w:r>
      </w:hyperlink>
      <w:r w:rsidRPr="008E113F">
        <w:rPr>
          <w:rFonts w:hint="eastAsia"/>
          <w:color w:val="5F5F5F"/>
        </w:rPr>
        <w:t>第一項至第三項之罪。</w:t>
      </w:r>
    </w:p>
    <w:p w14:paraId="02AB5EDC" w14:textId="3E025C21" w:rsidR="00654D51" w:rsidRPr="008E113F" w:rsidRDefault="00A37781" w:rsidP="00A37781">
      <w:pPr>
        <w:ind w:left="142"/>
        <w:rPr>
          <w:color w:val="5F5F5F"/>
        </w:rPr>
      </w:pPr>
      <w:r w:rsidRPr="008E113F">
        <w:rPr>
          <w:rFonts w:hint="eastAsia"/>
          <w:color w:val="5F5F5F"/>
        </w:rPr>
        <w:t xml:space="preserve">　　六、犯</w:t>
      </w:r>
      <w:r w:rsidR="00654D51" w:rsidRPr="008E113F">
        <w:rPr>
          <w:color w:val="5F5F5F"/>
        </w:rPr>
        <w:t>兒童及少年性剝削防制條例第</w:t>
      </w:r>
      <w:hyperlink r:id="rId79" w:anchor="a33" w:history="1">
        <w:r w:rsidR="00654D51" w:rsidRPr="008E113F">
          <w:rPr>
            <w:rStyle w:val="a4"/>
            <w:color w:val="5F5F5F"/>
          </w:rPr>
          <w:t>三十三</w:t>
        </w:r>
      </w:hyperlink>
      <w:r w:rsidR="00654D51" w:rsidRPr="008E113F">
        <w:rPr>
          <w:color w:val="5F5F5F"/>
        </w:rPr>
        <w:t>條第一項、第</w:t>
      </w:r>
      <w:hyperlink r:id="rId80" w:anchor="a34" w:history="1">
        <w:r w:rsidR="00654D51" w:rsidRPr="008E113F">
          <w:rPr>
            <w:rStyle w:val="a4"/>
            <w:color w:val="5F5F5F"/>
          </w:rPr>
          <w:t>三十四</w:t>
        </w:r>
      </w:hyperlink>
      <w:r w:rsidR="00654D51" w:rsidRPr="008E113F">
        <w:rPr>
          <w:color w:val="5F5F5F"/>
        </w:rPr>
        <w:t>條第一項、第二項、第</w:t>
      </w:r>
      <w:hyperlink r:id="rId81" w:anchor="a35" w:history="1">
        <w:r w:rsidR="00654D51" w:rsidRPr="008E113F">
          <w:rPr>
            <w:rStyle w:val="a4"/>
            <w:color w:val="5F5F5F"/>
          </w:rPr>
          <w:t>三十五</w:t>
        </w:r>
      </w:hyperlink>
      <w:r w:rsidR="00654D51" w:rsidRPr="008E113F">
        <w:rPr>
          <w:color w:val="5F5F5F"/>
        </w:rPr>
        <w:t>條第二項、第三項犯同條第二項、第</w:t>
      </w:r>
      <w:hyperlink r:id="rId82" w:anchor="a36" w:history="1">
        <w:r w:rsidR="00654D51" w:rsidRPr="008E113F">
          <w:rPr>
            <w:rStyle w:val="a4"/>
            <w:color w:val="5F5F5F"/>
          </w:rPr>
          <w:t>三十六</w:t>
        </w:r>
      </w:hyperlink>
      <w:r w:rsidR="00654D51" w:rsidRPr="008E113F">
        <w:rPr>
          <w:color w:val="5F5F5F"/>
        </w:rPr>
        <w:t>條第三項、第四項犯同條第三項之罪。</w:t>
      </w:r>
    </w:p>
    <w:p w14:paraId="32B4BA35" w14:textId="3B7EAD6D" w:rsidR="00A37781" w:rsidRPr="008E113F" w:rsidRDefault="00A37781" w:rsidP="00A37781">
      <w:pPr>
        <w:ind w:left="142"/>
        <w:rPr>
          <w:color w:val="5F5F5F"/>
        </w:rPr>
      </w:pPr>
      <w:r w:rsidRPr="008E113F">
        <w:rPr>
          <w:rFonts w:hint="eastAsia"/>
          <w:color w:val="5F5F5F"/>
        </w:rPr>
        <w:t xml:space="preserve">　　七、</w:t>
      </w:r>
      <w:r w:rsidR="008E113F" w:rsidRPr="008E113F">
        <w:rPr>
          <w:rFonts w:ascii="Arial Unicode MS" w:hAnsi="Arial Unicode MS" w:hint="eastAsia"/>
          <w:color w:val="5F5F5F"/>
        </w:rPr>
        <w:t>犯</w:t>
      </w:r>
      <w:hyperlink r:id="rId83" w:history="1">
        <w:r w:rsidR="008E113F" w:rsidRPr="008E113F">
          <w:rPr>
            <w:rStyle w:val="a4"/>
            <w:rFonts w:ascii="Arial Unicode MS" w:hAnsi="Arial Unicode MS" w:hint="eastAsia"/>
            <w:color w:val="5F5F5F"/>
          </w:rPr>
          <w:t>毒品危害防制條例</w:t>
        </w:r>
      </w:hyperlink>
      <w:r w:rsidRPr="008E113F">
        <w:rPr>
          <w:rFonts w:hint="eastAsia"/>
          <w:color w:val="5F5F5F"/>
        </w:rPr>
        <w:t>之罪。但犯同條例</w:t>
      </w:r>
      <w:hyperlink r:id="rId84" w:anchor="b10" w:history="1">
        <w:r w:rsidR="00654D51" w:rsidRPr="008E113F">
          <w:rPr>
            <w:rStyle w:val="a4"/>
            <w:color w:val="5F5F5F"/>
          </w:rPr>
          <w:t>第十條</w:t>
        </w:r>
      </w:hyperlink>
      <w:r w:rsidR="00654D51" w:rsidRPr="008E113F">
        <w:rPr>
          <w:color w:val="5F5F5F"/>
        </w:rPr>
        <w:t>、第</w:t>
      </w:r>
      <w:hyperlink r:id="rId85" w:anchor="b11" w:history="1">
        <w:r w:rsidR="00654D51" w:rsidRPr="008E113F">
          <w:rPr>
            <w:rStyle w:val="a4"/>
            <w:color w:val="5F5F5F"/>
          </w:rPr>
          <w:t>十一</w:t>
        </w:r>
      </w:hyperlink>
      <w:r w:rsidR="00654D51" w:rsidRPr="008E113F">
        <w:rPr>
          <w:color w:val="5F5F5F"/>
        </w:rPr>
        <w:t>條、第</w:t>
      </w:r>
      <w:hyperlink r:id="rId86" w:anchor="b14" w:history="1">
        <w:r w:rsidR="00654D51" w:rsidRPr="008E113F">
          <w:rPr>
            <w:rStyle w:val="a4"/>
            <w:color w:val="5F5F5F"/>
          </w:rPr>
          <w:t>十四</w:t>
        </w:r>
      </w:hyperlink>
      <w:r w:rsidR="00654D51" w:rsidRPr="008E113F">
        <w:rPr>
          <w:color w:val="5F5F5F"/>
        </w:rPr>
        <w:t>條</w:t>
      </w:r>
      <w:r w:rsidRPr="008E113F">
        <w:rPr>
          <w:rFonts w:hint="eastAsia"/>
          <w:color w:val="5F5F5F"/>
        </w:rPr>
        <w:t>第三項、第四項之罪，不在此限。</w:t>
      </w:r>
    </w:p>
    <w:p w14:paraId="5A58456A" w14:textId="05CA5BD3" w:rsidR="00A37781" w:rsidRPr="008E113F" w:rsidRDefault="00A37781" w:rsidP="00A37781">
      <w:pPr>
        <w:ind w:left="142"/>
        <w:rPr>
          <w:color w:val="5F5F5F"/>
        </w:rPr>
      </w:pPr>
      <w:r w:rsidRPr="008E113F">
        <w:rPr>
          <w:rFonts w:hint="eastAsia"/>
          <w:color w:val="5F5F5F"/>
        </w:rPr>
        <w:t xml:space="preserve">　　八、犯貪污治罪條例</w:t>
      </w:r>
      <w:hyperlink r:id="rId87" w:anchor="a5" w:history="1">
        <w:r w:rsidRPr="008E113F">
          <w:rPr>
            <w:rStyle w:val="a4"/>
            <w:rFonts w:ascii="Times New Roman" w:hAnsi="Times New Roman" w:hint="eastAsia"/>
            <w:color w:val="5F5F5F"/>
          </w:rPr>
          <w:t>第五條</w:t>
        </w:r>
      </w:hyperlink>
      <w:r w:rsidRPr="008E113F">
        <w:rPr>
          <w:rFonts w:hint="eastAsia"/>
          <w:color w:val="5F5F5F"/>
        </w:rPr>
        <w:t>第一項之罪。但無犯罪所得或其屬個人犯罪所得已全部依法沒收或追徵者，不在此限。</w:t>
      </w:r>
    </w:p>
    <w:p w14:paraId="076BDC43" w14:textId="0EFDF4A6" w:rsidR="00A37781" w:rsidRPr="008E113F" w:rsidRDefault="00A37781" w:rsidP="00A37781">
      <w:pPr>
        <w:ind w:left="142"/>
        <w:rPr>
          <w:color w:val="5F5F5F"/>
        </w:rPr>
      </w:pPr>
      <w:r w:rsidRPr="008E113F">
        <w:rPr>
          <w:rFonts w:hint="eastAsia"/>
          <w:color w:val="5F5F5F"/>
        </w:rPr>
        <w:t xml:space="preserve">　　九、犯</w:t>
      </w:r>
      <w:hyperlink r:id="rId88" w:history="1">
        <w:r w:rsidR="001346C3" w:rsidRPr="008E113F">
          <w:rPr>
            <w:rStyle w:val="a4"/>
            <w:color w:val="5F5F5F"/>
          </w:rPr>
          <w:t>證券交易法</w:t>
        </w:r>
      </w:hyperlink>
      <w:r w:rsidR="001346C3" w:rsidRPr="008E113F">
        <w:rPr>
          <w:color w:val="5F5F5F"/>
        </w:rPr>
        <w:t>、</w:t>
      </w:r>
      <w:hyperlink r:id="rId89" w:history="1">
        <w:r w:rsidR="001346C3" w:rsidRPr="008E113F">
          <w:rPr>
            <w:rStyle w:val="a4"/>
            <w:color w:val="5F5F5F"/>
          </w:rPr>
          <w:t>銀行法</w:t>
        </w:r>
      </w:hyperlink>
      <w:r w:rsidR="001346C3" w:rsidRPr="008E113F">
        <w:rPr>
          <w:color w:val="5F5F5F"/>
        </w:rPr>
        <w:t>、</w:t>
      </w:r>
      <w:hyperlink r:id="rId90" w:history="1">
        <w:r w:rsidR="001346C3" w:rsidRPr="008E113F">
          <w:rPr>
            <w:rStyle w:val="a4"/>
            <w:color w:val="5F5F5F"/>
          </w:rPr>
          <w:t>金融控股公司法</w:t>
        </w:r>
      </w:hyperlink>
      <w:r w:rsidR="001346C3" w:rsidRPr="008E113F">
        <w:rPr>
          <w:color w:val="5F5F5F"/>
        </w:rPr>
        <w:t>、</w:t>
      </w:r>
      <w:hyperlink r:id="rId91" w:history="1">
        <w:r w:rsidR="001346C3" w:rsidRPr="008E113F">
          <w:rPr>
            <w:rStyle w:val="a4"/>
            <w:color w:val="5F5F5F"/>
          </w:rPr>
          <w:t>票券金融管理法</w:t>
        </w:r>
      </w:hyperlink>
      <w:r w:rsidR="001346C3" w:rsidRPr="008E113F">
        <w:rPr>
          <w:color w:val="5F5F5F"/>
        </w:rPr>
        <w:t>、</w:t>
      </w:r>
      <w:hyperlink r:id="rId92" w:history="1">
        <w:r w:rsidR="001346C3" w:rsidRPr="008E113F">
          <w:rPr>
            <w:rStyle w:val="a4"/>
            <w:color w:val="5F5F5F"/>
          </w:rPr>
          <w:t>信託業法</w:t>
        </w:r>
      </w:hyperlink>
      <w:r w:rsidR="001346C3" w:rsidRPr="008E113F">
        <w:rPr>
          <w:color w:val="5F5F5F"/>
        </w:rPr>
        <w:t>、</w:t>
      </w:r>
      <w:hyperlink r:id="rId93" w:history="1">
        <w:r w:rsidR="001346C3" w:rsidRPr="008E113F">
          <w:rPr>
            <w:rStyle w:val="a4"/>
            <w:color w:val="5F5F5F"/>
          </w:rPr>
          <w:t>信用合作社法</w:t>
        </w:r>
      </w:hyperlink>
      <w:r w:rsidR="001346C3" w:rsidRPr="008E113F">
        <w:rPr>
          <w:color w:val="5F5F5F"/>
        </w:rPr>
        <w:t>、</w:t>
      </w:r>
      <w:hyperlink r:id="rId94" w:history="1">
        <w:r w:rsidR="001346C3" w:rsidRPr="008E113F">
          <w:rPr>
            <w:rStyle w:val="a4"/>
            <w:color w:val="5F5F5F"/>
          </w:rPr>
          <w:t>保險法</w:t>
        </w:r>
      </w:hyperlink>
      <w:r w:rsidR="001346C3" w:rsidRPr="008E113F">
        <w:rPr>
          <w:color w:val="5F5F5F"/>
        </w:rPr>
        <w:t>、</w:t>
      </w:r>
      <w:hyperlink r:id="rId95" w:history="1">
        <w:r w:rsidR="001346C3" w:rsidRPr="008E113F">
          <w:rPr>
            <w:rStyle w:val="a4"/>
            <w:color w:val="5F5F5F"/>
          </w:rPr>
          <w:t>農業金融法</w:t>
        </w:r>
      </w:hyperlink>
      <w:r w:rsidR="001346C3" w:rsidRPr="008E113F">
        <w:rPr>
          <w:color w:val="5F5F5F"/>
        </w:rPr>
        <w:t>、</w:t>
      </w:r>
      <w:hyperlink r:id="rId96" w:history="1">
        <w:r w:rsidR="001346C3" w:rsidRPr="008E113F">
          <w:rPr>
            <w:rStyle w:val="a4"/>
            <w:color w:val="5F5F5F"/>
          </w:rPr>
          <w:t>證券投資信託及顧問法</w:t>
        </w:r>
      </w:hyperlink>
      <w:r w:rsidRPr="008E113F">
        <w:rPr>
          <w:rFonts w:hint="eastAsia"/>
          <w:color w:val="5F5F5F"/>
        </w:rPr>
        <w:t>之罪，其最輕本刑為七年以上有期徒刑者。但無犯罪所得或其屬個人犯罪所得已全部依法沒收或追徵者，不在此限。</w:t>
      </w:r>
    </w:p>
    <w:p w14:paraId="4FEDA744" w14:textId="4A9B7616" w:rsidR="00A37781" w:rsidRPr="008E113F" w:rsidRDefault="00A37781" w:rsidP="00A37781">
      <w:pPr>
        <w:ind w:left="142"/>
        <w:rPr>
          <w:color w:val="5F5F5F"/>
        </w:rPr>
      </w:pPr>
      <w:r w:rsidRPr="008E113F">
        <w:rPr>
          <w:rFonts w:hint="eastAsia"/>
          <w:color w:val="5F5F5F"/>
        </w:rPr>
        <w:t xml:space="preserve">　　十、犯人口販運防制法</w:t>
      </w:r>
      <w:hyperlink r:id="rId97" w:anchor="b2" w:history="1">
        <w:r w:rsidRPr="008E113F">
          <w:rPr>
            <w:rStyle w:val="a4"/>
            <w:rFonts w:ascii="Times New Roman" w:hAnsi="Times New Roman" w:hint="eastAsia"/>
            <w:color w:val="5F5F5F"/>
          </w:rPr>
          <w:t>第二條</w:t>
        </w:r>
      </w:hyperlink>
      <w:r w:rsidRPr="008E113F">
        <w:rPr>
          <w:rFonts w:hint="eastAsia"/>
          <w:color w:val="5F5F5F"/>
        </w:rPr>
        <w:t>第二款之人口販運罪。</w:t>
      </w:r>
    </w:p>
    <w:p w14:paraId="6B36CCFE" w14:textId="07961AEF" w:rsidR="00A37781" w:rsidRPr="008E113F" w:rsidRDefault="00A37781" w:rsidP="00A37781">
      <w:pPr>
        <w:ind w:left="142"/>
        <w:rPr>
          <w:color w:val="5F5F5F"/>
        </w:rPr>
      </w:pPr>
      <w:r w:rsidRPr="008E113F">
        <w:rPr>
          <w:rFonts w:hint="eastAsia"/>
          <w:color w:val="5F5F5F"/>
        </w:rPr>
        <w:t xml:space="preserve">　　十一、犯前十款以外，屬性侵害犯罪防治</w:t>
      </w:r>
      <w:r w:rsidR="00F11C4E" w:rsidRPr="008E113F">
        <w:rPr>
          <w:rFonts w:ascii="Arial Unicode MS" w:hAnsi="Arial Unicode MS" w:hint="eastAsia"/>
          <w:color w:val="5F5F5F"/>
        </w:rPr>
        <w:t>法</w:t>
      </w:r>
      <w:hyperlink r:id="rId98" w:anchor="c2" w:history="1">
        <w:r w:rsidR="00F11C4E" w:rsidRPr="008E113F">
          <w:rPr>
            <w:rStyle w:val="a4"/>
            <w:rFonts w:ascii="Arial Unicode MS" w:hAnsi="Arial Unicode MS" w:hint="eastAsia"/>
            <w:color w:val="5F5F5F"/>
          </w:rPr>
          <w:t>第二條</w:t>
        </w:r>
      </w:hyperlink>
      <w:r w:rsidRPr="008E113F">
        <w:rPr>
          <w:rFonts w:hint="eastAsia"/>
          <w:color w:val="5F5F5F"/>
        </w:rPr>
        <w:t>第一款所列之罪或家庭暴力防治</w:t>
      </w:r>
      <w:r w:rsidR="00F11C4E" w:rsidRPr="008E113F">
        <w:rPr>
          <w:rFonts w:ascii="Arial Unicode MS" w:hAnsi="Arial Unicode MS" w:hint="eastAsia"/>
          <w:color w:val="5F5F5F"/>
        </w:rPr>
        <w:t>法</w:t>
      </w:r>
      <w:hyperlink r:id="rId99" w:anchor="b2" w:history="1">
        <w:r w:rsidR="00F11C4E" w:rsidRPr="008E113F">
          <w:rPr>
            <w:rStyle w:val="a4"/>
            <w:rFonts w:ascii="Arial Unicode MS" w:hAnsi="Arial Unicode MS" w:hint="eastAsia"/>
            <w:color w:val="5F5F5F"/>
          </w:rPr>
          <w:t>第二條</w:t>
        </w:r>
      </w:hyperlink>
      <w:r w:rsidRPr="008E113F">
        <w:rPr>
          <w:rFonts w:hint="eastAsia"/>
          <w:color w:val="5F5F5F"/>
        </w:rPr>
        <w:t>第二款之家庭暴力罪、第</w:t>
      </w:r>
      <w:hyperlink r:id="rId100" w:anchor="b61" w:history="1">
        <w:r w:rsidRPr="008E113F">
          <w:rPr>
            <w:rStyle w:val="a4"/>
            <w:rFonts w:ascii="Times New Roman" w:hAnsi="Times New Roman" w:hint="eastAsia"/>
            <w:color w:val="5F5F5F"/>
          </w:rPr>
          <w:t>六十一</w:t>
        </w:r>
      </w:hyperlink>
      <w:r w:rsidRPr="008E113F">
        <w:rPr>
          <w:rFonts w:hint="eastAsia"/>
          <w:color w:val="5F5F5F"/>
        </w:rPr>
        <w:t>條之違反保護令罪。</w:t>
      </w:r>
    </w:p>
    <w:p w14:paraId="30631EB1" w14:textId="77777777" w:rsidR="00A37781" w:rsidRPr="008E113F" w:rsidRDefault="00A37781" w:rsidP="00A37781">
      <w:pPr>
        <w:ind w:left="142"/>
        <w:rPr>
          <w:color w:val="5F5F5F"/>
        </w:rPr>
      </w:pPr>
      <w:r w:rsidRPr="008E113F">
        <w:rPr>
          <w:rFonts w:hint="eastAsia"/>
          <w:color w:val="5F5F5F"/>
        </w:rPr>
        <w:t xml:space="preserve">　　十二、累犯。但已執行完畢之前案均為受六月以下有期徒刑之宣告者，不在此限。</w:t>
      </w:r>
    </w:p>
    <w:p w14:paraId="659D2DDC" w14:textId="77777777" w:rsidR="00A37781" w:rsidRPr="008E113F" w:rsidRDefault="00A37781" w:rsidP="00A37781">
      <w:pPr>
        <w:ind w:left="142"/>
        <w:rPr>
          <w:color w:val="5F5F5F"/>
        </w:rPr>
      </w:pPr>
      <w:r w:rsidRPr="008E113F">
        <w:rPr>
          <w:rFonts w:hint="eastAsia"/>
          <w:color w:val="5F5F5F"/>
        </w:rPr>
        <w:t xml:space="preserve">　　十三、執行撤銷假釋之殘餘刑期，或假釋中再犯罪之徒刑。</w:t>
      </w:r>
    </w:p>
    <w:p w14:paraId="59F54EA6" w14:textId="77777777" w:rsidR="00A37781" w:rsidRPr="008E113F" w:rsidRDefault="00A37781" w:rsidP="00A37781">
      <w:pPr>
        <w:ind w:left="142"/>
        <w:rPr>
          <w:color w:val="5F5F5F"/>
        </w:rPr>
      </w:pPr>
      <w:r w:rsidRPr="008E113F">
        <w:rPr>
          <w:rFonts w:hint="eastAsia"/>
          <w:color w:val="5F5F5F"/>
        </w:rPr>
        <w:t xml:space="preserve">　　十四、另有保安處分待執行。</w:t>
      </w:r>
    </w:p>
    <w:p w14:paraId="32D72E91" w14:textId="77777777" w:rsidR="00A37781" w:rsidRPr="008E113F" w:rsidRDefault="00A37781" w:rsidP="00A37781">
      <w:pPr>
        <w:ind w:left="142"/>
        <w:rPr>
          <w:color w:val="5F5F5F"/>
        </w:rPr>
      </w:pPr>
      <w:r w:rsidRPr="008E113F">
        <w:rPr>
          <w:rFonts w:hint="eastAsia"/>
          <w:color w:val="5F5F5F"/>
        </w:rPr>
        <w:t xml:space="preserve">　　十五、另案經法院宣告合計已逾有期徒刑五年。</w:t>
      </w:r>
    </w:p>
    <w:p w14:paraId="0422389C" w14:textId="4CB2F5E7" w:rsidR="00A37781" w:rsidRPr="008E113F" w:rsidRDefault="00A37781" w:rsidP="00A37781">
      <w:pPr>
        <w:ind w:left="142"/>
        <w:rPr>
          <w:color w:val="5F5F5F"/>
        </w:rPr>
      </w:pPr>
      <w:r w:rsidRPr="008E113F">
        <w:rPr>
          <w:rFonts w:hint="eastAsia"/>
          <w:color w:val="5F5F5F"/>
          <w:sz w:val="18"/>
        </w:rPr>
        <w:t>﹝</w:t>
      </w:r>
      <w:r w:rsidRPr="008E113F">
        <w:rPr>
          <w:rFonts w:hint="eastAsia"/>
          <w:color w:val="5F5F5F"/>
          <w:sz w:val="18"/>
        </w:rPr>
        <w:t>3</w:t>
      </w:r>
      <w:r w:rsidRPr="008E113F">
        <w:rPr>
          <w:rFonts w:hint="eastAsia"/>
          <w:color w:val="5F5F5F"/>
          <w:sz w:val="18"/>
        </w:rPr>
        <w:t>﹞</w:t>
      </w:r>
      <w:r w:rsidRPr="008E113F">
        <w:rPr>
          <w:rFonts w:hint="eastAsia"/>
          <w:color w:val="5F5F5F"/>
        </w:rPr>
        <w:t>遴選外役監受刑人之辦理方式、程序、遴調條件、審查基準及其他應遵行事項</w:t>
      </w:r>
      <w:r w:rsidR="00F11C4E" w:rsidRPr="008E113F">
        <w:rPr>
          <w:rFonts w:ascii="Arial Unicode MS" w:hAnsi="Arial Unicode MS" w:hint="eastAsia"/>
          <w:color w:val="5F5F5F"/>
        </w:rPr>
        <w:t>之</w:t>
      </w:r>
      <w:hyperlink r:id="rId101" w:history="1">
        <w:r w:rsidR="00F11C4E" w:rsidRPr="008E113F">
          <w:rPr>
            <w:rStyle w:val="a4"/>
            <w:rFonts w:hint="eastAsia"/>
            <w:color w:val="5F5F5F"/>
          </w:rPr>
          <w:t>辦法</w:t>
        </w:r>
      </w:hyperlink>
      <w:r w:rsidRPr="008E113F">
        <w:rPr>
          <w:rFonts w:hint="eastAsia"/>
          <w:color w:val="5F5F5F"/>
        </w:rPr>
        <w:t>，由法務部定之。</w:t>
      </w:r>
    </w:p>
    <w:p w14:paraId="2FE27A89" w14:textId="3AA4AB08" w:rsidR="00A37781" w:rsidRDefault="00A37781" w:rsidP="00A37781">
      <w:pPr>
        <w:ind w:left="142"/>
        <w:rPr>
          <w:color w:val="17365D"/>
        </w:rPr>
      </w:pPr>
      <w:r w:rsidRPr="008E113F">
        <w:rPr>
          <w:rFonts w:hint="eastAsia"/>
          <w:color w:val="5F5F5F"/>
          <w:sz w:val="18"/>
        </w:rPr>
        <w:t>﹝</w:t>
      </w:r>
      <w:r w:rsidRPr="008E113F">
        <w:rPr>
          <w:rFonts w:hint="eastAsia"/>
          <w:color w:val="5F5F5F"/>
          <w:sz w:val="18"/>
        </w:rPr>
        <w:t>4</w:t>
      </w:r>
      <w:r w:rsidRPr="008E113F">
        <w:rPr>
          <w:rFonts w:hint="eastAsia"/>
          <w:color w:val="5F5F5F"/>
          <w:sz w:val="18"/>
        </w:rPr>
        <w:t>﹞</w:t>
      </w:r>
      <w:r w:rsidRPr="008E113F">
        <w:rPr>
          <w:rFonts w:hint="eastAsia"/>
          <w:color w:val="5F5F5F"/>
        </w:rPr>
        <w:t>本條例中華民國一百十二年七月三十一日修正之本條條文規定，自中華民國一百十二年十月一日生效施行。但施行前已遴選至外役監之受刑人，仍適用修正施行前之規定。</w:t>
      </w:r>
      <w:r w:rsidR="008E113F" w:rsidRPr="00E63F9D">
        <w:rPr>
          <w:rFonts w:ascii="新細明體" w:hAnsi="新細明體" w:hint="eastAsia"/>
          <w:color w:val="FFFFFF"/>
        </w:rPr>
        <w:t>∴</w:t>
      </w:r>
    </w:p>
    <w:p w14:paraId="5C6F2B55" w14:textId="4DB9278E" w:rsidR="00A37781" w:rsidRPr="00A37781" w:rsidRDefault="00AF3D71" w:rsidP="00A37781">
      <w:pPr>
        <w:pStyle w:val="3"/>
      </w:pPr>
      <w:r w:rsidRPr="00CD04EE">
        <w:rPr>
          <w:rFonts w:hint="eastAsia"/>
        </w:rPr>
        <w:t>--1</w:t>
      </w:r>
      <w:r w:rsidRPr="00CD04EE">
        <w:t>1</w:t>
      </w:r>
      <w:r>
        <w:t>2</w:t>
      </w:r>
      <w:r w:rsidRPr="00CD04EE">
        <w:rPr>
          <w:rFonts w:hint="eastAsia"/>
        </w:rPr>
        <w:t>年</w:t>
      </w:r>
      <w:r>
        <w:rPr>
          <w:rFonts w:hint="eastAsia"/>
        </w:rPr>
        <w:t>8</w:t>
      </w:r>
      <w:r w:rsidRPr="00CD04EE">
        <w:rPr>
          <w:rFonts w:hint="eastAsia"/>
        </w:rPr>
        <w:t>月</w:t>
      </w:r>
      <w:r>
        <w:t>16</w:t>
      </w:r>
      <w:r w:rsidRPr="00CD04EE">
        <w:rPr>
          <w:rFonts w:hint="eastAsia"/>
        </w:rPr>
        <w:t>日修正前條文</w:t>
      </w:r>
      <w:r w:rsidRPr="00CD04EE">
        <w:rPr>
          <w:rFonts w:hint="eastAsia"/>
        </w:rPr>
        <w:t>--</w:t>
      </w:r>
      <w:hyperlink r:id="rId102" w:history="1">
        <w:r w:rsidRPr="00CD04EE">
          <w:rPr>
            <w:rStyle w:val="a4"/>
          </w:rPr>
          <w:t>比對程式</w:t>
        </w:r>
      </w:hyperlink>
    </w:p>
    <w:p w14:paraId="06E1043C" w14:textId="268220D0" w:rsidR="00BC294B" w:rsidRPr="00A37781" w:rsidRDefault="00BA42B5" w:rsidP="00BC294B">
      <w:pPr>
        <w:ind w:leftChars="71" w:left="142"/>
        <w:jc w:val="both"/>
        <w:rPr>
          <w:rFonts w:ascii="Arial Unicode MS" w:hAnsi="Arial Unicode MS"/>
          <w:color w:val="5F5F5F"/>
        </w:rPr>
      </w:pPr>
      <w:r>
        <w:rPr>
          <w:rFonts w:ascii="Calibri" w:hAnsi="Calibri" w:hint="eastAsia"/>
          <w:color w:val="5F5F5F"/>
          <w:sz w:val="18"/>
        </w:rPr>
        <w:t>﹝</w:t>
      </w:r>
      <w:r>
        <w:rPr>
          <w:rFonts w:ascii="Calibri" w:hAnsi="Calibri" w:hint="eastAsia"/>
          <w:color w:val="5F5F5F"/>
          <w:sz w:val="18"/>
        </w:rPr>
        <w:t>1</w:t>
      </w:r>
      <w:r>
        <w:rPr>
          <w:rFonts w:ascii="Calibri" w:hAnsi="Calibri" w:hint="eastAsia"/>
          <w:color w:val="5F5F5F"/>
          <w:sz w:val="18"/>
        </w:rPr>
        <w:t>﹞</w:t>
      </w:r>
      <w:r w:rsidR="00BC294B" w:rsidRPr="00A37781">
        <w:rPr>
          <w:rFonts w:ascii="Arial Unicode MS" w:hAnsi="Arial Unicode MS" w:hint="eastAsia"/>
          <w:color w:val="5F5F5F"/>
        </w:rPr>
        <w:t>外役監受刑人，應由</w:t>
      </w:r>
      <w:r w:rsidR="00AC1560" w:rsidRPr="00A37781">
        <w:rPr>
          <w:rFonts w:ascii="新細明體" w:hAnsi="新細明體"/>
          <w:color w:val="5F5F5F"/>
          <w:szCs w:val="26"/>
        </w:rPr>
        <w:t>法務部</w:t>
      </w:r>
      <w:r w:rsidR="00BC294B" w:rsidRPr="00A37781">
        <w:rPr>
          <w:rFonts w:ascii="Arial Unicode MS" w:hAnsi="Arial Unicode MS" w:hint="eastAsia"/>
          <w:color w:val="5F5F5F"/>
        </w:rPr>
        <w:t>矯正署就各監獄受刑人中，合於下列各款規定者遴選之：</w:t>
      </w:r>
    </w:p>
    <w:p w14:paraId="62751F7B" w14:textId="77777777" w:rsidR="00BA42B5" w:rsidRPr="00A37781" w:rsidRDefault="00BC294B" w:rsidP="00BC294B">
      <w:pPr>
        <w:ind w:leftChars="71" w:left="142"/>
        <w:jc w:val="both"/>
        <w:rPr>
          <w:rFonts w:ascii="Arial Unicode MS" w:hAnsi="Arial Unicode MS"/>
          <w:color w:val="5F5F5F"/>
        </w:rPr>
      </w:pPr>
      <w:r w:rsidRPr="00A37781">
        <w:rPr>
          <w:rFonts w:ascii="Arial Unicode MS" w:hAnsi="Arial Unicode MS" w:hint="eastAsia"/>
          <w:color w:val="5F5F5F"/>
        </w:rPr>
        <w:t xml:space="preserve">　　一、受有期徒刑之執行逾二個月</w:t>
      </w:r>
      <w:r w:rsidR="00BA42B5" w:rsidRPr="00A37781">
        <w:rPr>
          <w:rFonts w:ascii="Arial Unicode MS" w:hAnsi="Arial Unicode MS" w:hint="eastAsia"/>
          <w:color w:val="5F5F5F"/>
        </w:rPr>
        <w:t>。</w:t>
      </w:r>
    </w:p>
    <w:p w14:paraId="735DED7D" w14:textId="3EE2330B" w:rsidR="00BA42B5" w:rsidRPr="00A37781" w:rsidRDefault="00BA42B5" w:rsidP="00BC294B">
      <w:pPr>
        <w:ind w:leftChars="71" w:left="142"/>
        <w:jc w:val="both"/>
        <w:rPr>
          <w:rFonts w:ascii="Arial Unicode MS" w:hAnsi="Arial Unicode MS"/>
          <w:color w:val="5F5F5F"/>
        </w:rPr>
      </w:pPr>
      <w:r w:rsidRPr="00A37781">
        <w:rPr>
          <w:rFonts w:ascii="Arial Unicode MS" w:hAnsi="Arial Unicode MS" w:hint="eastAsia"/>
          <w:color w:val="5F5F5F"/>
        </w:rPr>
        <w:t xml:space="preserve">　　二、</w:t>
      </w:r>
      <w:r w:rsidR="00BC294B" w:rsidRPr="00A37781">
        <w:rPr>
          <w:rFonts w:ascii="Arial Unicode MS" w:hAnsi="Arial Unicode MS" w:hint="eastAsia"/>
          <w:color w:val="5F5F5F"/>
        </w:rPr>
        <w:t>刑期七年以下，或刑期逾七年未滿十五年而累進處遇進至第三級以上，或刑期十五年以上而累進處遇進至第二級以上。無期徒刑累進處遇應進至第一級</w:t>
      </w:r>
      <w:r w:rsidRPr="00A37781">
        <w:rPr>
          <w:rFonts w:ascii="Arial Unicode MS" w:hAnsi="Arial Unicode MS" w:hint="eastAsia"/>
          <w:color w:val="5F5F5F"/>
        </w:rPr>
        <w:t>。</w:t>
      </w:r>
    </w:p>
    <w:p w14:paraId="6E397446" w14:textId="15D733B0" w:rsidR="00BA42B5" w:rsidRPr="00A37781" w:rsidRDefault="00BA42B5" w:rsidP="00BC294B">
      <w:pPr>
        <w:ind w:leftChars="71" w:left="142"/>
        <w:jc w:val="both"/>
        <w:rPr>
          <w:rFonts w:ascii="Arial Unicode MS" w:hAnsi="Arial Unicode MS"/>
          <w:color w:val="5F5F5F"/>
        </w:rPr>
      </w:pPr>
      <w:r w:rsidRPr="00A37781">
        <w:rPr>
          <w:rFonts w:ascii="Arial Unicode MS" w:hAnsi="Arial Unicode MS" w:hint="eastAsia"/>
          <w:color w:val="5F5F5F"/>
        </w:rPr>
        <w:t xml:space="preserve">　　三、</w:t>
      </w:r>
      <w:r w:rsidR="00BC294B" w:rsidRPr="00A37781">
        <w:rPr>
          <w:rFonts w:ascii="Arial Unicode MS" w:hAnsi="Arial Unicode MS" w:hint="eastAsia"/>
          <w:color w:val="5F5F5F"/>
        </w:rPr>
        <w:t>有悛悔實據，身心健康適於外役作業</w:t>
      </w:r>
      <w:r w:rsidRPr="00A37781">
        <w:rPr>
          <w:rFonts w:ascii="Arial Unicode MS" w:hAnsi="Arial Unicode MS" w:hint="eastAsia"/>
          <w:color w:val="5F5F5F"/>
        </w:rPr>
        <w:t>。</w:t>
      </w:r>
    </w:p>
    <w:p w14:paraId="7BBE5E85" w14:textId="12857DDD" w:rsidR="00BA42B5" w:rsidRPr="00E63F9D" w:rsidRDefault="00BA42B5" w:rsidP="00BC294B">
      <w:pPr>
        <w:ind w:leftChars="71" w:left="142"/>
        <w:jc w:val="both"/>
        <w:rPr>
          <w:rFonts w:ascii="Arial Unicode MS" w:hAnsi="Arial Unicode MS"/>
          <w:color w:val="5F5F5F"/>
        </w:rPr>
      </w:pPr>
      <w:r w:rsidRPr="00E63F9D">
        <w:rPr>
          <w:rFonts w:ascii="Calibri" w:hAnsi="Calibri" w:hint="eastAsia"/>
          <w:color w:val="5F5F5F"/>
          <w:sz w:val="18"/>
        </w:rPr>
        <w:t>﹝</w:t>
      </w:r>
      <w:r w:rsidRPr="00E63F9D">
        <w:rPr>
          <w:rFonts w:ascii="Calibri" w:hAnsi="Calibri" w:hint="eastAsia"/>
          <w:color w:val="5F5F5F"/>
          <w:sz w:val="18"/>
        </w:rPr>
        <w:t>2</w:t>
      </w:r>
      <w:r w:rsidRPr="00E63F9D">
        <w:rPr>
          <w:rFonts w:ascii="Calibri" w:hAnsi="Calibri" w:hint="eastAsia"/>
          <w:color w:val="5F5F5F"/>
          <w:sz w:val="18"/>
        </w:rPr>
        <w:t>﹞</w:t>
      </w:r>
      <w:r w:rsidRPr="00E63F9D">
        <w:rPr>
          <w:rFonts w:ascii="Arial Unicode MS" w:hAnsi="Arial Unicode MS" w:hint="eastAsia"/>
          <w:color w:val="5F5F5F"/>
        </w:rPr>
        <w:t>受刑人有下列各款情形之一者，不得遴選：</w:t>
      </w:r>
    </w:p>
    <w:p w14:paraId="513D12B8" w14:textId="77777777" w:rsidR="00BA42B5" w:rsidRPr="00E63F9D" w:rsidRDefault="00BA42B5" w:rsidP="00BC294B">
      <w:pPr>
        <w:ind w:leftChars="71" w:left="142"/>
        <w:jc w:val="both"/>
        <w:rPr>
          <w:rFonts w:ascii="Arial Unicode MS" w:hAnsi="Arial Unicode MS"/>
          <w:color w:val="5F5F5F"/>
        </w:rPr>
      </w:pPr>
      <w:r w:rsidRPr="00E63F9D">
        <w:rPr>
          <w:rFonts w:ascii="Arial Unicode MS" w:hAnsi="Arial Unicode MS" w:hint="eastAsia"/>
          <w:color w:val="5F5F5F"/>
        </w:rPr>
        <w:t xml:space="preserve">　　一、犯刑法</w:t>
      </w:r>
      <w:r w:rsidRPr="00E63F9D">
        <w:rPr>
          <w:rFonts w:ascii="新細明體" w:hAnsi="新細明體" w:hint="eastAsia"/>
          <w:color w:val="5F5F5F"/>
        </w:rPr>
        <w:t>第</w:t>
      </w:r>
      <w:hyperlink r:id="rId103" w:anchor="a161" w:history="1">
        <w:r w:rsidRPr="00E63F9D">
          <w:rPr>
            <w:rStyle w:val="a4"/>
            <w:rFonts w:hint="eastAsia"/>
            <w:color w:val="5F5F5F"/>
          </w:rPr>
          <w:t>一百六十一</w:t>
        </w:r>
      </w:hyperlink>
      <w:r w:rsidRPr="00E63F9D">
        <w:rPr>
          <w:rFonts w:ascii="Arial Unicode MS" w:hAnsi="Arial Unicode MS" w:hint="eastAsia"/>
          <w:color w:val="5F5F5F"/>
        </w:rPr>
        <w:t>條之罪。</w:t>
      </w:r>
    </w:p>
    <w:p w14:paraId="2F04072B" w14:textId="77777777" w:rsidR="00BA42B5" w:rsidRPr="00E63F9D" w:rsidRDefault="00BA42B5" w:rsidP="00BC294B">
      <w:pPr>
        <w:ind w:leftChars="71" w:left="142"/>
        <w:jc w:val="both"/>
        <w:rPr>
          <w:rFonts w:ascii="Arial Unicode MS" w:hAnsi="Arial Unicode MS"/>
          <w:color w:val="5F5F5F"/>
        </w:rPr>
      </w:pPr>
      <w:r w:rsidRPr="00E63F9D">
        <w:rPr>
          <w:rFonts w:ascii="Arial Unicode MS" w:hAnsi="Arial Unicode MS" w:hint="eastAsia"/>
          <w:color w:val="5F5F5F"/>
        </w:rPr>
        <w:t xml:space="preserve">　　二、犯</w:t>
      </w:r>
      <w:hyperlink r:id="rId104" w:history="1">
        <w:r w:rsidRPr="00E63F9D">
          <w:rPr>
            <w:rStyle w:val="a4"/>
            <w:rFonts w:ascii="Arial Unicode MS" w:hAnsi="Arial Unicode MS" w:hint="eastAsia"/>
            <w:color w:val="5F5F5F"/>
          </w:rPr>
          <w:t>毒品危害防制條例</w:t>
        </w:r>
      </w:hyperlink>
      <w:r w:rsidRPr="00E63F9D">
        <w:rPr>
          <w:rFonts w:ascii="Arial Unicode MS" w:hAnsi="Arial Unicode MS" w:hint="eastAsia"/>
          <w:color w:val="5F5F5F"/>
        </w:rPr>
        <w:t>之罪。</w:t>
      </w:r>
    </w:p>
    <w:p w14:paraId="4893CCCB" w14:textId="77777777" w:rsidR="00BA42B5" w:rsidRPr="00E63F9D" w:rsidRDefault="00BA42B5" w:rsidP="00BC294B">
      <w:pPr>
        <w:ind w:leftChars="71" w:left="142"/>
        <w:jc w:val="both"/>
        <w:rPr>
          <w:rFonts w:ascii="Arial Unicode MS" w:hAnsi="Arial Unicode MS"/>
          <w:color w:val="5F5F5F"/>
        </w:rPr>
      </w:pPr>
      <w:r w:rsidRPr="00E63F9D">
        <w:rPr>
          <w:rFonts w:ascii="Arial Unicode MS" w:hAnsi="Arial Unicode MS" w:hint="eastAsia"/>
          <w:color w:val="5F5F5F"/>
        </w:rPr>
        <w:t xml:space="preserve">　　三、累犯。但已執行完畢之前案均為受六月以下有期徒刑之宣告者，不在此限。</w:t>
      </w:r>
    </w:p>
    <w:p w14:paraId="69246F38" w14:textId="77777777" w:rsidR="00BA42B5" w:rsidRPr="00E63F9D" w:rsidRDefault="00BA42B5" w:rsidP="00BC294B">
      <w:pPr>
        <w:ind w:leftChars="71" w:left="142"/>
        <w:jc w:val="both"/>
        <w:rPr>
          <w:rFonts w:ascii="Arial Unicode MS" w:hAnsi="Arial Unicode MS"/>
          <w:color w:val="5F5F5F"/>
        </w:rPr>
      </w:pPr>
      <w:r w:rsidRPr="00E63F9D">
        <w:rPr>
          <w:rFonts w:ascii="Arial Unicode MS" w:hAnsi="Arial Unicode MS" w:hint="eastAsia"/>
          <w:color w:val="5F5F5F"/>
        </w:rPr>
        <w:t xml:space="preserve">　　四、因犯罪而撤銷假釋。</w:t>
      </w:r>
    </w:p>
    <w:p w14:paraId="35CBB1A1" w14:textId="77777777" w:rsidR="00BA42B5" w:rsidRPr="00E63F9D" w:rsidRDefault="00BA42B5" w:rsidP="00BC294B">
      <w:pPr>
        <w:ind w:leftChars="71" w:left="142"/>
        <w:jc w:val="both"/>
        <w:rPr>
          <w:rFonts w:ascii="Arial Unicode MS" w:hAnsi="Arial Unicode MS"/>
          <w:color w:val="5F5F5F"/>
        </w:rPr>
      </w:pPr>
      <w:r w:rsidRPr="00E63F9D">
        <w:rPr>
          <w:rFonts w:ascii="Arial Unicode MS" w:hAnsi="Arial Unicode MS" w:hint="eastAsia"/>
          <w:color w:val="5F5F5F"/>
        </w:rPr>
        <w:t xml:space="preserve">　　五、另有保安處分待執行。</w:t>
      </w:r>
    </w:p>
    <w:p w14:paraId="489682F7" w14:textId="626A31BF" w:rsidR="00BA42B5" w:rsidRPr="00E63F9D" w:rsidRDefault="00BA42B5" w:rsidP="00BC294B">
      <w:pPr>
        <w:ind w:leftChars="71" w:left="142"/>
        <w:jc w:val="both"/>
        <w:rPr>
          <w:rFonts w:ascii="Arial Unicode MS" w:hAnsi="Arial Unicode MS"/>
          <w:color w:val="5F5F5F"/>
        </w:rPr>
      </w:pPr>
      <w:r w:rsidRPr="00E63F9D">
        <w:rPr>
          <w:rFonts w:ascii="Arial Unicode MS" w:hAnsi="Arial Unicode MS" w:hint="eastAsia"/>
          <w:color w:val="5F5F5F"/>
        </w:rPr>
        <w:t xml:space="preserve">　　六、犯性侵害犯罪防治法</w:t>
      </w:r>
      <w:hyperlink r:id="rId105" w:anchor="b2" w:history="1">
        <w:r w:rsidRPr="00E63F9D">
          <w:rPr>
            <w:rStyle w:val="a4"/>
            <w:rFonts w:ascii="Arial Unicode MS" w:hAnsi="Arial Unicode MS" w:hint="eastAsia"/>
            <w:color w:val="5F5F5F"/>
          </w:rPr>
          <w:t>第二條</w:t>
        </w:r>
      </w:hyperlink>
      <w:r w:rsidRPr="00E63F9D">
        <w:rPr>
          <w:rFonts w:ascii="Arial Unicode MS" w:hAnsi="Arial Unicode MS" w:hint="eastAsia"/>
          <w:color w:val="5F5F5F"/>
        </w:rPr>
        <w:t>第一項所列各款之罪或家庭暴力防治法</w:t>
      </w:r>
      <w:hyperlink r:id="rId106" w:anchor="b2" w:history="1">
        <w:r w:rsidRPr="00E63F9D">
          <w:rPr>
            <w:rStyle w:val="a4"/>
            <w:rFonts w:ascii="Arial Unicode MS" w:hAnsi="Arial Unicode MS" w:hint="eastAsia"/>
            <w:color w:val="5F5F5F"/>
          </w:rPr>
          <w:t>第二條</w:t>
        </w:r>
      </w:hyperlink>
      <w:r w:rsidRPr="00E63F9D">
        <w:rPr>
          <w:rFonts w:ascii="Arial Unicode MS" w:hAnsi="Arial Unicode MS" w:hint="eastAsia"/>
          <w:color w:val="5F5F5F"/>
        </w:rPr>
        <w:t>第二款所稱之家庭暴力罪。</w:t>
      </w:r>
    </w:p>
    <w:p w14:paraId="5716D08A" w14:textId="45B6A880" w:rsidR="00BC294B" w:rsidRPr="00E63F9D" w:rsidRDefault="00BA42B5" w:rsidP="00BC294B">
      <w:pPr>
        <w:ind w:leftChars="71" w:left="142"/>
        <w:jc w:val="both"/>
        <w:rPr>
          <w:rFonts w:ascii="Arial Unicode MS" w:hAnsi="Arial Unicode MS"/>
          <w:color w:val="5F5F5F"/>
        </w:rPr>
      </w:pPr>
      <w:r w:rsidRPr="00E63F9D">
        <w:rPr>
          <w:rFonts w:ascii="Calibri" w:hAnsi="Calibri" w:hint="eastAsia"/>
          <w:color w:val="5F5F5F"/>
          <w:sz w:val="18"/>
        </w:rPr>
        <w:t>﹝</w:t>
      </w:r>
      <w:r w:rsidRPr="00E63F9D">
        <w:rPr>
          <w:rFonts w:ascii="Calibri" w:hAnsi="Calibri" w:hint="eastAsia"/>
          <w:color w:val="5F5F5F"/>
          <w:sz w:val="18"/>
        </w:rPr>
        <w:t>3</w:t>
      </w:r>
      <w:r w:rsidRPr="00E63F9D">
        <w:rPr>
          <w:rFonts w:ascii="Calibri" w:hAnsi="Calibri" w:hint="eastAsia"/>
          <w:color w:val="5F5F5F"/>
          <w:sz w:val="18"/>
        </w:rPr>
        <w:t>﹞</w:t>
      </w:r>
      <w:r w:rsidR="00BC294B" w:rsidRPr="00E63F9D">
        <w:rPr>
          <w:rFonts w:ascii="Arial Unicode MS" w:hAnsi="Arial Unicode MS" w:hint="eastAsia"/>
          <w:color w:val="5F5F5F"/>
        </w:rPr>
        <w:t>遴選外役監受刑人之辦理方式、程序、遴調條件、審查基準及其他應遵行事項之</w:t>
      </w:r>
      <w:hyperlink r:id="rId107" w:history="1">
        <w:r w:rsidR="00BC294B" w:rsidRPr="00E63F9D">
          <w:rPr>
            <w:rStyle w:val="a4"/>
            <w:rFonts w:hint="eastAsia"/>
            <w:color w:val="5F5F5F"/>
          </w:rPr>
          <w:t>辦法</w:t>
        </w:r>
      </w:hyperlink>
      <w:r w:rsidR="00BC294B" w:rsidRPr="00E63F9D">
        <w:rPr>
          <w:rFonts w:ascii="Arial Unicode MS" w:hAnsi="Arial Unicode MS" w:hint="eastAsia"/>
          <w:color w:val="5F5F5F"/>
        </w:rPr>
        <w:t>，由法務部定之。</w:t>
      </w:r>
      <w:r w:rsidR="00E63F9D" w:rsidRPr="00E63F9D">
        <w:rPr>
          <w:rFonts w:ascii="新細明體" w:hAnsi="新細明體" w:hint="eastAsia"/>
          <w:color w:val="FFFFFF"/>
        </w:rPr>
        <w:t>∴</w:t>
      </w:r>
    </w:p>
    <w:p w14:paraId="20259313" w14:textId="6AA13318" w:rsidR="00BA42B5" w:rsidRDefault="00BA42B5" w:rsidP="002B5A22">
      <w:pPr>
        <w:pStyle w:val="3"/>
      </w:pPr>
      <w:r>
        <w:rPr>
          <w:rFonts w:hint="eastAsia"/>
        </w:rPr>
        <w:t>--</w:t>
      </w:r>
      <w:r w:rsidRPr="00A22F73">
        <w:rPr>
          <w:rFonts w:hint="eastAsia"/>
        </w:rPr>
        <w:t>10</w:t>
      </w:r>
      <w:r w:rsidRPr="00A22F73">
        <w:t>9</w:t>
      </w:r>
      <w:r w:rsidRPr="00A22F73">
        <w:rPr>
          <w:rFonts w:hint="eastAsia"/>
        </w:rPr>
        <w:t>年</w:t>
      </w:r>
      <w:r>
        <w:rPr>
          <w:rFonts w:hint="eastAsia"/>
        </w:rPr>
        <w:t>6</w:t>
      </w:r>
      <w:r w:rsidRPr="00A22F73">
        <w:rPr>
          <w:rFonts w:hint="eastAsia"/>
        </w:rPr>
        <w:t>月</w:t>
      </w:r>
      <w:r>
        <w:rPr>
          <w:rFonts w:hint="eastAsia"/>
        </w:rPr>
        <w:t>10</w:t>
      </w:r>
      <w:r w:rsidRPr="00A22F73">
        <w:rPr>
          <w:rFonts w:hint="eastAsia"/>
        </w:rPr>
        <w:t>日修正前條文</w:t>
      </w:r>
      <w:r w:rsidRPr="00A22F73">
        <w:rPr>
          <w:rFonts w:hint="eastAsia"/>
        </w:rPr>
        <w:t>--</w:t>
      </w:r>
      <w:hyperlink r:id="rId108" w:history="1">
        <w:r w:rsidRPr="00A22F73">
          <w:rPr>
            <w:rStyle w:val="a4"/>
          </w:rPr>
          <w:t>比對程式</w:t>
        </w:r>
      </w:hyperlink>
    </w:p>
    <w:p w14:paraId="2C958A31" w14:textId="2E337D28" w:rsidR="002A18AE" w:rsidRPr="00BC294B" w:rsidRDefault="00BA42B5" w:rsidP="002A18AE">
      <w:pPr>
        <w:ind w:leftChars="71" w:left="142"/>
        <w:jc w:val="both"/>
        <w:rPr>
          <w:rFonts w:ascii="Arial Unicode MS" w:hAnsi="Arial Unicode MS"/>
          <w:color w:val="5F5F5F"/>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2A18AE" w:rsidRPr="00BC294B">
        <w:rPr>
          <w:rFonts w:ascii="Arial Unicode MS" w:hAnsi="Arial Unicode MS" w:hint="eastAsia"/>
          <w:color w:val="5F5F5F"/>
        </w:rPr>
        <w:t>外役監受刑人，應由法務部矯正署就各監獄受刑人中，合於下列各款規定者遴選之：</w:t>
      </w:r>
    </w:p>
    <w:p w14:paraId="36A31C51" w14:textId="77777777" w:rsidR="00BA42B5" w:rsidRDefault="002A18AE" w:rsidP="002A18AE">
      <w:pPr>
        <w:ind w:leftChars="71" w:left="142"/>
        <w:jc w:val="both"/>
        <w:rPr>
          <w:rFonts w:ascii="Arial Unicode MS" w:hAnsi="Arial Unicode MS"/>
          <w:color w:val="5F5F5F"/>
        </w:rPr>
      </w:pPr>
      <w:r w:rsidRPr="00BC294B">
        <w:rPr>
          <w:rFonts w:ascii="Arial Unicode MS" w:hAnsi="Arial Unicode MS" w:hint="eastAsia"/>
          <w:color w:val="5F5F5F"/>
        </w:rPr>
        <w:t xml:space="preserve">　　一、受有期徒刑之執行逾二個月</w:t>
      </w:r>
      <w:r w:rsidR="00BA42B5">
        <w:rPr>
          <w:rFonts w:ascii="Arial Unicode MS" w:hAnsi="Arial Unicode MS" w:hint="eastAsia"/>
          <w:color w:val="5F5F5F"/>
        </w:rPr>
        <w:t>。</w:t>
      </w:r>
    </w:p>
    <w:p w14:paraId="21A523CF" w14:textId="3E039141" w:rsidR="00BA42B5" w:rsidRDefault="00BA42B5" w:rsidP="002A18AE">
      <w:pPr>
        <w:ind w:leftChars="71" w:left="142"/>
        <w:jc w:val="both"/>
        <w:rPr>
          <w:rFonts w:ascii="Arial Unicode MS" w:hAnsi="Arial Unicode MS"/>
          <w:color w:val="5F5F5F"/>
        </w:rPr>
      </w:pPr>
      <w:r>
        <w:rPr>
          <w:rFonts w:ascii="Arial Unicode MS" w:hAnsi="Arial Unicode MS" w:hint="eastAsia"/>
          <w:color w:val="5F5F5F"/>
        </w:rPr>
        <w:t xml:space="preserve">　　</w:t>
      </w:r>
      <w:r w:rsidRPr="00BC294B">
        <w:rPr>
          <w:rFonts w:ascii="Arial Unicode MS" w:hAnsi="Arial Unicode MS" w:hint="eastAsia"/>
          <w:color w:val="5F5F5F"/>
        </w:rPr>
        <w:t>二</w:t>
      </w:r>
      <w:r>
        <w:rPr>
          <w:rFonts w:ascii="Arial Unicode MS" w:hAnsi="Arial Unicode MS" w:hint="eastAsia"/>
          <w:color w:val="5F5F5F"/>
        </w:rPr>
        <w:t>、</w:t>
      </w:r>
      <w:r w:rsidR="002A18AE" w:rsidRPr="00BC294B">
        <w:rPr>
          <w:rFonts w:ascii="Arial Unicode MS" w:hAnsi="Arial Unicode MS" w:hint="eastAsia"/>
          <w:color w:val="5F5F5F"/>
        </w:rPr>
        <w:t>刑期七年以下，或刑期逾七年未滿十五年而累進處遇進至第三級以上，或刑期十五年以上而累進處遇進至第二級以上。無期徒刑累進處遇應進至第一級</w:t>
      </w:r>
      <w:r>
        <w:rPr>
          <w:rFonts w:ascii="Arial Unicode MS" w:hAnsi="Arial Unicode MS" w:hint="eastAsia"/>
          <w:color w:val="5F5F5F"/>
        </w:rPr>
        <w:t>。</w:t>
      </w:r>
    </w:p>
    <w:p w14:paraId="01415668" w14:textId="6CAADC6A" w:rsidR="00BA42B5" w:rsidRDefault="00BA42B5" w:rsidP="002A18AE">
      <w:pPr>
        <w:ind w:leftChars="71" w:left="142"/>
        <w:jc w:val="both"/>
        <w:rPr>
          <w:rFonts w:ascii="Arial Unicode MS" w:hAnsi="Arial Unicode MS"/>
          <w:color w:val="5F5F5F"/>
        </w:rPr>
      </w:pPr>
      <w:r>
        <w:rPr>
          <w:rFonts w:ascii="Arial Unicode MS" w:hAnsi="Arial Unicode MS" w:hint="eastAsia"/>
          <w:color w:val="5F5F5F"/>
        </w:rPr>
        <w:lastRenderedPageBreak/>
        <w:t xml:space="preserve">　　</w:t>
      </w:r>
      <w:r w:rsidRPr="00BC294B">
        <w:rPr>
          <w:rFonts w:ascii="Arial Unicode MS" w:hAnsi="Arial Unicode MS" w:hint="eastAsia"/>
          <w:color w:val="5F5F5F"/>
        </w:rPr>
        <w:t>三</w:t>
      </w:r>
      <w:r>
        <w:rPr>
          <w:rFonts w:ascii="Arial Unicode MS" w:hAnsi="Arial Unicode MS" w:hint="eastAsia"/>
          <w:color w:val="5F5F5F"/>
        </w:rPr>
        <w:t>、</w:t>
      </w:r>
      <w:r w:rsidR="002A18AE" w:rsidRPr="00BC294B">
        <w:rPr>
          <w:rFonts w:ascii="Arial Unicode MS" w:hAnsi="Arial Unicode MS" w:hint="eastAsia"/>
          <w:color w:val="5F5F5F"/>
        </w:rPr>
        <w:t>有悛悔實據，身心健康適於外役作業</w:t>
      </w:r>
      <w:r>
        <w:rPr>
          <w:rFonts w:ascii="Arial Unicode MS" w:hAnsi="Arial Unicode MS" w:hint="eastAsia"/>
          <w:color w:val="5F5F5F"/>
        </w:rPr>
        <w:t>。</w:t>
      </w:r>
    </w:p>
    <w:p w14:paraId="09AC895E" w14:textId="7054ABB1" w:rsidR="00BA42B5" w:rsidRPr="008E113F" w:rsidRDefault="00BA42B5" w:rsidP="002A18AE">
      <w:pPr>
        <w:ind w:leftChars="71" w:left="142"/>
        <w:jc w:val="both"/>
        <w:rPr>
          <w:rFonts w:ascii="Arial Unicode MS" w:hAnsi="Arial Unicode MS"/>
          <w:color w:val="5F5F5F"/>
        </w:rPr>
      </w:pPr>
      <w:r w:rsidRPr="008E113F">
        <w:rPr>
          <w:rFonts w:ascii="Calibri" w:hAnsi="Calibri" w:hint="eastAsia"/>
          <w:color w:val="5F5F5F"/>
          <w:sz w:val="18"/>
        </w:rPr>
        <w:t>﹝</w:t>
      </w:r>
      <w:r w:rsidRPr="008E113F">
        <w:rPr>
          <w:rFonts w:ascii="Calibri" w:hAnsi="Calibri" w:hint="eastAsia"/>
          <w:color w:val="5F5F5F"/>
          <w:sz w:val="18"/>
        </w:rPr>
        <w:t>2</w:t>
      </w:r>
      <w:r w:rsidRPr="008E113F">
        <w:rPr>
          <w:rFonts w:ascii="Calibri" w:hAnsi="Calibri" w:hint="eastAsia"/>
          <w:color w:val="5F5F5F"/>
          <w:sz w:val="18"/>
        </w:rPr>
        <w:t>﹞</w:t>
      </w:r>
      <w:r w:rsidRPr="008E113F">
        <w:rPr>
          <w:rFonts w:ascii="Arial Unicode MS" w:hAnsi="Arial Unicode MS" w:hint="eastAsia"/>
          <w:color w:val="5F5F5F"/>
        </w:rPr>
        <w:t>受刑人有下列各款情形之一者，不得遴選：</w:t>
      </w:r>
    </w:p>
    <w:p w14:paraId="3B1E9D76" w14:textId="77777777" w:rsidR="00BA42B5" w:rsidRPr="008E113F" w:rsidRDefault="00BA42B5" w:rsidP="002A18AE">
      <w:pPr>
        <w:ind w:leftChars="71" w:left="142"/>
        <w:jc w:val="both"/>
        <w:rPr>
          <w:rFonts w:ascii="Arial Unicode MS" w:hAnsi="Arial Unicode MS"/>
          <w:color w:val="5F5F5F"/>
        </w:rPr>
      </w:pPr>
      <w:r w:rsidRPr="008E113F">
        <w:rPr>
          <w:rFonts w:ascii="Arial Unicode MS" w:hAnsi="Arial Unicode MS" w:hint="eastAsia"/>
          <w:color w:val="5F5F5F"/>
        </w:rPr>
        <w:t xml:space="preserve">　　一、犯刑法</w:t>
      </w:r>
      <w:r w:rsidRPr="008E113F">
        <w:rPr>
          <w:rFonts w:ascii="新細明體" w:hAnsi="新細明體" w:hint="eastAsia"/>
          <w:color w:val="5F5F5F"/>
        </w:rPr>
        <w:t>第</w:t>
      </w:r>
      <w:hyperlink r:id="rId109" w:anchor="a161" w:history="1">
        <w:r w:rsidRPr="008E113F">
          <w:rPr>
            <w:rStyle w:val="a4"/>
            <w:rFonts w:hint="eastAsia"/>
            <w:color w:val="5F5F5F"/>
          </w:rPr>
          <w:t>一百六十一</w:t>
        </w:r>
      </w:hyperlink>
      <w:r w:rsidRPr="008E113F">
        <w:rPr>
          <w:rFonts w:ascii="新細明體" w:hAnsi="新細明體" w:hint="eastAsia"/>
          <w:color w:val="5F5F5F"/>
        </w:rPr>
        <w:t>條</w:t>
      </w:r>
      <w:r w:rsidRPr="008E113F">
        <w:rPr>
          <w:rFonts w:ascii="Arial Unicode MS" w:hAnsi="Arial Unicode MS" w:hint="eastAsia"/>
          <w:color w:val="5F5F5F"/>
        </w:rPr>
        <w:t>之罪。</w:t>
      </w:r>
    </w:p>
    <w:p w14:paraId="208B8831" w14:textId="77777777" w:rsidR="00BA42B5" w:rsidRPr="008E113F" w:rsidRDefault="00BA42B5" w:rsidP="002A18AE">
      <w:pPr>
        <w:ind w:leftChars="71" w:left="142"/>
        <w:jc w:val="both"/>
        <w:rPr>
          <w:rFonts w:ascii="Arial Unicode MS" w:hAnsi="Arial Unicode MS"/>
          <w:color w:val="5F5F5F"/>
        </w:rPr>
      </w:pPr>
      <w:r w:rsidRPr="008E113F">
        <w:rPr>
          <w:rFonts w:ascii="Arial Unicode MS" w:hAnsi="Arial Unicode MS" w:hint="eastAsia"/>
          <w:color w:val="5F5F5F"/>
        </w:rPr>
        <w:t xml:space="preserve">　　二、犯</w:t>
      </w:r>
      <w:hyperlink r:id="rId110" w:history="1">
        <w:r w:rsidRPr="008E113F">
          <w:rPr>
            <w:rStyle w:val="a4"/>
            <w:rFonts w:ascii="Arial Unicode MS" w:hAnsi="Arial Unicode MS" w:hint="eastAsia"/>
            <w:color w:val="5F5F5F"/>
          </w:rPr>
          <w:t>毒品危害防制條例</w:t>
        </w:r>
      </w:hyperlink>
      <w:r w:rsidRPr="008E113F">
        <w:rPr>
          <w:rFonts w:ascii="Arial Unicode MS" w:hAnsi="Arial Unicode MS" w:hint="eastAsia"/>
          <w:color w:val="5F5F5F"/>
        </w:rPr>
        <w:t>之罪。</w:t>
      </w:r>
    </w:p>
    <w:p w14:paraId="23F48EDA" w14:textId="77777777" w:rsidR="00BA42B5" w:rsidRPr="008E113F" w:rsidRDefault="00BA42B5" w:rsidP="002A18AE">
      <w:pPr>
        <w:ind w:leftChars="71" w:left="142"/>
        <w:jc w:val="both"/>
        <w:rPr>
          <w:rFonts w:ascii="Arial Unicode MS" w:hAnsi="Arial Unicode MS"/>
          <w:color w:val="5F5F5F"/>
        </w:rPr>
      </w:pPr>
      <w:r w:rsidRPr="008E113F">
        <w:rPr>
          <w:rFonts w:ascii="Arial Unicode MS" w:hAnsi="Arial Unicode MS" w:hint="eastAsia"/>
          <w:color w:val="5F5F5F"/>
        </w:rPr>
        <w:t xml:space="preserve">　　三、累犯。</w:t>
      </w:r>
    </w:p>
    <w:p w14:paraId="78190CDF" w14:textId="77777777" w:rsidR="00BA42B5" w:rsidRPr="008E113F" w:rsidRDefault="00BA42B5" w:rsidP="002A18AE">
      <w:pPr>
        <w:ind w:leftChars="71" w:left="142"/>
        <w:jc w:val="both"/>
        <w:rPr>
          <w:rFonts w:ascii="Arial Unicode MS" w:hAnsi="Arial Unicode MS"/>
          <w:color w:val="5F5F5F"/>
        </w:rPr>
      </w:pPr>
      <w:r w:rsidRPr="008E113F">
        <w:rPr>
          <w:rFonts w:ascii="Arial Unicode MS" w:hAnsi="Arial Unicode MS" w:hint="eastAsia"/>
          <w:color w:val="5F5F5F"/>
        </w:rPr>
        <w:t xml:space="preserve">　　四、因犯罪而撤銷假釋。</w:t>
      </w:r>
    </w:p>
    <w:p w14:paraId="740FB262" w14:textId="77777777" w:rsidR="00BA42B5" w:rsidRPr="008E113F" w:rsidRDefault="00BA42B5" w:rsidP="002A18AE">
      <w:pPr>
        <w:ind w:leftChars="71" w:left="142"/>
        <w:jc w:val="both"/>
        <w:rPr>
          <w:rFonts w:ascii="Arial Unicode MS" w:hAnsi="Arial Unicode MS"/>
          <w:color w:val="5F5F5F"/>
        </w:rPr>
      </w:pPr>
      <w:r w:rsidRPr="008E113F">
        <w:rPr>
          <w:rFonts w:ascii="Arial Unicode MS" w:hAnsi="Arial Unicode MS" w:hint="eastAsia"/>
          <w:color w:val="5F5F5F"/>
        </w:rPr>
        <w:t xml:space="preserve">　　五、另有保安處分待執行。</w:t>
      </w:r>
    </w:p>
    <w:p w14:paraId="0ED1A31F" w14:textId="193B3EAF" w:rsidR="00BA42B5" w:rsidRPr="008E113F" w:rsidRDefault="00BA42B5" w:rsidP="002A18AE">
      <w:pPr>
        <w:ind w:leftChars="71" w:left="142"/>
        <w:jc w:val="both"/>
        <w:rPr>
          <w:rFonts w:ascii="Arial Unicode MS" w:hAnsi="Arial Unicode MS"/>
          <w:color w:val="5F5F5F"/>
        </w:rPr>
      </w:pPr>
      <w:r w:rsidRPr="008E113F">
        <w:rPr>
          <w:rFonts w:ascii="Arial Unicode MS" w:hAnsi="Arial Unicode MS" w:hint="eastAsia"/>
          <w:color w:val="5F5F5F"/>
        </w:rPr>
        <w:t xml:space="preserve">　　六、犯性侵害犯罪防治法</w:t>
      </w:r>
      <w:hyperlink r:id="rId111" w:anchor="b2" w:history="1">
        <w:r w:rsidRPr="008E113F">
          <w:rPr>
            <w:rStyle w:val="a4"/>
            <w:rFonts w:ascii="Arial Unicode MS" w:hAnsi="Arial Unicode MS" w:hint="eastAsia"/>
            <w:color w:val="5F5F5F"/>
          </w:rPr>
          <w:t>第二條</w:t>
        </w:r>
      </w:hyperlink>
      <w:r w:rsidRPr="008E113F">
        <w:rPr>
          <w:rFonts w:ascii="Arial Unicode MS" w:hAnsi="Arial Unicode MS" w:hint="eastAsia"/>
          <w:color w:val="5F5F5F"/>
        </w:rPr>
        <w:t>第一項所列各款之罪或家庭暴力防治法</w:t>
      </w:r>
      <w:hyperlink r:id="rId112" w:anchor="b2" w:history="1">
        <w:r w:rsidRPr="008E113F">
          <w:rPr>
            <w:rStyle w:val="a4"/>
            <w:rFonts w:ascii="Arial Unicode MS" w:hAnsi="Arial Unicode MS" w:hint="eastAsia"/>
            <w:color w:val="5F5F5F"/>
          </w:rPr>
          <w:t>第二條</w:t>
        </w:r>
      </w:hyperlink>
      <w:r w:rsidRPr="008E113F">
        <w:rPr>
          <w:rFonts w:ascii="Arial Unicode MS" w:hAnsi="Arial Unicode MS" w:hint="eastAsia"/>
          <w:color w:val="5F5F5F"/>
        </w:rPr>
        <w:t>第二款所稱之家庭暴力罪。</w:t>
      </w:r>
    </w:p>
    <w:p w14:paraId="299C61EE" w14:textId="7DD95327" w:rsidR="002A18AE" w:rsidRPr="00BC294B" w:rsidRDefault="00BA42B5" w:rsidP="002A18AE">
      <w:pPr>
        <w:ind w:leftChars="71" w:left="142"/>
        <w:jc w:val="both"/>
        <w:rPr>
          <w:rFonts w:ascii="Arial Unicode MS" w:hAnsi="Arial Unicode MS"/>
          <w:color w:val="5F5F5F"/>
        </w:rPr>
      </w:pPr>
      <w:r w:rsidRPr="008E113F">
        <w:rPr>
          <w:rFonts w:ascii="Calibri" w:hAnsi="Calibri" w:hint="eastAsia"/>
          <w:color w:val="5F5F5F"/>
          <w:sz w:val="18"/>
        </w:rPr>
        <w:t>﹝</w:t>
      </w:r>
      <w:r w:rsidRPr="008E113F">
        <w:rPr>
          <w:rFonts w:ascii="Calibri" w:hAnsi="Calibri" w:hint="eastAsia"/>
          <w:color w:val="5F5F5F"/>
          <w:sz w:val="18"/>
        </w:rPr>
        <w:t>3</w:t>
      </w:r>
      <w:r w:rsidRPr="008E113F">
        <w:rPr>
          <w:rFonts w:ascii="Calibri" w:hAnsi="Calibri" w:hint="eastAsia"/>
          <w:color w:val="5F5F5F"/>
          <w:sz w:val="18"/>
        </w:rPr>
        <w:t>﹞</w:t>
      </w:r>
      <w:r w:rsidR="002A18AE" w:rsidRPr="008E113F">
        <w:rPr>
          <w:rFonts w:ascii="Arial Unicode MS" w:hAnsi="Arial Unicode MS" w:hint="eastAsia"/>
          <w:color w:val="5F5F5F"/>
        </w:rPr>
        <w:t>遴選外役監受刑人之辦理方式、程序、遴調條件、審查基準及其他應遵行事項之</w:t>
      </w:r>
      <w:hyperlink r:id="rId113" w:history="1">
        <w:r w:rsidR="002A18AE" w:rsidRPr="008E113F">
          <w:rPr>
            <w:rStyle w:val="a4"/>
            <w:rFonts w:hint="eastAsia"/>
            <w:color w:val="5F5F5F"/>
          </w:rPr>
          <w:t>辦法</w:t>
        </w:r>
      </w:hyperlink>
      <w:r w:rsidR="002A18AE" w:rsidRPr="008E113F">
        <w:rPr>
          <w:rFonts w:ascii="Arial Unicode MS" w:hAnsi="Arial Unicode MS" w:hint="eastAsia"/>
          <w:color w:val="5F5F5F"/>
        </w:rPr>
        <w:t>，由法務部定之</w:t>
      </w:r>
      <w:r w:rsidR="002A18AE" w:rsidRPr="00BC294B">
        <w:rPr>
          <w:rFonts w:ascii="Arial Unicode MS" w:hAnsi="Arial Unicode MS" w:hint="eastAsia"/>
          <w:color w:val="5F5F5F"/>
        </w:rPr>
        <w:t>。</w:t>
      </w:r>
      <w:r w:rsidR="000A5132" w:rsidRPr="00914F2B">
        <w:rPr>
          <w:rFonts w:ascii="新細明體" w:hAnsi="新細明體" w:hint="eastAsia"/>
          <w:color w:val="FFFFFF"/>
        </w:rPr>
        <w:t>∴</w:t>
      </w:r>
    </w:p>
    <w:p w14:paraId="739554A1" w14:textId="23FA9F65" w:rsidR="00BA42B5" w:rsidRDefault="00BA42B5" w:rsidP="002A18AE">
      <w:pPr>
        <w:pStyle w:val="3"/>
      </w:pPr>
      <w:r>
        <w:rPr>
          <w:rFonts w:hint="eastAsia"/>
        </w:rPr>
        <w:t>--</w:t>
      </w:r>
      <w:r w:rsidRPr="002A18AE">
        <w:rPr>
          <w:rFonts w:hint="eastAsia"/>
        </w:rPr>
        <w:t>103</w:t>
      </w:r>
      <w:r w:rsidRPr="002A18AE">
        <w:t>年</w:t>
      </w:r>
      <w:r w:rsidRPr="002A18AE">
        <w:rPr>
          <w:rFonts w:hint="eastAsia"/>
        </w:rPr>
        <w:t>6</w:t>
      </w:r>
      <w:r w:rsidRPr="002A18AE">
        <w:t>月</w:t>
      </w:r>
      <w:r w:rsidRPr="002A18AE">
        <w:rPr>
          <w:rFonts w:hint="eastAsia"/>
        </w:rPr>
        <w:t>18</w:t>
      </w:r>
      <w:r>
        <w:t>日修正前條文</w:t>
      </w:r>
      <w:r>
        <w:t>--</w:t>
      </w:r>
      <w:hyperlink r:id="rId114" w:history="1">
        <w:r w:rsidRPr="002A18AE">
          <w:rPr>
            <w:rStyle w:val="a4"/>
          </w:rPr>
          <w:t>比對程式</w:t>
        </w:r>
      </w:hyperlink>
    </w:p>
    <w:p w14:paraId="2D3F9DF3" w14:textId="0731AB54" w:rsidR="0063131C" w:rsidRPr="008E113F" w:rsidRDefault="00BA42B5" w:rsidP="00EA5964">
      <w:pPr>
        <w:ind w:left="142"/>
        <w:rPr>
          <w:rFonts w:ascii="Arial Unicode MS" w:hAnsi="Arial Unicode MS"/>
          <w:color w:val="5F5F5F"/>
        </w:rPr>
      </w:pPr>
      <w:r w:rsidRPr="008E113F">
        <w:rPr>
          <w:rFonts w:ascii="Calibri" w:hAnsi="Calibri" w:hint="eastAsia"/>
          <w:color w:val="5F5F5F"/>
          <w:sz w:val="18"/>
        </w:rPr>
        <w:t>﹝</w:t>
      </w:r>
      <w:r w:rsidRPr="008E113F">
        <w:rPr>
          <w:rFonts w:ascii="Calibri" w:hAnsi="Calibri" w:hint="eastAsia"/>
          <w:color w:val="5F5F5F"/>
          <w:sz w:val="18"/>
        </w:rPr>
        <w:t>1</w:t>
      </w:r>
      <w:r w:rsidRPr="008E113F">
        <w:rPr>
          <w:rFonts w:ascii="Calibri" w:hAnsi="Calibri" w:hint="eastAsia"/>
          <w:color w:val="5F5F5F"/>
          <w:sz w:val="18"/>
        </w:rPr>
        <w:t>﹞</w:t>
      </w:r>
      <w:r w:rsidR="0063131C" w:rsidRPr="008E113F">
        <w:rPr>
          <w:rFonts w:ascii="Arial Unicode MS" w:hAnsi="Arial Unicode MS" w:hint="eastAsia"/>
          <w:color w:val="5F5F5F"/>
        </w:rPr>
        <w:t>外役監受刑人，應由監督機關就各監獄受刑人中，合於左列各款規定者遴選之：</w:t>
      </w:r>
    </w:p>
    <w:p w14:paraId="656BF506" w14:textId="77777777" w:rsidR="00BA42B5" w:rsidRPr="008E113F" w:rsidRDefault="00EA5964" w:rsidP="00EA5964">
      <w:pPr>
        <w:ind w:left="142"/>
        <w:rPr>
          <w:rFonts w:ascii="Arial Unicode MS" w:hAnsi="Arial Unicode MS"/>
          <w:color w:val="5F5F5F"/>
        </w:rPr>
      </w:pPr>
      <w:r w:rsidRPr="008E113F">
        <w:rPr>
          <w:rFonts w:ascii="Arial Unicode MS" w:hAnsi="Arial Unicode MS" w:hint="eastAsia"/>
          <w:color w:val="5F5F5F"/>
        </w:rPr>
        <w:t xml:space="preserve">　　</w:t>
      </w:r>
      <w:r w:rsidR="0063131C" w:rsidRPr="008E113F">
        <w:rPr>
          <w:rFonts w:ascii="Arial Unicode MS" w:hAnsi="Arial Unicode MS" w:hint="eastAsia"/>
          <w:color w:val="5F5F5F"/>
        </w:rPr>
        <w:t>一、受有期徒刑之執行逾二個月者</w:t>
      </w:r>
      <w:r w:rsidR="00BA42B5" w:rsidRPr="008E113F">
        <w:rPr>
          <w:rFonts w:ascii="Arial Unicode MS" w:hAnsi="Arial Unicode MS" w:hint="eastAsia"/>
          <w:color w:val="5F5F5F"/>
        </w:rPr>
        <w:t>。</w:t>
      </w:r>
    </w:p>
    <w:p w14:paraId="5D9CC859" w14:textId="0051BED8" w:rsidR="00BA42B5" w:rsidRPr="008E113F" w:rsidRDefault="00BA42B5" w:rsidP="00EA5964">
      <w:pPr>
        <w:ind w:left="142"/>
        <w:rPr>
          <w:rFonts w:ascii="Arial Unicode MS" w:hAnsi="Arial Unicode MS"/>
          <w:color w:val="5F5F5F"/>
        </w:rPr>
      </w:pPr>
      <w:r w:rsidRPr="008E113F">
        <w:rPr>
          <w:rFonts w:ascii="Arial Unicode MS" w:hAnsi="Arial Unicode MS" w:hint="eastAsia"/>
          <w:color w:val="5F5F5F"/>
        </w:rPr>
        <w:t xml:space="preserve">　　二、</w:t>
      </w:r>
      <w:r w:rsidR="0063131C" w:rsidRPr="008E113F">
        <w:rPr>
          <w:rFonts w:ascii="Arial Unicode MS" w:hAnsi="Arial Unicode MS" w:hint="eastAsia"/>
          <w:color w:val="5F5F5F"/>
        </w:rPr>
        <w:t>刑期未滿五年或刑期在五年以上而累進處遇進至第二級以上者無期徒刑執行滿八年或無期徒刑判決確定前羈押期間逾三年而執行滿七年，累進處遇均進至第一級者</w:t>
      </w:r>
      <w:r w:rsidRPr="008E113F">
        <w:rPr>
          <w:rFonts w:ascii="Arial Unicode MS" w:hAnsi="Arial Unicode MS" w:hint="eastAsia"/>
          <w:color w:val="5F5F5F"/>
        </w:rPr>
        <w:t>。</w:t>
      </w:r>
    </w:p>
    <w:p w14:paraId="09097A0B" w14:textId="56791EE8" w:rsidR="00BA42B5" w:rsidRPr="008E113F" w:rsidRDefault="00BA42B5" w:rsidP="00EA5964">
      <w:pPr>
        <w:ind w:left="142"/>
        <w:rPr>
          <w:rFonts w:ascii="Arial Unicode MS" w:hAnsi="Arial Unicode MS"/>
          <w:color w:val="5F5F5F"/>
        </w:rPr>
      </w:pPr>
      <w:r w:rsidRPr="008E113F">
        <w:rPr>
          <w:rFonts w:ascii="Arial Unicode MS" w:hAnsi="Arial Unicode MS" w:hint="eastAsia"/>
          <w:color w:val="5F5F5F"/>
        </w:rPr>
        <w:t xml:space="preserve">　　三、</w:t>
      </w:r>
      <w:r w:rsidR="0063131C" w:rsidRPr="008E113F">
        <w:rPr>
          <w:rFonts w:ascii="Arial Unicode MS" w:hAnsi="Arial Unicode MS" w:hint="eastAsia"/>
          <w:color w:val="5F5F5F"/>
        </w:rPr>
        <w:t>有悛悔實據，身心健康適於外役作業者</w:t>
      </w:r>
      <w:r w:rsidRPr="008E113F">
        <w:rPr>
          <w:rFonts w:ascii="Arial Unicode MS" w:hAnsi="Arial Unicode MS" w:hint="eastAsia"/>
          <w:color w:val="5F5F5F"/>
        </w:rPr>
        <w:t>。</w:t>
      </w:r>
    </w:p>
    <w:p w14:paraId="12C60E55" w14:textId="0311B575" w:rsidR="0063131C" w:rsidRPr="008E113F" w:rsidRDefault="00BA42B5" w:rsidP="006B72BC">
      <w:pPr>
        <w:ind w:left="142"/>
        <w:jc w:val="both"/>
        <w:rPr>
          <w:rFonts w:ascii="新細明體" w:hAnsi="新細明體"/>
          <w:color w:val="5F5F5F"/>
        </w:rPr>
      </w:pPr>
      <w:r w:rsidRPr="008E113F">
        <w:rPr>
          <w:rFonts w:ascii="Calibri" w:hAnsi="Calibri" w:hint="eastAsia"/>
          <w:color w:val="5F5F5F"/>
          <w:sz w:val="18"/>
        </w:rPr>
        <w:t>﹝</w:t>
      </w:r>
      <w:r w:rsidRPr="008E113F">
        <w:rPr>
          <w:rFonts w:ascii="Calibri" w:hAnsi="Calibri" w:hint="eastAsia"/>
          <w:color w:val="5F5F5F"/>
          <w:sz w:val="18"/>
        </w:rPr>
        <w:t>2</w:t>
      </w:r>
      <w:r w:rsidRPr="008E113F">
        <w:rPr>
          <w:rFonts w:ascii="Calibri" w:hAnsi="Calibri" w:hint="eastAsia"/>
          <w:color w:val="5F5F5F"/>
          <w:sz w:val="18"/>
        </w:rPr>
        <w:t>﹞</w:t>
      </w:r>
      <w:r w:rsidR="0063131C" w:rsidRPr="008E113F">
        <w:rPr>
          <w:rFonts w:ascii="新細明體" w:hAnsi="新細明體" w:hint="eastAsia"/>
          <w:color w:val="5F5F5F"/>
        </w:rPr>
        <w:t>受刑人有左列各款情形之一者，不得遴選：</w:t>
      </w:r>
    </w:p>
    <w:p w14:paraId="335767E3" w14:textId="77777777" w:rsidR="00BA42B5" w:rsidRPr="008E113F" w:rsidRDefault="00EA5964" w:rsidP="006B72BC">
      <w:pPr>
        <w:ind w:left="142"/>
        <w:jc w:val="both"/>
        <w:rPr>
          <w:rFonts w:ascii="新細明體" w:hAnsi="新細明體"/>
          <w:color w:val="5F5F5F"/>
        </w:rPr>
      </w:pPr>
      <w:r w:rsidRPr="008E113F">
        <w:rPr>
          <w:rFonts w:ascii="新細明體" w:hAnsi="新細明體" w:hint="eastAsia"/>
          <w:color w:val="5F5F5F"/>
        </w:rPr>
        <w:t xml:space="preserve">　　</w:t>
      </w:r>
      <w:r w:rsidR="0063131C" w:rsidRPr="008E113F">
        <w:rPr>
          <w:rFonts w:ascii="新細明體" w:hAnsi="新細明體" w:hint="eastAsia"/>
          <w:color w:val="5F5F5F"/>
        </w:rPr>
        <w:t>一、犯刑法第</w:t>
      </w:r>
      <w:hyperlink r:id="rId115" w:anchor="a161" w:history="1">
        <w:r w:rsidR="0063131C" w:rsidRPr="008E113F">
          <w:rPr>
            <w:rStyle w:val="a4"/>
            <w:rFonts w:hint="eastAsia"/>
            <w:color w:val="5F5F5F"/>
          </w:rPr>
          <w:t>一百六十一</w:t>
        </w:r>
      </w:hyperlink>
      <w:r w:rsidR="0063131C" w:rsidRPr="008E113F">
        <w:rPr>
          <w:rFonts w:ascii="新細明體" w:hAnsi="新細明體" w:hint="eastAsia"/>
          <w:color w:val="5F5F5F"/>
        </w:rPr>
        <w:t>條、肅清煙毒條例</w:t>
      </w:r>
      <w:hyperlink r:id="rId116" w:anchor="z9" w:history="1">
        <w:r w:rsidR="0063131C" w:rsidRPr="008E113F">
          <w:rPr>
            <w:rStyle w:val="a4"/>
            <w:rFonts w:hint="eastAsia"/>
            <w:color w:val="5F5F5F"/>
          </w:rPr>
          <w:t>第九條</w:t>
        </w:r>
      </w:hyperlink>
      <w:r w:rsidR="0063131C" w:rsidRPr="008E113F">
        <w:rPr>
          <w:rFonts w:ascii="新細明體" w:hAnsi="新細明體" w:hint="eastAsia"/>
          <w:color w:val="5F5F5F"/>
        </w:rPr>
        <w:t>第一項、第二項或麻醉藥品管理條例第</w:t>
      </w:r>
      <w:hyperlink r:id="rId117" w:anchor="z13b1" w:history="1">
        <w:r w:rsidR="0063131C" w:rsidRPr="008E113F">
          <w:rPr>
            <w:rStyle w:val="a4"/>
            <w:rFonts w:hint="eastAsia"/>
            <w:color w:val="5F5F5F"/>
          </w:rPr>
          <w:t>十三條之一</w:t>
        </w:r>
      </w:hyperlink>
      <w:r w:rsidR="0063131C" w:rsidRPr="008E113F">
        <w:rPr>
          <w:rFonts w:ascii="新細明體" w:hAnsi="新細明體" w:hint="eastAsia"/>
          <w:color w:val="5F5F5F"/>
        </w:rPr>
        <w:t>第二項第四款之罪者</w:t>
      </w:r>
      <w:r w:rsidR="00BA42B5" w:rsidRPr="008E113F">
        <w:rPr>
          <w:rFonts w:ascii="新細明體" w:hAnsi="新細明體" w:hint="eastAsia"/>
          <w:color w:val="5F5F5F"/>
        </w:rPr>
        <w:t>。</w:t>
      </w:r>
    </w:p>
    <w:p w14:paraId="59E77812" w14:textId="23496165" w:rsidR="00BA42B5" w:rsidRPr="008E113F" w:rsidRDefault="00BA42B5" w:rsidP="00B2210D">
      <w:pPr>
        <w:pStyle w:val="a3"/>
        <w:ind w:leftChars="50" w:left="100"/>
        <w:jc w:val="both"/>
        <w:rPr>
          <w:rFonts w:ascii="Arial Unicode MS" w:eastAsia="新細明體" w:hAnsi="Arial Unicode MS"/>
          <w:color w:val="5F5F5F"/>
        </w:rPr>
      </w:pPr>
      <w:r w:rsidRPr="008E113F">
        <w:rPr>
          <w:rFonts w:ascii="新細明體" w:hAnsi="新細明體" w:hint="eastAsia"/>
          <w:color w:val="5F5F5F"/>
        </w:rPr>
        <w:t xml:space="preserve">　　</w:t>
      </w:r>
      <w:r w:rsidRPr="008E113F">
        <w:rPr>
          <w:rFonts w:ascii="Arial Unicode MS" w:eastAsia="新細明體" w:hAnsi="Arial Unicode MS" w:hint="eastAsia"/>
          <w:color w:val="5F5F5F"/>
        </w:rPr>
        <w:t>二</w:t>
      </w:r>
      <w:r w:rsidRPr="008E113F">
        <w:rPr>
          <w:rFonts w:ascii="新細明體" w:hAnsi="新細明體" w:hint="eastAsia"/>
          <w:color w:val="5F5F5F"/>
        </w:rPr>
        <w:t>、</w:t>
      </w:r>
      <w:r w:rsidR="0063131C" w:rsidRPr="008E113F">
        <w:rPr>
          <w:rFonts w:ascii="Arial Unicode MS" w:eastAsia="新細明體" w:hAnsi="Arial Unicode MS" w:hint="eastAsia"/>
          <w:color w:val="5F5F5F"/>
        </w:rPr>
        <w:t>累犯者。但因過失再犯罪者不在此限</w:t>
      </w:r>
      <w:r w:rsidRPr="008E113F">
        <w:rPr>
          <w:rFonts w:ascii="Arial Unicode MS" w:eastAsia="新細明體" w:hAnsi="Arial Unicode MS" w:hint="eastAsia"/>
          <w:color w:val="5F5F5F"/>
        </w:rPr>
        <w:t>。</w:t>
      </w:r>
    </w:p>
    <w:p w14:paraId="74967FC3" w14:textId="6C6AC4E8" w:rsidR="00BA42B5" w:rsidRPr="008E113F" w:rsidRDefault="00BA42B5" w:rsidP="00B2210D">
      <w:pPr>
        <w:pStyle w:val="a3"/>
        <w:ind w:leftChars="50" w:left="100"/>
        <w:jc w:val="both"/>
        <w:rPr>
          <w:rFonts w:ascii="Arial Unicode MS" w:eastAsia="新細明體" w:hAnsi="Arial Unicode MS"/>
          <w:color w:val="5F5F5F"/>
        </w:rPr>
      </w:pPr>
      <w:r w:rsidRPr="008E113F">
        <w:rPr>
          <w:rFonts w:ascii="Arial Unicode MS" w:eastAsia="新細明體" w:hAnsi="Arial Unicode MS" w:hint="eastAsia"/>
          <w:color w:val="5F5F5F"/>
        </w:rPr>
        <w:t xml:space="preserve">　　三、</w:t>
      </w:r>
      <w:r w:rsidR="0063131C" w:rsidRPr="008E113F">
        <w:rPr>
          <w:rFonts w:ascii="Arial Unicode MS" w:eastAsia="新細明體" w:hAnsi="Arial Unicode MS" w:hint="eastAsia"/>
          <w:color w:val="5F5F5F"/>
        </w:rPr>
        <w:t>因犯罪而撤銷假釋者</w:t>
      </w:r>
      <w:r w:rsidRPr="008E113F">
        <w:rPr>
          <w:rFonts w:ascii="Arial Unicode MS" w:eastAsia="新細明體" w:hAnsi="Arial Unicode MS" w:hint="eastAsia"/>
          <w:color w:val="5F5F5F"/>
        </w:rPr>
        <w:t>。</w:t>
      </w:r>
    </w:p>
    <w:p w14:paraId="0DB617CE" w14:textId="726512EE" w:rsidR="00BA42B5" w:rsidRPr="008E113F" w:rsidRDefault="00BA42B5" w:rsidP="00B2210D">
      <w:pPr>
        <w:pStyle w:val="a3"/>
        <w:ind w:leftChars="50" w:left="100"/>
        <w:jc w:val="both"/>
        <w:rPr>
          <w:rFonts w:ascii="Arial Unicode MS" w:eastAsia="新細明體" w:hAnsi="Arial Unicode MS"/>
          <w:color w:val="5F5F5F"/>
        </w:rPr>
      </w:pPr>
      <w:r w:rsidRPr="008E113F">
        <w:rPr>
          <w:rFonts w:ascii="Arial Unicode MS" w:eastAsia="新細明體" w:hAnsi="Arial Unicode MS" w:hint="eastAsia"/>
          <w:color w:val="5F5F5F"/>
        </w:rPr>
        <w:t xml:space="preserve">　　四、</w:t>
      </w:r>
      <w:r w:rsidR="0063131C" w:rsidRPr="008E113F">
        <w:rPr>
          <w:rFonts w:ascii="Arial Unicode MS" w:eastAsia="新細明體" w:hAnsi="Arial Unicode MS" w:hint="eastAsia"/>
          <w:color w:val="5F5F5F"/>
        </w:rPr>
        <w:t>有強制工作或感訓處分待執行者</w:t>
      </w:r>
      <w:r w:rsidRPr="008E113F">
        <w:rPr>
          <w:rFonts w:ascii="Arial Unicode MS" w:eastAsia="新細明體" w:hAnsi="Arial Unicode MS" w:hint="eastAsia"/>
          <w:color w:val="5F5F5F"/>
        </w:rPr>
        <w:t>。</w:t>
      </w:r>
    </w:p>
    <w:p w14:paraId="45B74F1D" w14:textId="78A3ED25" w:rsidR="0063131C" w:rsidRPr="002A18AE" w:rsidRDefault="00BA42B5" w:rsidP="00B2210D">
      <w:pPr>
        <w:pStyle w:val="a3"/>
        <w:ind w:leftChars="50" w:left="100"/>
        <w:jc w:val="both"/>
        <w:rPr>
          <w:rFonts w:ascii="Arial Unicode MS" w:eastAsia="新細明體" w:hAnsi="Arial Unicode MS"/>
          <w:color w:val="5F5F5F"/>
        </w:rPr>
      </w:pPr>
      <w:r w:rsidRPr="008E113F">
        <w:rPr>
          <w:rFonts w:ascii="Calibri" w:eastAsia="新細明體" w:hAnsi="Calibri" w:hint="eastAsia"/>
          <w:color w:val="5F5F5F"/>
          <w:sz w:val="18"/>
        </w:rPr>
        <w:t>﹝</w:t>
      </w:r>
      <w:r w:rsidR="00112337" w:rsidRPr="008E113F">
        <w:rPr>
          <w:rFonts w:ascii="Calibri" w:eastAsia="新細明體" w:hAnsi="Calibri"/>
          <w:color w:val="5F5F5F"/>
          <w:sz w:val="18"/>
        </w:rPr>
        <w:t>3</w:t>
      </w:r>
      <w:r w:rsidRPr="008E113F">
        <w:rPr>
          <w:rFonts w:ascii="Calibri" w:eastAsia="新細明體" w:hAnsi="Calibri" w:hint="eastAsia"/>
          <w:color w:val="5F5F5F"/>
          <w:sz w:val="18"/>
        </w:rPr>
        <w:t>﹞</w:t>
      </w:r>
      <w:r w:rsidR="0063131C" w:rsidRPr="008E113F">
        <w:rPr>
          <w:rFonts w:ascii="Arial Unicode MS" w:eastAsia="新細明體" w:hAnsi="Arial Unicode MS" w:hint="eastAsia"/>
          <w:color w:val="5F5F5F"/>
        </w:rPr>
        <w:t>第一項之遴選應參酌受刑人之志願由遴選委員會決定之。</w:t>
      </w:r>
      <w:hyperlink r:id="rId118" w:history="1">
        <w:r w:rsidR="0063131C" w:rsidRPr="008E113F">
          <w:rPr>
            <w:rStyle w:val="a4"/>
            <w:rFonts w:hint="eastAsia"/>
            <w:color w:val="5F5F5F"/>
          </w:rPr>
          <w:t>遴選辦法</w:t>
        </w:r>
      </w:hyperlink>
      <w:r w:rsidR="0063131C" w:rsidRPr="008E113F">
        <w:rPr>
          <w:rFonts w:ascii="Arial Unicode MS" w:eastAsia="新細明體" w:hAnsi="Arial Unicode MS" w:hint="eastAsia"/>
          <w:color w:val="5F5F5F"/>
        </w:rPr>
        <w:t>由法務部定之。</w:t>
      </w:r>
      <w:r w:rsidR="000A5132" w:rsidRPr="00914F2B">
        <w:rPr>
          <w:rFonts w:ascii="新細明體" w:hAnsi="新細明體" w:hint="eastAsia"/>
          <w:color w:val="FFFFFF"/>
        </w:rPr>
        <w:t>∴</w:t>
      </w:r>
      <w:r w:rsidR="00050B31" w:rsidRPr="00050B31">
        <w:rPr>
          <w:rFonts w:ascii="新細明體" w:hAnsi="新細明體" w:hint="eastAsia"/>
          <w:color w:val="FFFFFF"/>
        </w:rPr>
        <w:t>∪</w:t>
      </w:r>
    </w:p>
    <w:p w14:paraId="13FB1E4E" w14:textId="01FA60A0" w:rsidR="00BA42B5" w:rsidRDefault="003965B7" w:rsidP="00FF4286">
      <w:pPr>
        <w:pStyle w:val="2"/>
      </w:pPr>
      <w:r>
        <w:rPr>
          <w:rFonts w:hint="eastAsia"/>
        </w:rPr>
        <w:t>第</w:t>
      </w:r>
      <w:r>
        <w:rPr>
          <w:rFonts w:hint="eastAsia"/>
        </w:rPr>
        <w:t>5</w:t>
      </w:r>
      <w:r>
        <w:rPr>
          <w:rFonts w:hint="eastAsia"/>
        </w:rPr>
        <w:t>條</w:t>
      </w:r>
      <w:r w:rsidR="0063131C" w:rsidRPr="006B72BC">
        <w:rPr>
          <w:rFonts w:hint="eastAsia"/>
        </w:rPr>
        <w:t>（選調受刑人撥交外役監執行之緊急時期</w:t>
      </w:r>
      <w:r w:rsidR="00BA42B5">
        <w:rPr>
          <w:rFonts w:hint="eastAsia"/>
        </w:rPr>
        <w:t>）</w:t>
      </w:r>
      <w:r w:rsidR="00E63F9D">
        <w:rPr>
          <w:rFonts w:ascii="新細明體" w:hAnsi="新細明體" w:hint="eastAsia"/>
          <w:color w:val="FFFFFF"/>
        </w:rPr>
        <w:t>∵</w:t>
      </w:r>
    </w:p>
    <w:p w14:paraId="02BB51E5" w14:textId="3D046681" w:rsidR="0063131C" w:rsidRPr="006B72BC" w:rsidRDefault="00BA42B5" w:rsidP="00B2210D">
      <w:pPr>
        <w:pStyle w:val="a3"/>
        <w:ind w:leftChars="50" w:left="100"/>
        <w:jc w:val="both"/>
        <w:rPr>
          <w:rFonts w:ascii="Arial Unicode MS" w:eastAsia="新細明體"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63131C" w:rsidRPr="006B72BC">
        <w:rPr>
          <w:rFonts w:ascii="Arial Unicode MS" w:eastAsia="新細明體" w:hAnsi="Arial Unicode MS" w:hint="eastAsia"/>
          <w:color w:val="17365D"/>
        </w:rPr>
        <w:t>國家遇有緊急需要時，</w:t>
      </w:r>
      <w:hyperlink r:id="rId119" w:tgtFrame="_blank" w:history="1">
        <w:r w:rsidR="00AC1560" w:rsidRPr="00AC1560">
          <w:rPr>
            <w:rStyle w:val="a4"/>
            <w:szCs w:val="26"/>
          </w:rPr>
          <w:t>法務部</w:t>
        </w:r>
      </w:hyperlink>
      <w:r w:rsidR="0063131C" w:rsidRPr="006B72BC">
        <w:rPr>
          <w:rFonts w:ascii="Arial Unicode MS" w:eastAsia="新細明體" w:hAnsi="Arial Unicode MS" w:hint="eastAsia"/>
          <w:color w:val="17365D"/>
        </w:rPr>
        <w:t>得選調有期徒刑之受刑人撥交外役監執行，不受前條第一項、第二項之限制。</w:t>
      </w:r>
    </w:p>
    <w:p w14:paraId="2453D12D" w14:textId="26D3EFF8" w:rsidR="00BA42B5" w:rsidRDefault="003965B7" w:rsidP="00FF4286">
      <w:pPr>
        <w:pStyle w:val="2"/>
      </w:pPr>
      <w:bookmarkStart w:id="3" w:name="a6"/>
      <w:bookmarkEnd w:id="3"/>
      <w:r>
        <w:rPr>
          <w:rFonts w:hint="eastAsia"/>
        </w:rPr>
        <w:t>第</w:t>
      </w:r>
      <w:r>
        <w:rPr>
          <w:rFonts w:hint="eastAsia"/>
        </w:rPr>
        <w:t>6</w:t>
      </w:r>
      <w:r>
        <w:rPr>
          <w:rFonts w:hint="eastAsia"/>
        </w:rPr>
        <w:t>條</w:t>
      </w:r>
      <w:r w:rsidR="0063131C" w:rsidRPr="006B72BC">
        <w:rPr>
          <w:rFonts w:hint="eastAsia"/>
        </w:rPr>
        <w:t>（辦理作業應配合事項</w:t>
      </w:r>
      <w:r w:rsidR="00BA42B5">
        <w:rPr>
          <w:rFonts w:hint="eastAsia"/>
        </w:rPr>
        <w:t>）</w:t>
      </w:r>
      <w:r w:rsidR="00E63F9D">
        <w:rPr>
          <w:rFonts w:ascii="新細明體" w:hAnsi="新細明體" w:hint="eastAsia"/>
          <w:color w:val="FFFFFF"/>
        </w:rPr>
        <w:t>∵</w:t>
      </w:r>
    </w:p>
    <w:p w14:paraId="0A174EFD" w14:textId="77777777" w:rsidR="00A37781" w:rsidRPr="00AB3690" w:rsidRDefault="00A37781" w:rsidP="00A37781">
      <w:pPr>
        <w:ind w:left="142"/>
        <w:rPr>
          <w:color w:val="17365D"/>
        </w:rPr>
      </w:pPr>
      <w:r w:rsidRPr="00A37781">
        <w:rPr>
          <w:rFonts w:hint="eastAsia"/>
          <w:color w:val="404040"/>
          <w:sz w:val="18"/>
        </w:rPr>
        <w:t>﹝</w:t>
      </w:r>
      <w:r w:rsidRPr="00A37781">
        <w:rPr>
          <w:rFonts w:hint="eastAsia"/>
          <w:color w:val="404040"/>
          <w:sz w:val="18"/>
        </w:rPr>
        <w:t>1</w:t>
      </w:r>
      <w:r w:rsidRPr="00A37781">
        <w:rPr>
          <w:rFonts w:hint="eastAsia"/>
          <w:color w:val="404040"/>
          <w:sz w:val="18"/>
        </w:rPr>
        <w:t>﹞</w:t>
      </w:r>
      <w:r w:rsidRPr="00AB3690">
        <w:rPr>
          <w:rFonts w:hint="eastAsia"/>
          <w:color w:val="17365D"/>
        </w:rPr>
        <w:t>外役監辦理作業，應注意配合相關生產事業、服務業、公共建設或其他特定作業實施。</w:t>
      </w:r>
    </w:p>
    <w:p w14:paraId="2F0FBB8B" w14:textId="532F44EE" w:rsidR="00A37781" w:rsidRDefault="00AF3D71" w:rsidP="00AF3D71">
      <w:pPr>
        <w:pStyle w:val="3"/>
        <w:rPr>
          <w:rFonts w:ascii="Calibri" w:hAnsi="Calibri"/>
          <w:color w:val="404040"/>
          <w:sz w:val="18"/>
        </w:rPr>
      </w:pPr>
      <w:r w:rsidRPr="00CD04EE">
        <w:rPr>
          <w:rFonts w:hint="eastAsia"/>
        </w:rPr>
        <w:t>--1</w:t>
      </w:r>
      <w:r w:rsidRPr="00CD04EE">
        <w:t>1</w:t>
      </w:r>
      <w:r>
        <w:t>2</w:t>
      </w:r>
      <w:r w:rsidRPr="00CD04EE">
        <w:rPr>
          <w:rFonts w:hint="eastAsia"/>
        </w:rPr>
        <w:t>年</w:t>
      </w:r>
      <w:r>
        <w:rPr>
          <w:rFonts w:hint="eastAsia"/>
        </w:rPr>
        <w:t>8</w:t>
      </w:r>
      <w:r w:rsidRPr="00CD04EE">
        <w:rPr>
          <w:rFonts w:hint="eastAsia"/>
        </w:rPr>
        <w:t>月</w:t>
      </w:r>
      <w:r>
        <w:t>16</w:t>
      </w:r>
      <w:r w:rsidRPr="00CD04EE">
        <w:rPr>
          <w:rFonts w:hint="eastAsia"/>
        </w:rPr>
        <w:t>日修正前條文</w:t>
      </w:r>
      <w:r w:rsidRPr="00CD04EE">
        <w:rPr>
          <w:rFonts w:hint="eastAsia"/>
        </w:rPr>
        <w:t>--</w:t>
      </w:r>
      <w:hyperlink r:id="rId120" w:history="1">
        <w:r w:rsidRPr="00CD04EE">
          <w:rPr>
            <w:rStyle w:val="a4"/>
          </w:rPr>
          <w:t>比對程式</w:t>
        </w:r>
      </w:hyperlink>
    </w:p>
    <w:p w14:paraId="52BE554C" w14:textId="76C4D824" w:rsidR="0063131C" w:rsidRPr="00A37781" w:rsidRDefault="00BA42B5" w:rsidP="00B2210D">
      <w:pPr>
        <w:pStyle w:val="a3"/>
        <w:ind w:leftChars="50" w:left="100"/>
        <w:jc w:val="both"/>
        <w:rPr>
          <w:rFonts w:ascii="Arial Unicode MS" w:eastAsia="新細明體" w:hAnsi="Arial Unicode MS"/>
          <w:color w:val="5F5F5F"/>
        </w:rPr>
      </w:pPr>
      <w:r>
        <w:rPr>
          <w:rFonts w:ascii="Calibri" w:hAnsi="Calibri" w:hint="eastAsia"/>
          <w:color w:val="5F5F5F"/>
          <w:sz w:val="18"/>
        </w:rPr>
        <w:t>﹝</w:t>
      </w:r>
      <w:r>
        <w:rPr>
          <w:rFonts w:ascii="Calibri" w:hAnsi="Calibri" w:hint="eastAsia"/>
          <w:color w:val="5F5F5F"/>
          <w:sz w:val="18"/>
        </w:rPr>
        <w:t>1</w:t>
      </w:r>
      <w:r>
        <w:rPr>
          <w:rFonts w:ascii="Calibri" w:hAnsi="Calibri" w:hint="eastAsia"/>
          <w:color w:val="5F5F5F"/>
          <w:sz w:val="18"/>
        </w:rPr>
        <w:t>﹞</w:t>
      </w:r>
      <w:r w:rsidR="0063131C" w:rsidRPr="00A37781">
        <w:rPr>
          <w:rFonts w:ascii="Arial Unicode MS" w:eastAsia="新細明體" w:hAnsi="Arial Unicode MS" w:hint="eastAsia"/>
          <w:color w:val="5F5F5F"/>
        </w:rPr>
        <w:t>外役監辦理作業，應注意配合農作、公共建設及經濟開發計畫。</w:t>
      </w:r>
      <w:r w:rsidR="00E63F9D" w:rsidRPr="00E63F9D">
        <w:rPr>
          <w:rFonts w:ascii="新細明體" w:eastAsia="新細明體" w:hAnsi="新細明體" w:hint="eastAsia"/>
          <w:color w:val="FFFFFF"/>
        </w:rPr>
        <w:t>∴</w:t>
      </w:r>
    </w:p>
    <w:p w14:paraId="237B6A6C" w14:textId="77777777" w:rsidR="00BA42B5" w:rsidRDefault="003965B7" w:rsidP="00FF4286">
      <w:pPr>
        <w:pStyle w:val="2"/>
      </w:pPr>
      <w:r>
        <w:rPr>
          <w:rFonts w:hint="eastAsia"/>
        </w:rPr>
        <w:t>第</w:t>
      </w:r>
      <w:r>
        <w:rPr>
          <w:rFonts w:hint="eastAsia"/>
        </w:rPr>
        <w:t>7</w:t>
      </w:r>
      <w:r>
        <w:rPr>
          <w:rFonts w:hint="eastAsia"/>
        </w:rPr>
        <w:t>條</w:t>
      </w:r>
      <w:r w:rsidR="0063131C" w:rsidRPr="006B72BC">
        <w:rPr>
          <w:rFonts w:hint="eastAsia"/>
        </w:rPr>
        <w:t>（分組作業</w:t>
      </w:r>
      <w:r w:rsidR="00BA42B5">
        <w:rPr>
          <w:rFonts w:hint="eastAsia"/>
        </w:rPr>
        <w:t>）</w:t>
      </w:r>
    </w:p>
    <w:p w14:paraId="74C700F4" w14:textId="4C7554E3" w:rsidR="0063131C" w:rsidRPr="006B72BC" w:rsidRDefault="00BA42B5" w:rsidP="00B2210D">
      <w:pPr>
        <w:pStyle w:val="a3"/>
        <w:ind w:leftChars="50" w:left="100"/>
        <w:jc w:val="both"/>
        <w:rPr>
          <w:rFonts w:ascii="Arial Unicode MS" w:eastAsia="新細明體"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63131C" w:rsidRPr="006B72BC">
        <w:rPr>
          <w:rFonts w:ascii="Arial Unicode MS" w:eastAsia="新細明體" w:hAnsi="Arial Unicode MS" w:hint="eastAsia"/>
          <w:color w:val="17365D"/>
        </w:rPr>
        <w:t>受刑人外役作業每十人以上、二十人以下為一組，由典獄長擇優指定其中一人為組長。</w:t>
      </w:r>
    </w:p>
    <w:p w14:paraId="514C0F1E" w14:textId="77777777" w:rsidR="00BA42B5" w:rsidRDefault="003965B7" w:rsidP="00FF4286">
      <w:pPr>
        <w:pStyle w:val="2"/>
      </w:pPr>
      <w:bookmarkStart w:id="4" w:name="a8"/>
      <w:bookmarkEnd w:id="4"/>
      <w:r>
        <w:rPr>
          <w:rFonts w:hint="eastAsia"/>
        </w:rPr>
        <w:t>第</w:t>
      </w:r>
      <w:r>
        <w:rPr>
          <w:rFonts w:hint="eastAsia"/>
        </w:rPr>
        <w:t>8</w:t>
      </w:r>
      <w:r>
        <w:rPr>
          <w:rFonts w:hint="eastAsia"/>
        </w:rPr>
        <w:t>條</w:t>
      </w:r>
      <w:r w:rsidR="0063131C" w:rsidRPr="006B72BC">
        <w:rPr>
          <w:rFonts w:hint="eastAsia"/>
        </w:rPr>
        <w:t>（選任輔導作業人選</w:t>
      </w:r>
      <w:r w:rsidR="00BA42B5">
        <w:rPr>
          <w:rFonts w:hint="eastAsia"/>
        </w:rPr>
        <w:t>）</w:t>
      </w:r>
    </w:p>
    <w:p w14:paraId="70AB58C9" w14:textId="5DB889FF" w:rsidR="0063131C" w:rsidRPr="006B72BC" w:rsidRDefault="00BA42B5" w:rsidP="00B2210D">
      <w:pPr>
        <w:pStyle w:val="a3"/>
        <w:ind w:leftChars="50" w:left="100"/>
        <w:jc w:val="both"/>
        <w:rPr>
          <w:rFonts w:ascii="Arial Unicode MS" w:eastAsia="新細明體"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63131C" w:rsidRPr="006B72BC">
        <w:rPr>
          <w:rFonts w:ascii="Arial Unicode MS" w:eastAsia="新細明體" w:hAnsi="Arial Unicode MS" w:hint="eastAsia"/>
          <w:color w:val="17365D"/>
        </w:rPr>
        <w:t>受刑人作業成績優良或有專長技能者，得令其擔任輔導作業。</w:t>
      </w:r>
    </w:p>
    <w:p w14:paraId="0466113F" w14:textId="77777777" w:rsidR="00BA42B5" w:rsidRDefault="003965B7" w:rsidP="00FF4286">
      <w:pPr>
        <w:pStyle w:val="2"/>
        <w:rPr>
          <w:rFonts w:ascii="新細明體" w:hAnsi="新細明體"/>
          <w:color w:val="FFFFFF"/>
        </w:rPr>
      </w:pPr>
      <w:bookmarkStart w:id="5" w:name="a9"/>
      <w:bookmarkEnd w:id="5"/>
      <w:r>
        <w:rPr>
          <w:rFonts w:hint="eastAsia"/>
        </w:rPr>
        <w:t>第</w:t>
      </w:r>
      <w:r>
        <w:rPr>
          <w:rFonts w:hint="eastAsia"/>
        </w:rPr>
        <w:t>9</w:t>
      </w:r>
      <w:r>
        <w:rPr>
          <w:rFonts w:hint="eastAsia"/>
        </w:rPr>
        <w:t>條</w:t>
      </w:r>
      <w:r w:rsidR="0063131C" w:rsidRPr="006B72BC">
        <w:rPr>
          <w:rFonts w:hint="eastAsia"/>
        </w:rPr>
        <w:t>（受刑人之居住）</w:t>
      </w:r>
      <w:r w:rsidR="00BA42B5">
        <w:rPr>
          <w:rFonts w:ascii="新細明體" w:hAnsi="新細明體" w:hint="eastAsia"/>
          <w:color w:val="FFFFFF"/>
        </w:rPr>
        <w:t>∵</w:t>
      </w:r>
    </w:p>
    <w:p w14:paraId="77865967" w14:textId="109A5C0A" w:rsidR="00BA42B5" w:rsidRDefault="00BA42B5" w:rsidP="002A18AE">
      <w:pPr>
        <w:ind w:leftChars="71" w:left="142"/>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2A18AE" w:rsidRPr="004B6458">
        <w:rPr>
          <w:rFonts w:ascii="Arial Unicode MS" w:hAnsi="Arial Unicode MS" w:hint="eastAsia"/>
          <w:color w:val="17365D"/>
        </w:rPr>
        <w:t>受刑人以分類群居為原則。但典獄長認為必要時，得令獨居</w:t>
      </w:r>
      <w:r>
        <w:rPr>
          <w:rFonts w:ascii="Arial Unicode MS" w:hAnsi="Arial Unicode MS" w:hint="eastAsia"/>
          <w:color w:val="17365D"/>
        </w:rPr>
        <w:t>。</w:t>
      </w:r>
    </w:p>
    <w:p w14:paraId="6439EF35" w14:textId="43A77191" w:rsidR="002A18AE" w:rsidRPr="004B6458" w:rsidRDefault="00BA42B5" w:rsidP="002A18AE">
      <w:pPr>
        <w:ind w:leftChars="71" w:left="142"/>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2A18AE" w:rsidRPr="008E113F">
        <w:rPr>
          <w:rFonts w:ascii="Arial Unicode MS" w:hAnsi="Arial Unicode MS" w:hint="eastAsia"/>
          <w:color w:val="17365D"/>
        </w:rPr>
        <w:t>典獄長視受刑人行狀，得許與眷屬在指定區域及期間內居住；其</w:t>
      </w:r>
      <w:hyperlink r:id="rId121" w:history="1">
        <w:r w:rsidR="002A18AE" w:rsidRPr="00283A35">
          <w:rPr>
            <w:rStyle w:val="a4"/>
            <w:rFonts w:ascii="Arial Unicode MS" w:hAnsi="Arial Unicode MS" w:hint="eastAsia"/>
          </w:rPr>
          <w:t>辦法</w:t>
        </w:r>
      </w:hyperlink>
      <w:r w:rsidR="002A18AE" w:rsidRPr="008E113F">
        <w:rPr>
          <w:rFonts w:ascii="Arial Unicode MS" w:hAnsi="Arial Unicode MS" w:hint="eastAsia"/>
          <w:color w:val="17365D"/>
        </w:rPr>
        <w:t>由法務部定之。</w:t>
      </w:r>
    </w:p>
    <w:p w14:paraId="02DCAAB8" w14:textId="7329B4B8" w:rsidR="00BA42B5" w:rsidRDefault="00BA42B5" w:rsidP="002A18AE">
      <w:pPr>
        <w:pStyle w:val="3"/>
      </w:pPr>
      <w:r>
        <w:rPr>
          <w:rFonts w:hint="eastAsia"/>
        </w:rPr>
        <w:t>--</w:t>
      </w:r>
      <w:r w:rsidRPr="001206FF">
        <w:rPr>
          <w:rFonts w:hint="eastAsia"/>
        </w:rPr>
        <w:t>103</w:t>
      </w:r>
      <w:r w:rsidRPr="001206FF">
        <w:t>年</w:t>
      </w:r>
      <w:r>
        <w:rPr>
          <w:rFonts w:hint="eastAsia"/>
        </w:rPr>
        <w:t>6</w:t>
      </w:r>
      <w:r w:rsidRPr="001206FF">
        <w:t>月</w:t>
      </w:r>
      <w:r>
        <w:rPr>
          <w:rFonts w:hint="eastAsia"/>
        </w:rPr>
        <w:t>18</w:t>
      </w:r>
      <w:r>
        <w:t>日修正前條文</w:t>
      </w:r>
      <w:r>
        <w:t>--</w:t>
      </w:r>
      <w:hyperlink r:id="rId122" w:history="1">
        <w:r w:rsidRPr="001206FF">
          <w:rPr>
            <w:u w:val="single"/>
          </w:rPr>
          <w:t>比對程式</w:t>
        </w:r>
      </w:hyperlink>
    </w:p>
    <w:p w14:paraId="7EFEFF13" w14:textId="293B4738" w:rsidR="00BA42B5" w:rsidRDefault="00BA42B5" w:rsidP="00B2210D">
      <w:pPr>
        <w:pStyle w:val="a3"/>
        <w:ind w:leftChars="50" w:left="100"/>
        <w:jc w:val="both"/>
        <w:rPr>
          <w:rFonts w:ascii="Arial Unicode MS" w:eastAsia="新細明體" w:hAnsi="Arial Unicode MS"/>
          <w:color w:val="5F5F5F"/>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63131C" w:rsidRPr="002A18AE">
        <w:rPr>
          <w:rFonts w:ascii="Arial Unicode MS" w:eastAsia="新細明體" w:hAnsi="Arial Unicode MS" w:hint="eastAsia"/>
          <w:color w:val="5F5F5F"/>
        </w:rPr>
        <w:t>受刑人以分類雜居為原則。但典獄長認為必要時，得令獨居</w:t>
      </w:r>
      <w:r>
        <w:rPr>
          <w:rFonts w:ascii="Arial Unicode MS" w:eastAsia="新細明體" w:hAnsi="Arial Unicode MS" w:hint="eastAsia"/>
          <w:color w:val="5F5F5F"/>
        </w:rPr>
        <w:t>。</w:t>
      </w:r>
    </w:p>
    <w:p w14:paraId="74DFD9FB" w14:textId="13B4402E" w:rsidR="0063131C" w:rsidRPr="002A18AE" w:rsidRDefault="00BA42B5" w:rsidP="00B2210D">
      <w:pPr>
        <w:pStyle w:val="a3"/>
        <w:ind w:leftChars="50" w:left="100"/>
        <w:jc w:val="both"/>
        <w:rPr>
          <w:rFonts w:ascii="Arial Unicode MS" w:eastAsia="新細明體" w:hAnsi="Arial Unicode MS"/>
          <w:color w:val="666699"/>
        </w:rPr>
      </w:pPr>
      <w:r w:rsidRPr="00E63F9D">
        <w:rPr>
          <w:rFonts w:ascii="Calibri" w:eastAsia="新細明體" w:hAnsi="Calibri" w:hint="eastAsia"/>
          <w:color w:val="5F5F5F"/>
          <w:sz w:val="18"/>
        </w:rPr>
        <w:lastRenderedPageBreak/>
        <w:t>﹝</w:t>
      </w:r>
      <w:r w:rsidRPr="00E63F9D">
        <w:rPr>
          <w:rFonts w:ascii="Calibri" w:eastAsia="新細明體" w:hAnsi="Calibri" w:hint="eastAsia"/>
          <w:color w:val="5F5F5F"/>
          <w:sz w:val="18"/>
        </w:rPr>
        <w:t>2</w:t>
      </w:r>
      <w:r w:rsidRPr="00E63F9D">
        <w:rPr>
          <w:rFonts w:ascii="Calibri" w:eastAsia="新細明體" w:hAnsi="Calibri" w:hint="eastAsia"/>
          <w:color w:val="5F5F5F"/>
          <w:sz w:val="18"/>
        </w:rPr>
        <w:t>﹞</w:t>
      </w:r>
      <w:r w:rsidR="0063131C" w:rsidRPr="00E63F9D">
        <w:rPr>
          <w:rFonts w:ascii="Arial Unicode MS" w:eastAsia="新細明體" w:hAnsi="Arial Unicode MS" w:hint="eastAsia"/>
          <w:color w:val="5F5F5F"/>
        </w:rPr>
        <w:t>典獄長視受刑人行狀，得許與眷屬在指定區域及期間內居住；其</w:t>
      </w:r>
      <w:hyperlink r:id="rId123" w:history="1">
        <w:r w:rsidR="0063131C" w:rsidRPr="00E63F9D">
          <w:rPr>
            <w:rStyle w:val="a4"/>
            <w:rFonts w:ascii="Arial Unicode MS" w:hAnsi="Arial Unicode MS" w:hint="eastAsia"/>
            <w:color w:val="5F5F5F"/>
          </w:rPr>
          <w:t>辦法</w:t>
        </w:r>
      </w:hyperlink>
      <w:r w:rsidR="0063131C" w:rsidRPr="00E63F9D">
        <w:rPr>
          <w:rFonts w:ascii="Arial Unicode MS" w:eastAsia="新細明體" w:hAnsi="Arial Unicode MS" w:hint="eastAsia"/>
          <w:color w:val="5F5F5F"/>
        </w:rPr>
        <w:t>由法務部定之。</w:t>
      </w:r>
      <w:r w:rsidR="000A5132" w:rsidRPr="00914F2B">
        <w:rPr>
          <w:rFonts w:ascii="新細明體" w:hAnsi="新細明體" w:hint="eastAsia"/>
          <w:color w:val="FFFFFF"/>
        </w:rPr>
        <w:t>∴</w:t>
      </w:r>
    </w:p>
    <w:p w14:paraId="243B26DD" w14:textId="77777777" w:rsidR="00BA42B5" w:rsidRDefault="003965B7" w:rsidP="00FF4286">
      <w:pPr>
        <w:pStyle w:val="2"/>
      </w:pPr>
      <w:bookmarkStart w:id="6" w:name="a10"/>
      <w:bookmarkEnd w:id="6"/>
      <w:r>
        <w:rPr>
          <w:rFonts w:hint="eastAsia"/>
        </w:rPr>
        <w:t>第</w:t>
      </w:r>
      <w:r>
        <w:rPr>
          <w:rFonts w:hint="eastAsia"/>
        </w:rPr>
        <w:t>10</w:t>
      </w:r>
      <w:r>
        <w:rPr>
          <w:rFonts w:hint="eastAsia"/>
        </w:rPr>
        <w:t>條</w:t>
      </w:r>
      <w:r w:rsidR="0063131C" w:rsidRPr="006B72BC">
        <w:rPr>
          <w:rFonts w:hint="eastAsia"/>
        </w:rPr>
        <w:t>（臨時食宿處所之設置</w:t>
      </w:r>
      <w:r w:rsidR="00BA42B5">
        <w:rPr>
          <w:rFonts w:hint="eastAsia"/>
        </w:rPr>
        <w:t>）</w:t>
      </w:r>
    </w:p>
    <w:p w14:paraId="6B7B8BE3" w14:textId="1649A938" w:rsidR="0063131C" w:rsidRPr="006B72BC" w:rsidRDefault="00BA42B5" w:rsidP="00B2210D">
      <w:pPr>
        <w:pStyle w:val="a3"/>
        <w:ind w:leftChars="50" w:left="100"/>
        <w:jc w:val="both"/>
        <w:rPr>
          <w:rFonts w:ascii="Arial Unicode MS" w:eastAsia="新細明體"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63131C" w:rsidRPr="006B72BC">
        <w:rPr>
          <w:rFonts w:ascii="Arial Unicode MS" w:eastAsia="新細明體" w:hAnsi="Arial Unicode MS" w:hint="eastAsia"/>
          <w:color w:val="17365D"/>
        </w:rPr>
        <w:t>受刑人在離監較遠地區工作，得設臨時食宿處所。</w:t>
      </w:r>
    </w:p>
    <w:p w14:paraId="37731EEB" w14:textId="11E157BF" w:rsidR="00BA42B5" w:rsidRDefault="003965B7" w:rsidP="00FF4286">
      <w:pPr>
        <w:pStyle w:val="2"/>
      </w:pPr>
      <w:bookmarkStart w:id="7" w:name="a11"/>
      <w:bookmarkEnd w:id="7"/>
      <w:r>
        <w:rPr>
          <w:rFonts w:hint="eastAsia"/>
        </w:rPr>
        <w:t>第</w:t>
      </w:r>
      <w:r>
        <w:rPr>
          <w:rFonts w:hint="eastAsia"/>
        </w:rPr>
        <w:t>11</w:t>
      </w:r>
      <w:r>
        <w:rPr>
          <w:rFonts w:hint="eastAsia"/>
        </w:rPr>
        <w:t>條</w:t>
      </w:r>
      <w:r w:rsidR="0063131C" w:rsidRPr="006B72BC">
        <w:rPr>
          <w:rFonts w:hint="eastAsia"/>
        </w:rPr>
        <w:t>（外役監管理之商請協助</w:t>
      </w:r>
      <w:r w:rsidR="00BA42B5">
        <w:rPr>
          <w:rFonts w:hint="eastAsia"/>
        </w:rPr>
        <w:t>）</w:t>
      </w:r>
      <w:r w:rsidR="00E63F9D">
        <w:rPr>
          <w:rFonts w:ascii="新細明體" w:hAnsi="新細明體" w:hint="eastAsia"/>
          <w:color w:val="FFFFFF"/>
        </w:rPr>
        <w:t>∵</w:t>
      </w:r>
    </w:p>
    <w:p w14:paraId="7A3E64A4" w14:textId="77777777" w:rsidR="00A37781" w:rsidRPr="00AB3690" w:rsidRDefault="00A37781" w:rsidP="00A37781">
      <w:pPr>
        <w:ind w:left="142"/>
        <w:rPr>
          <w:color w:val="17365D"/>
        </w:rPr>
      </w:pPr>
      <w:r w:rsidRPr="00A37781">
        <w:rPr>
          <w:rFonts w:hint="eastAsia"/>
          <w:color w:val="404040"/>
          <w:sz w:val="18"/>
        </w:rPr>
        <w:t>﹝</w:t>
      </w:r>
      <w:r w:rsidRPr="00A37781">
        <w:rPr>
          <w:rFonts w:hint="eastAsia"/>
          <w:color w:val="404040"/>
          <w:sz w:val="18"/>
        </w:rPr>
        <w:t>1</w:t>
      </w:r>
      <w:r w:rsidRPr="00A37781">
        <w:rPr>
          <w:rFonts w:hint="eastAsia"/>
          <w:color w:val="404040"/>
          <w:sz w:val="18"/>
        </w:rPr>
        <w:t>﹞</w:t>
      </w:r>
      <w:r w:rsidRPr="00AB3690">
        <w:rPr>
          <w:rFonts w:hint="eastAsia"/>
          <w:color w:val="17365D"/>
        </w:rPr>
        <w:t>外役監之管理、戒護及處遇事項，於必要時，得商請當地警察機關、檢察署、法院及其他中央及地方政府相關機關協助之。</w:t>
      </w:r>
    </w:p>
    <w:p w14:paraId="1717759D" w14:textId="39D68D74" w:rsidR="00A37781" w:rsidRDefault="00AF3D71" w:rsidP="00AF3D71">
      <w:pPr>
        <w:pStyle w:val="3"/>
        <w:rPr>
          <w:rFonts w:ascii="Calibri" w:hAnsi="Calibri"/>
          <w:color w:val="404040"/>
          <w:sz w:val="18"/>
        </w:rPr>
      </w:pPr>
      <w:r w:rsidRPr="00CD04EE">
        <w:rPr>
          <w:rFonts w:hint="eastAsia"/>
        </w:rPr>
        <w:t>--1</w:t>
      </w:r>
      <w:r w:rsidRPr="00CD04EE">
        <w:t>1</w:t>
      </w:r>
      <w:r>
        <w:t>2</w:t>
      </w:r>
      <w:r w:rsidRPr="00CD04EE">
        <w:rPr>
          <w:rFonts w:hint="eastAsia"/>
        </w:rPr>
        <w:t>年</w:t>
      </w:r>
      <w:r>
        <w:rPr>
          <w:rFonts w:hint="eastAsia"/>
        </w:rPr>
        <w:t>8</w:t>
      </w:r>
      <w:r w:rsidRPr="00CD04EE">
        <w:rPr>
          <w:rFonts w:hint="eastAsia"/>
        </w:rPr>
        <w:t>月</w:t>
      </w:r>
      <w:r>
        <w:t>16</w:t>
      </w:r>
      <w:r w:rsidRPr="00CD04EE">
        <w:rPr>
          <w:rFonts w:hint="eastAsia"/>
        </w:rPr>
        <w:t>日修正前條文</w:t>
      </w:r>
      <w:r w:rsidRPr="00CD04EE">
        <w:rPr>
          <w:rFonts w:hint="eastAsia"/>
        </w:rPr>
        <w:t>--</w:t>
      </w:r>
      <w:hyperlink r:id="rId124" w:history="1">
        <w:r w:rsidRPr="00CD04EE">
          <w:rPr>
            <w:rStyle w:val="a4"/>
          </w:rPr>
          <w:t>比對程式</w:t>
        </w:r>
      </w:hyperlink>
    </w:p>
    <w:p w14:paraId="43443686" w14:textId="6CB0B8E5" w:rsidR="0063131C" w:rsidRPr="00A37781" w:rsidRDefault="00BA42B5" w:rsidP="00B2210D">
      <w:pPr>
        <w:pStyle w:val="a3"/>
        <w:ind w:leftChars="50" w:left="100"/>
        <w:jc w:val="both"/>
        <w:rPr>
          <w:rFonts w:ascii="Arial Unicode MS" w:eastAsia="新細明體" w:hAnsi="Arial Unicode MS"/>
          <w:color w:val="5F5F5F"/>
        </w:rPr>
      </w:pPr>
      <w:r>
        <w:rPr>
          <w:rFonts w:ascii="Calibri" w:hAnsi="Calibri" w:hint="eastAsia"/>
          <w:color w:val="5F5F5F"/>
          <w:sz w:val="18"/>
        </w:rPr>
        <w:t>﹝</w:t>
      </w:r>
      <w:r>
        <w:rPr>
          <w:rFonts w:ascii="Calibri" w:hAnsi="Calibri" w:hint="eastAsia"/>
          <w:color w:val="5F5F5F"/>
          <w:sz w:val="18"/>
        </w:rPr>
        <w:t>1</w:t>
      </w:r>
      <w:r>
        <w:rPr>
          <w:rFonts w:ascii="Calibri" w:hAnsi="Calibri" w:hint="eastAsia"/>
          <w:color w:val="5F5F5F"/>
          <w:sz w:val="18"/>
        </w:rPr>
        <w:t>﹞</w:t>
      </w:r>
      <w:r w:rsidR="0063131C" w:rsidRPr="00A37781">
        <w:rPr>
          <w:rFonts w:ascii="Arial Unicode MS" w:eastAsia="新細明體" w:hAnsi="Arial Unicode MS" w:hint="eastAsia"/>
          <w:color w:val="5F5F5F"/>
        </w:rPr>
        <w:t>外役監之管理、戒護事項，於必要時，得商請地方軍警協助之。</w:t>
      </w:r>
      <w:r w:rsidR="00E63F9D" w:rsidRPr="00E63F9D">
        <w:rPr>
          <w:rFonts w:ascii="新細明體" w:eastAsia="新細明體" w:hAnsi="新細明體" w:hint="eastAsia"/>
          <w:color w:val="FFFFFF"/>
        </w:rPr>
        <w:t>∴</w:t>
      </w:r>
    </w:p>
    <w:p w14:paraId="2B8F1DD7" w14:textId="77777777" w:rsidR="00BA42B5" w:rsidRDefault="003965B7" w:rsidP="00FF4286">
      <w:pPr>
        <w:pStyle w:val="2"/>
      </w:pPr>
      <w:bookmarkStart w:id="8" w:name="a12"/>
      <w:bookmarkEnd w:id="8"/>
      <w:r>
        <w:rPr>
          <w:rFonts w:hint="eastAsia"/>
        </w:rPr>
        <w:t>第</w:t>
      </w:r>
      <w:r>
        <w:rPr>
          <w:rFonts w:hint="eastAsia"/>
        </w:rPr>
        <w:t>12</w:t>
      </w:r>
      <w:r>
        <w:rPr>
          <w:rFonts w:hint="eastAsia"/>
        </w:rPr>
        <w:t>條</w:t>
      </w:r>
      <w:r w:rsidR="0063131C" w:rsidRPr="006B72BC">
        <w:rPr>
          <w:rFonts w:hint="eastAsia"/>
        </w:rPr>
        <w:t>（外役作業地區之巡視與督導</w:t>
      </w:r>
      <w:r w:rsidR="00BA42B5">
        <w:rPr>
          <w:rFonts w:hint="eastAsia"/>
        </w:rPr>
        <w:t>）</w:t>
      </w:r>
    </w:p>
    <w:p w14:paraId="4DBB344D" w14:textId="7DE0F3B6" w:rsidR="0063131C" w:rsidRPr="006B72BC" w:rsidRDefault="00BA42B5" w:rsidP="00B2210D">
      <w:pPr>
        <w:pStyle w:val="a3"/>
        <w:ind w:leftChars="50" w:left="100"/>
        <w:jc w:val="both"/>
        <w:rPr>
          <w:rFonts w:ascii="Arial Unicode MS" w:eastAsia="新細明體"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63131C" w:rsidRPr="006B72BC">
        <w:rPr>
          <w:rFonts w:ascii="Arial Unicode MS" w:eastAsia="新細明體" w:hAnsi="Arial Unicode MS" w:hint="eastAsia"/>
          <w:color w:val="17365D"/>
        </w:rPr>
        <w:t>典獄長及有關主管人員，應隨時前往外役作業地區巡視，並加督導。</w:t>
      </w:r>
    </w:p>
    <w:p w14:paraId="1B8BF9A6" w14:textId="10B83287" w:rsidR="00BA42B5" w:rsidRDefault="003965B7" w:rsidP="00FF4286">
      <w:pPr>
        <w:pStyle w:val="2"/>
      </w:pPr>
      <w:bookmarkStart w:id="9" w:name="a13"/>
      <w:bookmarkEnd w:id="9"/>
      <w:r>
        <w:rPr>
          <w:rFonts w:hint="eastAsia"/>
        </w:rPr>
        <w:t>第</w:t>
      </w:r>
      <w:r>
        <w:rPr>
          <w:rFonts w:hint="eastAsia"/>
        </w:rPr>
        <w:t>13</w:t>
      </w:r>
      <w:r>
        <w:rPr>
          <w:rFonts w:hint="eastAsia"/>
        </w:rPr>
        <w:t>條</w:t>
      </w:r>
      <w:r w:rsidR="0063131C" w:rsidRPr="006B72BC">
        <w:rPr>
          <w:rFonts w:hint="eastAsia"/>
        </w:rPr>
        <w:t>（聯鎖之禁止</w:t>
      </w:r>
      <w:r w:rsidR="00BA42B5">
        <w:rPr>
          <w:rFonts w:hint="eastAsia"/>
        </w:rPr>
        <w:t>）</w:t>
      </w:r>
      <w:r w:rsidR="00A37781" w:rsidRPr="00AB3690">
        <w:rPr>
          <w:rFonts w:hint="eastAsia"/>
        </w:rPr>
        <w:t>（刪除）</w:t>
      </w:r>
      <w:r w:rsidR="00E63F9D">
        <w:rPr>
          <w:rFonts w:ascii="新細明體" w:hAnsi="新細明體" w:hint="eastAsia"/>
          <w:color w:val="FFFFFF"/>
        </w:rPr>
        <w:t>∵</w:t>
      </w:r>
    </w:p>
    <w:p w14:paraId="4D698E37" w14:textId="79402408" w:rsidR="00A37781" w:rsidRDefault="00120089" w:rsidP="00120089">
      <w:pPr>
        <w:pStyle w:val="3"/>
        <w:rPr>
          <w:rFonts w:ascii="Calibri" w:hAnsi="Calibri"/>
          <w:color w:val="404040"/>
          <w:sz w:val="18"/>
        </w:rPr>
      </w:pPr>
      <w:r w:rsidRPr="00CD04EE">
        <w:rPr>
          <w:rFonts w:hint="eastAsia"/>
        </w:rPr>
        <w:t>--1</w:t>
      </w:r>
      <w:r w:rsidRPr="00CD04EE">
        <w:t>1</w:t>
      </w:r>
      <w:r>
        <w:t>2</w:t>
      </w:r>
      <w:r w:rsidRPr="00CD04EE">
        <w:rPr>
          <w:rFonts w:hint="eastAsia"/>
        </w:rPr>
        <w:t>年</w:t>
      </w:r>
      <w:r>
        <w:rPr>
          <w:rFonts w:hint="eastAsia"/>
        </w:rPr>
        <w:t>8</w:t>
      </w:r>
      <w:r w:rsidRPr="00CD04EE">
        <w:rPr>
          <w:rFonts w:hint="eastAsia"/>
        </w:rPr>
        <w:t>月</w:t>
      </w:r>
      <w:r>
        <w:t>16</w:t>
      </w:r>
      <w:r w:rsidRPr="00CD04EE">
        <w:rPr>
          <w:rFonts w:hint="eastAsia"/>
        </w:rPr>
        <w:t>日修正前條文</w:t>
      </w:r>
      <w:r w:rsidRPr="00CD04EE">
        <w:rPr>
          <w:rFonts w:hint="eastAsia"/>
        </w:rPr>
        <w:t>--</w:t>
      </w:r>
    </w:p>
    <w:p w14:paraId="1C27FC15" w14:textId="4D4FE883" w:rsidR="0063131C" w:rsidRPr="00A37781" w:rsidRDefault="00BA42B5" w:rsidP="00B2210D">
      <w:pPr>
        <w:pStyle w:val="a3"/>
        <w:ind w:leftChars="50" w:left="100"/>
        <w:jc w:val="both"/>
        <w:rPr>
          <w:rFonts w:ascii="Arial Unicode MS" w:eastAsia="新細明體" w:hAnsi="Arial Unicode MS"/>
          <w:color w:val="5F5F5F"/>
        </w:rPr>
      </w:pPr>
      <w:r>
        <w:rPr>
          <w:rFonts w:ascii="Calibri" w:hAnsi="Calibri" w:hint="eastAsia"/>
          <w:color w:val="5F5F5F"/>
          <w:sz w:val="18"/>
        </w:rPr>
        <w:t>﹝</w:t>
      </w:r>
      <w:r>
        <w:rPr>
          <w:rFonts w:ascii="Calibri" w:hAnsi="Calibri" w:hint="eastAsia"/>
          <w:color w:val="5F5F5F"/>
          <w:sz w:val="18"/>
        </w:rPr>
        <w:t>1</w:t>
      </w:r>
      <w:r>
        <w:rPr>
          <w:rFonts w:ascii="Calibri" w:hAnsi="Calibri" w:hint="eastAsia"/>
          <w:color w:val="5F5F5F"/>
          <w:sz w:val="18"/>
        </w:rPr>
        <w:t>﹞</w:t>
      </w:r>
      <w:r w:rsidR="0063131C" w:rsidRPr="00A37781">
        <w:rPr>
          <w:rFonts w:ascii="Arial Unicode MS" w:eastAsia="新細明體" w:hAnsi="Arial Unicode MS" w:hint="eastAsia"/>
          <w:color w:val="5F5F5F"/>
        </w:rPr>
        <w:t>受刑人工作時，不得施用聯鎖。</w:t>
      </w:r>
      <w:r w:rsidR="00E63F9D" w:rsidRPr="00E63F9D">
        <w:rPr>
          <w:rFonts w:ascii="新細明體" w:eastAsia="新細明體" w:hAnsi="新細明體" w:hint="eastAsia"/>
          <w:color w:val="FFFFFF"/>
        </w:rPr>
        <w:t>∴</w:t>
      </w:r>
    </w:p>
    <w:p w14:paraId="651F2A84" w14:textId="77777777" w:rsidR="00BA42B5" w:rsidRDefault="003965B7" w:rsidP="00FF4286">
      <w:pPr>
        <w:pStyle w:val="2"/>
        <w:rPr>
          <w:rFonts w:ascii="新細明體" w:hAnsi="新細明體"/>
          <w:color w:val="FFFFFF"/>
        </w:rPr>
      </w:pPr>
      <w:bookmarkStart w:id="10" w:name="a14"/>
      <w:bookmarkEnd w:id="10"/>
      <w:r>
        <w:rPr>
          <w:rFonts w:hint="eastAsia"/>
        </w:rPr>
        <w:t>第</w:t>
      </w:r>
      <w:r>
        <w:rPr>
          <w:rFonts w:hint="eastAsia"/>
        </w:rPr>
        <w:t>14</w:t>
      </w:r>
      <w:r>
        <w:rPr>
          <w:rFonts w:hint="eastAsia"/>
        </w:rPr>
        <w:t>條</w:t>
      </w:r>
      <w:r w:rsidR="0063131C" w:rsidRPr="006B72BC">
        <w:rPr>
          <w:rFonts w:hint="eastAsia"/>
        </w:rPr>
        <w:t>（縮短刑期之規定）</w:t>
      </w:r>
      <w:r w:rsidR="00BA42B5">
        <w:rPr>
          <w:rFonts w:ascii="新細明體" w:hAnsi="新細明體" w:hint="eastAsia"/>
          <w:color w:val="FFFFFF"/>
        </w:rPr>
        <w:t>∵</w:t>
      </w:r>
    </w:p>
    <w:p w14:paraId="6DD895B8" w14:textId="60D21E24" w:rsidR="002A18AE" w:rsidRPr="004B6458" w:rsidRDefault="00BA42B5" w:rsidP="002A18AE">
      <w:pPr>
        <w:ind w:leftChars="71" w:left="142"/>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2A18AE" w:rsidRPr="004B6458">
        <w:rPr>
          <w:rFonts w:ascii="Arial Unicode MS" w:hAnsi="Arial Unicode MS" w:hint="eastAsia"/>
          <w:color w:val="17365D"/>
        </w:rPr>
        <w:t>受刑人經遴選至外役監執行者，除到監之當月，仍依行刑累進處遇條例</w:t>
      </w:r>
      <w:r w:rsidR="002A18AE" w:rsidRPr="006B72BC">
        <w:rPr>
          <w:rFonts w:ascii="Arial Unicode MS" w:hAnsi="Arial Unicode MS" w:hint="eastAsia"/>
          <w:color w:val="17365D"/>
        </w:rPr>
        <w:t>第</w:t>
      </w:r>
      <w:hyperlink r:id="rId125" w:anchor="a28b1" w:history="1">
        <w:r w:rsidR="002A18AE" w:rsidRPr="006B72BC">
          <w:rPr>
            <w:rStyle w:val="a4"/>
            <w:rFonts w:hint="eastAsia"/>
          </w:rPr>
          <w:t>二十八條之一</w:t>
        </w:r>
      </w:hyperlink>
      <w:r w:rsidR="002A18AE" w:rsidRPr="004B6458">
        <w:rPr>
          <w:rFonts w:ascii="Arial Unicode MS" w:hAnsi="Arial Unicode MS" w:hint="eastAsia"/>
          <w:color w:val="17365D"/>
        </w:rPr>
        <w:t>之規定辦理縮短刑期外，自到監之翌月起，每執行一個月，依下列各款之規定，縮短其刑期：</w:t>
      </w:r>
    </w:p>
    <w:p w14:paraId="4DBD305A" w14:textId="77777777" w:rsidR="00BA42B5" w:rsidRDefault="002A18AE" w:rsidP="002A18AE">
      <w:pPr>
        <w:ind w:leftChars="71" w:left="142"/>
        <w:jc w:val="both"/>
        <w:rPr>
          <w:rFonts w:ascii="Arial Unicode MS" w:hAnsi="Arial Unicode MS"/>
          <w:color w:val="17365D"/>
        </w:rPr>
      </w:pPr>
      <w:r w:rsidRPr="004B6458">
        <w:rPr>
          <w:rFonts w:ascii="Arial Unicode MS" w:hAnsi="Arial Unicode MS" w:hint="eastAsia"/>
          <w:color w:val="17365D"/>
        </w:rPr>
        <w:t xml:space="preserve">　　一、第四級或未編級受刑人，每月縮短刑期四日</w:t>
      </w:r>
      <w:r w:rsidR="00BA42B5">
        <w:rPr>
          <w:rFonts w:ascii="Arial Unicode MS" w:hAnsi="Arial Unicode MS" w:hint="eastAsia"/>
          <w:color w:val="17365D"/>
        </w:rPr>
        <w:t>。</w:t>
      </w:r>
    </w:p>
    <w:p w14:paraId="6330AC75" w14:textId="78E42496" w:rsidR="00BA42B5" w:rsidRDefault="00BA42B5" w:rsidP="002A18AE">
      <w:pPr>
        <w:ind w:leftChars="71" w:left="142"/>
        <w:jc w:val="both"/>
        <w:rPr>
          <w:rFonts w:ascii="Arial Unicode MS" w:hAnsi="Arial Unicode MS"/>
          <w:color w:val="17365D"/>
        </w:rPr>
      </w:pPr>
      <w:r>
        <w:rPr>
          <w:rFonts w:ascii="Arial Unicode MS" w:hAnsi="Arial Unicode MS" w:hint="eastAsia"/>
          <w:color w:val="17365D"/>
        </w:rPr>
        <w:t xml:space="preserve">　　</w:t>
      </w:r>
      <w:r w:rsidRPr="004B6458">
        <w:rPr>
          <w:rFonts w:ascii="Arial Unicode MS" w:hAnsi="Arial Unicode MS" w:hint="eastAsia"/>
          <w:color w:val="17365D"/>
        </w:rPr>
        <w:t>二</w:t>
      </w:r>
      <w:r>
        <w:rPr>
          <w:rFonts w:ascii="Arial Unicode MS" w:hAnsi="Arial Unicode MS" w:hint="eastAsia"/>
          <w:color w:val="17365D"/>
        </w:rPr>
        <w:t>、</w:t>
      </w:r>
      <w:r w:rsidR="002A18AE" w:rsidRPr="004B6458">
        <w:rPr>
          <w:rFonts w:ascii="Arial Unicode MS" w:hAnsi="Arial Unicode MS" w:hint="eastAsia"/>
          <w:color w:val="17365D"/>
        </w:rPr>
        <w:t>第三級受刑人，每月縮短刑期八日</w:t>
      </w:r>
      <w:r>
        <w:rPr>
          <w:rFonts w:ascii="Arial Unicode MS" w:hAnsi="Arial Unicode MS" w:hint="eastAsia"/>
          <w:color w:val="17365D"/>
        </w:rPr>
        <w:t>。</w:t>
      </w:r>
    </w:p>
    <w:p w14:paraId="008E24BE" w14:textId="3219D10B" w:rsidR="00BA42B5" w:rsidRDefault="00BA42B5" w:rsidP="002A18AE">
      <w:pPr>
        <w:ind w:leftChars="71" w:left="142"/>
        <w:jc w:val="both"/>
        <w:rPr>
          <w:rFonts w:ascii="Arial Unicode MS" w:hAnsi="Arial Unicode MS"/>
          <w:color w:val="17365D"/>
        </w:rPr>
      </w:pPr>
      <w:r>
        <w:rPr>
          <w:rFonts w:ascii="Arial Unicode MS" w:hAnsi="Arial Unicode MS" w:hint="eastAsia"/>
          <w:color w:val="17365D"/>
        </w:rPr>
        <w:t xml:space="preserve">　　</w:t>
      </w:r>
      <w:r w:rsidRPr="004B6458">
        <w:rPr>
          <w:rFonts w:ascii="Arial Unicode MS" w:hAnsi="Arial Unicode MS" w:hint="eastAsia"/>
          <w:color w:val="17365D"/>
        </w:rPr>
        <w:t>三</w:t>
      </w:r>
      <w:r>
        <w:rPr>
          <w:rFonts w:ascii="Arial Unicode MS" w:hAnsi="Arial Unicode MS" w:hint="eastAsia"/>
          <w:color w:val="17365D"/>
        </w:rPr>
        <w:t>、</w:t>
      </w:r>
      <w:r w:rsidR="002A18AE" w:rsidRPr="004B6458">
        <w:rPr>
          <w:rFonts w:ascii="Arial Unicode MS" w:hAnsi="Arial Unicode MS" w:hint="eastAsia"/>
          <w:color w:val="17365D"/>
        </w:rPr>
        <w:t>第二級受刑人，每月縮短刑期十二日</w:t>
      </w:r>
      <w:r>
        <w:rPr>
          <w:rFonts w:ascii="Arial Unicode MS" w:hAnsi="Arial Unicode MS" w:hint="eastAsia"/>
          <w:color w:val="17365D"/>
        </w:rPr>
        <w:t>。</w:t>
      </w:r>
    </w:p>
    <w:p w14:paraId="485C179E" w14:textId="02FD42AC" w:rsidR="00BA42B5" w:rsidRDefault="00BA42B5" w:rsidP="002A18AE">
      <w:pPr>
        <w:ind w:leftChars="71" w:left="142"/>
        <w:jc w:val="both"/>
        <w:rPr>
          <w:rFonts w:ascii="Arial Unicode MS" w:hAnsi="Arial Unicode MS"/>
          <w:color w:val="17365D"/>
        </w:rPr>
      </w:pPr>
      <w:r>
        <w:rPr>
          <w:rFonts w:ascii="Arial Unicode MS" w:hAnsi="Arial Unicode MS" w:hint="eastAsia"/>
          <w:color w:val="17365D"/>
        </w:rPr>
        <w:t xml:space="preserve">　　</w:t>
      </w:r>
      <w:r w:rsidRPr="004B6458">
        <w:rPr>
          <w:rFonts w:ascii="Arial Unicode MS" w:hAnsi="Arial Unicode MS" w:hint="eastAsia"/>
          <w:color w:val="17365D"/>
        </w:rPr>
        <w:t>四</w:t>
      </w:r>
      <w:r>
        <w:rPr>
          <w:rFonts w:ascii="Arial Unicode MS" w:hAnsi="Arial Unicode MS" w:hint="eastAsia"/>
          <w:color w:val="17365D"/>
        </w:rPr>
        <w:t>、</w:t>
      </w:r>
      <w:r w:rsidR="002A18AE" w:rsidRPr="004B6458">
        <w:rPr>
          <w:rFonts w:ascii="Arial Unicode MS" w:hAnsi="Arial Unicode MS" w:hint="eastAsia"/>
          <w:color w:val="17365D"/>
        </w:rPr>
        <w:t>第一級受刑人，每月縮短刑期十六日</w:t>
      </w:r>
      <w:r>
        <w:rPr>
          <w:rFonts w:ascii="Arial Unicode MS" w:hAnsi="Arial Unicode MS" w:hint="eastAsia"/>
          <w:color w:val="17365D"/>
        </w:rPr>
        <w:t>。</w:t>
      </w:r>
    </w:p>
    <w:p w14:paraId="4D4B9BF4" w14:textId="45C5B3F6" w:rsidR="00BA42B5" w:rsidRDefault="00BA42B5" w:rsidP="002A18AE">
      <w:pPr>
        <w:ind w:leftChars="71" w:left="142"/>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Pr="008E113F">
        <w:rPr>
          <w:rFonts w:ascii="Arial Unicode MS" w:hAnsi="Arial Unicode MS" w:hint="eastAsia"/>
          <w:color w:val="17365D"/>
        </w:rPr>
        <w:t>前項縮短之刑期，應經監務委員會議決議後，告知本人，並報請法務部矯正署備查。</w:t>
      </w:r>
    </w:p>
    <w:p w14:paraId="7FB4D14B" w14:textId="60D0EB36" w:rsidR="002A18AE" w:rsidRPr="004B6458" w:rsidRDefault="00BA42B5" w:rsidP="002A18AE">
      <w:pPr>
        <w:ind w:leftChars="71" w:left="142"/>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3</w:t>
      </w:r>
      <w:r>
        <w:rPr>
          <w:rFonts w:ascii="Calibri" w:hAnsi="Calibri" w:hint="eastAsia"/>
          <w:color w:val="404040"/>
          <w:sz w:val="18"/>
        </w:rPr>
        <w:t>﹞</w:t>
      </w:r>
      <w:r w:rsidR="002A18AE" w:rsidRPr="004B6458">
        <w:rPr>
          <w:rFonts w:ascii="Arial Unicode MS" w:hAnsi="Arial Unicode MS" w:hint="eastAsia"/>
          <w:color w:val="17365D"/>
        </w:rPr>
        <w:t>受刑人經縮短刑期執行期滿釋放前，由典獄長將受刑人實際服刑執行完畢日期，函知指揮執行之檢察官。</w:t>
      </w:r>
    </w:p>
    <w:p w14:paraId="09CCB04B" w14:textId="218B1A96" w:rsidR="00BA42B5" w:rsidRDefault="00BA42B5" w:rsidP="002A18AE">
      <w:pPr>
        <w:pStyle w:val="3"/>
      </w:pPr>
      <w:r>
        <w:rPr>
          <w:rFonts w:hint="eastAsia"/>
        </w:rPr>
        <w:t>--</w:t>
      </w:r>
      <w:r w:rsidRPr="001206FF">
        <w:rPr>
          <w:rFonts w:hint="eastAsia"/>
        </w:rPr>
        <w:t>103</w:t>
      </w:r>
      <w:r w:rsidRPr="001206FF">
        <w:t>年</w:t>
      </w:r>
      <w:r>
        <w:rPr>
          <w:rFonts w:hint="eastAsia"/>
        </w:rPr>
        <w:t>6</w:t>
      </w:r>
      <w:r w:rsidRPr="001206FF">
        <w:t>月</w:t>
      </w:r>
      <w:r>
        <w:rPr>
          <w:rFonts w:hint="eastAsia"/>
        </w:rPr>
        <w:t>18</w:t>
      </w:r>
      <w:r>
        <w:t>日修正前條文</w:t>
      </w:r>
      <w:r>
        <w:t>--</w:t>
      </w:r>
      <w:hyperlink r:id="rId126" w:history="1">
        <w:r w:rsidRPr="001206FF">
          <w:rPr>
            <w:u w:val="single"/>
          </w:rPr>
          <w:t>比對程式</w:t>
        </w:r>
      </w:hyperlink>
    </w:p>
    <w:p w14:paraId="3CC6C064" w14:textId="7049FE81" w:rsidR="0063131C" w:rsidRPr="002A18AE" w:rsidRDefault="00BA42B5" w:rsidP="00B2210D">
      <w:pPr>
        <w:pStyle w:val="a3"/>
        <w:ind w:leftChars="50" w:left="100"/>
        <w:jc w:val="both"/>
        <w:rPr>
          <w:rFonts w:ascii="Arial Unicode MS" w:eastAsia="新細明體" w:hAnsi="Arial Unicode MS"/>
          <w:color w:val="5F5F5F"/>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63131C" w:rsidRPr="002A18AE">
        <w:rPr>
          <w:rFonts w:ascii="Arial Unicode MS" w:eastAsia="新細明體" w:hAnsi="Arial Unicode MS" w:hint="eastAsia"/>
          <w:color w:val="5F5F5F"/>
        </w:rPr>
        <w:t>受刑人經遴選至外役監執行者，除到監之當月，仍依行刑累進處遇條例第</w:t>
      </w:r>
      <w:hyperlink r:id="rId127" w:anchor="a28b1" w:history="1">
        <w:r w:rsidR="0063131C" w:rsidRPr="002A18AE">
          <w:rPr>
            <w:rStyle w:val="a4"/>
            <w:rFonts w:hint="eastAsia"/>
            <w:color w:val="5F5F5F"/>
          </w:rPr>
          <w:t>二十八條之一</w:t>
        </w:r>
      </w:hyperlink>
      <w:r w:rsidR="0063131C" w:rsidRPr="002A18AE">
        <w:rPr>
          <w:rFonts w:ascii="Arial Unicode MS" w:eastAsia="新細明體" w:hAnsi="Arial Unicode MS" w:hint="eastAsia"/>
          <w:color w:val="5F5F5F"/>
        </w:rPr>
        <w:t>之規定辦理縮短刑期外，自到監之翌月起，每執行一個月，依左列各款之規定，縮短其刑期：</w:t>
      </w:r>
    </w:p>
    <w:p w14:paraId="18AA852B" w14:textId="77777777" w:rsidR="00BA42B5" w:rsidRDefault="00EA5964" w:rsidP="00B2210D">
      <w:pPr>
        <w:pStyle w:val="a3"/>
        <w:ind w:leftChars="50" w:left="100"/>
        <w:jc w:val="both"/>
        <w:rPr>
          <w:rFonts w:ascii="Arial Unicode MS" w:eastAsia="新細明體" w:hAnsi="Arial Unicode MS"/>
          <w:color w:val="5F5F5F"/>
        </w:rPr>
      </w:pPr>
      <w:r w:rsidRPr="002A18AE">
        <w:rPr>
          <w:rFonts w:ascii="Arial Unicode MS" w:eastAsia="新細明體" w:hAnsi="Arial Unicode MS" w:hint="eastAsia"/>
          <w:color w:val="5F5F5F"/>
        </w:rPr>
        <w:t xml:space="preserve">　　</w:t>
      </w:r>
      <w:r w:rsidR="0063131C" w:rsidRPr="002A18AE">
        <w:rPr>
          <w:rFonts w:ascii="Arial Unicode MS" w:eastAsia="新細明體" w:hAnsi="Arial Unicode MS" w:hint="eastAsia"/>
          <w:color w:val="5F5F5F"/>
        </w:rPr>
        <w:t>一、第四級或未編級受刑人，每月縮短刑期二日</w:t>
      </w:r>
      <w:r w:rsidR="00BA42B5">
        <w:rPr>
          <w:rFonts w:ascii="Arial Unicode MS" w:eastAsia="新細明體" w:hAnsi="Arial Unicode MS" w:hint="eastAsia"/>
          <w:color w:val="5F5F5F"/>
        </w:rPr>
        <w:t>。</w:t>
      </w:r>
    </w:p>
    <w:p w14:paraId="34C06303" w14:textId="6FF08FBF" w:rsidR="00BA42B5" w:rsidRDefault="00BA42B5" w:rsidP="00B2210D">
      <w:pPr>
        <w:pStyle w:val="a3"/>
        <w:ind w:leftChars="50" w:left="100"/>
        <w:jc w:val="both"/>
        <w:rPr>
          <w:rFonts w:ascii="Arial Unicode MS" w:eastAsia="新細明體" w:hAnsi="Arial Unicode MS"/>
          <w:color w:val="5F5F5F"/>
        </w:rPr>
      </w:pPr>
      <w:r>
        <w:rPr>
          <w:rFonts w:ascii="Arial Unicode MS" w:eastAsia="新細明體" w:hAnsi="Arial Unicode MS" w:hint="eastAsia"/>
          <w:color w:val="5F5F5F"/>
        </w:rPr>
        <w:t xml:space="preserve">　　</w:t>
      </w:r>
      <w:r w:rsidRPr="002A18AE">
        <w:rPr>
          <w:rFonts w:ascii="Arial Unicode MS" w:eastAsia="新細明體" w:hAnsi="Arial Unicode MS" w:hint="eastAsia"/>
          <w:color w:val="5F5F5F"/>
        </w:rPr>
        <w:t>二</w:t>
      </w:r>
      <w:r>
        <w:rPr>
          <w:rFonts w:ascii="Arial Unicode MS" w:eastAsia="新細明體" w:hAnsi="Arial Unicode MS" w:hint="eastAsia"/>
          <w:color w:val="5F5F5F"/>
        </w:rPr>
        <w:t>、</w:t>
      </w:r>
      <w:r w:rsidR="0063131C" w:rsidRPr="002A18AE">
        <w:rPr>
          <w:rFonts w:ascii="Arial Unicode MS" w:eastAsia="新細明體" w:hAnsi="Arial Unicode MS" w:hint="eastAsia"/>
          <w:color w:val="5F5F5F"/>
        </w:rPr>
        <w:t>第三級受刑人，每月縮短刑期四日</w:t>
      </w:r>
      <w:r>
        <w:rPr>
          <w:rFonts w:ascii="Arial Unicode MS" w:eastAsia="新細明體" w:hAnsi="Arial Unicode MS" w:hint="eastAsia"/>
          <w:color w:val="5F5F5F"/>
        </w:rPr>
        <w:t>。</w:t>
      </w:r>
    </w:p>
    <w:p w14:paraId="74833130" w14:textId="76416A5C" w:rsidR="00BA42B5" w:rsidRDefault="00BA42B5" w:rsidP="00B2210D">
      <w:pPr>
        <w:pStyle w:val="a3"/>
        <w:ind w:leftChars="50" w:left="100"/>
        <w:jc w:val="both"/>
        <w:rPr>
          <w:rFonts w:ascii="Arial Unicode MS" w:eastAsia="新細明體" w:hAnsi="Arial Unicode MS"/>
          <w:color w:val="5F5F5F"/>
        </w:rPr>
      </w:pPr>
      <w:r>
        <w:rPr>
          <w:rFonts w:ascii="Arial Unicode MS" w:eastAsia="新細明體" w:hAnsi="Arial Unicode MS" w:hint="eastAsia"/>
          <w:color w:val="5F5F5F"/>
        </w:rPr>
        <w:t xml:space="preserve">　　</w:t>
      </w:r>
      <w:r w:rsidRPr="002A18AE">
        <w:rPr>
          <w:rFonts w:ascii="Arial Unicode MS" w:eastAsia="新細明體" w:hAnsi="Arial Unicode MS" w:hint="eastAsia"/>
          <w:color w:val="5F5F5F"/>
        </w:rPr>
        <w:t>三</w:t>
      </w:r>
      <w:r>
        <w:rPr>
          <w:rFonts w:ascii="Arial Unicode MS" w:eastAsia="新細明體" w:hAnsi="Arial Unicode MS" w:hint="eastAsia"/>
          <w:color w:val="5F5F5F"/>
        </w:rPr>
        <w:t>、</w:t>
      </w:r>
      <w:r w:rsidR="0063131C" w:rsidRPr="002A18AE">
        <w:rPr>
          <w:rFonts w:ascii="Arial Unicode MS" w:eastAsia="新細明體" w:hAnsi="Arial Unicode MS" w:hint="eastAsia"/>
          <w:color w:val="5F5F5F"/>
        </w:rPr>
        <w:t>第二級受刑人，每月縮短刑期八日</w:t>
      </w:r>
      <w:r>
        <w:rPr>
          <w:rFonts w:ascii="Arial Unicode MS" w:eastAsia="新細明體" w:hAnsi="Arial Unicode MS" w:hint="eastAsia"/>
          <w:color w:val="5F5F5F"/>
        </w:rPr>
        <w:t>。</w:t>
      </w:r>
    </w:p>
    <w:p w14:paraId="1B9A14BC" w14:textId="636EB45F" w:rsidR="00BA42B5" w:rsidRDefault="00BA42B5" w:rsidP="00B2210D">
      <w:pPr>
        <w:pStyle w:val="a3"/>
        <w:ind w:leftChars="50" w:left="100"/>
        <w:jc w:val="both"/>
        <w:rPr>
          <w:rFonts w:ascii="Arial Unicode MS" w:eastAsia="新細明體" w:hAnsi="Arial Unicode MS"/>
          <w:color w:val="5F5F5F"/>
        </w:rPr>
      </w:pPr>
      <w:r>
        <w:rPr>
          <w:rFonts w:ascii="Arial Unicode MS" w:eastAsia="新細明體" w:hAnsi="Arial Unicode MS" w:hint="eastAsia"/>
          <w:color w:val="5F5F5F"/>
        </w:rPr>
        <w:t xml:space="preserve">　　</w:t>
      </w:r>
      <w:r w:rsidRPr="002A18AE">
        <w:rPr>
          <w:rFonts w:ascii="Arial Unicode MS" w:eastAsia="新細明體" w:hAnsi="Arial Unicode MS" w:hint="eastAsia"/>
          <w:color w:val="5F5F5F"/>
        </w:rPr>
        <w:t>四</w:t>
      </w:r>
      <w:r>
        <w:rPr>
          <w:rFonts w:ascii="Arial Unicode MS" w:eastAsia="新細明體" w:hAnsi="Arial Unicode MS" w:hint="eastAsia"/>
          <w:color w:val="5F5F5F"/>
        </w:rPr>
        <w:t>、</w:t>
      </w:r>
      <w:r w:rsidR="0063131C" w:rsidRPr="002A18AE">
        <w:rPr>
          <w:rFonts w:ascii="Arial Unicode MS" w:eastAsia="新細明體" w:hAnsi="Arial Unicode MS" w:hint="eastAsia"/>
          <w:color w:val="5F5F5F"/>
        </w:rPr>
        <w:t>第一級受刑人，每月縮短刑期十六日</w:t>
      </w:r>
      <w:r>
        <w:rPr>
          <w:rFonts w:ascii="Arial Unicode MS" w:eastAsia="新細明體" w:hAnsi="Arial Unicode MS" w:hint="eastAsia"/>
          <w:color w:val="5F5F5F"/>
        </w:rPr>
        <w:t>。</w:t>
      </w:r>
    </w:p>
    <w:p w14:paraId="21FF2E68" w14:textId="6030B84C" w:rsidR="00BA42B5" w:rsidRPr="008E113F" w:rsidRDefault="00BA42B5" w:rsidP="00B2210D">
      <w:pPr>
        <w:pStyle w:val="a3"/>
        <w:ind w:leftChars="50" w:left="100"/>
        <w:jc w:val="both"/>
        <w:rPr>
          <w:rFonts w:ascii="Arial Unicode MS" w:eastAsia="新細明體" w:hAnsi="Arial Unicode MS"/>
          <w:color w:val="5F5F5F"/>
        </w:rPr>
      </w:pPr>
      <w:r>
        <w:rPr>
          <w:rFonts w:ascii="Calibri" w:eastAsia="新細明體" w:hAnsi="Calibri" w:hint="eastAsia"/>
          <w:color w:val="404040"/>
          <w:sz w:val="18"/>
        </w:rPr>
        <w:t>﹝</w:t>
      </w:r>
      <w:r>
        <w:rPr>
          <w:rFonts w:ascii="Calibri" w:eastAsia="新細明體" w:hAnsi="Calibri" w:hint="eastAsia"/>
          <w:color w:val="404040"/>
          <w:sz w:val="18"/>
        </w:rPr>
        <w:t>2</w:t>
      </w:r>
      <w:r>
        <w:rPr>
          <w:rFonts w:ascii="Calibri" w:eastAsia="新細明體" w:hAnsi="Calibri" w:hint="eastAsia"/>
          <w:color w:val="404040"/>
          <w:sz w:val="18"/>
        </w:rPr>
        <w:t>﹞</w:t>
      </w:r>
      <w:r w:rsidR="0063131C" w:rsidRPr="008E113F">
        <w:rPr>
          <w:rFonts w:ascii="Arial Unicode MS" w:eastAsia="新細明體" w:hAnsi="Arial Unicode MS" w:hint="eastAsia"/>
          <w:color w:val="5F5F5F"/>
        </w:rPr>
        <w:t>前項縮短之刑期，應經監務委員會議決議後，告知本人，並報請法務部核備</w:t>
      </w:r>
      <w:r w:rsidRPr="008E113F">
        <w:rPr>
          <w:rFonts w:ascii="Arial Unicode MS" w:eastAsia="新細明體" w:hAnsi="Arial Unicode MS" w:hint="eastAsia"/>
          <w:color w:val="5F5F5F"/>
        </w:rPr>
        <w:t>。</w:t>
      </w:r>
    </w:p>
    <w:p w14:paraId="536DA8E9" w14:textId="48386760" w:rsidR="0063131C" w:rsidRPr="002A18AE" w:rsidRDefault="00BA42B5" w:rsidP="00BA42B5">
      <w:pPr>
        <w:pStyle w:val="a3"/>
        <w:ind w:leftChars="50" w:left="100" w:rightChars="-72" w:right="-144"/>
        <w:jc w:val="both"/>
        <w:rPr>
          <w:rFonts w:ascii="Arial Unicode MS" w:eastAsia="新細明體" w:hAnsi="Arial Unicode MS"/>
          <w:color w:val="5F5F5F"/>
        </w:rPr>
      </w:pPr>
      <w:r>
        <w:rPr>
          <w:rFonts w:ascii="Calibri" w:eastAsia="新細明體" w:hAnsi="Calibri" w:hint="eastAsia"/>
          <w:color w:val="404040"/>
          <w:sz w:val="18"/>
        </w:rPr>
        <w:t>﹝</w:t>
      </w:r>
      <w:r>
        <w:rPr>
          <w:rFonts w:ascii="Calibri" w:eastAsia="新細明體" w:hAnsi="Calibri"/>
          <w:color w:val="404040"/>
          <w:sz w:val="18"/>
        </w:rPr>
        <w:t>3</w:t>
      </w:r>
      <w:r>
        <w:rPr>
          <w:rFonts w:ascii="Calibri" w:eastAsia="新細明體" w:hAnsi="Calibri" w:hint="eastAsia"/>
          <w:color w:val="404040"/>
          <w:sz w:val="18"/>
        </w:rPr>
        <w:t>﹞</w:t>
      </w:r>
      <w:r w:rsidR="0063131C" w:rsidRPr="002A18AE">
        <w:rPr>
          <w:rFonts w:ascii="Arial Unicode MS" w:eastAsia="新細明體" w:hAnsi="Arial Unicode MS" w:hint="eastAsia"/>
          <w:color w:val="5F5F5F"/>
        </w:rPr>
        <w:t>受刑人經縮短刑期執行期滿釋放前，由典獄長將受刑人實際服刑執行完畢日期，函知指揮執行之檢察官。</w:t>
      </w:r>
      <w:r w:rsidR="000A5132" w:rsidRPr="00914F2B">
        <w:rPr>
          <w:rFonts w:ascii="新細明體" w:hAnsi="新細明體" w:hint="eastAsia"/>
          <w:color w:val="FFFFFF"/>
        </w:rPr>
        <w:t>∴</w:t>
      </w:r>
    </w:p>
    <w:p w14:paraId="627D4AB2" w14:textId="77777777" w:rsidR="00BA42B5" w:rsidRDefault="003965B7" w:rsidP="00FF4286">
      <w:pPr>
        <w:pStyle w:val="2"/>
      </w:pPr>
      <w:r>
        <w:rPr>
          <w:rFonts w:hint="eastAsia"/>
        </w:rPr>
        <w:t>第</w:t>
      </w:r>
      <w:r>
        <w:rPr>
          <w:rFonts w:hint="eastAsia"/>
        </w:rPr>
        <w:t>15</w:t>
      </w:r>
      <w:r>
        <w:rPr>
          <w:rFonts w:hint="eastAsia"/>
        </w:rPr>
        <w:t>條</w:t>
      </w:r>
      <w:r w:rsidR="0063131C" w:rsidRPr="006B72BC">
        <w:rPr>
          <w:rFonts w:hint="eastAsia"/>
        </w:rPr>
        <w:t>（已縮短刑期之回復</w:t>
      </w:r>
      <w:r w:rsidR="00BA42B5">
        <w:rPr>
          <w:rFonts w:hint="eastAsia"/>
        </w:rPr>
        <w:t>）</w:t>
      </w:r>
    </w:p>
    <w:p w14:paraId="5B6FE739" w14:textId="01BAF345" w:rsidR="00BA42B5" w:rsidRDefault="00BA42B5" w:rsidP="00B2210D">
      <w:pPr>
        <w:pStyle w:val="a3"/>
        <w:ind w:leftChars="50" w:left="100"/>
        <w:jc w:val="both"/>
        <w:rPr>
          <w:rFonts w:ascii="Arial Unicode MS" w:eastAsia="新細明體"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63131C" w:rsidRPr="006B72BC">
        <w:rPr>
          <w:rFonts w:ascii="Arial Unicode MS" w:eastAsia="新細明體" w:hAnsi="Arial Unicode MS" w:hint="eastAsia"/>
          <w:color w:val="17365D"/>
        </w:rPr>
        <w:t>受刑人如工作成績低劣，不守紀律或受降級處分時，按其情節輕重，仍留外役監者，當月不縮短刑期；被解送其他監獄者，其前已縮短之日數，應全部回復之</w:t>
      </w:r>
      <w:r>
        <w:rPr>
          <w:rFonts w:ascii="Arial Unicode MS" w:eastAsia="新細明體" w:hAnsi="Arial Unicode MS" w:hint="eastAsia"/>
          <w:color w:val="17365D"/>
        </w:rPr>
        <w:t>。</w:t>
      </w:r>
    </w:p>
    <w:p w14:paraId="037F5134" w14:textId="2E5CAF23" w:rsidR="0063131C" w:rsidRPr="008E113F" w:rsidRDefault="00BA42B5" w:rsidP="00B2210D">
      <w:pPr>
        <w:pStyle w:val="a3"/>
        <w:ind w:leftChars="50" w:left="100"/>
        <w:jc w:val="both"/>
        <w:rPr>
          <w:rFonts w:ascii="Arial Unicode MS" w:eastAsia="新細明體" w:hAnsi="Arial Unicode MS"/>
          <w:color w:val="17365D"/>
        </w:rPr>
      </w:pPr>
      <w:r>
        <w:rPr>
          <w:rFonts w:ascii="Calibri" w:eastAsia="新細明體" w:hAnsi="Calibri" w:hint="eastAsia"/>
          <w:color w:val="404040"/>
          <w:sz w:val="18"/>
        </w:rPr>
        <w:t>﹝</w:t>
      </w:r>
      <w:r>
        <w:rPr>
          <w:rFonts w:ascii="Calibri" w:eastAsia="新細明體" w:hAnsi="Calibri" w:hint="eastAsia"/>
          <w:color w:val="404040"/>
          <w:sz w:val="18"/>
        </w:rPr>
        <w:t>2</w:t>
      </w:r>
      <w:r>
        <w:rPr>
          <w:rFonts w:ascii="Calibri" w:eastAsia="新細明體" w:hAnsi="Calibri" w:hint="eastAsia"/>
          <w:color w:val="404040"/>
          <w:sz w:val="18"/>
        </w:rPr>
        <w:t>﹞</w:t>
      </w:r>
      <w:r w:rsidR="0063131C" w:rsidRPr="008E113F">
        <w:rPr>
          <w:rFonts w:ascii="Arial Unicode MS" w:eastAsia="新細明體" w:hAnsi="Arial Unicode MS" w:hint="eastAsia"/>
          <w:color w:val="17365D"/>
        </w:rPr>
        <w:t>前項處分，應經監務委員會議決議後，告知本人，並報請法務部核備。</w:t>
      </w:r>
    </w:p>
    <w:p w14:paraId="2A381E1D" w14:textId="77777777" w:rsidR="00BA42B5" w:rsidRDefault="003965B7" w:rsidP="00FF4286">
      <w:pPr>
        <w:pStyle w:val="2"/>
      </w:pPr>
      <w:r>
        <w:rPr>
          <w:rFonts w:hint="eastAsia"/>
        </w:rPr>
        <w:t>第</w:t>
      </w:r>
      <w:r>
        <w:rPr>
          <w:rFonts w:hint="eastAsia"/>
        </w:rPr>
        <w:t>16</w:t>
      </w:r>
      <w:r>
        <w:rPr>
          <w:rFonts w:hint="eastAsia"/>
        </w:rPr>
        <w:t>條</w:t>
      </w:r>
      <w:r w:rsidR="0063131C" w:rsidRPr="006B72BC">
        <w:rPr>
          <w:rFonts w:hint="eastAsia"/>
        </w:rPr>
        <w:t>（刑期之計算及回復</w:t>
      </w:r>
      <w:r w:rsidR="00BA42B5">
        <w:rPr>
          <w:rFonts w:hint="eastAsia"/>
        </w:rPr>
        <w:t>）</w:t>
      </w:r>
    </w:p>
    <w:p w14:paraId="60E8147D" w14:textId="3B6021A9" w:rsidR="00BA42B5" w:rsidRDefault="00BA42B5" w:rsidP="00B2210D">
      <w:pPr>
        <w:pStyle w:val="a3"/>
        <w:ind w:leftChars="50" w:left="100"/>
        <w:jc w:val="both"/>
        <w:rPr>
          <w:rFonts w:ascii="Arial Unicode MS" w:eastAsia="新細明體"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63131C" w:rsidRPr="006B72BC">
        <w:rPr>
          <w:rFonts w:ascii="Arial Unicode MS" w:eastAsia="新細明體" w:hAnsi="Arial Unicode MS" w:hint="eastAsia"/>
          <w:color w:val="17365D"/>
        </w:rPr>
        <w:t>受刑人經縮短應執行之刑期者，其累進處遇或假釋之刑期，應以其縮短後之刑期計算之</w:t>
      </w:r>
      <w:r>
        <w:rPr>
          <w:rFonts w:ascii="Arial Unicode MS" w:eastAsia="新細明體" w:hAnsi="Arial Unicode MS" w:hint="eastAsia"/>
          <w:color w:val="17365D"/>
        </w:rPr>
        <w:t>。</w:t>
      </w:r>
    </w:p>
    <w:p w14:paraId="21F8A167" w14:textId="59EBFD19" w:rsidR="0063131C" w:rsidRPr="006B72BC" w:rsidRDefault="00BA42B5" w:rsidP="00B2210D">
      <w:pPr>
        <w:pStyle w:val="a3"/>
        <w:ind w:leftChars="50" w:left="100"/>
        <w:jc w:val="both"/>
        <w:rPr>
          <w:rFonts w:ascii="Arial Unicode MS" w:eastAsia="新細明體" w:hAnsi="Arial Unicode MS"/>
          <w:color w:val="666699"/>
        </w:rPr>
      </w:pPr>
      <w:r>
        <w:rPr>
          <w:rFonts w:ascii="Calibri" w:eastAsia="新細明體" w:hAnsi="Calibri" w:hint="eastAsia"/>
          <w:color w:val="404040"/>
          <w:sz w:val="18"/>
        </w:rPr>
        <w:lastRenderedPageBreak/>
        <w:t>﹝</w:t>
      </w:r>
      <w:r>
        <w:rPr>
          <w:rFonts w:ascii="Calibri" w:eastAsia="新細明體" w:hAnsi="Calibri" w:hint="eastAsia"/>
          <w:color w:val="404040"/>
          <w:sz w:val="18"/>
        </w:rPr>
        <w:t>2</w:t>
      </w:r>
      <w:r>
        <w:rPr>
          <w:rFonts w:ascii="Calibri" w:eastAsia="新細明體" w:hAnsi="Calibri" w:hint="eastAsia"/>
          <w:color w:val="404040"/>
          <w:sz w:val="18"/>
        </w:rPr>
        <w:t>﹞</w:t>
      </w:r>
      <w:r w:rsidR="0063131C" w:rsidRPr="006B72BC">
        <w:rPr>
          <w:rFonts w:ascii="Arial Unicode MS" w:eastAsia="新細明體" w:hAnsi="Arial Unicode MS" w:hint="eastAsia"/>
          <w:color w:val="666699"/>
        </w:rPr>
        <w:t>前項假釋經撤銷者，回復其縮短前之刑期。</w:t>
      </w:r>
    </w:p>
    <w:p w14:paraId="783B654E" w14:textId="518A25C8" w:rsidR="00BA42B5" w:rsidRDefault="003965B7" w:rsidP="00FF4286">
      <w:pPr>
        <w:pStyle w:val="2"/>
      </w:pPr>
      <w:bookmarkStart w:id="11" w:name="a17"/>
      <w:bookmarkEnd w:id="11"/>
      <w:r>
        <w:rPr>
          <w:rFonts w:hint="eastAsia"/>
        </w:rPr>
        <w:t>第</w:t>
      </w:r>
      <w:r>
        <w:rPr>
          <w:rFonts w:hint="eastAsia"/>
        </w:rPr>
        <w:t>17</w:t>
      </w:r>
      <w:r>
        <w:rPr>
          <w:rFonts w:hint="eastAsia"/>
        </w:rPr>
        <w:t>條</w:t>
      </w:r>
      <w:r w:rsidR="0063131C" w:rsidRPr="006B72BC">
        <w:rPr>
          <w:rFonts w:hint="eastAsia"/>
        </w:rPr>
        <w:t>（工作時數</w:t>
      </w:r>
      <w:r w:rsidR="00BA42B5">
        <w:rPr>
          <w:rFonts w:hint="eastAsia"/>
        </w:rPr>
        <w:t>）</w:t>
      </w:r>
      <w:r w:rsidR="00A37781" w:rsidRPr="00AB3690">
        <w:rPr>
          <w:rFonts w:hint="eastAsia"/>
        </w:rPr>
        <w:t>（刪除）</w:t>
      </w:r>
      <w:r w:rsidR="00E63F9D">
        <w:rPr>
          <w:rFonts w:ascii="新細明體" w:hAnsi="新細明體" w:hint="eastAsia"/>
          <w:color w:val="FFFFFF"/>
        </w:rPr>
        <w:t>∵</w:t>
      </w:r>
    </w:p>
    <w:p w14:paraId="32B83229" w14:textId="40D9FA37" w:rsidR="00A37781" w:rsidRDefault="00120089" w:rsidP="00120089">
      <w:pPr>
        <w:pStyle w:val="3"/>
        <w:rPr>
          <w:rFonts w:ascii="Calibri" w:hAnsi="Calibri"/>
          <w:color w:val="404040"/>
          <w:sz w:val="18"/>
        </w:rPr>
      </w:pPr>
      <w:r w:rsidRPr="00CD04EE">
        <w:rPr>
          <w:rFonts w:hint="eastAsia"/>
        </w:rPr>
        <w:t>--1</w:t>
      </w:r>
      <w:r w:rsidRPr="00CD04EE">
        <w:t>1</w:t>
      </w:r>
      <w:r>
        <w:t>2</w:t>
      </w:r>
      <w:r w:rsidRPr="00CD04EE">
        <w:rPr>
          <w:rFonts w:hint="eastAsia"/>
        </w:rPr>
        <w:t>年</w:t>
      </w:r>
      <w:r>
        <w:rPr>
          <w:rFonts w:hint="eastAsia"/>
        </w:rPr>
        <w:t>8</w:t>
      </w:r>
      <w:r w:rsidRPr="00CD04EE">
        <w:rPr>
          <w:rFonts w:hint="eastAsia"/>
        </w:rPr>
        <w:t>月</w:t>
      </w:r>
      <w:r>
        <w:t>16</w:t>
      </w:r>
      <w:r w:rsidRPr="00CD04EE">
        <w:rPr>
          <w:rFonts w:hint="eastAsia"/>
        </w:rPr>
        <w:t>日修正前條文</w:t>
      </w:r>
      <w:r w:rsidRPr="00CD04EE">
        <w:rPr>
          <w:rFonts w:hint="eastAsia"/>
        </w:rPr>
        <w:t>--</w:t>
      </w:r>
    </w:p>
    <w:p w14:paraId="7F105D1F" w14:textId="7A714A9A" w:rsidR="0063131C" w:rsidRPr="00A37781" w:rsidRDefault="00BA42B5" w:rsidP="00B2210D">
      <w:pPr>
        <w:pStyle w:val="a3"/>
        <w:ind w:leftChars="50" w:left="100"/>
        <w:jc w:val="both"/>
        <w:rPr>
          <w:rFonts w:ascii="Arial Unicode MS" w:eastAsia="新細明體" w:hAnsi="Arial Unicode MS"/>
          <w:color w:val="5F5F5F"/>
        </w:rPr>
      </w:pPr>
      <w:r>
        <w:rPr>
          <w:rFonts w:ascii="Calibri" w:hAnsi="Calibri" w:hint="eastAsia"/>
          <w:color w:val="5F5F5F"/>
          <w:sz w:val="18"/>
        </w:rPr>
        <w:t>﹝</w:t>
      </w:r>
      <w:r>
        <w:rPr>
          <w:rFonts w:ascii="Calibri" w:hAnsi="Calibri" w:hint="eastAsia"/>
          <w:color w:val="5F5F5F"/>
          <w:sz w:val="18"/>
        </w:rPr>
        <w:t>1</w:t>
      </w:r>
      <w:r>
        <w:rPr>
          <w:rFonts w:ascii="Calibri" w:hAnsi="Calibri" w:hint="eastAsia"/>
          <w:color w:val="5F5F5F"/>
          <w:sz w:val="18"/>
        </w:rPr>
        <w:t>﹞</w:t>
      </w:r>
      <w:r w:rsidR="0063131C" w:rsidRPr="00A37781">
        <w:rPr>
          <w:rFonts w:ascii="Arial Unicode MS" w:eastAsia="新細明體" w:hAnsi="Arial Unicode MS" w:hint="eastAsia"/>
          <w:color w:val="5F5F5F"/>
        </w:rPr>
        <w:t>外役監每日工作八小時，必要時，典獄長得令於例假日及紀念日照常工作。</w:t>
      </w:r>
      <w:r w:rsidR="00E63F9D" w:rsidRPr="00E63F9D">
        <w:rPr>
          <w:rFonts w:ascii="新細明體" w:eastAsia="新細明體" w:hAnsi="新細明體" w:hint="eastAsia"/>
          <w:color w:val="FFFFFF"/>
        </w:rPr>
        <w:t>∴</w:t>
      </w:r>
    </w:p>
    <w:p w14:paraId="4264AC39" w14:textId="47709EE2" w:rsidR="00BA42B5" w:rsidRDefault="003965B7" w:rsidP="00FF4286">
      <w:pPr>
        <w:pStyle w:val="2"/>
      </w:pPr>
      <w:bookmarkStart w:id="12" w:name="a18"/>
      <w:bookmarkEnd w:id="12"/>
      <w:r>
        <w:rPr>
          <w:rFonts w:hint="eastAsia"/>
        </w:rPr>
        <w:t>第</w:t>
      </w:r>
      <w:r>
        <w:rPr>
          <w:rFonts w:hint="eastAsia"/>
        </w:rPr>
        <w:t>18</w:t>
      </w:r>
      <w:r>
        <w:rPr>
          <w:rFonts w:hint="eastAsia"/>
        </w:rPr>
        <w:t>條</w:t>
      </w:r>
      <w:r w:rsidR="0063131C" w:rsidRPr="006B72BC">
        <w:rPr>
          <w:rFonts w:hint="eastAsia"/>
        </w:rPr>
        <w:t>（解送他監執行之原因</w:t>
      </w:r>
      <w:r w:rsidR="00BA42B5">
        <w:rPr>
          <w:rFonts w:hint="eastAsia"/>
        </w:rPr>
        <w:t>）</w:t>
      </w:r>
      <w:r w:rsidR="00E63F9D">
        <w:rPr>
          <w:rFonts w:ascii="新細明體" w:hAnsi="新細明體" w:hint="eastAsia"/>
          <w:color w:val="FFFFFF"/>
        </w:rPr>
        <w:t>∵</w:t>
      </w:r>
    </w:p>
    <w:p w14:paraId="4AF6DF98" w14:textId="77777777" w:rsidR="00A37781" w:rsidRPr="00AB3690" w:rsidRDefault="00A37781" w:rsidP="00A37781">
      <w:pPr>
        <w:ind w:left="142"/>
        <w:jc w:val="both"/>
        <w:rPr>
          <w:color w:val="17365D"/>
        </w:rPr>
      </w:pPr>
      <w:r w:rsidRPr="00A37781">
        <w:rPr>
          <w:rFonts w:hint="eastAsia"/>
          <w:color w:val="404040"/>
          <w:sz w:val="18"/>
        </w:rPr>
        <w:t>﹝</w:t>
      </w:r>
      <w:r w:rsidRPr="00A37781">
        <w:rPr>
          <w:rFonts w:hint="eastAsia"/>
          <w:color w:val="404040"/>
          <w:sz w:val="18"/>
        </w:rPr>
        <w:t>1</w:t>
      </w:r>
      <w:r w:rsidRPr="00A37781">
        <w:rPr>
          <w:rFonts w:hint="eastAsia"/>
          <w:color w:val="404040"/>
          <w:sz w:val="18"/>
        </w:rPr>
        <w:t>﹞</w:t>
      </w:r>
      <w:r w:rsidRPr="00AB3690">
        <w:rPr>
          <w:rFonts w:hint="eastAsia"/>
          <w:color w:val="17365D"/>
        </w:rPr>
        <w:t>受刑人有下列各款情形之一者，外役監應報請法務部矯正署核准後，解送其他監獄執行：</w:t>
      </w:r>
    </w:p>
    <w:p w14:paraId="7BECA1A8" w14:textId="77777777" w:rsidR="00A37781" w:rsidRDefault="00A37781" w:rsidP="00A37781">
      <w:pPr>
        <w:ind w:left="142"/>
        <w:jc w:val="both"/>
        <w:rPr>
          <w:color w:val="17365D"/>
        </w:rPr>
      </w:pPr>
      <w:r w:rsidRPr="00AB3690">
        <w:rPr>
          <w:rFonts w:hint="eastAsia"/>
          <w:color w:val="17365D"/>
        </w:rPr>
        <w:t xml:space="preserve">　　一、有妨害外役監秩序或安全之行為或怠於工作，情節重大</w:t>
      </w:r>
      <w:r>
        <w:rPr>
          <w:rFonts w:hint="eastAsia"/>
          <w:color w:val="17365D"/>
        </w:rPr>
        <w:t>。</w:t>
      </w:r>
    </w:p>
    <w:p w14:paraId="4002A943" w14:textId="77777777" w:rsidR="00A37781" w:rsidRDefault="00A37781" w:rsidP="00A37781">
      <w:pPr>
        <w:ind w:left="142"/>
        <w:jc w:val="both"/>
        <w:rPr>
          <w:color w:val="17365D"/>
        </w:rPr>
      </w:pPr>
      <w:r>
        <w:rPr>
          <w:rFonts w:hint="eastAsia"/>
          <w:color w:val="17365D"/>
        </w:rPr>
        <w:t xml:space="preserve">　　</w:t>
      </w:r>
      <w:r w:rsidRPr="00AB3690">
        <w:rPr>
          <w:rFonts w:hint="eastAsia"/>
          <w:color w:val="17365D"/>
        </w:rPr>
        <w:t>二</w:t>
      </w:r>
      <w:r>
        <w:rPr>
          <w:rFonts w:hint="eastAsia"/>
          <w:color w:val="17365D"/>
        </w:rPr>
        <w:t>、</w:t>
      </w:r>
      <w:r w:rsidRPr="00AB3690">
        <w:rPr>
          <w:rFonts w:hint="eastAsia"/>
          <w:color w:val="17365D"/>
        </w:rPr>
        <w:t>違反返家探視規定，情節重大</w:t>
      </w:r>
      <w:r>
        <w:rPr>
          <w:rFonts w:hint="eastAsia"/>
          <w:color w:val="17365D"/>
        </w:rPr>
        <w:t>。</w:t>
      </w:r>
    </w:p>
    <w:p w14:paraId="4124334D" w14:textId="77777777" w:rsidR="00A37781" w:rsidRDefault="00A37781" w:rsidP="00A37781">
      <w:pPr>
        <w:ind w:left="142"/>
        <w:jc w:val="both"/>
        <w:rPr>
          <w:color w:val="17365D"/>
        </w:rPr>
      </w:pPr>
      <w:r>
        <w:rPr>
          <w:rFonts w:hint="eastAsia"/>
          <w:color w:val="17365D"/>
        </w:rPr>
        <w:t xml:space="preserve">　　</w:t>
      </w:r>
      <w:r w:rsidRPr="00AB3690">
        <w:rPr>
          <w:rFonts w:hint="eastAsia"/>
          <w:color w:val="17365D"/>
        </w:rPr>
        <w:t>三</w:t>
      </w:r>
      <w:r>
        <w:rPr>
          <w:rFonts w:hint="eastAsia"/>
          <w:color w:val="17365D"/>
        </w:rPr>
        <w:t>、</w:t>
      </w:r>
      <w:r w:rsidRPr="00AB3690">
        <w:rPr>
          <w:rFonts w:hint="eastAsia"/>
          <w:color w:val="17365D"/>
        </w:rPr>
        <w:t>受傷或罹患疾病，致不適於外役監繼續執行</w:t>
      </w:r>
      <w:r>
        <w:rPr>
          <w:rFonts w:hint="eastAsia"/>
          <w:color w:val="17365D"/>
        </w:rPr>
        <w:t>。</w:t>
      </w:r>
    </w:p>
    <w:p w14:paraId="24D0E126" w14:textId="77777777" w:rsidR="00A37781" w:rsidRDefault="00A37781" w:rsidP="00A37781">
      <w:pPr>
        <w:ind w:left="142"/>
        <w:jc w:val="both"/>
        <w:rPr>
          <w:color w:val="17365D"/>
        </w:rPr>
      </w:pPr>
      <w:r>
        <w:rPr>
          <w:rFonts w:hint="eastAsia"/>
          <w:color w:val="17365D"/>
        </w:rPr>
        <w:t xml:space="preserve">　　</w:t>
      </w:r>
      <w:r w:rsidRPr="00AB3690">
        <w:rPr>
          <w:rFonts w:hint="eastAsia"/>
          <w:color w:val="17365D"/>
        </w:rPr>
        <w:t>四</w:t>
      </w:r>
      <w:r>
        <w:rPr>
          <w:rFonts w:hint="eastAsia"/>
          <w:color w:val="17365D"/>
        </w:rPr>
        <w:t>、</w:t>
      </w:r>
      <w:r w:rsidRPr="00AB3690">
        <w:rPr>
          <w:rFonts w:hint="eastAsia"/>
          <w:color w:val="17365D"/>
        </w:rPr>
        <w:t>其他重大事由，不宜於外役監繼續執行</w:t>
      </w:r>
      <w:r>
        <w:rPr>
          <w:rFonts w:hint="eastAsia"/>
          <w:color w:val="17365D"/>
        </w:rPr>
        <w:t>。</w:t>
      </w:r>
    </w:p>
    <w:p w14:paraId="7C5A2FEA" w14:textId="012684BD" w:rsidR="00A37781" w:rsidRPr="00AB3690" w:rsidRDefault="00A37781" w:rsidP="00A37781">
      <w:pPr>
        <w:ind w:left="142"/>
        <w:jc w:val="both"/>
        <w:rPr>
          <w:color w:val="17365D"/>
        </w:rPr>
      </w:pPr>
      <w:r w:rsidRPr="00A37781">
        <w:rPr>
          <w:rFonts w:hint="eastAsia"/>
          <w:color w:val="404040"/>
          <w:sz w:val="18"/>
        </w:rPr>
        <w:t>﹝</w:t>
      </w:r>
      <w:r w:rsidRPr="00A37781">
        <w:rPr>
          <w:rFonts w:hint="eastAsia"/>
          <w:color w:val="404040"/>
          <w:sz w:val="18"/>
        </w:rPr>
        <w:t>2</w:t>
      </w:r>
      <w:r w:rsidRPr="00A37781">
        <w:rPr>
          <w:rFonts w:hint="eastAsia"/>
          <w:color w:val="404040"/>
          <w:sz w:val="18"/>
        </w:rPr>
        <w:t>﹞</w:t>
      </w:r>
      <w:r w:rsidRPr="00AB3690">
        <w:rPr>
          <w:rFonts w:hint="eastAsia"/>
          <w:color w:val="17365D"/>
        </w:rPr>
        <w:t>本條例中華民國一百十二年七月三十一日修正之條文施行前，受刑人有違背紀律或怠於工作之情形，於修正施行時尚未作成懲罰處分者，仍適用修正施行前之第</w:t>
      </w:r>
      <w:hyperlink w:anchor="a19" w:history="1">
        <w:r w:rsidRPr="001346C3">
          <w:rPr>
            <w:rStyle w:val="a4"/>
            <w:rFonts w:ascii="Times New Roman" w:hAnsi="Times New Roman" w:hint="eastAsia"/>
          </w:rPr>
          <w:t>十九</w:t>
        </w:r>
      </w:hyperlink>
      <w:r w:rsidRPr="00AB3690">
        <w:rPr>
          <w:rFonts w:hint="eastAsia"/>
          <w:color w:val="17365D"/>
        </w:rPr>
        <w:t>條規定。</w:t>
      </w:r>
    </w:p>
    <w:p w14:paraId="6C723261" w14:textId="360FFF98" w:rsidR="00A37781" w:rsidRDefault="00AF3D71" w:rsidP="00AF3D71">
      <w:pPr>
        <w:pStyle w:val="3"/>
        <w:rPr>
          <w:rFonts w:ascii="Calibri" w:hAnsi="Calibri"/>
          <w:color w:val="404040"/>
          <w:sz w:val="18"/>
        </w:rPr>
      </w:pPr>
      <w:r w:rsidRPr="00CD04EE">
        <w:rPr>
          <w:rFonts w:hint="eastAsia"/>
        </w:rPr>
        <w:t>--1</w:t>
      </w:r>
      <w:r w:rsidRPr="00CD04EE">
        <w:t>1</w:t>
      </w:r>
      <w:r>
        <w:t>2</w:t>
      </w:r>
      <w:r w:rsidRPr="00CD04EE">
        <w:rPr>
          <w:rFonts w:hint="eastAsia"/>
        </w:rPr>
        <w:t>年</w:t>
      </w:r>
      <w:r>
        <w:rPr>
          <w:rFonts w:hint="eastAsia"/>
        </w:rPr>
        <w:t>8</w:t>
      </w:r>
      <w:r w:rsidRPr="00CD04EE">
        <w:rPr>
          <w:rFonts w:hint="eastAsia"/>
        </w:rPr>
        <w:t>月</w:t>
      </w:r>
      <w:r>
        <w:t>16</w:t>
      </w:r>
      <w:r w:rsidRPr="00CD04EE">
        <w:rPr>
          <w:rFonts w:hint="eastAsia"/>
        </w:rPr>
        <w:t>日修正前條文</w:t>
      </w:r>
      <w:r w:rsidRPr="00CD04EE">
        <w:rPr>
          <w:rFonts w:hint="eastAsia"/>
        </w:rPr>
        <w:t>--</w:t>
      </w:r>
      <w:hyperlink r:id="rId128" w:history="1">
        <w:r w:rsidRPr="00CD04EE">
          <w:rPr>
            <w:rStyle w:val="a4"/>
          </w:rPr>
          <w:t>比對程式</w:t>
        </w:r>
      </w:hyperlink>
    </w:p>
    <w:p w14:paraId="4B64F2F2" w14:textId="794F2603" w:rsidR="0063131C" w:rsidRPr="00A37781" w:rsidRDefault="00BA42B5" w:rsidP="00B2210D">
      <w:pPr>
        <w:pStyle w:val="a3"/>
        <w:ind w:leftChars="50" w:left="100"/>
        <w:jc w:val="both"/>
        <w:rPr>
          <w:rFonts w:ascii="Arial Unicode MS" w:eastAsia="新細明體" w:hAnsi="Arial Unicode MS"/>
          <w:color w:val="5F5F5F"/>
        </w:rPr>
      </w:pPr>
      <w:r>
        <w:rPr>
          <w:rFonts w:ascii="Calibri" w:hAnsi="Calibri" w:hint="eastAsia"/>
          <w:color w:val="5F5F5F"/>
          <w:sz w:val="18"/>
        </w:rPr>
        <w:t>﹝</w:t>
      </w:r>
      <w:r>
        <w:rPr>
          <w:rFonts w:ascii="Calibri" w:hAnsi="Calibri" w:hint="eastAsia"/>
          <w:color w:val="5F5F5F"/>
          <w:sz w:val="18"/>
        </w:rPr>
        <w:t>1</w:t>
      </w:r>
      <w:r>
        <w:rPr>
          <w:rFonts w:ascii="Calibri" w:hAnsi="Calibri" w:hint="eastAsia"/>
          <w:color w:val="5F5F5F"/>
          <w:sz w:val="18"/>
        </w:rPr>
        <w:t>﹞</w:t>
      </w:r>
      <w:r w:rsidR="0063131C" w:rsidRPr="00A37781">
        <w:rPr>
          <w:rFonts w:ascii="Arial Unicode MS" w:eastAsia="新細明體" w:hAnsi="Arial Unicode MS" w:hint="eastAsia"/>
          <w:color w:val="5F5F5F"/>
        </w:rPr>
        <w:t>受刑人有左列各款情形之一者，應經監務委員會議之決議，報請法務部核准後，解送其他監獄執行：</w:t>
      </w:r>
    </w:p>
    <w:p w14:paraId="13B7BBF8" w14:textId="77777777" w:rsidR="00BA42B5" w:rsidRPr="00A37781" w:rsidRDefault="00EA5964" w:rsidP="00B2210D">
      <w:pPr>
        <w:pStyle w:val="a3"/>
        <w:ind w:leftChars="50" w:left="100"/>
        <w:jc w:val="both"/>
        <w:rPr>
          <w:rFonts w:ascii="Arial Unicode MS" w:eastAsia="新細明體" w:hAnsi="Arial Unicode MS"/>
          <w:color w:val="5F5F5F"/>
        </w:rPr>
      </w:pPr>
      <w:r w:rsidRPr="00A37781">
        <w:rPr>
          <w:rFonts w:ascii="Arial Unicode MS" w:eastAsia="新細明體" w:hAnsi="Arial Unicode MS" w:hint="eastAsia"/>
          <w:color w:val="5F5F5F"/>
        </w:rPr>
        <w:t xml:space="preserve">　　</w:t>
      </w:r>
      <w:r w:rsidR="0063131C" w:rsidRPr="00A37781">
        <w:rPr>
          <w:rFonts w:ascii="Arial Unicode MS" w:eastAsia="新細明體" w:hAnsi="Arial Unicode MS" w:hint="eastAsia"/>
          <w:color w:val="5F5F5F"/>
        </w:rPr>
        <w:t>一、違背紀律或怠於工作，情節重大，屢誡不悛者</w:t>
      </w:r>
      <w:r w:rsidR="00BA42B5" w:rsidRPr="00A37781">
        <w:rPr>
          <w:rFonts w:ascii="Arial Unicode MS" w:eastAsia="新細明體" w:hAnsi="Arial Unicode MS" w:hint="eastAsia"/>
          <w:color w:val="5F5F5F"/>
        </w:rPr>
        <w:t>。</w:t>
      </w:r>
    </w:p>
    <w:p w14:paraId="7E79C3E5" w14:textId="47B06929" w:rsidR="00BA42B5" w:rsidRPr="00A37781" w:rsidRDefault="00BA42B5" w:rsidP="00B2210D">
      <w:pPr>
        <w:pStyle w:val="a3"/>
        <w:ind w:leftChars="50" w:left="100"/>
        <w:jc w:val="both"/>
        <w:rPr>
          <w:rFonts w:ascii="Arial Unicode MS" w:eastAsia="新細明體" w:hAnsi="Arial Unicode MS"/>
          <w:color w:val="5F5F5F"/>
        </w:rPr>
      </w:pPr>
      <w:r w:rsidRPr="00A37781">
        <w:rPr>
          <w:rFonts w:ascii="Arial Unicode MS" w:eastAsia="新細明體" w:hAnsi="Arial Unicode MS" w:hint="eastAsia"/>
          <w:color w:val="5F5F5F"/>
        </w:rPr>
        <w:t xml:space="preserve">　　二、</w:t>
      </w:r>
      <w:r w:rsidR="0063131C" w:rsidRPr="00A37781">
        <w:rPr>
          <w:rFonts w:ascii="Arial Unicode MS" w:eastAsia="新細明體" w:hAnsi="Arial Unicode MS" w:hint="eastAsia"/>
          <w:color w:val="5F5F5F"/>
        </w:rPr>
        <w:t>其他重大事故，不宜於外役監繼續執行者</w:t>
      </w:r>
      <w:r w:rsidRPr="00A37781">
        <w:rPr>
          <w:rFonts w:ascii="Arial Unicode MS" w:eastAsia="新細明體" w:hAnsi="Arial Unicode MS" w:hint="eastAsia"/>
          <w:color w:val="5F5F5F"/>
        </w:rPr>
        <w:t>。</w:t>
      </w:r>
    </w:p>
    <w:p w14:paraId="40822657" w14:textId="21A2BC25" w:rsidR="0063131C" w:rsidRPr="00A37781" w:rsidRDefault="00BA42B5" w:rsidP="00B2210D">
      <w:pPr>
        <w:pStyle w:val="a3"/>
        <w:ind w:leftChars="50" w:left="100"/>
        <w:jc w:val="both"/>
        <w:rPr>
          <w:rFonts w:ascii="Arial Unicode MS" w:eastAsia="新細明體" w:hAnsi="Arial Unicode MS"/>
          <w:color w:val="5F5F5F"/>
        </w:rPr>
      </w:pPr>
      <w:r>
        <w:rPr>
          <w:rFonts w:ascii="Calibri" w:eastAsia="新細明體" w:hAnsi="Calibri" w:hint="eastAsia"/>
          <w:color w:val="5F5F5F"/>
          <w:sz w:val="18"/>
        </w:rPr>
        <w:t>﹝</w:t>
      </w:r>
      <w:r>
        <w:rPr>
          <w:rFonts w:ascii="Calibri" w:eastAsia="新細明體" w:hAnsi="Calibri" w:hint="eastAsia"/>
          <w:color w:val="5F5F5F"/>
          <w:sz w:val="18"/>
        </w:rPr>
        <w:t>2</w:t>
      </w:r>
      <w:r>
        <w:rPr>
          <w:rFonts w:ascii="Calibri" w:eastAsia="新細明體" w:hAnsi="Calibri" w:hint="eastAsia"/>
          <w:color w:val="5F5F5F"/>
          <w:sz w:val="18"/>
        </w:rPr>
        <w:t>﹞</w:t>
      </w:r>
      <w:r w:rsidR="0063131C" w:rsidRPr="00A37781">
        <w:rPr>
          <w:rFonts w:ascii="Arial Unicode MS" w:eastAsia="新細明體" w:hAnsi="Arial Unicode MS" w:hint="eastAsia"/>
          <w:color w:val="5F5F5F"/>
        </w:rPr>
        <w:t>前項經核准解送其他監獄執行之受刑人，並得依</w:t>
      </w:r>
      <w:hyperlink r:id="rId129" w:history="1">
        <w:r w:rsidR="0063131C" w:rsidRPr="00A37781">
          <w:rPr>
            <w:rStyle w:val="a4"/>
            <w:rFonts w:ascii="Arial Unicode MS" w:hAnsi="Arial Unicode MS" w:hint="eastAsia"/>
            <w:color w:val="5F5F5F"/>
          </w:rPr>
          <w:t>監獄行刑法</w:t>
        </w:r>
      </w:hyperlink>
      <w:r w:rsidR="0063131C" w:rsidRPr="00A37781">
        <w:rPr>
          <w:rFonts w:ascii="Arial Unicode MS" w:eastAsia="新細明體" w:hAnsi="Arial Unicode MS" w:hint="eastAsia"/>
          <w:color w:val="5F5F5F"/>
        </w:rPr>
        <w:t>之規定，施以懲罰。</w:t>
      </w:r>
      <w:r w:rsidR="00E63F9D" w:rsidRPr="00E63F9D">
        <w:rPr>
          <w:rFonts w:ascii="新細明體" w:eastAsia="新細明體" w:hAnsi="新細明體" w:hint="eastAsia"/>
          <w:color w:val="FFFFFF"/>
        </w:rPr>
        <w:t>∴</w:t>
      </w:r>
    </w:p>
    <w:p w14:paraId="78E94264" w14:textId="4512388B" w:rsidR="00BA42B5" w:rsidRDefault="003965B7" w:rsidP="00FF4286">
      <w:pPr>
        <w:pStyle w:val="2"/>
      </w:pPr>
      <w:bookmarkStart w:id="13" w:name="a19"/>
      <w:bookmarkEnd w:id="13"/>
      <w:r>
        <w:rPr>
          <w:rFonts w:hint="eastAsia"/>
        </w:rPr>
        <w:t>第</w:t>
      </w:r>
      <w:r>
        <w:rPr>
          <w:rFonts w:hint="eastAsia"/>
        </w:rPr>
        <w:t>19</w:t>
      </w:r>
      <w:r>
        <w:rPr>
          <w:rFonts w:hint="eastAsia"/>
        </w:rPr>
        <w:t>條</w:t>
      </w:r>
      <w:r w:rsidR="0063131C" w:rsidRPr="006B72BC">
        <w:rPr>
          <w:rFonts w:hint="eastAsia"/>
        </w:rPr>
        <w:t>（懲罰之事由</w:t>
      </w:r>
      <w:r w:rsidR="00BA42B5">
        <w:rPr>
          <w:rFonts w:hint="eastAsia"/>
        </w:rPr>
        <w:t>）</w:t>
      </w:r>
      <w:r w:rsidR="00A37781" w:rsidRPr="00AB3690">
        <w:rPr>
          <w:rFonts w:hint="eastAsia"/>
        </w:rPr>
        <w:t>（刪除）</w:t>
      </w:r>
      <w:r w:rsidR="00E63F9D">
        <w:rPr>
          <w:rFonts w:ascii="新細明體" w:hAnsi="新細明體" w:hint="eastAsia"/>
          <w:color w:val="FFFFFF"/>
        </w:rPr>
        <w:t>∵</w:t>
      </w:r>
    </w:p>
    <w:p w14:paraId="24BA72EA" w14:textId="7E69AA7E" w:rsidR="00A37781" w:rsidRDefault="00120089" w:rsidP="00120089">
      <w:pPr>
        <w:pStyle w:val="3"/>
        <w:rPr>
          <w:rFonts w:ascii="Calibri" w:hAnsi="Calibri"/>
          <w:color w:val="404040"/>
          <w:sz w:val="18"/>
        </w:rPr>
      </w:pPr>
      <w:r w:rsidRPr="00CD04EE">
        <w:rPr>
          <w:rFonts w:hint="eastAsia"/>
        </w:rPr>
        <w:t>--1</w:t>
      </w:r>
      <w:r w:rsidRPr="00CD04EE">
        <w:t>1</w:t>
      </w:r>
      <w:r>
        <w:t>2</w:t>
      </w:r>
      <w:r w:rsidRPr="00CD04EE">
        <w:rPr>
          <w:rFonts w:hint="eastAsia"/>
        </w:rPr>
        <w:t>年</w:t>
      </w:r>
      <w:r>
        <w:rPr>
          <w:rFonts w:hint="eastAsia"/>
        </w:rPr>
        <w:t>8</w:t>
      </w:r>
      <w:r w:rsidRPr="00CD04EE">
        <w:rPr>
          <w:rFonts w:hint="eastAsia"/>
        </w:rPr>
        <w:t>月</w:t>
      </w:r>
      <w:r>
        <w:t>16</w:t>
      </w:r>
      <w:r w:rsidRPr="00CD04EE">
        <w:rPr>
          <w:rFonts w:hint="eastAsia"/>
        </w:rPr>
        <w:t>日修正前條文</w:t>
      </w:r>
      <w:r w:rsidRPr="00CD04EE">
        <w:rPr>
          <w:rFonts w:hint="eastAsia"/>
        </w:rPr>
        <w:t>--</w:t>
      </w:r>
    </w:p>
    <w:p w14:paraId="5E5EB7A6" w14:textId="670E2551" w:rsidR="0063131C" w:rsidRPr="00A37781" w:rsidRDefault="00BA42B5" w:rsidP="00B2210D">
      <w:pPr>
        <w:pStyle w:val="a3"/>
        <w:ind w:leftChars="50" w:left="100"/>
        <w:jc w:val="both"/>
        <w:rPr>
          <w:rFonts w:ascii="Arial Unicode MS" w:eastAsia="新細明體" w:hAnsi="Arial Unicode MS"/>
          <w:color w:val="5F5F5F"/>
        </w:rPr>
      </w:pPr>
      <w:r>
        <w:rPr>
          <w:rFonts w:ascii="Calibri" w:hAnsi="Calibri" w:hint="eastAsia"/>
          <w:color w:val="5F5F5F"/>
          <w:sz w:val="18"/>
        </w:rPr>
        <w:t>﹝</w:t>
      </w:r>
      <w:r>
        <w:rPr>
          <w:rFonts w:ascii="Calibri" w:hAnsi="Calibri" w:hint="eastAsia"/>
          <w:color w:val="5F5F5F"/>
          <w:sz w:val="18"/>
        </w:rPr>
        <w:t>1</w:t>
      </w:r>
      <w:r>
        <w:rPr>
          <w:rFonts w:ascii="Calibri" w:hAnsi="Calibri" w:hint="eastAsia"/>
          <w:color w:val="5F5F5F"/>
          <w:sz w:val="18"/>
        </w:rPr>
        <w:t>﹞</w:t>
      </w:r>
      <w:r w:rsidR="0063131C" w:rsidRPr="00A37781">
        <w:rPr>
          <w:rFonts w:ascii="Arial Unicode MS" w:eastAsia="新細明體" w:hAnsi="Arial Unicode MS" w:hint="eastAsia"/>
          <w:color w:val="5F5F5F"/>
        </w:rPr>
        <w:t>受刑人違背紀律，或怠於工作，情節輕微者，得經監務委員會議之決議，施以左列一款或數款之懲罰：</w:t>
      </w:r>
    </w:p>
    <w:p w14:paraId="68D1D344" w14:textId="77777777" w:rsidR="00BA42B5" w:rsidRPr="00A37781" w:rsidRDefault="00EA5964" w:rsidP="00B2210D">
      <w:pPr>
        <w:pStyle w:val="a3"/>
        <w:ind w:leftChars="50" w:left="100"/>
        <w:jc w:val="both"/>
        <w:rPr>
          <w:rFonts w:ascii="Arial Unicode MS" w:eastAsia="新細明體" w:hAnsi="Arial Unicode MS"/>
          <w:color w:val="5F5F5F"/>
        </w:rPr>
      </w:pPr>
      <w:r w:rsidRPr="00A37781">
        <w:rPr>
          <w:rFonts w:ascii="Arial Unicode MS" w:eastAsia="新細明體" w:hAnsi="Arial Unicode MS" w:hint="eastAsia"/>
          <w:color w:val="5F5F5F"/>
        </w:rPr>
        <w:t xml:space="preserve">　　</w:t>
      </w:r>
      <w:r w:rsidR="0063131C" w:rsidRPr="00A37781">
        <w:rPr>
          <w:rFonts w:ascii="Arial Unicode MS" w:eastAsia="新細明體" w:hAnsi="Arial Unicode MS" w:hint="eastAsia"/>
          <w:color w:val="5F5F5F"/>
        </w:rPr>
        <w:t>一、訓誡</w:t>
      </w:r>
      <w:r w:rsidR="00BA42B5" w:rsidRPr="00A37781">
        <w:rPr>
          <w:rFonts w:ascii="Arial Unicode MS" w:eastAsia="新細明體" w:hAnsi="Arial Unicode MS" w:hint="eastAsia"/>
          <w:color w:val="5F5F5F"/>
        </w:rPr>
        <w:t>。</w:t>
      </w:r>
    </w:p>
    <w:p w14:paraId="22E69B11" w14:textId="1D8F7B01" w:rsidR="0063131C" w:rsidRPr="00A37781" w:rsidRDefault="00BA42B5" w:rsidP="00B2210D">
      <w:pPr>
        <w:pStyle w:val="a3"/>
        <w:ind w:leftChars="50" w:left="100"/>
        <w:jc w:val="both"/>
        <w:rPr>
          <w:rFonts w:ascii="Arial Unicode MS" w:eastAsia="新細明體" w:hAnsi="Arial Unicode MS"/>
          <w:color w:val="5F5F5F"/>
        </w:rPr>
      </w:pPr>
      <w:r w:rsidRPr="00A37781">
        <w:rPr>
          <w:rFonts w:ascii="Arial Unicode MS" w:eastAsia="新細明體" w:hAnsi="Arial Unicode MS" w:hint="eastAsia"/>
          <w:color w:val="5F5F5F"/>
        </w:rPr>
        <w:t xml:space="preserve">　　二、</w:t>
      </w:r>
      <w:r w:rsidR="0063131C" w:rsidRPr="00A37781">
        <w:rPr>
          <w:rFonts w:ascii="Arial Unicode MS" w:eastAsia="新細明體" w:hAnsi="Arial Unicode MS" w:hint="eastAsia"/>
          <w:color w:val="5F5F5F"/>
        </w:rPr>
        <w:t>停止戶外活動一日至七日。</w:t>
      </w:r>
      <w:r w:rsidR="00E63F9D" w:rsidRPr="00E63F9D">
        <w:rPr>
          <w:rFonts w:ascii="新細明體" w:eastAsia="新細明體" w:hAnsi="新細明體" w:hint="eastAsia"/>
          <w:color w:val="FFFFFF"/>
        </w:rPr>
        <w:t>∴</w:t>
      </w:r>
    </w:p>
    <w:p w14:paraId="18AE9A53" w14:textId="77777777" w:rsidR="00BA42B5" w:rsidRDefault="003965B7" w:rsidP="00FF4286">
      <w:pPr>
        <w:pStyle w:val="2"/>
      </w:pPr>
      <w:bookmarkStart w:id="14" w:name="a20"/>
      <w:bookmarkEnd w:id="14"/>
      <w:r>
        <w:rPr>
          <w:rFonts w:hint="eastAsia"/>
        </w:rPr>
        <w:t>第</w:t>
      </w:r>
      <w:r>
        <w:rPr>
          <w:rFonts w:hint="eastAsia"/>
        </w:rPr>
        <w:t>20</w:t>
      </w:r>
      <w:r>
        <w:rPr>
          <w:rFonts w:hint="eastAsia"/>
        </w:rPr>
        <w:t>條</w:t>
      </w:r>
      <w:r w:rsidR="0063131C" w:rsidRPr="006B72BC">
        <w:rPr>
          <w:rFonts w:hint="eastAsia"/>
        </w:rPr>
        <w:t>（傷病之治療</w:t>
      </w:r>
      <w:r w:rsidR="00BA42B5">
        <w:rPr>
          <w:rFonts w:hint="eastAsia"/>
        </w:rPr>
        <w:t>）</w:t>
      </w:r>
    </w:p>
    <w:p w14:paraId="0495F426" w14:textId="314ADAF3" w:rsidR="0063131C" w:rsidRPr="006B72BC" w:rsidRDefault="00BA42B5" w:rsidP="00EA5964">
      <w:pPr>
        <w:ind w:left="142"/>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63131C" w:rsidRPr="006B72BC">
        <w:rPr>
          <w:rFonts w:ascii="Arial Unicode MS" w:hAnsi="Arial Unicode MS" w:hint="eastAsia"/>
          <w:color w:val="17365D"/>
        </w:rPr>
        <w:t>受刑人因工作受傷或罹病有療養之必要者，應即移送適當處所治療。</w:t>
      </w:r>
    </w:p>
    <w:p w14:paraId="318644D1" w14:textId="6288858A" w:rsidR="00BA42B5" w:rsidRDefault="003965B7" w:rsidP="00FF4286">
      <w:pPr>
        <w:pStyle w:val="2"/>
      </w:pPr>
      <w:bookmarkStart w:id="15" w:name="a21"/>
      <w:bookmarkEnd w:id="15"/>
      <w:r>
        <w:rPr>
          <w:rFonts w:hint="eastAsia"/>
        </w:rPr>
        <w:t>第</w:t>
      </w:r>
      <w:r>
        <w:rPr>
          <w:rFonts w:hint="eastAsia"/>
        </w:rPr>
        <w:t>21</w:t>
      </w:r>
      <w:r>
        <w:rPr>
          <w:rFonts w:hint="eastAsia"/>
        </w:rPr>
        <w:t>條</w:t>
      </w:r>
      <w:r w:rsidR="0063131C" w:rsidRPr="006B72BC">
        <w:rPr>
          <w:rFonts w:hint="eastAsia"/>
        </w:rPr>
        <w:t>（返家探視之准許及未回監之處罰</w:t>
      </w:r>
      <w:r w:rsidR="00BA42B5">
        <w:rPr>
          <w:rFonts w:hint="eastAsia"/>
        </w:rPr>
        <w:t>）</w:t>
      </w:r>
      <w:r w:rsidR="00E63F9D">
        <w:rPr>
          <w:rFonts w:ascii="新細明體" w:hAnsi="新細明體" w:hint="eastAsia"/>
          <w:color w:val="FFFFFF"/>
        </w:rPr>
        <w:t>∵</w:t>
      </w:r>
    </w:p>
    <w:p w14:paraId="6AFB305A" w14:textId="77777777" w:rsidR="00A37781" w:rsidRDefault="00A37781" w:rsidP="00A37781">
      <w:pPr>
        <w:ind w:left="142"/>
        <w:rPr>
          <w:color w:val="17365D"/>
        </w:rPr>
      </w:pPr>
      <w:r w:rsidRPr="00A37781">
        <w:rPr>
          <w:rFonts w:hint="eastAsia"/>
          <w:color w:val="404040"/>
          <w:sz w:val="18"/>
        </w:rPr>
        <w:t>﹝</w:t>
      </w:r>
      <w:r w:rsidRPr="00A37781">
        <w:rPr>
          <w:rFonts w:hint="eastAsia"/>
          <w:color w:val="404040"/>
          <w:sz w:val="18"/>
        </w:rPr>
        <w:t>1</w:t>
      </w:r>
      <w:r w:rsidRPr="00A37781">
        <w:rPr>
          <w:rFonts w:hint="eastAsia"/>
          <w:color w:val="404040"/>
          <w:sz w:val="18"/>
        </w:rPr>
        <w:t>﹞</w:t>
      </w:r>
      <w:r w:rsidRPr="00AB3690">
        <w:rPr>
          <w:rFonts w:hint="eastAsia"/>
          <w:color w:val="17365D"/>
        </w:rPr>
        <w:t>受刑人在監行狀善良且無危害公共秩序、社會安全之虞，得許於例假日或紀念日返家探視</w:t>
      </w:r>
      <w:r>
        <w:rPr>
          <w:rFonts w:hint="eastAsia"/>
          <w:color w:val="17365D"/>
        </w:rPr>
        <w:t>。</w:t>
      </w:r>
    </w:p>
    <w:p w14:paraId="417ADFA3" w14:textId="77777777" w:rsidR="00A37781" w:rsidRDefault="00A37781" w:rsidP="00A37781">
      <w:pPr>
        <w:ind w:left="142"/>
        <w:rPr>
          <w:color w:val="17365D"/>
        </w:rPr>
      </w:pPr>
      <w:r w:rsidRPr="00A37781">
        <w:rPr>
          <w:rFonts w:hint="eastAsia"/>
          <w:color w:val="404040"/>
          <w:sz w:val="18"/>
        </w:rPr>
        <w:t>﹝</w:t>
      </w:r>
      <w:r w:rsidRPr="00A37781">
        <w:rPr>
          <w:rFonts w:hint="eastAsia"/>
          <w:color w:val="404040"/>
          <w:sz w:val="18"/>
        </w:rPr>
        <w:t>2</w:t>
      </w:r>
      <w:r w:rsidRPr="00A37781">
        <w:rPr>
          <w:rFonts w:hint="eastAsia"/>
          <w:color w:val="404040"/>
          <w:sz w:val="18"/>
        </w:rPr>
        <w:t>﹞</w:t>
      </w:r>
      <w:r w:rsidRPr="00AB3690">
        <w:rPr>
          <w:rFonts w:hint="eastAsia"/>
          <w:color w:val="17365D"/>
        </w:rPr>
        <w:t>受刑人遇有祖父母、父母、配偶之父母、配偶、子女或兄弟姊妹喪亡時，得許其返家探視</w:t>
      </w:r>
      <w:r>
        <w:rPr>
          <w:rFonts w:hint="eastAsia"/>
          <w:color w:val="17365D"/>
        </w:rPr>
        <w:t>。</w:t>
      </w:r>
    </w:p>
    <w:p w14:paraId="21E23C45" w14:textId="77777777" w:rsidR="00A37781" w:rsidRDefault="00A37781" w:rsidP="00A37781">
      <w:pPr>
        <w:ind w:left="142"/>
        <w:rPr>
          <w:color w:val="17365D"/>
        </w:rPr>
      </w:pPr>
      <w:r w:rsidRPr="00A37781">
        <w:rPr>
          <w:rFonts w:hint="eastAsia"/>
          <w:color w:val="404040"/>
          <w:sz w:val="18"/>
        </w:rPr>
        <w:t>﹝</w:t>
      </w:r>
      <w:r w:rsidRPr="00A37781">
        <w:rPr>
          <w:rFonts w:hint="eastAsia"/>
          <w:color w:val="404040"/>
          <w:sz w:val="18"/>
        </w:rPr>
        <w:t>3</w:t>
      </w:r>
      <w:r w:rsidRPr="00A37781">
        <w:rPr>
          <w:rFonts w:hint="eastAsia"/>
          <w:color w:val="404040"/>
          <w:sz w:val="18"/>
        </w:rPr>
        <w:t>﹞</w:t>
      </w:r>
      <w:r w:rsidRPr="00AB3690">
        <w:rPr>
          <w:rFonts w:hint="eastAsia"/>
          <w:color w:val="17365D"/>
        </w:rPr>
        <w:t>受刑人經依前二項規定許其返家探視，無正當理由未於指定期日回監者，其在外日數不算入執行刑期。其故意者，並以脫逃論罪</w:t>
      </w:r>
      <w:r>
        <w:rPr>
          <w:rFonts w:hint="eastAsia"/>
          <w:color w:val="17365D"/>
        </w:rPr>
        <w:t>。</w:t>
      </w:r>
    </w:p>
    <w:p w14:paraId="7F2EE48D" w14:textId="21C89631" w:rsidR="00A37781" w:rsidRPr="00AB3690" w:rsidRDefault="00A37781" w:rsidP="00A37781">
      <w:pPr>
        <w:ind w:left="142"/>
        <w:rPr>
          <w:color w:val="17365D"/>
        </w:rPr>
      </w:pPr>
      <w:r w:rsidRPr="00A37781">
        <w:rPr>
          <w:rFonts w:hint="eastAsia"/>
          <w:color w:val="404040"/>
          <w:sz w:val="18"/>
        </w:rPr>
        <w:t>﹝</w:t>
      </w:r>
      <w:r w:rsidRPr="00A37781">
        <w:rPr>
          <w:rFonts w:hint="eastAsia"/>
          <w:color w:val="404040"/>
          <w:sz w:val="18"/>
        </w:rPr>
        <w:t>4</w:t>
      </w:r>
      <w:r w:rsidRPr="00A37781">
        <w:rPr>
          <w:rFonts w:hint="eastAsia"/>
          <w:color w:val="404040"/>
          <w:sz w:val="18"/>
        </w:rPr>
        <w:t>﹞</w:t>
      </w:r>
      <w:r w:rsidRPr="00AB3690">
        <w:rPr>
          <w:rFonts w:hint="eastAsia"/>
          <w:color w:val="17365D"/>
        </w:rPr>
        <w:t>受刑人返家探視條件、對象、次數、期間、活動範圍、管控與實施方式、審查基準、核准程序、核准後之變更或取消及其他應遵行事項之</w:t>
      </w:r>
      <w:hyperlink r:id="rId130" w:history="1">
        <w:r w:rsidRPr="00A37781">
          <w:rPr>
            <w:rStyle w:val="a4"/>
            <w:rFonts w:ascii="Times New Roman" w:hAnsi="Times New Roman" w:hint="eastAsia"/>
          </w:rPr>
          <w:t>辦法</w:t>
        </w:r>
      </w:hyperlink>
      <w:r w:rsidRPr="00AB3690">
        <w:rPr>
          <w:rFonts w:hint="eastAsia"/>
          <w:color w:val="17365D"/>
        </w:rPr>
        <w:t>，由法務部定之。</w:t>
      </w:r>
    </w:p>
    <w:p w14:paraId="4C7724A8" w14:textId="340988A8" w:rsidR="00A37781" w:rsidRDefault="00AF3D71" w:rsidP="00AF3D71">
      <w:pPr>
        <w:pStyle w:val="3"/>
        <w:rPr>
          <w:rFonts w:ascii="Calibri" w:hAnsi="Calibri"/>
          <w:color w:val="404040"/>
          <w:sz w:val="18"/>
        </w:rPr>
      </w:pPr>
      <w:r w:rsidRPr="00CD04EE">
        <w:rPr>
          <w:rFonts w:hint="eastAsia"/>
        </w:rPr>
        <w:t>--1</w:t>
      </w:r>
      <w:r w:rsidRPr="00CD04EE">
        <w:t>1</w:t>
      </w:r>
      <w:r>
        <w:t>2</w:t>
      </w:r>
      <w:r w:rsidRPr="00CD04EE">
        <w:rPr>
          <w:rFonts w:hint="eastAsia"/>
        </w:rPr>
        <w:t>年</w:t>
      </w:r>
      <w:r>
        <w:rPr>
          <w:rFonts w:hint="eastAsia"/>
        </w:rPr>
        <w:t>8</w:t>
      </w:r>
      <w:r w:rsidRPr="00CD04EE">
        <w:rPr>
          <w:rFonts w:hint="eastAsia"/>
        </w:rPr>
        <w:t>月</w:t>
      </w:r>
      <w:r>
        <w:t>16</w:t>
      </w:r>
      <w:r w:rsidRPr="00CD04EE">
        <w:rPr>
          <w:rFonts w:hint="eastAsia"/>
        </w:rPr>
        <w:t>日修正前條文</w:t>
      </w:r>
      <w:r w:rsidRPr="00CD04EE">
        <w:rPr>
          <w:rFonts w:hint="eastAsia"/>
        </w:rPr>
        <w:t>--</w:t>
      </w:r>
      <w:hyperlink r:id="rId131" w:history="1">
        <w:r w:rsidRPr="00CD04EE">
          <w:rPr>
            <w:rStyle w:val="a4"/>
          </w:rPr>
          <w:t>比對程式</w:t>
        </w:r>
      </w:hyperlink>
    </w:p>
    <w:p w14:paraId="7FE04C16" w14:textId="11C6115C" w:rsidR="00BA42B5" w:rsidRPr="00A37781" w:rsidRDefault="00BA42B5" w:rsidP="00B2210D">
      <w:pPr>
        <w:pStyle w:val="a3"/>
        <w:ind w:leftChars="50" w:left="100"/>
        <w:jc w:val="both"/>
        <w:rPr>
          <w:rFonts w:ascii="Arial Unicode MS" w:eastAsia="新細明體" w:hAnsi="Arial Unicode MS"/>
          <w:color w:val="5F5F5F"/>
        </w:rPr>
      </w:pPr>
      <w:r>
        <w:rPr>
          <w:rFonts w:ascii="Calibri" w:hAnsi="Calibri" w:hint="eastAsia"/>
          <w:color w:val="5F5F5F"/>
          <w:sz w:val="18"/>
        </w:rPr>
        <w:t>﹝</w:t>
      </w:r>
      <w:r>
        <w:rPr>
          <w:rFonts w:ascii="Calibri" w:hAnsi="Calibri" w:hint="eastAsia"/>
          <w:color w:val="5F5F5F"/>
          <w:sz w:val="18"/>
        </w:rPr>
        <w:t>1</w:t>
      </w:r>
      <w:r>
        <w:rPr>
          <w:rFonts w:ascii="Calibri" w:hAnsi="Calibri" w:hint="eastAsia"/>
          <w:color w:val="5F5F5F"/>
          <w:sz w:val="18"/>
        </w:rPr>
        <w:t>﹞</w:t>
      </w:r>
      <w:r w:rsidR="0063131C" w:rsidRPr="00A37781">
        <w:rPr>
          <w:rFonts w:ascii="Arial Unicode MS" w:eastAsia="新細明體" w:hAnsi="Arial Unicode MS" w:hint="eastAsia"/>
          <w:color w:val="5F5F5F"/>
        </w:rPr>
        <w:t>受刑人作業成績優良者，得許於例假日或紀念日返家探視</w:t>
      </w:r>
      <w:r w:rsidRPr="00A37781">
        <w:rPr>
          <w:rFonts w:ascii="Arial Unicode MS" w:eastAsia="新細明體" w:hAnsi="Arial Unicode MS" w:hint="eastAsia"/>
          <w:color w:val="5F5F5F"/>
        </w:rPr>
        <w:t>。</w:t>
      </w:r>
    </w:p>
    <w:p w14:paraId="719C2B64" w14:textId="6CE5487B" w:rsidR="00BA42B5" w:rsidRPr="00A37781" w:rsidRDefault="00BA42B5" w:rsidP="00B2210D">
      <w:pPr>
        <w:pStyle w:val="a3"/>
        <w:ind w:leftChars="50" w:left="100"/>
        <w:jc w:val="both"/>
        <w:rPr>
          <w:rFonts w:ascii="Arial Unicode MS" w:eastAsia="新細明體" w:hAnsi="Arial Unicode MS"/>
          <w:color w:val="5F5F5F"/>
        </w:rPr>
      </w:pPr>
      <w:r>
        <w:rPr>
          <w:rFonts w:ascii="Calibri" w:eastAsia="新細明體" w:hAnsi="Calibri" w:hint="eastAsia"/>
          <w:color w:val="5F5F5F"/>
          <w:sz w:val="18"/>
        </w:rPr>
        <w:t>﹝</w:t>
      </w:r>
      <w:r>
        <w:rPr>
          <w:rFonts w:ascii="Calibri" w:eastAsia="新細明體" w:hAnsi="Calibri" w:hint="eastAsia"/>
          <w:color w:val="5F5F5F"/>
          <w:sz w:val="18"/>
        </w:rPr>
        <w:t>2</w:t>
      </w:r>
      <w:r>
        <w:rPr>
          <w:rFonts w:ascii="Calibri" w:eastAsia="新細明體" w:hAnsi="Calibri" w:hint="eastAsia"/>
          <w:color w:val="5F5F5F"/>
          <w:sz w:val="18"/>
        </w:rPr>
        <w:t>﹞</w:t>
      </w:r>
      <w:r w:rsidR="0063131C" w:rsidRPr="00A37781">
        <w:rPr>
          <w:rFonts w:ascii="Arial Unicode MS" w:eastAsia="新細明體" w:hAnsi="Arial Unicode MS" w:hint="eastAsia"/>
          <w:color w:val="5F5F5F"/>
        </w:rPr>
        <w:t>受刑人遇有祖父母、父母、配偶之父母、配偶、子女或兄弟姊妹喪亡時，得許其返家探視</w:t>
      </w:r>
      <w:r w:rsidRPr="00A37781">
        <w:rPr>
          <w:rFonts w:ascii="Arial Unicode MS" w:eastAsia="新細明體" w:hAnsi="Arial Unicode MS" w:hint="eastAsia"/>
          <w:color w:val="5F5F5F"/>
        </w:rPr>
        <w:t>。</w:t>
      </w:r>
    </w:p>
    <w:p w14:paraId="74E897CC" w14:textId="39F4B599" w:rsidR="00BA42B5" w:rsidRPr="00A37781" w:rsidRDefault="00BA42B5" w:rsidP="00B2210D">
      <w:pPr>
        <w:pStyle w:val="a3"/>
        <w:ind w:leftChars="50" w:left="100"/>
        <w:jc w:val="both"/>
        <w:rPr>
          <w:rFonts w:ascii="Arial Unicode MS" w:eastAsia="新細明體" w:hAnsi="Arial Unicode MS"/>
          <w:color w:val="5F5F5F"/>
        </w:rPr>
      </w:pPr>
      <w:r>
        <w:rPr>
          <w:rFonts w:ascii="Calibri" w:eastAsia="新細明體" w:hAnsi="Calibri" w:hint="eastAsia"/>
          <w:color w:val="5F5F5F"/>
          <w:sz w:val="18"/>
        </w:rPr>
        <w:t>﹝</w:t>
      </w:r>
      <w:r>
        <w:rPr>
          <w:rFonts w:ascii="Calibri" w:eastAsia="新細明體" w:hAnsi="Calibri"/>
          <w:color w:val="5F5F5F"/>
          <w:sz w:val="18"/>
        </w:rPr>
        <w:t>3</w:t>
      </w:r>
      <w:r>
        <w:rPr>
          <w:rFonts w:ascii="Calibri" w:eastAsia="新細明體" w:hAnsi="Calibri" w:hint="eastAsia"/>
          <w:color w:val="5F5F5F"/>
          <w:sz w:val="18"/>
        </w:rPr>
        <w:t>﹞</w:t>
      </w:r>
      <w:r w:rsidR="0063131C" w:rsidRPr="00A37781">
        <w:rPr>
          <w:rFonts w:ascii="Arial Unicode MS" w:eastAsia="新細明體" w:hAnsi="Arial Unicode MS" w:hint="eastAsia"/>
          <w:color w:val="5F5F5F"/>
        </w:rPr>
        <w:t>受刑人經依前二項規定許其返家探視，無正當理由未於指定期日回監者，其在外日數不算入執行刑期。其故意者，並以脫逃論罪</w:t>
      </w:r>
      <w:r w:rsidRPr="00A37781">
        <w:rPr>
          <w:rFonts w:ascii="Arial Unicode MS" w:eastAsia="新細明體" w:hAnsi="Arial Unicode MS" w:hint="eastAsia"/>
          <w:color w:val="5F5F5F"/>
        </w:rPr>
        <w:t>。</w:t>
      </w:r>
    </w:p>
    <w:p w14:paraId="3B046C0F" w14:textId="0AB41891" w:rsidR="0063131C" w:rsidRPr="00A37781" w:rsidRDefault="00BA42B5" w:rsidP="00B2210D">
      <w:pPr>
        <w:pStyle w:val="a3"/>
        <w:ind w:leftChars="50" w:left="100"/>
        <w:jc w:val="both"/>
        <w:rPr>
          <w:rFonts w:ascii="Arial Unicode MS" w:eastAsia="新細明體" w:hAnsi="Arial Unicode MS"/>
          <w:color w:val="5F5F5F"/>
        </w:rPr>
      </w:pPr>
      <w:r>
        <w:rPr>
          <w:rFonts w:ascii="Calibri" w:eastAsia="新細明體" w:hAnsi="Calibri" w:hint="eastAsia"/>
          <w:color w:val="5F5F5F"/>
          <w:sz w:val="18"/>
        </w:rPr>
        <w:t>﹝</w:t>
      </w:r>
      <w:r>
        <w:rPr>
          <w:rFonts w:ascii="Calibri" w:eastAsia="新細明體" w:hAnsi="Calibri"/>
          <w:color w:val="5F5F5F"/>
          <w:sz w:val="18"/>
        </w:rPr>
        <w:t>4</w:t>
      </w:r>
      <w:r>
        <w:rPr>
          <w:rFonts w:ascii="Calibri" w:eastAsia="新細明體" w:hAnsi="Calibri" w:hint="eastAsia"/>
          <w:color w:val="5F5F5F"/>
          <w:sz w:val="18"/>
        </w:rPr>
        <w:t>﹞</w:t>
      </w:r>
      <w:hyperlink r:id="rId132" w:history="1">
        <w:r w:rsidR="0063131C" w:rsidRPr="00A37781">
          <w:rPr>
            <w:rStyle w:val="a4"/>
            <w:rFonts w:ascii="Arial Unicode MS" w:hAnsi="Arial Unicode MS" w:hint="eastAsia"/>
            <w:color w:val="5F5F5F"/>
          </w:rPr>
          <w:t>受刑人返家探視之辦法</w:t>
        </w:r>
      </w:hyperlink>
      <w:r w:rsidR="0063131C" w:rsidRPr="00A37781">
        <w:rPr>
          <w:rFonts w:ascii="Arial Unicode MS" w:eastAsia="新細明體" w:hAnsi="Arial Unicode MS" w:hint="eastAsia"/>
          <w:color w:val="5F5F5F"/>
        </w:rPr>
        <w:t>，由法務部定之。</w:t>
      </w:r>
      <w:r w:rsidR="00E63F9D" w:rsidRPr="00E63F9D">
        <w:rPr>
          <w:rFonts w:ascii="新細明體" w:eastAsia="新細明體" w:hAnsi="新細明體" w:hint="eastAsia"/>
          <w:color w:val="FFFFFF"/>
        </w:rPr>
        <w:t>∴</w:t>
      </w:r>
    </w:p>
    <w:p w14:paraId="4DB7913D" w14:textId="77777777" w:rsidR="00BA42B5" w:rsidRDefault="003965B7" w:rsidP="00FF4286">
      <w:pPr>
        <w:pStyle w:val="2"/>
      </w:pPr>
      <w:bookmarkStart w:id="16" w:name="a22"/>
      <w:bookmarkEnd w:id="16"/>
      <w:r>
        <w:rPr>
          <w:rFonts w:hint="eastAsia"/>
        </w:rPr>
        <w:lastRenderedPageBreak/>
        <w:t>第</w:t>
      </w:r>
      <w:r>
        <w:rPr>
          <w:rFonts w:hint="eastAsia"/>
        </w:rPr>
        <w:t>22</w:t>
      </w:r>
      <w:r>
        <w:rPr>
          <w:rFonts w:hint="eastAsia"/>
        </w:rPr>
        <w:t>條</w:t>
      </w:r>
      <w:r w:rsidR="0063131C" w:rsidRPr="006B72BC">
        <w:rPr>
          <w:rFonts w:hint="eastAsia"/>
        </w:rPr>
        <w:t>（勞作金之給付辦法</w:t>
      </w:r>
      <w:r w:rsidR="00BA42B5">
        <w:rPr>
          <w:rFonts w:hint="eastAsia"/>
        </w:rPr>
        <w:t>）</w:t>
      </w:r>
    </w:p>
    <w:p w14:paraId="59DF3DEF" w14:textId="7BF386E3" w:rsidR="00BA42B5" w:rsidRDefault="00BA42B5" w:rsidP="00B2210D">
      <w:pPr>
        <w:pStyle w:val="a3"/>
        <w:ind w:leftChars="50" w:left="100"/>
        <w:jc w:val="both"/>
        <w:rPr>
          <w:rFonts w:ascii="Arial Unicode MS" w:eastAsia="新細明體"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63131C" w:rsidRPr="006B72BC">
        <w:rPr>
          <w:rFonts w:ascii="Arial Unicode MS" w:eastAsia="新細明體" w:hAnsi="Arial Unicode MS" w:hint="eastAsia"/>
          <w:color w:val="17365D"/>
        </w:rPr>
        <w:t>作業者給予勞作金，其金額斟酌作業者之行狀及作業成績給付</w:t>
      </w:r>
      <w:r>
        <w:rPr>
          <w:rFonts w:ascii="Arial Unicode MS" w:eastAsia="新細明體" w:hAnsi="Arial Unicode MS" w:hint="eastAsia"/>
          <w:color w:val="17365D"/>
        </w:rPr>
        <w:t>。</w:t>
      </w:r>
    </w:p>
    <w:p w14:paraId="60DC9227" w14:textId="0AC0A9EA" w:rsidR="0063131C" w:rsidRPr="006B72BC" w:rsidRDefault="00BA42B5" w:rsidP="00B2210D">
      <w:pPr>
        <w:pStyle w:val="a3"/>
        <w:ind w:leftChars="50" w:left="100"/>
        <w:jc w:val="both"/>
        <w:rPr>
          <w:rFonts w:ascii="Arial Unicode MS" w:eastAsia="新細明體" w:hAnsi="Arial Unicode MS"/>
          <w:color w:val="666699"/>
        </w:rPr>
      </w:pPr>
      <w:r>
        <w:rPr>
          <w:rFonts w:ascii="Calibri" w:eastAsia="新細明體" w:hAnsi="Calibri" w:hint="eastAsia"/>
          <w:color w:val="404040"/>
          <w:sz w:val="18"/>
        </w:rPr>
        <w:t>﹝</w:t>
      </w:r>
      <w:r>
        <w:rPr>
          <w:rFonts w:ascii="Calibri" w:eastAsia="新細明體" w:hAnsi="Calibri" w:hint="eastAsia"/>
          <w:color w:val="404040"/>
          <w:sz w:val="18"/>
        </w:rPr>
        <w:t>2</w:t>
      </w:r>
      <w:r>
        <w:rPr>
          <w:rFonts w:ascii="Calibri" w:eastAsia="新細明體" w:hAnsi="Calibri" w:hint="eastAsia"/>
          <w:color w:val="404040"/>
          <w:sz w:val="18"/>
        </w:rPr>
        <w:t>﹞</w:t>
      </w:r>
      <w:r w:rsidR="0063131C" w:rsidRPr="006B72BC">
        <w:rPr>
          <w:rFonts w:ascii="Arial Unicode MS" w:eastAsia="新細明體" w:hAnsi="Arial Unicode MS" w:hint="eastAsia"/>
          <w:color w:val="666699"/>
        </w:rPr>
        <w:t>前</w:t>
      </w:r>
      <w:r w:rsidR="001A7D03" w:rsidRPr="00156EE5">
        <w:rPr>
          <w:rFonts w:ascii="Arial Unicode MS" w:hAnsi="Arial Unicode MS"/>
          <w:color w:val="666699"/>
        </w:rPr>
        <w:t>項</w:t>
      </w:r>
      <w:hyperlink r:id="rId133" w:history="1">
        <w:r w:rsidR="001A7D03" w:rsidRPr="0016791F">
          <w:rPr>
            <w:rStyle w:val="a4"/>
            <w:rFonts w:ascii="Arial Unicode MS" w:hAnsi="Arial Unicode MS"/>
          </w:rPr>
          <w:t>給付辦法</w:t>
        </w:r>
      </w:hyperlink>
      <w:r w:rsidR="0063131C" w:rsidRPr="006B72BC">
        <w:rPr>
          <w:rFonts w:ascii="Arial Unicode MS" w:eastAsia="新細明體" w:hAnsi="Arial Unicode MS" w:hint="eastAsia"/>
          <w:color w:val="666699"/>
        </w:rPr>
        <w:t>，由法務部定之。</w:t>
      </w:r>
    </w:p>
    <w:p w14:paraId="54E62842" w14:textId="7534F9D2" w:rsidR="00BA42B5" w:rsidRDefault="003965B7" w:rsidP="00FF4286">
      <w:pPr>
        <w:pStyle w:val="2"/>
      </w:pPr>
      <w:bookmarkStart w:id="17" w:name="a23"/>
      <w:bookmarkEnd w:id="17"/>
      <w:r>
        <w:rPr>
          <w:rFonts w:hint="eastAsia"/>
        </w:rPr>
        <w:t>第</w:t>
      </w:r>
      <w:r>
        <w:rPr>
          <w:rFonts w:hint="eastAsia"/>
        </w:rPr>
        <w:t>23</w:t>
      </w:r>
      <w:r>
        <w:rPr>
          <w:rFonts w:hint="eastAsia"/>
        </w:rPr>
        <w:t>條</w:t>
      </w:r>
      <w:r w:rsidR="0063131C" w:rsidRPr="006B72BC">
        <w:rPr>
          <w:rFonts w:hint="eastAsia"/>
        </w:rPr>
        <w:t>（外役監作業收入之支用</w:t>
      </w:r>
      <w:r w:rsidR="00BA42B5">
        <w:rPr>
          <w:rFonts w:hint="eastAsia"/>
        </w:rPr>
        <w:t>）</w:t>
      </w:r>
      <w:r w:rsidR="00A37781" w:rsidRPr="00AB3690">
        <w:rPr>
          <w:rFonts w:hint="eastAsia"/>
        </w:rPr>
        <w:t>（刪除）</w:t>
      </w:r>
      <w:r w:rsidR="00E63F9D">
        <w:rPr>
          <w:rFonts w:ascii="新細明體" w:hAnsi="新細明體" w:hint="eastAsia"/>
          <w:color w:val="FFFFFF"/>
        </w:rPr>
        <w:t>∵</w:t>
      </w:r>
    </w:p>
    <w:p w14:paraId="6AB485C7" w14:textId="4428D7A1" w:rsidR="00A37781" w:rsidRDefault="00120089" w:rsidP="00120089">
      <w:pPr>
        <w:pStyle w:val="3"/>
        <w:rPr>
          <w:rFonts w:ascii="Calibri" w:hAnsi="Calibri"/>
          <w:color w:val="404040"/>
          <w:sz w:val="18"/>
        </w:rPr>
      </w:pPr>
      <w:r w:rsidRPr="00CD04EE">
        <w:rPr>
          <w:rFonts w:hint="eastAsia"/>
        </w:rPr>
        <w:t>--1</w:t>
      </w:r>
      <w:r w:rsidRPr="00CD04EE">
        <w:t>1</w:t>
      </w:r>
      <w:r>
        <w:t>2</w:t>
      </w:r>
      <w:r w:rsidRPr="00CD04EE">
        <w:rPr>
          <w:rFonts w:hint="eastAsia"/>
        </w:rPr>
        <w:t>年</w:t>
      </w:r>
      <w:r>
        <w:rPr>
          <w:rFonts w:hint="eastAsia"/>
        </w:rPr>
        <w:t>8</w:t>
      </w:r>
      <w:r w:rsidRPr="00CD04EE">
        <w:rPr>
          <w:rFonts w:hint="eastAsia"/>
        </w:rPr>
        <w:t>月</w:t>
      </w:r>
      <w:r>
        <w:t>16</w:t>
      </w:r>
      <w:r w:rsidRPr="00CD04EE">
        <w:rPr>
          <w:rFonts w:hint="eastAsia"/>
        </w:rPr>
        <w:t>日修正前條文</w:t>
      </w:r>
      <w:r w:rsidRPr="00CD04EE">
        <w:rPr>
          <w:rFonts w:hint="eastAsia"/>
        </w:rPr>
        <w:t>--</w:t>
      </w:r>
    </w:p>
    <w:p w14:paraId="6F230530" w14:textId="483314DF" w:rsidR="00BA42B5" w:rsidRPr="00A37781" w:rsidRDefault="00BA42B5" w:rsidP="00B2210D">
      <w:pPr>
        <w:pStyle w:val="a3"/>
        <w:ind w:leftChars="50" w:left="100"/>
        <w:jc w:val="both"/>
        <w:rPr>
          <w:rFonts w:ascii="Arial Unicode MS" w:eastAsia="新細明體" w:hAnsi="Arial Unicode MS"/>
          <w:color w:val="5F5F5F"/>
        </w:rPr>
      </w:pPr>
      <w:r>
        <w:rPr>
          <w:rFonts w:ascii="Calibri" w:hAnsi="Calibri" w:hint="eastAsia"/>
          <w:color w:val="5F5F5F"/>
          <w:sz w:val="18"/>
        </w:rPr>
        <w:t>﹝</w:t>
      </w:r>
      <w:r>
        <w:rPr>
          <w:rFonts w:ascii="Calibri" w:hAnsi="Calibri" w:hint="eastAsia"/>
          <w:color w:val="5F5F5F"/>
          <w:sz w:val="18"/>
        </w:rPr>
        <w:t>1</w:t>
      </w:r>
      <w:r>
        <w:rPr>
          <w:rFonts w:ascii="Calibri" w:hAnsi="Calibri" w:hint="eastAsia"/>
          <w:color w:val="5F5F5F"/>
          <w:sz w:val="18"/>
        </w:rPr>
        <w:t>﹞</w:t>
      </w:r>
      <w:r w:rsidR="0063131C" w:rsidRPr="00A37781">
        <w:rPr>
          <w:rFonts w:ascii="Arial Unicode MS" w:eastAsia="新細明體" w:hAnsi="Arial Unicode MS" w:hint="eastAsia"/>
          <w:color w:val="5F5F5F"/>
        </w:rPr>
        <w:t>外役監之作業收入，扣除作業支出後，提百分之五十充勞作金；勞作金總額，提百分之二十五充犯罪被害人補償費用</w:t>
      </w:r>
      <w:r w:rsidRPr="00A37781">
        <w:rPr>
          <w:rFonts w:ascii="Arial Unicode MS" w:eastAsia="新細明體" w:hAnsi="Arial Unicode MS" w:hint="eastAsia"/>
          <w:color w:val="5F5F5F"/>
        </w:rPr>
        <w:t>。</w:t>
      </w:r>
    </w:p>
    <w:p w14:paraId="55B9FB8C" w14:textId="3D3220B7" w:rsidR="00BA42B5" w:rsidRPr="00A37781" w:rsidRDefault="00BA42B5" w:rsidP="00B2210D">
      <w:pPr>
        <w:pStyle w:val="a3"/>
        <w:ind w:leftChars="50" w:left="100"/>
        <w:jc w:val="both"/>
        <w:rPr>
          <w:rFonts w:ascii="Arial Unicode MS" w:eastAsia="新細明體" w:hAnsi="Arial Unicode MS"/>
          <w:color w:val="5F5F5F"/>
        </w:rPr>
      </w:pPr>
      <w:r>
        <w:rPr>
          <w:rFonts w:ascii="Calibri" w:eastAsia="新細明體" w:hAnsi="Calibri" w:hint="eastAsia"/>
          <w:color w:val="5F5F5F"/>
          <w:sz w:val="18"/>
        </w:rPr>
        <w:t>﹝</w:t>
      </w:r>
      <w:r>
        <w:rPr>
          <w:rFonts w:ascii="Calibri" w:eastAsia="新細明體" w:hAnsi="Calibri" w:hint="eastAsia"/>
          <w:color w:val="5F5F5F"/>
          <w:sz w:val="18"/>
        </w:rPr>
        <w:t>2</w:t>
      </w:r>
      <w:r>
        <w:rPr>
          <w:rFonts w:ascii="Calibri" w:eastAsia="新細明體" w:hAnsi="Calibri" w:hint="eastAsia"/>
          <w:color w:val="5F5F5F"/>
          <w:sz w:val="18"/>
        </w:rPr>
        <w:t>﹞</w:t>
      </w:r>
      <w:r w:rsidR="0063131C" w:rsidRPr="00A37781">
        <w:rPr>
          <w:rFonts w:ascii="Arial Unicode MS" w:eastAsia="新細明體" w:hAnsi="Arial Unicode MS" w:hint="eastAsia"/>
          <w:color w:val="5F5F5F"/>
        </w:rPr>
        <w:t>前項作業賸餘提百分之四十補助受刑人飲食費用；百分之十充受刑人獎勵費用；百分之十充作業管理人員獎勵費用；年度賸餘應循預算程序以百分之三十充作改善受刑人生活設施之用，其餘百分之七十撥充作業基金；其獎勵辦法，由法務部定之</w:t>
      </w:r>
      <w:r w:rsidRPr="00A37781">
        <w:rPr>
          <w:rFonts w:ascii="Arial Unicode MS" w:eastAsia="新細明體" w:hAnsi="Arial Unicode MS" w:hint="eastAsia"/>
          <w:color w:val="5F5F5F"/>
        </w:rPr>
        <w:t>。</w:t>
      </w:r>
    </w:p>
    <w:p w14:paraId="4331D5A6" w14:textId="4E75E95C" w:rsidR="0063131C" w:rsidRPr="00A37781" w:rsidRDefault="00BA42B5" w:rsidP="00B2210D">
      <w:pPr>
        <w:pStyle w:val="a3"/>
        <w:ind w:leftChars="50" w:left="100"/>
        <w:jc w:val="both"/>
        <w:rPr>
          <w:rFonts w:ascii="Arial Unicode MS" w:eastAsia="新細明體" w:hAnsi="Arial Unicode MS"/>
          <w:color w:val="5F5F5F"/>
        </w:rPr>
      </w:pPr>
      <w:r>
        <w:rPr>
          <w:rFonts w:ascii="Calibri" w:eastAsia="新細明體" w:hAnsi="Calibri" w:hint="eastAsia"/>
          <w:color w:val="5F5F5F"/>
          <w:sz w:val="18"/>
        </w:rPr>
        <w:t>﹝</w:t>
      </w:r>
      <w:r>
        <w:rPr>
          <w:rFonts w:ascii="Calibri" w:eastAsia="新細明體" w:hAnsi="Calibri"/>
          <w:color w:val="5F5F5F"/>
          <w:sz w:val="18"/>
        </w:rPr>
        <w:t>3</w:t>
      </w:r>
      <w:r>
        <w:rPr>
          <w:rFonts w:ascii="Calibri" w:eastAsia="新細明體" w:hAnsi="Calibri" w:hint="eastAsia"/>
          <w:color w:val="5F5F5F"/>
          <w:sz w:val="18"/>
        </w:rPr>
        <w:t>﹞</w:t>
      </w:r>
      <w:r w:rsidR="0063131C" w:rsidRPr="00A37781">
        <w:rPr>
          <w:rFonts w:ascii="Arial Unicode MS" w:eastAsia="新細明體" w:hAnsi="Arial Unicode MS" w:hint="eastAsia"/>
          <w:color w:val="5F5F5F"/>
        </w:rPr>
        <w:t>第一項提充犯罪被害人補償之費用，於犯罪被害人補償法公布施行後提撥，專戶存儲；第二項改善受刑人生活設施購置之財產設備免提折舊。</w:t>
      </w:r>
    </w:p>
    <w:p w14:paraId="69DE1CF1" w14:textId="0355FCC2" w:rsidR="00FF4286" w:rsidRPr="006B72BC" w:rsidRDefault="00FF4286" w:rsidP="00B2210D">
      <w:pPr>
        <w:pStyle w:val="a3"/>
        <w:ind w:leftChars="50" w:left="100"/>
        <w:jc w:val="both"/>
        <w:rPr>
          <w:rFonts w:ascii="Arial Unicode MS" w:eastAsia="新細明體" w:hAnsi="Arial Unicode MS"/>
          <w:color w:val="17365D"/>
        </w:rPr>
      </w:pPr>
      <w:r w:rsidRPr="000D7C6C">
        <w:rPr>
          <w:color w:val="5F5F5F"/>
          <w:sz w:val="18"/>
          <w:szCs w:val="20"/>
        </w:rPr>
        <w:t>【</w:t>
      </w:r>
      <w:r w:rsidRPr="000D7C6C">
        <w:rPr>
          <w:rFonts w:hint="eastAsia"/>
          <w:color w:val="5F5F5F"/>
          <w:sz w:val="18"/>
          <w:szCs w:val="20"/>
        </w:rPr>
        <w:t>相關法規</w:t>
      </w:r>
      <w:r w:rsidRPr="000D7C6C">
        <w:rPr>
          <w:color w:val="5F5F5F"/>
          <w:sz w:val="18"/>
          <w:szCs w:val="20"/>
        </w:rPr>
        <w:t>】</w:t>
      </w:r>
      <w:r w:rsidRPr="000D7C6C">
        <w:rPr>
          <w:rFonts w:ascii="Arial Unicode MS" w:hAnsi="Arial Unicode MS" w:hint="eastAsia"/>
          <w:color w:val="5F5F5F"/>
          <w:sz w:val="18"/>
        </w:rPr>
        <w:t>第二項</w:t>
      </w:r>
      <w:r w:rsidRPr="000D7C6C">
        <w:rPr>
          <w:rFonts w:ascii="Arial Unicode MS" w:hAnsi="Arial Unicode MS" w:hint="eastAsia"/>
          <w:color w:val="5F5F5F"/>
          <w:sz w:val="18"/>
        </w:rPr>
        <w:t>~</w:t>
      </w:r>
      <w:hyperlink r:id="rId134" w:history="1">
        <w:r w:rsidRPr="000D7C6C">
          <w:rPr>
            <w:rStyle w:val="a4"/>
            <w:rFonts w:ascii="Arial Unicode MS" w:hAnsi="Arial Unicode MS" w:hint="eastAsia"/>
            <w:color w:val="5F5F5F"/>
            <w:sz w:val="18"/>
          </w:rPr>
          <w:t>監所受刑人被告作業獎勵金發給辦法</w:t>
        </w:r>
      </w:hyperlink>
      <w:r w:rsidR="00FC5F7B">
        <w:rPr>
          <w:rFonts w:ascii="Arial Unicode MS" w:hAnsi="Arial Unicode MS" w:hint="eastAsia"/>
          <w:color w:val="5F5F5F"/>
          <w:sz w:val="18"/>
        </w:rPr>
        <w:t>＊</w:t>
      </w:r>
      <w:hyperlink r:id="rId135" w:history="1">
        <w:r w:rsidR="00FF305C">
          <w:rPr>
            <w:rStyle w:val="a4"/>
            <w:rFonts w:ascii="Arial Unicode MS" w:hAnsi="Arial Unicode MS" w:hint="eastAsia"/>
            <w:color w:val="5F5F5F"/>
            <w:sz w:val="18"/>
          </w:rPr>
          <w:t>矯正機關作業管理人員獎勵費用發給辦法</w:t>
        </w:r>
      </w:hyperlink>
      <w:r w:rsidR="00E63F9D" w:rsidRPr="00E63F9D">
        <w:rPr>
          <w:rFonts w:ascii="新細明體" w:eastAsia="新細明體" w:hAnsi="新細明體" w:hint="eastAsia"/>
          <w:color w:val="FFFFFF"/>
        </w:rPr>
        <w:t>∴</w:t>
      </w:r>
    </w:p>
    <w:p w14:paraId="518C21B0" w14:textId="77777777" w:rsidR="00BA42B5" w:rsidRDefault="003965B7" w:rsidP="00FF4286">
      <w:pPr>
        <w:pStyle w:val="2"/>
      </w:pPr>
      <w:bookmarkStart w:id="18" w:name="a24"/>
      <w:bookmarkEnd w:id="18"/>
      <w:r>
        <w:rPr>
          <w:rFonts w:hint="eastAsia"/>
        </w:rPr>
        <w:t>第</w:t>
      </w:r>
      <w:r>
        <w:rPr>
          <w:rFonts w:hint="eastAsia"/>
        </w:rPr>
        <w:t>24</w:t>
      </w:r>
      <w:r>
        <w:rPr>
          <w:rFonts w:hint="eastAsia"/>
        </w:rPr>
        <w:t>條</w:t>
      </w:r>
      <w:r w:rsidR="0063131C" w:rsidRPr="006B72BC">
        <w:rPr>
          <w:rFonts w:hint="eastAsia"/>
        </w:rPr>
        <w:t>（營業稅之免徵</w:t>
      </w:r>
      <w:r w:rsidR="00BA42B5">
        <w:rPr>
          <w:rFonts w:hint="eastAsia"/>
        </w:rPr>
        <w:t>）</w:t>
      </w:r>
    </w:p>
    <w:p w14:paraId="3F771B4D" w14:textId="59C24431" w:rsidR="0063131C" w:rsidRPr="006B72BC" w:rsidRDefault="00BA42B5" w:rsidP="00B2210D">
      <w:pPr>
        <w:pStyle w:val="a3"/>
        <w:ind w:leftChars="50" w:left="100"/>
        <w:jc w:val="both"/>
        <w:rPr>
          <w:rFonts w:ascii="Arial Unicode MS" w:eastAsia="新細明體"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63131C" w:rsidRPr="006B72BC">
        <w:rPr>
          <w:rFonts w:ascii="Arial Unicode MS" w:eastAsia="新細明體" w:hAnsi="Arial Unicode MS" w:hint="eastAsia"/>
          <w:color w:val="17365D"/>
        </w:rPr>
        <w:t>外役監之承攬作業，應視同監獄作業工廠，免徵營業稅。</w:t>
      </w:r>
    </w:p>
    <w:p w14:paraId="15B176AA" w14:textId="288E8BF3" w:rsidR="00BA42B5" w:rsidRDefault="003965B7" w:rsidP="00FF4286">
      <w:pPr>
        <w:pStyle w:val="2"/>
      </w:pPr>
      <w:bookmarkStart w:id="19" w:name="a25"/>
      <w:bookmarkEnd w:id="19"/>
      <w:r>
        <w:rPr>
          <w:rFonts w:hint="eastAsia"/>
        </w:rPr>
        <w:t>第</w:t>
      </w:r>
      <w:r>
        <w:rPr>
          <w:rFonts w:hint="eastAsia"/>
        </w:rPr>
        <w:t>25</w:t>
      </w:r>
      <w:r>
        <w:rPr>
          <w:rFonts w:hint="eastAsia"/>
        </w:rPr>
        <w:t>條</w:t>
      </w:r>
      <w:r w:rsidR="0063131C" w:rsidRPr="006B72BC">
        <w:rPr>
          <w:rFonts w:hint="eastAsia"/>
        </w:rPr>
        <w:t>（承攬外役作業準用規定</w:t>
      </w:r>
      <w:r w:rsidR="00BA42B5">
        <w:rPr>
          <w:rFonts w:hint="eastAsia"/>
        </w:rPr>
        <w:t>）</w:t>
      </w:r>
      <w:r w:rsidR="00E63F9D">
        <w:rPr>
          <w:rFonts w:ascii="新細明體" w:hAnsi="新細明體" w:hint="eastAsia"/>
          <w:color w:val="FFFFFF"/>
        </w:rPr>
        <w:t>∵</w:t>
      </w:r>
    </w:p>
    <w:p w14:paraId="0A539BF3" w14:textId="2B924723" w:rsidR="00A37781" w:rsidRDefault="00A37781" w:rsidP="00A37781">
      <w:pPr>
        <w:ind w:left="142"/>
        <w:rPr>
          <w:color w:val="17365D"/>
        </w:rPr>
      </w:pPr>
      <w:r w:rsidRPr="00A37781">
        <w:rPr>
          <w:rFonts w:hint="eastAsia"/>
          <w:color w:val="404040"/>
          <w:sz w:val="18"/>
        </w:rPr>
        <w:t>﹝</w:t>
      </w:r>
      <w:r w:rsidRPr="00A37781">
        <w:rPr>
          <w:rFonts w:hint="eastAsia"/>
          <w:color w:val="404040"/>
          <w:sz w:val="18"/>
        </w:rPr>
        <w:t>1</w:t>
      </w:r>
      <w:r w:rsidRPr="00A37781">
        <w:rPr>
          <w:rFonts w:hint="eastAsia"/>
          <w:color w:val="404040"/>
          <w:sz w:val="18"/>
        </w:rPr>
        <w:t>﹞</w:t>
      </w:r>
      <w:r w:rsidRPr="00AB3690">
        <w:rPr>
          <w:rFonts w:hint="eastAsia"/>
          <w:color w:val="17365D"/>
        </w:rPr>
        <w:t>其他監獄如遇承攬外役作業時，得準用本條</w:t>
      </w:r>
      <w:r w:rsidRPr="006B72BC">
        <w:rPr>
          <w:rFonts w:ascii="Arial Unicode MS" w:hAnsi="Arial Unicode MS" w:hint="eastAsia"/>
          <w:color w:val="17365D"/>
        </w:rPr>
        <w:t>例</w:t>
      </w:r>
      <w:hyperlink w:anchor="a4" w:history="1">
        <w:r w:rsidRPr="006B72BC">
          <w:rPr>
            <w:rStyle w:val="a4"/>
            <w:rFonts w:hint="eastAsia"/>
          </w:rPr>
          <w:t>第四條</w:t>
        </w:r>
      </w:hyperlink>
      <w:r w:rsidRPr="006B72BC">
        <w:rPr>
          <w:rFonts w:ascii="Arial Unicode MS" w:hAnsi="Arial Unicode MS" w:hint="eastAsia"/>
          <w:color w:val="17365D"/>
        </w:rPr>
        <w:t>、</w:t>
      </w:r>
      <w:hyperlink w:anchor="a6" w:history="1">
        <w:r w:rsidRPr="006B72BC">
          <w:rPr>
            <w:rStyle w:val="a4"/>
            <w:rFonts w:hint="eastAsia"/>
          </w:rPr>
          <w:t>第六條</w:t>
        </w:r>
      </w:hyperlink>
      <w:r w:rsidRPr="006B72BC">
        <w:rPr>
          <w:rFonts w:ascii="Arial Unicode MS" w:hAnsi="Arial Unicode MS" w:hint="eastAsia"/>
          <w:color w:val="17365D"/>
        </w:rPr>
        <w:t>至第八條、</w:t>
      </w:r>
      <w:hyperlink w:anchor="a10" w:history="1">
        <w:r w:rsidRPr="006B72BC">
          <w:rPr>
            <w:rStyle w:val="a4"/>
            <w:rFonts w:hint="eastAsia"/>
          </w:rPr>
          <w:t>第十條</w:t>
        </w:r>
      </w:hyperlink>
      <w:r w:rsidRPr="00AB3690">
        <w:rPr>
          <w:rFonts w:hint="eastAsia"/>
          <w:color w:val="17365D"/>
        </w:rPr>
        <w:t>至第</w:t>
      </w:r>
      <w:hyperlink w:anchor="a12" w:history="1">
        <w:r w:rsidRPr="00A37781">
          <w:rPr>
            <w:rStyle w:val="a4"/>
            <w:rFonts w:ascii="Times New Roman" w:hAnsi="Times New Roman" w:hint="eastAsia"/>
          </w:rPr>
          <w:t>十二</w:t>
        </w:r>
      </w:hyperlink>
      <w:r w:rsidRPr="00AB3690">
        <w:rPr>
          <w:rFonts w:hint="eastAsia"/>
          <w:color w:val="17365D"/>
        </w:rPr>
        <w:t>條、第</w:t>
      </w:r>
      <w:hyperlink w:anchor="a20" w:history="1">
        <w:r w:rsidRPr="00A37781">
          <w:rPr>
            <w:rStyle w:val="a4"/>
            <w:rFonts w:ascii="Times New Roman" w:hAnsi="Times New Roman" w:hint="eastAsia"/>
          </w:rPr>
          <w:t>二十</w:t>
        </w:r>
      </w:hyperlink>
      <w:r w:rsidRPr="00AB3690">
        <w:rPr>
          <w:rFonts w:hint="eastAsia"/>
          <w:color w:val="17365D"/>
        </w:rPr>
        <w:t>條及第二十四條之規定。</w:t>
      </w:r>
    </w:p>
    <w:p w14:paraId="7F04CF38" w14:textId="4A21B4FA" w:rsidR="00A37781" w:rsidRDefault="00AF3D71" w:rsidP="00AF3D71">
      <w:pPr>
        <w:pStyle w:val="3"/>
        <w:rPr>
          <w:rFonts w:ascii="Calibri" w:hAnsi="Calibri"/>
          <w:color w:val="404040"/>
          <w:sz w:val="18"/>
        </w:rPr>
      </w:pPr>
      <w:r w:rsidRPr="00CD04EE">
        <w:rPr>
          <w:rFonts w:hint="eastAsia"/>
        </w:rPr>
        <w:t>--1</w:t>
      </w:r>
      <w:r w:rsidRPr="00CD04EE">
        <w:t>1</w:t>
      </w:r>
      <w:r>
        <w:t>2</w:t>
      </w:r>
      <w:r w:rsidRPr="00CD04EE">
        <w:rPr>
          <w:rFonts w:hint="eastAsia"/>
        </w:rPr>
        <w:t>年</w:t>
      </w:r>
      <w:r>
        <w:rPr>
          <w:rFonts w:hint="eastAsia"/>
        </w:rPr>
        <w:t>8</w:t>
      </w:r>
      <w:r w:rsidRPr="00CD04EE">
        <w:rPr>
          <w:rFonts w:hint="eastAsia"/>
        </w:rPr>
        <w:t>月</w:t>
      </w:r>
      <w:r>
        <w:t>16</w:t>
      </w:r>
      <w:r w:rsidRPr="00CD04EE">
        <w:rPr>
          <w:rFonts w:hint="eastAsia"/>
        </w:rPr>
        <w:t>日修正前條文</w:t>
      </w:r>
      <w:r w:rsidRPr="00CD04EE">
        <w:rPr>
          <w:rFonts w:hint="eastAsia"/>
        </w:rPr>
        <w:t>--</w:t>
      </w:r>
      <w:hyperlink r:id="rId136" w:history="1">
        <w:r w:rsidRPr="00CD04EE">
          <w:rPr>
            <w:rStyle w:val="a4"/>
          </w:rPr>
          <w:t>比對程式</w:t>
        </w:r>
      </w:hyperlink>
    </w:p>
    <w:p w14:paraId="79C88BC2" w14:textId="64E5C635" w:rsidR="0063131C" w:rsidRPr="00E63F9D" w:rsidRDefault="00BA42B5" w:rsidP="00B2210D">
      <w:pPr>
        <w:pStyle w:val="a3"/>
        <w:ind w:leftChars="50" w:left="100"/>
        <w:jc w:val="both"/>
        <w:rPr>
          <w:rFonts w:ascii="Arial Unicode MS" w:eastAsia="新細明體" w:hAnsi="Arial Unicode MS"/>
          <w:color w:val="5F5F5F"/>
        </w:rPr>
      </w:pPr>
      <w:r>
        <w:rPr>
          <w:rFonts w:ascii="Calibri" w:hAnsi="Calibri" w:hint="eastAsia"/>
          <w:color w:val="5F5F5F"/>
          <w:sz w:val="18"/>
        </w:rPr>
        <w:t>﹝</w:t>
      </w:r>
      <w:r>
        <w:rPr>
          <w:rFonts w:ascii="Calibri" w:hAnsi="Calibri" w:hint="eastAsia"/>
          <w:color w:val="5F5F5F"/>
          <w:sz w:val="18"/>
        </w:rPr>
        <w:t>1</w:t>
      </w:r>
      <w:r>
        <w:rPr>
          <w:rFonts w:ascii="Calibri" w:hAnsi="Calibri" w:hint="eastAsia"/>
          <w:color w:val="5F5F5F"/>
          <w:sz w:val="18"/>
        </w:rPr>
        <w:t>﹞</w:t>
      </w:r>
      <w:r w:rsidR="0063131C" w:rsidRPr="00A37781">
        <w:rPr>
          <w:rFonts w:ascii="Arial Unicode MS" w:eastAsia="新細明體" w:hAnsi="Arial Unicode MS" w:hint="eastAsia"/>
          <w:color w:val="5F5F5F"/>
        </w:rPr>
        <w:t>其他監獄如遇承攬外役作業時，得準用本條例</w:t>
      </w:r>
      <w:hyperlink w:anchor="a4" w:history="1">
        <w:r w:rsidR="0063131C" w:rsidRPr="00A37781">
          <w:rPr>
            <w:rStyle w:val="a4"/>
            <w:rFonts w:hint="eastAsia"/>
            <w:color w:val="5F5F5F"/>
          </w:rPr>
          <w:t>第四條</w:t>
        </w:r>
      </w:hyperlink>
      <w:r w:rsidR="0063131C" w:rsidRPr="00A37781">
        <w:rPr>
          <w:rFonts w:ascii="Arial Unicode MS" w:eastAsia="新細明體" w:hAnsi="Arial Unicode MS" w:hint="eastAsia"/>
          <w:color w:val="5F5F5F"/>
        </w:rPr>
        <w:t>、</w:t>
      </w:r>
      <w:hyperlink w:anchor="a6" w:history="1">
        <w:r w:rsidR="0063131C" w:rsidRPr="00A37781">
          <w:rPr>
            <w:rStyle w:val="a4"/>
            <w:rFonts w:hint="eastAsia"/>
            <w:color w:val="5F5F5F"/>
          </w:rPr>
          <w:t>第六條</w:t>
        </w:r>
      </w:hyperlink>
      <w:r w:rsidR="0063131C" w:rsidRPr="00A37781">
        <w:rPr>
          <w:rFonts w:ascii="Arial Unicode MS" w:eastAsia="新細明體" w:hAnsi="Arial Unicode MS" w:hint="eastAsia"/>
          <w:color w:val="5F5F5F"/>
        </w:rPr>
        <w:t>至</w:t>
      </w:r>
      <w:hyperlink w:anchor="a8" w:history="1">
        <w:r w:rsidR="0063131C" w:rsidRPr="00A37781">
          <w:rPr>
            <w:rStyle w:val="a4"/>
            <w:rFonts w:ascii="Arial Unicode MS" w:hAnsi="Arial Unicode MS" w:hint="eastAsia"/>
            <w:color w:val="5F5F5F"/>
          </w:rPr>
          <w:t>第八條</w:t>
        </w:r>
      </w:hyperlink>
      <w:r w:rsidR="0063131C" w:rsidRPr="00A37781">
        <w:rPr>
          <w:rFonts w:ascii="Arial Unicode MS" w:eastAsia="新細明體" w:hAnsi="Arial Unicode MS" w:hint="eastAsia"/>
          <w:color w:val="5F5F5F"/>
        </w:rPr>
        <w:t>、</w:t>
      </w:r>
      <w:hyperlink w:anchor="a10" w:history="1">
        <w:r w:rsidR="0063131C" w:rsidRPr="00A37781">
          <w:rPr>
            <w:rStyle w:val="a4"/>
            <w:rFonts w:hint="eastAsia"/>
            <w:color w:val="5F5F5F"/>
          </w:rPr>
          <w:t>第十條</w:t>
        </w:r>
      </w:hyperlink>
      <w:r w:rsidR="0063131C" w:rsidRPr="00A37781">
        <w:rPr>
          <w:rFonts w:ascii="Arial Unicode MS" w:eastAsia="新細明體" w:hAnsi="Arial Unicode MS" w:hint="eastAsia"/>
          <w:color w:val="5F5F5F"/>
        </w:rPr>
        <w:t>至第</w:t>
      </w:r>
      <w:hyperlink w:anchor="a13" w:history="1">
        <w:r w:rsidR="0063131C" w:rsidRPr="00A37781">
          <w:rPr>
            <w:rStyle w:val="a4"/>
            <w:rFonts w:ascii="Arial Unicode MS" w:hAnsi="Arial Unicode MS" w:hint="eastAsia"/>
            <w:color w:val="5F5F5F"/>
          </w:rPr>
          <w:t>十三</w:t>
        </w:r>
      </w:hyperlink>
      <w:r w:rsidR="0063131C" w:rsidRPr="00A37781">
        <w:rPr>
          <w:rFonts w:ascii="Arial Unicode MS" w:eastAsia="新細明體" w:hAnsi="Arial Unicode MS" w:hint="eastAsia"/>
          <w:color w:val="5F5F5F"/>
        </w:rPr>
        <w:t>條、第</w:t>
      </w:r>
      <w:hyperlink w:anchor="a17" w:history="1">
        <w:r w:rsidR="0063131C" w:rsidRPr="00A37781">
          <w:rPr>
            <w:rStyle w:val="a4"/>
            <w:rFonts w:hint="eastAsia"/>
            <w:color w:val="5F5F5F"/>
          </w:rPr>
          <w:t>十七</w:t>
        </w:r>
      </w:hyperlink>
      <w:r w:rsidR="0063131C" w:rsidRPr="00A37781">
        <w:rPr>
          <w:rFonts w:ascii="Arial Unicode MS" w:eastAsia="新細明體" w:hAnsi="Arial Unicode MS" w:hint="eastAsia"/>
          <w:color w:val="5F5F5F"/>
        </w:rPr>
        <w:t>條、第</w:t>
      </w:r>
      <w:hyperlink w:anchor="a19" w:history="1">
        <w:r w:rsidR="0063131C" w:rsidRPr="00A37781">
          <w:rPr>
            <w:rStyle w:val="a4"/>
            <w:rFonts w:hint="eastAsia"/>
            <w:color w:val="5F5F5F"/>
          </w:rPr>
          <w:t>十九</w:t>
        </w:r>
      </w:hyperlink>
      <w:r w:rsidR="0063131C" w:rsidRPr="00A37781">
        <w:rPr>
          <w:rFonts w:ascii="Arial Unicode MS" w:eastAsia="新細明體" w:hAnsi="Arial Unicode MS" w:hint="eastAsia"/>
          <w:color w:val="5F5F5F"/>
        </w:rPr>
        <w:t>條、第</w:t>
      </w:r>
      <w:hyperlink w:anchor="a20" w:history="1">
        <w:r w:rsidR="0063131C" w:rsidRPr="00A37781">
          <w:rPr>
            <w:rStyle w:val="a4"/>
            <w:rFonts w:hint="eastAsia"/>
            <w:color w:val="5F5F5F"/>
          </w:rPr>
          <w:t>二十</w:t>
        </w:r>
      </w:hyperlink>
      <w:r w:rsidR="0063131C" w:rsidRPr="00A37781">
        <w:rPr>
          <w:rFonts w:ascii="Arial Unicode MS" w:eastAsia="新細明體" w:hAnsi="Arial Unicode MS" w:hint="eastAsia"/>
          <w:color w:val="5F5F5F"/>
        </w:rPr>
        <w:t>條及第</w:t>
      </w:r>
      <w:hyperlink w:anchor="a24" w:history="1">
        <w:r w:rsidR="0063131C" w:rsidRPr="00A37781">
          <w:rPr>
            <w:rStyle w:val="a4"/>
            <w:rFonts w:hint="eastAsia"/>
            <w:color w:val="5F5F5F"/>
          </w:rPr>
          <w:t>二十四</w:t>
        </w:r>
      </w:hyperlink>
      <w:r w:rsidR="0063131C" w:rsidRPr="00A37781">
        <w:rPr>
          <w:rFonts w:ascii="Arial Unicode MS" w:eastAsia="新細明體" w:hAnsi="Arial Unicode MS" w:hint="eastAsia"/>
          <w:color w:val="5F5F5F"/>
        </w:rPr>
        <w:t>條之規定。</w:t>
      </w:r>
      <w:r w:rsidR="00E63F9D">
        <w:rPr>
          <w:rFonts w:ascii="新細明體" w:eastAsia="新細明體" w:hAnsi="新細明體" w:hint="eastAsia"/>
          <w:color w:val="FFFFFF"/>
        </w:rPr>
        <w:t>∴</w:t>
      </w:r>
    </w:p>
    <w:p w14:paraId="74BB0CAD" w14:textId="77777777" w:rsidR="00BA42B5" w:rsidRDefault="003965B7" w:rsidP="00FF4286">
      <w:pPr>
        <w:pStyle w:val="2"/>
      </w:pPr>
      <w:r>
        <w:rPr>
          <w:rFonts w:hint="eastAsia"/>
        </w:rPr>
        <w:t>第</w:t>
      </w:r>
      <w:r>
        <w:rPr>
          <w:rFonts w:hint="eastAsia"/>
        </w:rPr>
        <w:t>26</w:t>
      </w:r>
      <w:r>
        <w:rPr>
          <w:rFonts w:hint="eastAsia"/>
        </w:rPr>
        <w:t>條</w:t>
      </w:r>
      <w:r w:rsidR="0063131C" w:rsidRPr="006B72BC">
        <w:rPr>
          <w:rFonts w:hint="eastAsia"/>
        </w:rPr>
        <w:t>（施行日</w:t>
      </w:r>
      <w:r w:rsidR="00BA42B5">
        <w:rPr>
          <w:rFonts w:hint="eastAsia"/>
        </w:rPr>
        <w:t>）</w:t>
      </w:r>
    </w:p>
    <w:p w14:paraId="18BCC2B8" w14:textId="300C5A02" w:rsidR="0063131C" w:rsidRPr="006B72BC" w:rsidRDefault="00BA42B5" w:rsidP="001346C3">
      <w:pPr>
        <w:pStyle w:val="a3"/>
        <w:tabs>
          <w:tab w:val="left" w:pos="7369"/>
        </w:tabs>
        <w:ind w:leftChars="50" w:left="100"/>
        <w:jc w:val="both"/>
        <w:rPr>
          <w:rFonts w:ascii="Arial Unicode MS" w:eastAsia="新細明體"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63131C" w:rsidRPr="006B72BC">
        <w:rPr>
          <w:rFonts w:ascii="Arial Unicode MS" w:eastAsia="新細明體" w:hAnsi="Arial Unicode MS" w:hint="eastAsia"/>
          <w:color w:val="17365D"/>
        </w:rPr>
        <w:t>本條例自公布日施行。</w:t>
      </w:r>
    </w:p>
    <w:p w14:paraId="1C86C857" w14:textId="77777777" w:rsidR="00CD184F" w:rsidRDefault="00CD184F">
      <w:pPr>
        <w:pStyle w:val="a3"/>
        <w:rPr>
          <w:rFonts w:ascii="Arial Unicode MS" w:eastAsia="新細明體" w:hAnsi="Arial Unicode MS"/>
          <w:color w:val="666699"/>
        </w:rPr>
      </w:pPr>
    </w:p>
    <w:p w14:paraId="79C06D9F" w14:textId="77777777" w:rsidR="006B72BC" w:rsidRPr="006B72BC" w:rsidRDefault="006B72BC">
      <w:pPr>
        <w:pStyle w:val="a3"/>
        <w:rPr>
          <w:rFonts w:ascii="Arial Unicode MS" w:eastAsia="新細明體" w:hAnsi="Arial Unicode MS"/>
          <w:color w:val="666699"/>
        </w:rPr>
      </w:pPr>
    </w:p>
    <w:p w14:paraId="33F9CE37" w14:textId="77777777" w:rsidR="00F06197" w:rsidRPr="00C1655B" w:rsidRDefault="00F06197" w:rsidP="00F06197">
      <w:pPr>
        <w:ind w:leftChars="50" w:left="100"/>
        <w:jc w:val="both"/>
        <w:rPr>
          <w:color w:val="808000"/>
          <w:szCs w:val="20"/>
        </w:rPr>
      </w:pPr>
      <w:r w:rsidRPr="00C1655B">
        <w:rPr>
          <w:rFonts w:hint="eastAsia"/>
          <w:color w:val="5F5F5F"/>
          <w:sz w:val="18"/>
        </w:rPr>
        <w:t>。。。。。。。。。。。。。。。。。。。。。。。。。。。。。。。。。。。。。。。。。。。。。。。。。。</w:t>
      </w:r>
      <w:hyperlink w:anchor="top" w:history="1">
        <w:r w:rsidRPr="00C1655B">
          <w:rPr>
            <w:rStyle w:val="a4"/>
            <w:rFonts w:ascii="Arial Unicode MS" w:hAnsi="Arial Unicode MS" w:hint="eastAsia"/>
            <w:sz w:val="18"/>
          </w:rPr>
          <w:t>回首頁</w:t>
        </w:r>
      </w:hyperlink>
      <w:r w:rsidRPr="003B3537">
        <w:rPr>
          <w:rStyle w:val="a4"/>
          <w:rFonts w:ascii="Arial Unicode MS" w:hAnsi="Arial Unicode MS" w:hint="eastAsia"/>
          <w:b/>
          <w:sz w:val="18"/>
          <w:u w:val="none"/>
        </w:rPr>
        <w:t>〉〉</w:t>
      </w:r>
    </w:p>
    <w:p w14:paraId="1168EB46" w14:textId="64329691" w:rsidR="00F06197" w:rsidRPr="00005B89" w:rsidRDefault="00F06197" w:rsidP="00F06197">
      <w:pPr>
        <w:ind w:leftChars="71" w:left="142"/>
        <w:jc w:val="both"/>
        <w:rPr>
          <w:rFonts w:ascii="Arial Unicode MS" w:hAnsi="Arial Unicode MS"/>
          <w:color w:val="666699"/>
        </w:rPr>
      </w:pPr>
      <w:r w:rsidRPr="003D460F">
        <w:rPr>
          <w:rFonts w:hint="eastAsia"/>
          <w:color w:val="5F5F5F"/>
          <w:sz w:val="18"/>
          <w:szCs w:val="18"/>
        </w:rPr>
        <w:t>【編註】</w:t>
      </w:r>
      <w:r w:rsidR="003635EC">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137" w:history="1">
        <w:r w:rsidRPr="00260CC4">
          <w:rPr>
            <w:rStyle w:val="a4"/>
            <w:rFonts w:ascii="Arial Unicode MS" w:hAnsi="Arial Unicode MS"/>
            <w:sz w:val="18"/>
            <w:szCs w:val="20"/>
          </w:rPr>
          <w:t>告知</w:t>
        </w:r>
      </w:hyperlink>
      <w:r w:rsidRPr="003D460F">
        <w:rPr>
          <w:rFonts w:hint="eastAsia"/>
          <w:color w:val="5F5F5F"/>
          <w:sz w:val="18"/>
          <w:szCs w:val="20"/>
        </w:rPr>
        <w:t>，謝謝！</w:t>
      </w:r>
    </w:p>
    <w:p w14:paraId="678A92E5" w14:textId="7C3C64F4" w:rsidR="00CD184F" w:rsidRPr="00F06197" w:rsidRDefault="00CD184F" w:rsidP="00F06197">
      <w:pPr>
        <w:ind w:left="142"/>
        <w:jc w:val="right"/>
        <w:rPr>
          <w:rFonts w:ascii="Arial Unicode MS" w:hAnsi="Arial Unicode MS"/>
          <w:color w:val="666699"/>
        </w:rPr>
      </w:pPr>
    </w:p>
    <w:sectPr w:rsidR="00CD184F" w:rsidRPr="00F06197">
      <w:footerReference w:type="even" r:id="rId138"/>
      <w:footerReference w:type="default" r:id="rId139"/>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AFA47" w14:textId="77777777" w:rsidR="003D74A6" w:rsidRDefault="003D74A6">
      <w:r>
        <w:separator/>
      </w:r>
    </w:p>
  </w:endnote>
  <w:endnote w:type="continuationSeparator" w:id="0">
    <w:p w14:paraId="54910AA2" w14:textId="77777777" w:rsidR="003D74A6" w:rsidRDefault="003D7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9219E" w14:textId="77777777" w:rsidR="001B1D3C" w:rsidRDefault="001B1D3C">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455B727B" w14:textId="77777777" w:rsidR="001B1D3C" w:rsidRDefault="001B1D3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361AF" w14:textId="77777777" w:rsidR="001B1D3C" w:rsidRDefault="001B1D3C">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14:paraId="7CE738BC" w14:textId="77777777" w:rsidR="001B1D3C" w:rsidRPr="00FF4286" w:rsidRDefault="001B1D3C">
    <w:pPr>
      <w:pStyle w:val="a7"/>
      <w:ind w:right="360"/>
      <w:jc w:val="right"/>
      <w:rPr>
        <w:rFonts w:ascii="Arial Unicode MS" w:hAnsi="Arial Unicode MS"/>
        <w:sz w:val="18"/>
      </w:rPr>
    </w:pPr>
    <w:r>
      <w:rPr>
        <w:rFonts w:ascii="Arial Unicode MS" w:hAnsi="Arial Unicode MS" w:hint="eastAsia"/>
        <w:sz w:val="18"/>
      </w:rPr>
      <w:t>〈〈</w:t>
    </w:r>
    <w:r w:rsidRPr="00FF4286">
      <w:rPr>
        <w:rFonts w:ascii="Arial Unicode MS" w:hAnsi="Arial Unicode MS" w:hint="eastAsia"/>
        <w:sz w:val="18"/>
      </w:rPr>
      <w:t>外役監條例</w:t>
    </w:r>
    <w:r>
      <w:rPr>
        <w:rFonts w:ascii="Arial Unicode MS" w:hAnsi="Arial Unicode MS" w:hint="eastAsia"/>
        <w:sz w:val="18"/>
      </w:rPr>
      <w:t>〉〉</w:t>
    </w:r>
    <w:r w:rsidRPr="00FF4286">
      <w:rPr>
        <w:rFonts w:ascii="Arial Unicode MS" w:hAnsi="Arial Unicode MS" w:hint="eastAsia"/>
        <w:sz w:val="18"/>
      </w:rPr>
      <w:t>S-link</w:t>
    </w:r>
    <w:r w:rsidRPr="00FF4286">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334C7" w14:textId="77777777" w:rsidR="003D74A6" w:rsidRDefault="003D74A6">
      <w:r>
        <w:separator/>
      </w:r>
    </w:p>
  </w:footnote>
  <w:footnote w:type="continuationSeparator" w:id="0">
    <w:p w14:paraId="442BA6E2" w14:textId="77777777" w:rsidR="003D74A6" w:rsidRDefault="003D74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131C"/>
    <w:rsid w:val="0002716F"/>
    <w:rsid w:val="00050B31"/>
    <w:rsid w:val="00050D58"/>
    <w:rsid w:val="00082A2A"/>
    <w:rsid w:val="000A5132"/>
    <w:rsid w:val="000C2CE6"/>
    <w:rsid w:val="000C3E0D"/>
    <w:rsid w:val="000C7776"/>
    <w:rsid w:val="001001C1"/>
    <w:rsid w:val="00112337"/>
    <w:rsid w:val="00120089"/>
    <w:rsid w:val="00121DED"/>
    <w:rsid w:val="001346C3"/>
    <w:rsid w:val="001A7D03"/>
    <w:rsid w:val="001B1D3C"/>
    <w:rsid w:val="001D62B9"/>
    <w:rsid w:val="001D74DE"/>
    <w:rsid w:val="001D7981"/>
    <w:rsid w:val="001F5C55"/>
    <w:rsid w:val="0020644D"/>
    <w:rsid w:val="002073FC"/>
    <w:rsid w:val="002142C9"/>
    <w:rsid w:val="00233984"/>
    <w:rsid w:val="002431DB"/>
    <w:rsid w:val="002446E8"/>
    <w:rsid w:val="00273F2D"/>
    <w:rsid w:val="0027591C"/>
    <w:rsid w:val="00283A35"/>
    <w:rsid w:val="0029588B"/>
    <w:rsid w:val="002A18AE"/>
    <w:rsid w:val="002A221A"/>
    <w:rsid w:val="002B5A22"/>
    <w:rsid w:val="002C2014"/>
    <w:rsid w:val="00324819"/>
    <w:rsid w:val="00335DBF"/>
    <w:rsid w:val="003635EC"/>
    <w:rsid w:val="00373E83"/>
    <w:rsid w:val="003965B7"/>
    <w:rsid w:val="003B3537"/>
    <w:rsid w:val="003D0CDA"/>
    <w:rsid w:val="003D6066"/>
    <w:rsid w:val="003D74A6"/>
    <w:rsid w:val="004118E7"/>
    <w:rsid w:val="0041648A"/>
    <w:rsid w:val="00470DBF"/>
    <w:rsid w:val="004A518C"/>
    <w:rsid w:val="004B4E6B"/>
    <w:rsid w:val="005A0024"/>
    <w:rsid w:val="005F4D8B"/>
    <w:rsid w:val="0063131C"/>
    <w:rsid w:val="00654D51"/>
    <w:rsid w:val="00677629"/>
    <w:rsid w:val="00697A8B"/>
    <w:rsid w:val="006B1D50"/>
    <w:rsid w:val="006B72BC"/>
    <w:rsid w:val="00707979"/>
    <w:rsid w:val="007B5B4C"/>
    <w:rsid w:val="008D3580"/>
    <w:rsid w:val="008D39A7"/>
    <w:rsid w:val="008E113F"/>
    <w:rsid w:val="008F2874"/>
    <w:rsid w:val="009108E8"/>
    <w:rsid w:val="00932F68"/>
    <w:rsid w:val="00936AEB"/>
    <w:rsid w:val="009622BE"/>
    <w:rsid w:val="009922AE"/>
    <w:rsid w:val="009B791D"/>
    <w:rsid w:val="009C2879"/>
    <w:rsid w:val="009D6C93"/>
    <w:rsid w:val="00A003C5"/>
    <w:rsid w:val="00A03C9C"/>
    <w:rsid w:val="00A37781"/>
    <w:rsid w:val="00AB6894"/>
    <w:rsid w:val="00AC1560"/>
    <w:rsid w:val="00AF35EE"/>
    <w:rsid w:val="00AF3D71"/>
    <w:rsid w:val="00B2210D"/>
    <w:rsid w:val="00B24291"/>
    <w:rsid w:val="00B96A65"/>
    <w:rsid w:val="00BA42B5"/>
    <w:rsid w:val="00BB0ED5"/>
    <w:rsid w:val="00BC294B"/>
    <w:rsid w:val="00BC458C"/>
    <w:rsid w:val="00C03CC9"/>
    <w:rsid w:val="00C97276"/>
    <w:rsid w:val="00CC1795"/>
    <w:rsid w:val="00CD184F"/>
    <w:rsid w:val="00D10494"/>
    <w:rsid w:val="00D13951"/>
    <w:rsid w:val="00D84FC5"/>
    <w:rsid w:val="00DD0072"/>
    <w:rsid w:val="00E63F9D"/>
    <w:rsid w:val="00E76D86"/>
    <w:rsid w:val="00E80198"/>
    <w:rsid w:val="00EA5964"/>
    <w:rsid w:val="00EE7162"/>
    <w:rsid w:val="00F06197"/>
    <w:rsid w:val="00F07736"/>
    <w:rsid w:val="00F11C4E"/>
    <w:rsid w:val="00F147DB"/>
    <w:rsid w:val="00F200CA"/>
    <w:rsid w:val="00F276BE"/>
    <w:rsid w:val="00F72CFB"/>
    <w:rsid w:val="00F76D86"/>
    <w:rsid w:val="00FB6637"/>
    <w:rsid w:val="00FC5F7B"/>
    <w:rsid w:val="00FE442C"/>
    <w:rsid w:val="00FE6702"/>
    <w:rsid w:val="00FF305C"/>
    <w:rsid w:val="00FF42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CA966B"/>
  <w15:docId w15:val="{6333DB83-B6A0-4FF8-BEFC-0513B636B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Cs w:val="24"/>
    </w:rPr>
  </w:style>
  <w:style w:type="paragraph" w:styleId="1">
    <w:name w:val="heading 1"/>
    <w:basedOn w:val="a"/>
    <w:next w:val="a"/>
    <w:link w:val="10"/>
    <w:qFormat/>
    <w:rsid w:val="00FF4286"/>
    <w:pPr>
      <w:keepNext/>
      <w:adjustRightInd w:val="0"/>
      <w:snapToGrid w:val="0"/>
      <w:spacing w:before="100" w:beforeAutospacing="1" w:after="100" w:afterAutospacing="1"/>
      <w:outlineLvl w:val="0"/>
    </w:pPr>
    <w:rPr>
      <w:rFonts w:ascii="Arial Unicode MS" w:hAnsi="Arial Unicode MS" w:cs="Arial Unicode MS"/>
      <w:b/>
      <w:bCs/>
      <w:color w:val="990000"/>
      <w:szCs w:val="52"/>
    </w:rPr>
  </w:style>
  <w:style w:type="paragraph" w:styleId="2">
    <w:name w:val="heading 2"/>
    <w:basedOn w:val="a"/>
    <w:next w:val="a"/>
    <w:link w:val="20"/>
    <w:uiPriority w:val="9"/>
    <w:unhideWhenUsed/>
    <w:qFormat/>
    <w:rsid w:val="00FF4286"/>
    <w:pPr>
      <w:keepNext/>
      <w:adjustRightInd w:val="0"/>
      <w:snapToGrid w:val="0"/>
      <w:spacing w:before="100" w:beforeAutospacing="1" w:after="100" w:afterAutospacing="1"/>
      <w:outlineLvl w:val="1"/>
    </w:pPr>
    <w:rPr>
      <w:rFonts w:ascii="Arial Unicode MS" w:hAnsi="Arial Unicode MS" w:cs="Arial Unicode MS"/>
      <w:bCs/>
      <w:color w:val="990000"/>
      <w:szCs w:val="48"/>
    </w:rPr>
  </w:style>
  <w:style w:type="paragraph" w:styleId="3">
    <w:name w:val="heading 3"/>
    <w:basedOn w:val="a"/>
    <w:link w:val="30"/>
    <w:unhideWhenUsed/>
    <w:qFormat/>
    <w:rsid w:val="002A18AE"/>
    <w:pPr>
      <w:widowControl/>
      <w:adjustRightInd w:val="0"/>
      <w:snapToGrid w:val="0"/>
      <w:ind w:leftChars="59" w:left="118"/>
      <w:outlineLvl w:val="2"/>
    </w:pPr>
    <w:rPr>
      <w:rFonts w:ascii="Arial Unicode MS" w:hAnsi="Arial Unicode MS" w:cs="Arial Unicode MS"/>
      <w:bCs/>
      <w:color w:val="808000"/>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細明體" w:eastAsia="細明體" w:hAnsi="Courier New" w:cs="Courier New"/>
    </w:rPr>
  </w:style>
  <w:style w:type="character" w:styleId="a4">
    <w:name w:val="Hyperlink"/>
    <w:autoRedefine/>
    <w:uiPriority w:val="99"/>
    <w:rPr>
      <w:rFonts w:ascii="新細明體" w:eastAsia="新細明體" w:hAnsi="新細明體"/>
      <w:color w:val="808000"/>
      <w:sz w:val="20"/>
      <w:u w:val="single"/>
    </w:rPr>
  </w:style>
  <w:style w:type="character" w:styleId="a5">
    <w:name w:val="FollowedHyperlink"/>
    <w:autoRedefine/>
    <w:rPr>
      <w:rFonts w:ascii="新細明體" w:eastAsia="新細明體" w:hAnsi="新細明體"/>
      <w:color w:val="800080"/>
      <w:sz w:val="2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paragraph" w:styleId="a6">
    <w:name w:val="header"/>
    <w:basedOn w:val="a"/>
    <w:pPr>
      <w:tabs>
        <w:tab w:val="center" w:pos="4153"/>
        <w:tab w:val="right" w:pos="8306"/>
      </w:tabs>
      <w:snapToGrid w:val="0"/>
    </w:pPr>
    <w:rPr>
      <w:szCs w:val="20"/>
    </w:rPr>
  </w:style>
  <w:style w:type="paragraph" w:styleId="a7">
    <w:name w:val="footer"/>
    <w:basedOn w:val="a"/>
    <w:pPr>
      <w:tabs>
        <w:tab w:val="center" w:pos="4153"/>
        <w:tab w:val="right" w:pos="8306"/>
      </w:tabs>
      <w:snapToGrid w:val="0"/>
    </w:pPr>
    <w:rPr>
      <w:szCs w:val="20"/>
    </w:rPr>
  </w:style>
  <w:style w:type="character" w:styleId="a8">
    <w:name w:val="page number"/>
    <w:basedOn w:val="a0"/>
  </w:style>
  <w:style w:type="character" w:customStyle="1" w:styleId="20">
    <w:name w:val="標題 2 字元"/>
    <w:link w:val="2"/>
    <w:uiPriority w:val="9"/>
    <w:qFormat/>
    <w:rsid w:val="00FF4286"/>
    <w:rPr>
      <w:rFonts w:ascii="Arial Unicode MS" w:hAnsi="Arial Unicode MS" w:cs="Arial Unicode MS"/>
      <w:bCs/>
      <w:color w:val="990000"/>
      <w:kern w:val="2"/>
      <w:szCs w:val="48"/>
    </w:rPr>
  </w:style>
  <w:style w:type="character" w:customStyle="1" w:styleId="10">
    <w:name w:val="標題 1 字元"/>
    <w:link w:val="1"/>
    <w:rsid w:val="00FF4286"/>
    <w:rPr>
      <w:rFonts w:ascii="Arial Unicode MS" w:hAnsi="Arial Unicode MS" w:cs="Arial Unicode MS"/>
      <w:b/>
      <w:bCs/>
      <w:color w:val="990000"/>
      <w:kern w:val="2"/>
      <w:szCs w:val="52"/>
    </w:rPr>
  </w:style>
  <w:style w:type="character" w:customStyle="1" w:styleId="30">
    <w:name w:val="標題 3 字元"/>
    <w:link w:val="3"/>
    <w:rsid w:val="002A18AE"/>
    <w:rPr>
      <w:rFonts w:ascii="Arial Unicode MS" w:hAnsi="Arial Unicode MS" w:cs="Arial Unicode MS"/>
      <w:bCs/>
      <w:color w:val="808000"/>
      <w:kern w:val="2"/>
      <w:szCs w:val="36"/>
    </w:rPr>
  </w:style>
  <w:style w:type="paragraph" w:styleId="a9">
    <w:name w:val="Document Map"/>
    <w:basedOn w:val="a"/>
    <w:link w:val="aa"/>
    <w:rsid w:val="008D3580"/>
    <w:rPr>
      <w:rFonts w:ascii="新細明體" w:hAnsi="新細明體"/>
      <w:szCs w:val="18"/>
    </w:rPr>
  </w:style>
  <w:style w:type="character" w:customStyle="1" w:styleId="aa">
    <w:name w:val="文件引導模式 字元"/>
    <w:link w:val="a9"/>
    <w:rsid w:val="008D3580"/>
    <w:rPr>
      <w:rFonts w:ascii="新細明體" w:hAnsi="新細明體"/>
      <w:kern w:val="2"/>
      <w:szCs w:val="18"/>
    </w:rPr>
  </w:style>
  <w:style w:type="character" w:styleId="ab">
    <w:name w:val="Unresolved Mention"/>
    <w:uiPriority w:val="99"/>
    <w:semiHidden/>
    <w:unhideWhenUsed/>
    <w:rsid w:val="00F061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law/&#40635;&#37257;&#34277;&#21697;&#31649;&#29702;&#26781;&#20363;.docx" TargetMode="External"/><Relationship Id="rId21" Type="http://schemas.openxmlformats.org/officeDocument/2006/relationships/hyperlink" Target="../law/&#30435;&#29508;&#32068;&#32340;&#36890;&#21063;.docx" TargetMode="External"/><Relationship Id="rId42" Type="http://schemas.openxmlformats.org/officeDocument/2006/relationships/hyperlink" Target="&#20818;&#31461;&#21450;&#23569;&#24180;&#24615;&#21085;&#21066;&#38450;&#21046;&#26781;&#20363;.docx" TargetMode="External"/><Relationship Id="rId63" Type="http://schemas.openxmlformats.org/officeDocument/2006/relationships/hyperlink" Target="../diff/index.html" TargetMode="External"/><Relationship Id="rId84" Type="http://schemas.openxmlformats.org/officeDocument/2006/relationships/hyperlink" Target="../law/&#27602;&#21697;&#21361;&#23475;&#38450;&#21046;&#26781;&#20363;.docx" TargetMode="External"/><Relationship Id="rId138" Type="http://schemas.openxmlformats.org/officeDocument/2006/relationships/footer" Target="footer1.xml"/><Relationship Id="rId107" Type="http://schemas.openxmlformats.org/officeDocument/2006/relationships/hyperlink" Target="../law3/&#22806;&#24441;&#30435;&#21463;&#21009;&#20154;&#36980;&#36984;&#23526;&#26045;&#36774;&#27861;.docx" TargetMode="External"/><Relationship Id="rId11" Type="http://schemas.openxmlformats.org/officeDocument/2006/relationships/hyperlink" Target="../law5/&#22806;&#24441;&#30435;&#26781;&#20363;.docx" TargetMode="External"/><Relationship Id="rId32" Type="http://schemas.openxmlformats.org/officeDocument/2006/relationships/hyperlink" Target="../law/&#21009;&#27861;.docx" TargetMode="External"/><Relationship Id="rId37" Type="http://schemas.openxmlformats.org/officeDocument/2006/relationships/hyperlink" Target="&#27085;&#30770;&#24392;&#34277;&#20992;&#26800;&#31649;&#21046;&#26781;&#20363;.docx" TargetMode="External"/><Relationship Id="rId53" Type="http://schemas.openxmlformats.org/officeDocument/2006/relationships/hyperlink" Target="&#20449;&#29992;&#21512;&#20316;&#31038;&#27861;.docx" TargetMode="External"/><Relationship Id="rId58" Type="http://schemas.openxmlformats.org/officeDocument/2006/relationships/hyperlink" Target="../law/&#24615;&#20405;&#23475;&#29359;&#32618;&#38450;&#27835;&#27861;.docx" TargetMode="External"/><Relationship Id="rId74" Type="http://schemas.openxmlformats.org/officeDocument/2006/relationships/hyperlink" Target="../law/&#21009;&#27861;.docx" TargetMode="External"/><Relationship Id="rId79" Type="http://schemas.openxmlformats.org/officeDocument/2006/relationships/hyperlink" Target="&#20818;&#31461;&#21450;&#23569;&#24180;&#24615;&#21085;&#21066;&#38450;&#21046;&#26781;&#20363;.docx" TargetMode="External"/><Relationship Id="rId102" Type="http://schemas.openxmlformats.org/officeDocument/2006/relationships/hyperlink" Target="..\diff\index.html" TargetMode="External"/><Relationship Id="rId123" Type="http://schemas.openxmlformats.org/officeDocument/2006/relationships/hyperlink" Target="../law3/&#30435;&#29508;&#21463;&#21009;&#20154;&#33287;&#30519;&#23660;&#21516;&#20303;&#36774;&#27861;.docx" TargetMode="External"/><Relationship Id="rId128" Type="http://schemas.openxmlformats.org/officeDocument/2006/relationships/hyperlink" Target="..\diff\index.html" TargetMode="External"/><Relationship Id="rId5" Type="http://schemas.openxmlformats.org/officeDocument/2006/relationships/endnotes" Target="endnotes.xml"/><Relationship Id="rId90" Type="http://schemas.openxmlformats.org/officeDocument/2006/relationships/hyperlink" Target="&#37329;&#34701;&#25511;&#32929;&#20844;&#21496;&#27861;.docx" TargetMode="External"/><Relationship Id="rId95" Type="http://schemas.openxmlformats.org/officeDocument/2006/relationships/hyperlink" Target="&#36786;&#26989;&#37329;&#34701;&#27861;.docx" TargetMode="External"/><Relationship Id="rId22" Type="http://schemas.openxmlformats.org/officeDocument/2006/relationships/hyperlink" Target="../law/&#34892;&#21009;&#32047;&#36914;&#34389;&#36935;&#26781;&#20363;.docx" TargetMode="External"/><Relationship Id="rId27" Type="http://schemas.openxmlformats.org/officeDocument/2006/relationships/hyperlink" Target="../law/&#21009;&#27861;.docx" TargetMode="External"/><Relationship Id="rId43" Type="http://schemas.openxmlformats.org/officeDocument/2006/relationships/hyperlink" Target="../law/&#27602;&#21697;&#21361;&#23475;&#38450;&#21046;&#26781;&#20363;.docx" TargetMode="External"/><Relationship Id="rId48" Type="http://schemas.openxmlformats.org/officeDocument/2006/relationships/hyperlink" Target="&#35657;&#21048;&#20132;&#26131;&#27861;.docx" TargetMode="External"/><Relationship Id="rId64" Type="http://schemas.openxmlformats.org/officeDocument/2006/relationships/hyperlink" Target="../law/&#21009;&#27861;.docx" TargetMode="External"/><Relationship Id="rId69" Type="http://schemas.openxmlformats.org/officeDocument/2006/relationships/hyperlink" Target="../law/&#21009;&#27861;.docx" TargetMode="External"/><Relationship Id="rId113" Type="http://schemas.openxmlformats.org/officeDocument/2006/relationships/hyperlink" Target="../law3/&#22806;&#24441;&#30435;&#21463;&#21009;&#20154;&#36980;&#36984;&#23526;&#26045;&#36774;&#27861;.docx" TargetMode="External"/><Relationship Id="rId118" Type="http://schemas.openxmlformats.org/officeDocument/2006/relationships/hyperlink" Target="../law3/&#22806;&#24441;&#30435;&#21463;&#21009;&#20154;&#36980;&#36984;&#23526;&#26045;&#36774;&#27861;.docx" TargetMode="External"/><Relationship Id="rId134" Type="http://schemas.openxmlformats.org/officeDocument/2006/relationships/hyperlink" Target="../law3/&#30435;&#25152;&#21463;&#21009;&#20154;&#34987;&#21578;&#20316;&#26989;&#29518;&#21237;&#37329;&#30332;&#32102;&#36774;&#27861;.docx" TargetMode="External"/><Relationship Id="rId139" Type="http://schemas.openxmlformats.org/officeDocument/2006/relationships/footer" Target="footer2.xml"/><Relationship Id="rId80" Type="http://schemas.openxmlformats.org/officeDocument/2006/relationships/hyperlink" Target="&#20818;&#31461;&#21450;&#23569;&#24180;&#24615;&#21085;&#21066;&#38450;&#21046;&#26781;&#20363;.docx" TargetMode="External"/><Relationship Id="rId85" Type="http://schemas.openxmlformats.org/officeDocument/2006/relationships/hyperlink" Target="../law/&#27602;&#21697;&#21361;&#23475;&#38450;&#21046;&#26781;&#20363;.docx" TargetMode="External"/><Relationship Id="rId12" Type="http://schemas.openxmlformats.org/officeDocument/2006/relationships/hyperlink" Target="../S-link&#20998;&#39006;&#27861;&#35215;&#32034;&#24341;02.docx" TargetMode="External"/><Relationship Id="rId17" Type="http://schemas.openxmlformats.org/officeDocument/2006/relationships/hyperlink" Target="../law/&#34892;&#21009;&#32047;&#36914;&#34389;&#36935;&#26781;&#20363;.docx" TargetMode="External"/><Relationship Id="rId33" Type="http://schemas.openxmlformats.org/officeDocument/2006/relationships/hyperlink" Target="../law/&#21009;&#27861;.docx" TargetMode="External"/><Relationship Id="rId38" Type="http://schemas.openxmlformats.org/officeDocument/2006/relationships/hyperlink" Target="&#27085;&#30770;&#24392;&#34277;&#20992;&#26800;&#31649;&#21046;&#26781;&#20363;.docx" TargetMode="External"/><Relationship Id="rId59" Type="http://schemas.openxmlformats.org/officeDocument/2006/relationships/hyperlink" Target="../law/&#23478;&#24237;&#26292;&#21147;&#38450;&#27835;&#27861;.docx" TargetMode="External"/><Relationship Id="rId103" Type="http://schemas.openxmlformats.org/officeDocument/2006/relationships/hyperlink" Target="../law/&#21009;&#27861;.docx" TargetMode="External"/><Relationship Id="rId108" Type="http://schemas.openxmlformats.org/officeDocument/2006/relationships/hyperlink" Target="../diff/index.html" TargetMode="External"/><Relationship Id="rId124" Type="http://schemas.openxmlformats.org/officeDocument/2006/relationships/hyperlink" Target="..\diff\index.html" TargetMode="External"/><Relationship Id="rId129" Type="http://schemas.openxmlformats.org/officeDocument/2006/relationships/hyperlink" Target="../law/&#30435;&#29508;&#34892;&#21009;&#27861;.docx" TargetMode="External"/><Relationship Id="rId54" Type="http://schemas.openxmlformats.org/officeDocument/2006/relationships/hyperlink" Target="&#20445;&#38570;&#27861;.docx" TargetMode="External"/><Relationship Id="rId70" Type="http://schemas.openxmlformats.org/officeDocument/2006/relationships/hyperlink" Target="../law/&#21009;&#27861;.docx" TargetMode="External"/><Relationship Id="rId75" Type="http://schemas.openxmlformats.org/officeDocument/2006/relationships/hyperlink" Target="../law/&#32068;&#32340;&#29359;&#32618;&#38450;&#21046;&#26781;&#20363;.docx" TargetMode="External"/><Relationship Id="rId91" Type="http://schemas.openxmlformats.org/officeDocument/2006/relationships/hyperlink" Target="&#31080;&#21048;&#37329;&#34701;&#31649;&#29702;&#27861;.docx" TargetMode="External"/><Relationship Id="rId96" Type="http://schemas.openxmlformats.org/officeDocument/2006/relationships/hyperlink" Target="&#35657;&#21048;&#25237;&#36039;&#20449;&#35351;&#21450;&#39015;&#21839;&#27861;.docx" TargetMode="External"/><Relationship Id="rId14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6laws.net/" TargetMode="External"/><Relationship Id="rId23" Type="http://schemas.openxmlformats.org/officeDocument/2006/relationships/hyperlink" Target="https://www.moj.gov.tw/" TargetMode="External"/><Relationship Id="rId28" Type="http://schemas.openxmlformats.org/officeDocument/2006/relationships/hyperlink" Target="../law/&#21009;&#27861;.docx" TargetMode="External"/><Relationship Id="rId49" Type="http://schemas.openxmlformats.org/officeDocument/2006/relationships/hyperlink" Target="&#37504;&#34892;&#27861;.docx" TargetMode="External"/><Relationship Id="rId114" Type="http://schemas.openxmlformats.org/officeDocument/2006/relationships/hyperlink" Target="../diff/index.html" TargetMode="External"/><Relationship Id="rId119" Type="http://schemas.openxmlformats.org/officeDocument/2006/relationships/hyperlink" Target="https://www.moj.gov.tw/" TargetMode="External"/><Relationship Id="rId44" Type="http://schemas.openxmlformats.org/officeDocument/2006/relationships/hyperlink" Target="../law/&#27602;&#21697;&#21361;&#23475;&#38450;&#21046;&#26781;&#20363;.docx" TargetMode="External"/><Relationship Id="rId60" Type="http://schemas.openxmlformats.org/officeDocument/2006/relationships/hyperlink" Target="../law/&#23478;&#24237;&#26292;&#21147;&#38450;&#27835;&#27861;.docx" TargetMode="External"/><Relationship Id="rId65" Type="http://schemas.openxmlformats.org/officeDocument/2006/relationships/hyperlink" Target="../law/&#21009;&#27861;.docx" TargetMode="External"/><Relationship Id="rId81" Type="http://schemas.openxmlformats.org/officeDocument/2006/relationships/hyperlink" Target="&#20818;&#31461;&#21450;&#23569;&#24180;&#24615;&#21085;&#21066;&#38450;&#21046;&#26781;&#20363;.docx" TargetMode="External"/><Relationship Id="rId86" Type="http://schemas.openxmlformats.org/officeDocument/2006/relationships/hyperlink" Target="../law/&#27602;&#21697;&#21361;&#23475;&#38450;&#21046;&#26781;&#20363;.docx" TargetMode="External"/><Relationship Id="rId130" Type="http://schemas.openxmlformats.org/officeDocument/2006/relationships/hyperlink" Target="../law3/&#22806;&#24441;&#30435;&#21463;&#21009;&#20154;&#36820;&#23478;&#25506;&#35222;&#36774;&#27861;.docx" TargetMode="External"/><Relationship Id="rId135" Type="http://schemas.openxmlformats.org/officeDocument/2006/relationships/hyperlink" Target="../law3/&#30703;&#27491;&#27231;&#38364;&#20316;&#26989;&#31649;&#29702;&#20154;&#21729;&#29518;&#21237;&#36027;&#29992;&#30332;&#32102;&#36774;&#27861;.docx" TargetMode="External"/><Relationship Id="rId13" Type="http://schemas.openxmlformats.org/officeDocument/2006/relationships/hyperlink" Target="../S-link&#38651;&#23376;&#20845;&#27861;&#32317;&#32034;&#24341;.docx" TargetMode="External"/><Relationship Id="rId18" Type="http://schemas.openxmlformats.org/officeDocument/2006/relationships/hyperlink" Target="..\diff\index.html" TargetMode="External"/><Relationship Id="rId39" Type="http://schemas.openxmlformats.org/officeDocument/2006/relationships/hyperlink" Target="&#20818;&#31461;&#21450;&#23569;&#24180;&#24615;&#21085;&#21066;&#38450;&#21046;&#26781;&#20363;.docx" TargetMode="External"/><Relationship Id="rId109" Type="http://schemas.openxmlformats.org/officeDocument/2006/relationships/hyperlink" Target="../law/&#21009;&#27861;.docx" TargetMode="External"/><Relationship Id="rId34" Type="http://schemas.openxmlformats.org/officeDocument/2006/relationships/hyperlink" Target="../law/&#21009;&#27861;.docx" TargetMode="External"/><Relationship Id="rId50" Type="http://schemas.openxmlformats.org/officeDocument/2006/relationships/hyperlink" Target="&#37329;&#34701;&#25511;&#32929;&#20844;&#21496;&#27861;.docx" TargetMode="External"/><Relationship Id="rId55" Type="http://schemas.openxmlformats.org/officeDocument/2006/relationships/hyperlink" Target="&#36786;&#26989;&#37329;&#34701;&#27861;.docx" TargetMode="External"/><Relationship Id="rId76" Type="http://schemas.openxmlformats.org/officeDocument/2006/relationships/hyperlink" Target="../law/&#32068;&#32340;&#29359;&#32618;&#38450;&#21046;&#26781;&#20363;.docx" TargetMode="External"/><Relationship Id="rId97" Type="http://schemas.openxmlformats.org/officeDocument/2006/relationships/hyperlink" Target="&#20154;&#21475;&#36009;&#36939;&#38450;&#21046;&#27861;.docx" TargetMode="External"/><Relationship Id="rId104" Type="http://schemas.openxmlformats.org/officeDocument/2006/relationships/hyperlink" Target="../law/&#27602;&#21697;&#21361;&#23475;&#38450;&#21046;&#26781;&#20363;.docx" TargetMode="External"/><Relationship Id="rId120" Type="http://schemas.openxmlformats.org/officeDocument/2006/relationships/hyperlink" Target="..\diff\index.html" TargetMode="External"/><Relationship Id="rId125" Type="http://schemas.openxmlformats.org/officeDocument/2006/relationships/hyperlink" Target="../law/&#34892;&#21009;&#32047;&#36914;&#34389;&#36935;&#26781;&#20363;.docx" TargetMode="External"/><Relationship Id="rId141"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hyperlink" Target="../law/&#21009;&#27861;.docx" TargetMode="External"/><Relationship Id="rId92" Type="http://schemas.openxmlformats.org/officeDocument/2006/relationships/hyperlink" Target="&#20449;&#35351;&#26989;&#27861;.docx" TargetMode="External"/><Relationship Id="rId2" Type="http://schemas.openxmlformats.org/officeDocument/2006/relationships/settings" Target="settings.xml"/><Relationship Id="rId29" Type="http://schemas.openxmlformats.org/officeDocument/2006/relationships/hyperlink" Target="../law/&#21009;&#27861;.docx" TargetMode="External"/><Relationship Id="rId24" Type="http://schemas.openxmlformats.org/officeDocument/2006/relationships/hyperlink" Target="../law/&#21009;&#27861;.docx" TargetMode="External"/><Relationship Id="rId40" Type="http://schemas.openxmlformats.org/officeDocument/2006/relationships/hyperlink" Target="&#20818;&#31461;&#21450;&#23569;&#24180;&#24615;&#21085;&#21066;&#38450;&#21046;&#26781;&#20363;.docx" TargetMode="External"/><Relationship Id="rId45" Type="http://schemas.openxmlformats.org/officeDocument/2006/relationships/hyperlink" Target="../law/&#27602;&#21697;&#21361;&#23475;&#38450;&#21046;&#26781;&#20363;.docx" TargetMode="External"/><Relationship Id="rId66" Type="http://schemas.openxmlformats.org/officeDocument/2006/relationships/hyperlink" Target="../law/&#21009;&#27861;.docx" TargetMode="External"/><Relationship Id="rId87" Type="http://schemas.openxmlformats.org/officeDocument/2006/relationships/hyperlink" Target="&#36010;&#27745;&#27835;&#32618;&#26781;&#20363;.docx" TargetMode="External"/><Relationship Id="rId110" Type="http://schemas.openxmlformats.org/officeDocument/2006/relationships/hyperlink" Target="../law/&#27602;&#21697;&#21361;&#23475;&#38450;&#21046;&#26781;&#20363;.docx" TargetMode="External"/><Relationship Id="rId115" Type="http://schemas.openxmlformats.org/officeDocument/2006/relationships/hyperlink" Target="../law/&#21009;&#27861;.docx" TargetMode="External"/><Relationship Id="rId131" Type="http://schemas.openxmlformats.org/officeDocument/2006/relationships/hyperlink" Target="..\diff\index.html" TargetMode="External"/><Relationship Id="rId136" Type="http://schemas.openxmlformats.org/officeDocument/2006/relationships/hyperlink" Target="..\diff\index.html" TargetMode="External"/><Relationship Id="rId61" Type="http://schemas.openxmlformats.org/officeDocument/2006/relationships/hyperlink" Target="../law3/&#22806;&#24441;&#30435;&#21463;&#21009;&#20154;&#36980;&#36984;&#23526;&#26045;&#36774;&#27861;.docx" TargetMode="External"/><Relationship Id="rId82" Type="http://schemas.openxmlformats.org/officeDocument/2006/relationships/hyperlink" Target="&#20818;&#31461;&#21450;&#23569;&#24180;&#24615;&#21085;&#21066;&#38450;&#21046;&#26781;&#20363;.docx" TargetMode="External"/><Relationship Id="rId19" Type="http://schemas.openxmlformats.org/officeDocument/2006/relationships/hyperlink" Target="../law/&#30435;&#29508;&#34892;&#21009;&#27861;.docx" TargetMode="External"/><Relationship Id="rId14" Type="http://schemas.openxmlformats.org/officeDocument/2006/relationships/hyperlink" Target="https://www.6laws.net/6law/law/&#22806;&#24441;&#30435;&#26781;&#20363;.htm" TargetMode="External"/><Relationship Id="rId30" Type="http://schemas.openxmlformats.org/officeDocument/2006/relationships/hyperlink" Target="../law/&#21009;&#27861;.docx" TargetMode="External"/><Relationship Id="rId35" Type="http://schemas.openxmlformats.org/officeDocument/2006/relationships/hyperlink" Target="../law/&#32068;&#32340;&#29359;&#32618;&#38450;&#21046;&#26781;&#20363;.docx" TargetMode="External"/><Relationship Id="rId56" Type="http://schemas.openxmlformats.org/officeDocument/2006/relationships/hyperlink" Target="&#35657;&#21048;&#25237;&#36039;&#20449;&#35351;&#21450;&#39015;&#21839;&#27861;.docx" TargetMode="External"/><Relationship Id="rId77" Type="http://schemas.openxmlformats.org/officeDocument/2006/relationships/hyperlink" Target="&#27085;&#30770;&#24392;&#34277;&#20992;&#26800;&#31649;&#21046;&#26781;&#20363;.docx" TargetMode="External"/><Relationship Id="rId100" Type="http://schemas.openxmlformats.org/officeDocument/2006/relationships/hyperlink" Target="../law/&#23478;&#24237;&#26292;&#21147;&#38450;&#27835;&#27861;.docx" TargetMode="External"/><Relationship Id="rId105" Type="http://schemas.openxmlformats.org/officeDocument/2006/relationships/hyperlink" Target="../law/&#24615;&#20405;&#23475;&#29359;&#32618;&#38450;&#27835;&#27861;.docx" TargetMode="External"/><Relationship Id="rId126" Type="http://schemas.openxmlformats.org/officeDocument/2006/relationships/hyperlink" Target="../diff/index.html" TargetMode="External"/><Relationship Id="rId8" Type="http://schemas.openxmlformats.org/officeDocument/2006/relationships/hyperlink" Target="https://www.6laws.net/update.htm" TargetMode="External"/><Relationship Id="rId51" Type="http://schemas.openxmlformats.org/officeDocument/2006/relationships/hyperlink" Target="&#31080;&#21048;&#37329;&#34701;&#31649;&#29702;&#27861;.docx" TargetMode="External"/><Relationship Id="rId72" Type="http://schemas.openxmlformats.org/officeDocument/2006/relationships/hyperlink" Target="../law/&#21009;&#27861;.docx" TargetMode="External"/><Relationship Id="rId93" Type="http://schemas.openxmlformats.org/officeDocument/2006/relationships/hyperlink" Target="&#20449;&#29992;&#21512;&#20316;&#31038;&#27861;.docx" TargetMode="External"/><Relationship Id="rId98" Type="http://schemas.openxmlformats.org/officeDocument/2006/relationships/hyperlink" Target="../law/&#24615;&#20405;&#23475;&#29359;&#32618;&#38450;&#27835;&#27861;.docx" TargetMode="External"/><Relationship Id="rId121" Type="http://schemas.openxmlformats.org/officeDocument/2006/relationships/hyperlink" Target="../law3/&#30435;&#29508;&#21463;&#21009;&#20154;&#33287;&#30519;&#23660;&#21516;&#20303;&#36774;&#27861;.docx" TargetMode="External"/><Relationship Id="rId3" Type="http://schemas.openxmlformats.org/officeDocument/2006/relationships/webSettings" Target="webSettings.xml"/><Relationship Id="rId25" Type="http://schemas.openxmlformats.org/officeDocument/2006/relationships/hyperlink" Target="../law/&#21009;&#27861;.docx" TargetMode="External"/><Relationship Id="rId46" Type="http://schemas.openxmlformats.org/officeDocument/2006/relationships/hyperlink" Target="../law/&#27602;&#21697;&#21361;&#23475;&#38450;&#21046;&#26781;&#20363;.docx" TargetMode="External"/><Relationship Id="rId67" Type="http://schemas.openxmlformats.org/officeDocument/2006/relationships/hyperlink" Target="../law/&#21009;&#27861;.docx" TargetMode="External"/><Relationship Id="rId116" Type="http://schemas.openxmlformats.org/officeDocument/2006/relationships/hyperlink" Target="../law/&#32901;&#28165;&#29017;&#27602;&#26781;&#20363;.docx" TargetMode="External"/><Relationship Id="rId137" Type="http://schemas.openxmlformats.org/officeDocument/2006/relationships/hyperlink" Target="https://www.6laws.net/comment.htm" TargetMode="External"/><Relationship Id="rId20" Type="http://schemas.openxmlformats.org/officeDocument/2006/relationships/hyperlink" Target="../law/&#30435;&#29508;&#34892;&#21009;&#27861;.docx" TargetMode="External"/><Relationship Id="rId41" Type="http://schemas.openxmlformats.org/officeDocument/2006/relationships/hyperlink" Target="&#20818;&#31461;&#21450;&#23569;&#24180;&#24615;&#21085;&#21066;&#38450;&#21046;&#26781;&#20363;.docx" TargetMode="External"/><Relationship Id="rId62" Type="http://schemas.openxmlformats.org/officeDocument/2006/relationships/hyperlink" Target="../law1/&#26368;&#39640;&#27861;&#38498;&#21009;&#20107;&#24237;&#20855;&#21443;&#32771;&#20729;&#20540;&#35009;&#21028;04.docx" TargetMode="External"/><Relationship Id="rId83" Type="http://schemas.openxmlformats.org/officeDocument/2006/relationships/hyperlink" Target="../law/&#27602;&#21697;&#21361;&#23475;&#38450;&#21046;&#26781;&#20363;.docx" TargetMode="External"/><Relationship Id="rId88" Type="http://schemas.openxmlformats.org/officeDocument/2006/relationships/hyperlink" Target="&#35657;&#21048;&#20132;&#26131;&#27861;.docx" TargetMode="External"/><Relationship Id="rId111" Type="http://schemas.openxmlformats.org/officeDocument/2006/relationships/hyperlink" Target="../law/&#24615;&#20405;&#23475;&#29359;&#32618;&#38450;&#27835;&#27861;.docx" TargetMode="External"/><Relationship Id="rId132" Type="http://schemas.openxmlformats.org/officeDocument/2006/relationships/hyperlink" Target="../law3/&#22806;&#24441;&#30435;&#21463;&#21009;&#20154;&#36820;&#23478;&#25506;&#35222;&#36774;&#27861;.docx" TargetMode="External"/><Relationship Id="rId15" Type="http://schemas.openxmlformats.org/officeDocument/2006/relationships/hyperlink" Target="../law/&#30435;&#29508;&#34892;&#21009;&#27861;.docx" TargetMode="External"/><Relationship Id="rId36" Type="http://schemas.openxmlformats.org/officeDocument/2006/relationships/hyperlink" Target="../law/&#32068;&#32340;&#29359;&#32618;&#38450;&#21046;&#26781;&#20363;.docx" TargetMode="External"/><Relationship Id="rId57" Type="http://schemas.openxmlformats.org/officeDocument/2006/relationships/hyperlink" Target="&#20154;&#21475;&#36009;&#36939;&#38450;&#21046;&#27861;.docx" TargetMode="External"/><Relationship Id="rId106" Type="http://schemas.openxmlformats.org/officeDocument/2006/relationships/hyperlink" Target="../law/&#24615;&#20405;&#23475;&#29359;&#32618;&#38450;&#27835;&#27861;.docx" TargetMode="External"/><Relationship Id="rId127" Type="http://schemas.openxmlformats.org/officeDocument/2006/relationships/hyperlink" Target="../law/&#34892;&#21009;&#32047;&#36914;&#34389;&#36935;&#26781;&#20363;.docx" TargetMode="External"/><Relationship Id="rId10" Type="http://schemas.openxmlformats.org/officeDocument/2006/relationships/hyperlink" Target="http://www.facebook.com/anita6law" TargetMode="External"/><Relationship Id="rId31" Type="http://schemas.openxmlformats.org/officeDocument/2006/relationships/hyperlink" Target="../law/&#21009;&#27861;.docx" TargetMode="External"/><Relationship Id="rId52" Type="http://schemas.openxmlformats.org/officeDocument/2006/relationships/hyperlink" Target="&#20449;&#35351;&#26989;&#27861;.docx" TargetMode="External"/><Relationship Id="rId73" Type="http://schemas.openxmlformats.org/officeDocument/2006/relationships/hyperlink" Target="../law/&#21009;&#27861;.docx" TargetMode="External"/><Relationship Id="rId78" Type="http://schemas.openxmlformats.org/officeDocument/2006/relationships/hyperlink" Target="&#27085;&#30770;&#24392;&#34277;&#20992;&#26800;&#31649;&#21046;&#26781;&#20363;.docx" TargetMode="External"/><Relationship Id="rId94" Type="http://schemas.openxmlformats.org/officeDocument/2006/relationships/hyperlink" Target="&#20445;&#38570;&#27861;.docx" TargetMode="External"/><Relationship Id="rId99" Type="http://schemas.openxmlformats.org/officeDocument/2006/relationships/hyperlink" Target="../law/&#23478;&#24237;&#26292;&#21147;&#38450;&#27835;&#27861;.docx" TargetMode="External"/><Relationship Id="rId101" Type="http://schemas.openxmlformats.org/officeDocument/2006/relationships/hyperlink" Target="../law3/&#22806;&#24441;&#30435;&#21463;&#21009;&#20154;&#36980;&#36984;&#23526;&#26045;&#36774;&#27861;.docx" TargetMode="External"/><Relationship Id="rId122" Type="http://schemas.openxmlformats.org/officeDocument/2006/relationships/hyperlink" Target="../diff/index.html" TargetMode="External"/><Relationship Id="rId4" Type="http://schemas.openxmlformats.org/officeDocument/2006/relationships/footnotes" Target="footnotes.xml"/><Relationship Id="rId9" Type="http://schemas.openxmlformats.org/officeDocument/2006/relationships/hyperlink" Target="http://law.moj.gov.tw/LawClass/LawHistory.aspx?PCode=I0040013" TargetMode="External"/><Relationship Id="rId26" Type="http://schemas.openxmlformats.org/officeDocument/2006/relationships/hyperlink" Target="../law/&#21009;&#27861;.docx" TargetMode="External"/><Relationship Id="rId47" Type="http://schemas.openxmlformats.org/officeDocument/2006/relationships/hyperlink" Target="&#36010;&#27745;&#27835;&#32618;&#26781;&#20363;.docx" TargetMode="External"/><Relationship Id="rId68" Type="http://schemas.openxmlformats.org/officeDocument/2006/relationships/hyperlink" Target="../law/&#21009;&#27861;.docx" TargetMode="External"/><Relationship Id="rId89" Type="http://schemas.openxmlformats.org/officeDocument/2006/relationships/hyperlink" Target="&#37504;&#34892;&#27861;.docx" TargetMode="External"/><Relationship Id="rId112" Type="http://schemas.openxmlformats.org/officeDocument/2006/relationships/hyperlink" Target="../law/&#24615;&#20405;&#23475;&#29359;&#32618;&#38450;&#27835;&#27861;.docx" TargetMode="External"/><Relationship Id="rId133" Type="http://schemas.openxmlformats.org/officeDocument/2006/relationships/hyperlink" Target="../law3/&#30435;&#29508;&#21450;&#30475;&#23432;&#25152;&#20316;&#26989;&#21214;&#20316;&#37329;&#32102;&#33287;&#36774;&#27861;.docx" TargetMode="External"/><Relationship Id="rId16" Type="http://schemas.openxmlformats.org/officeDocument/2006/relationships/hyperlink" Target="../law/&#30435;&#29508;&#34892;&#21009;&#27861;.doc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813</TotalTime>
  <Pages>7</Pages>
  <Words>2001</Words>
  <Characters>11410</Characters>
  <Application>Microsoft Office Word</Application>
  <DocSecurity>0</DocSecurity>
  <Lines>95</Lines>
  <Paragraphs>26</Paragraphs>
  <ScaleCrop>false</ScaleCrop>
  <Company/>
  <LinksUpToDate>false</LinksUpToDate>
  <CharactersWithSpaces>13385</CharactersWithSpaces>
  <SharedDoc>false</SharedDoc>
  <HLinks>
    <vt:vector size="276" baseType="variant">
      <vt:variant>
        <vt:i4>2949124</vt:i4>
      </vt:variant>
      <vt:variant>
        <vt:i4>135</vt:i4>
      </vt:variant>
      <vt:variant>
        <vt:i4>0</vt:i4>
      </vt:variant>
      <vt:variant>
        <vt:i4>5</vt:i4>
      </vt:variant>
      <vt:variant>
        <vt:lpwstr>mailto:anita399646@hotmail.com</vt:lpwstr>
      </vt:variant>
      <vt:variant>
        <vt:lpwstr/>
      </vt:variant>
      <vt:variant>
        <vt:i4>8192049</vt:i4>
      </vt:variant>
      <vt:variant>
        <vt:i4>132</vt:i4>
      </vt:variant>
      <vt:variant>
        <vt:i4>0</vt:i4>
      </vt:variant>
      <vt:variant>
        <vt:i4>5</vt:i4>
      </vt:variant>
      <vt:variant>
        <vt:lpwstr>http://law.moj.gov.tw/</vt:lpwstr>
      </vt:variant>
      <vt:variant>
        <vt:lpwstr/>
      </vt:variant>
      <vt:variant>
        <vt:i4>6225996</vt:i4>
      </vt:variant>
      <vt:variant>
        <vt:i4>129</vt:i4>
      </vt:variant>
      <vt:variant>
        <vt:i4>0</vt:i4>
      </vt:variant>
      <vt:variant>
        <vt:i4>5</vt:i4>
      </vt:variant>
      <vt:variant>
        <vt:lpwstr>http://www.ly.gov.tw/</vt:lpwstr>
      </vt:variant>
      <vt:variant>
        <vt:lpwstr/>
      </vt:variant>
      <vt:variant>
        <vt:i4>786499</vt:i4>
      </vt:variant>
      <vt:variant>
        <vt:i4>126</vt:i4>
      </vt:variant>
      <vt:variant>
        <vt:i4>0</vt:i4>
      </vt:variant>
      <vt:variant>
        <vt:i4>5</vt:i4>
      </vt:variant>
      <vt:variant>
        <vt:lpwstr>http://www.president.gov.tw/</vt:lpwstr>
      </vt:variant>
      <vt:variant>
        <vt:lpwstr/>
      </vt:variant>
      <vt:variant>
        <vt:i4>7274612</vt:i4>
      </vt:variant>
      <vt:variant>
        <vt:i4>123</vt:i4>
      </vt:variant>
      <vt:variant>
        <vt:i4>0</vt:i4>
      </vt:variant>
      <vt:variant>
        <vt:i4>5</vt:i4>
      </vt:variant>
      <vt:variant>
        <vt:lpwstr/>
      </vt:variant>
      <vt:variant>
        <vt:lpwstr>top</vt:lpwstr>
      </vt:variant>
      <vt:variant>
        <vt:i4>3276897</vt:i4>
      </vt:variant>
      <vt:variant>
        <vt:i4>120</vt:i4>
      </vt:variant>
      <vt:variant>
        <vt:i4>0</vt:i4>
      </vt:variant>
      <vt:variant>
        <vt:i4>5</vt:i4>
      </vt:variant>
      <vt:variant>
        <vt:lpwstr/>
      </vt:variant>
      <vt:variant>
        <vt:lpwstr>a24</vt:lpwstr>
      </vt:variant>
      <vt:variant>
        <vt:i4>3276897</vt:i4>
      </vt:variant>
      <vt:variant>
        <vt:i4>117</vt:i4>
      </vt:variant>
      <vt:variant>
        <vt:i4>0</vt:i4>
      </vt:variant>
      <vt:variant>
        <vt:i4>5</vt:i4>
      </vt:variant>
      <vt:variant>
        <vt:lpwstr/>
      </vt:variant>
      <vt:variant>
        <vt:lpwstr>a20</vt:lpwstr>
      </vt:variant>
      <vt:variant>
        <vt:i4>3211361</vt:i4>
      </vt:variant>
      <vt:variant>
        <vt:i4>114</vt:i4>
      </vt:variant>
      <vt:variant>
        <vt:i4>0</vt:i4>
      </vt:variant>
      <vt:variant>
        <vt:i4>5</vt:i4>
      </vt:variant>
      <vt:variant>
        <vt:lpwstr/>
      </vt:variant>
      <vt:variant>
        <vt:lpwstr>a19</vt:lpwstr>
      </vt:variant>
      <vt:variant>
        <vt:i4>3211361</vt:i4>
      </vt:variant>
      <vt:variant>
        <vt:i4>111</vt:i4>
      </vt:variant>
      <vt:variant>
        <vt:i4>0</vt:i4>
      </vt:variant>
      <vt:variant>
        <vt:i4>5</vt:i4>
      </vt:variant>
      <vt:variant>
        <vt:lpwstr/>
      </vt:variant>
      <vt:variant>
        <vt:lpwstr>a17</vt:lpwstr>
      </vt:variant>
      <vt:variant>
        <vt:i4>3211361</vt:i4>
      </vt:variant>
      <vt:variant>
        <vt:i4>108</vt:i4>
      </vt:variant>
      <vt:variant>
        <vt:i4>0</vt:i4>
      </vt:variant>
      <vt:variant>
        <vt:i4>5</vt:i4>
      </vt:variant>
      <vt:variant>
        <vt:lpwstr/>
      </vt:variant>
      <vt:variant>
        <vt:lpwstr>a10</vt:lpwstr>
      </vt:variant>
      <vt:variant>
        <vt:i4>3539041</vt:i4>
      </vt:variant>
      <vt:variant>
        <vt:i4>105</vt:i4>
      </vt:variant>
      <vt:variant>
        <vt:i4>0</vt:i4>
      </vt:variant>
      <vt:variant>
        <vt:i4>5</vt:i4>
      </vt:variant>
      <vt:variant>
        <vt:lpwstr/>
      </vt:variant>
      <vt:variant>
        <vt:lpwstr>a6</vt:lpwstr>
      </vt:variant>
      <vt:variant>
        <vt:i4>3407969</vt:i4>
      </vt:variant>
      <vt:variant>
        <vt:i4>102</vt:i4>
      </vt:variant>
      <vt:variant>
        <vt:i4>0</vt:i4>
      </vt:variant>
      <vt:variant>
        <vt:i4>5</vt:i4>
      </vt:variant>
      <vt:variant>
        <vt:lpwstr/>
      </vt:variant>
      <vt:variant>
        <vt:lpwstr>a4</vt:lpwstr>
      </vt:variant>
      <vt:variant>
        <vt:i4>-2126093878</vt:i4>
      </vt:variant>
      <vt:variant>
        <vt:i4>99</vt:i4>
      </vt:variant>
      <vt:variant>
        <vt:i4>0</vt:i4>
      </vt:variant>
      <vt:variant>
        <vt:i4>5</vt:i4>
      </vt:variant>
      <vt:variant>
        <vt:lpwstr>../law3/矯正機關作業管理人員獎勵費用發給辦法.doc</vt:lpwstr>
      </vt:variant>
      <vt:variant>
        <vt:lpwstr/>
      </vt:variant>
      <vt:variant>
        <vt:i4>77069716</vt:i4>
      </vt:variant>
      <vt:variant>
        <vt:i4>96</vt:i4>
      </vt:variant>
      <vt:variant>
        <vt:i4>0</vt:i4>
      </vt:variant>
      <vt:variant>
        <vt:i4>5</vt:i4>
      </vt:variant>
      <vt:variant>
        <vt:lpwstr>../law3/監所受刑人被告作業獎勵金發給辦法.doc</vt:lpwstr>
      </vt:variant>
      <vt:variant>
        <vt:lpwstr/>
      </vt:variant>
      <vt:variant>
        <vt:i4>-1226123126</vt:i4>
      </vt:variant>
      <vt:variant>
        <vt:i4>93</vt:i4>
      </vt:variant>
      <vt:variant>
        <vt:i4>0</vt:i4>
      </vt:variant>
      <vt:variant>
        <vt:i4>5</vt:i4>
      </vt:variant>
      <vt:variant>
        <vt:lpwstr>../law3/監所作業勞作金給付辦法.doc</vt:lpwstr>
      </vt:variant>
      <vt:variant>
        <vt:lpwstr/>
      </vt:variant>
      <vt:variant>
        <vt:i4>-57729451</vt:i4>
      </vt:variant>
      <vt:variant>
        <vt:i4>90</vt:i4>
      </vt:variant>
      <vt:variant>
        <vt:i4>0</vt:i4>
      </vt:variant>
      <vt:variant>
        <vt:i4>5</vt:i4>
      </vt:variant>
      <vt:variant>
        <vt:lpwstr>..\law3\外役監受刑人返家探視辦法.doc</vt:lpwstr>
      </vt:variant>
      <vt:variant>
        <vt:lpwstr/>
      </vt:variant>
      <vt:variant>
        <vt:i4>554996254</vt:i4>
      </vt:variant>
      <vt:variant>
        <vt:i4>87</vt:i4>
      </vt:variant>
      <vt:variant>
        <vt:i4>0</vt:i4>
      </vt:variant>
      <vt:variant>
        <vt:i4>5</vt:i4>
      </vt:variant>
      <vt:variant>
        <vt:lpwstr>監獄行刑法.doc</vt:lpwstr>
      </vt:variant>
      <vt:variant>
        <vt:lpwstr/>
      </vt:variant>
      <vt:variant>
        <vt:i4>498604979</vt:i4>
      </vt:variant>
      <vt:variant>
        <vt:i4>84</vt:i4>
      </vt:variant>
      <vt:variant>
        <vt:i4>0</vt:i4>
      </vt:variant>
      <vt:variant>
        <vt:i4>5</vt:i4>
      </vt:variant>
      <vt:variant>
        <vt:lpwstr>行刑累進處遇條例.doc</vt:lpwstr>
      </vt:variant>
      <vt:variant>
        <vt:lpwstr>a28b1</vt:lpwstr>
      </vt:variant>
      <vt:variant>
        <vt:i4>4063358</vt:i4>
      </vt:variant>
      <vt:variant>
        <vt:i4>81</vt:i4>
      </vt:variant>
      <vt:variant>
        <vt:i4>0</vt:i4>
      </vt:variant>
      <vt:variant>
        <vt:i4>5</vt:i4>
      </vt:variant>
      <vt:variant>
        <vt:lpwstr>../diff/index.html</vt:lpwstr>
      </vt:variant>
      <vt:variant>
        <vt:lpwstr/>
      </vt:variant>
      <vt:variant>
        <vt:i4>498604979</vt:i4>
      </vt:variant>
      <vt:variant>
        <vt:i4>78</vt:i4>
      </vt:variant>
      <vt:variant>
        <vt:i4>0</vt:i4>
      </vt:variant>
      <vt:variant>
        <vt:i4>5</vt:i4>
      </vt:variant>
      <vt:variant>
        <vt:lpwstr>行刑累進處遇條例.doc</vt:lpwstr>
      </vt:variant>
      <vt:variant>
        <vt:lpwstr>a28b1</vt:lpwstr>
      </vt:variant>
      <vt:variant>
        <vt:i4>-591804671</vt:i4>
      </vt:variant>
      <vt:variant>
        <vt:i4>75</vt:i4>
      </vt:variant>
      <vt:variant>
        <vt:i4>0</vt:i4>
      </vt:variant>
      <vt:variant>
        <vt:i4>5</vt:i4>
      </vt:variant>
      <vt:variant>
        <vt:lpwstr>../law3/監獄受刑人與眷屬同住辦法.doc</vt:lpwstr>
      </vt:variant>
      <vt:variant>
        <vt:lpwstr/>
      </vt:variant>
      <vt:variant>
        <vt:i4>4063358</vt:i4>
      </vt:variant>
      <vt:variant>
        <vt:i4>72</vt:i4>
      </vt:variant>
      <vt:variant>
        <vt:i4>0</vt:i4>
      </vt:variant>
      <vt:variant>
        <vt:i4>5</vt:i4>
      </vt:variant>
      <vt:variant>
        <vt:lpwstr>../diff/index.html</vt:lpwstr>
      </vt:variant>
      <vt:variant>
        <vt:lpwstr/>
      </vt:variant>
      <vt:variant>
        <vt:i4>-591804671</vt:i4>
      </vt:variant>
      <vt:variant>
        <vt:i4>69</vt:i4>
      </vt:variant>
      <vt:variant>
        <vt:i4>0</vt:i4>
      </vt:variant>
      <vt:variant>
        <vt:i4>5</vt:i4>
      </vt:variant>
      <vt:variant>
        <vt:lpwstr>../law3/監獄受刑人與眷屬同住辦法.doc</vt:lpwstr>
      </vt:variant>
      <vt:variant>
        <vt:lpwstr/>
      </vt:variant>
      <vt:variant>
        <vt:i4>-613795407</vt:i4>
      </vt:variant>
      <vt:variant>
        <vt:i4>66</vt:i4>
      </vt:variant>
      <vt:variant>
        <vt:i4>0</vt:i4>
      </vt:variant>
      <vt:variant>
        <vt:i4>5</vt:i4>
      </vt:variant>
      <vt:variant>
        <vt:lpwstr>..\law3\外役監受刑人遴選實施辦法.doc</vt:lpwstr>
      </vt:variant>
      <vt:variant>
        <vt:lpwstr/>
      </vt:variant>
      <vt:variant>
        <vt:i4>-24049558</vt:i4>
      </vt:variant>
      <vt:variant>
        <vt:i4>63</vt:i4>
      </vt:variant>
      <vt:variant>
        <vt:i4>0</vt:i4>
      </vt:variant>
      <vt:variant>
        <vt:i4>5</vt:i4>
      </vt:variant>
      <vt:variant>
        <vt:lpwstr>麻醉藥品管理條例.doc</vt:lpwstr>
      </vt:variant>
      <vt:variant>
        <vt:lpwstr>z13b1</vt:lpwstr>
      </vt:variant>
      <vt:variant>
        <vt:i4>1247975802</vt:i4>
      </vt:variant>
      <vt:variant>
        <vt:i4>60</vt:i4>
      </vt:variant>
      <vt:variant>
        <vt:i4>0</vt:i4>
      </vt:variant>
      <vt:variant>
        <vt:i4>5</vt:i4>
      </vt:variant>
      <vt:variant>
        <vt:lpwstr>肅清煙毒條例.doc</vt:lpwstr>
      </vt:variant>
      <vt:variant>
        <vt:lpwstr>z9</vt:lpwstr>
      </vt:variant>
      <vt:variant>
        <vt:i4>1825722887</vt:i4>
      </vt:variant>
      <vt:variant>
        <vt:i4>57</vt:i4>
      </vt:variant>
      <vt:variant>
        <vt:i4>0</vt:i4>
      </vt:variant>
      <vt:variant>
        <vt:i4>5</vt:i4>
      </vt:variant>
      <vt:variant>
        <vt:lpwstr>刑法.doc</vt:lpwstr>
      </vt:variant>
      <vt:variant>
        <vt:lpwstr>a161</vt:lpwstr>
      </vt:variant>
      <vt:variant>
        <vt:i4>4063358</vt:i4>
      </vt:variant>
      <vt:variant>
        <vt:i4>54</vt:i4>
      </vt:variant>
      <vt:variant>
        <vt:i4>0</vt:i4>
      </vt:variant>
      <vt:variant>
        <vt:i4>5</vt:i4>
      </vt:variant>
      <vt:variant>
        <vt:lpwstr>../diff/index.html</vt:lpwstr>
      </vt:variant>
      <vt:variant>
        <vt:lpwstr/>
      </vt:variant>
      <vt:variant>
        <vt:i4>-613795407</vt:i4>
      </vt:variant>
      <vt:variant>
        <vt:i4>51</vt:i4>
      </vt:variant>
      <vt:variant>
        <vt:i4>0</vt:i4>
      </vt:variant>
      <vt:variant>
        <vt:i4>5</vt:i4>
      </vt:variant>
      <vt:variant>
        <vt:lpwstr>..\law3\外役監受刑人遴選實施辦法.doc</vt:lpwstr>
      </vt:variant>
      <vt:variant>
        <vt:lpwstr/>
      </vt:variant>
      <vt:variant>
        <vt:i4>-943183770</vt:i4>
      </vt:variant>
      <vt:variant>
        <vt:i4>48</vt:i4>
      </vt:variant>
      <vt:variant>
        <vt:i4>0</vt:i4>
      </vt:variant>
      <vt:variant>
        <vt:i4>5</vt:i4>
      </vt:variant>
      <vt:variant>
        <vt:lpwstr>性侵害犯罪防治法.doc</vt:lpwstr>
      </vt:variant>
      <vt:variant>
        <vt:lpwstr>b2</vt:lpwstr>
      </vt:variant>
      <vt:variant>
        <vt:i4>-943183770</vt:i4>
      </vt:variant>
      <vt:variant>
        <vt:i4>45</vt:i4>
      </vt:variant>
      <vt:variant>
        <vt:i4>0</vt:i4>
      </vt:variant>
      <vt:variant>
        <vt:i4>5</vt:i4>
      </vt:variant>
      <vt:variant>
        <vt:lpwstr>性侵害犯罪防治法.doc</vt:lpwstr>
      </vt:variant>
      <vt:variant>
        <vt:lpwstr>b2</vt:lpwstr>
      </vt:variant>
      <vt:variant>
        <vt:i4>315147853</vt:i4>
      </vt:variant>
      <vt:variant>
        <vt:i4>42</vt:i4>
      </vt:variant>
      <vt:variant>
        <vt:i4>0</vt:i4>
      </vt:variant>
      <vt:variant>
        <vt:i4>5</vt:i4>
      </vt:variant>
      <vt:variant>
        <vt:lpwstr>毒品危害防制條例.doc</vt:lpwstr>
      </vt:variant>
      <vt:variant>
        <vt:lpwstr/>
      </vt:variant>
      <vt:variant>
        <vt:i4>1825722887</vt:i4>
      </vt:variant>
      <vt:variant>
        <vt:i4>39</vt:i4>
      </vt:variant>
      <vt:variant>
        <vt:i4>0</vt:i4>
      </vt:variant>
      <vt:variant>
        <vt:i4>5</vt:i4>
      </vt:variant>
      <vt:variant>
        <vt:lpwstr>刑法.doc</vt:lpwstr>
      </vt:variant>
      <vt:variant>
        <vt:lpwstr>a161</vt:lpwstr>
      </vt:variant>
      <vt:variant>
        <vt:i4>501750762</vt:i4>
      </vt:variant>
      <vt:variant>
        <vt:i4>36</vt:i4>
      </vt:variant>
      <vt:variant>
        <vt:i4>0</vt:i4>
      </vt:variant>
      <vt:variant>
        <vt:i4>5</vt:i4>
      </vt:variant>
      <vt:variant>
        <vt:lpwstr>行刑累進處遇條例.doc</vt:lpwstr>
      </vt:variant>
      <vt:variant>
        <vt:lpwstr/>
      </vt:variant>
      <vt:variant>
        <vt:i4>1599118332</vt:i4>
      </vt:variant>
      <vt:variant>
        <vt:i4>33</vt:i4>
      </vt:variant>
      <vt:variant>
        <vt:i4>0</vt:i4>
      </vt:variant>
      <vt:variant>
        <vt:i4>5</vt:i4>
      </vt:variant>
      <vt:variant>
        <vt:lpwstr>監獄組織通則.doc</vt:lpwstr>
      </vt:variant>
      <vt:variant>
        <vt:lpwstr/>
      </vt:variant>
      <vt:variant>
        <vt:i4>554996254</vt:i4>
      </vt:variant>
      <vt:variant>
        <vt:i4>30</vt:i4>
      </vt:variant>
      <vt:variant>
        <vt:i4>0</vt:i4>
      </vt:variant>
      <vt:variant>
        <vt:i4>5</vt:i4>
      </vt:variant>
      <vt:variant>
        <vt:lpwstr>監獄行刑法.doc</vt:lpwstr>
      </vt:variant>
      <vt:variant>
        <vt:lpwstr/>
      </vt:variant>
      <vt:variant>
        <vt:i4>556634751</vt:i4>
      </vt:variant>
      <vt:variant>
        <vt:i4>27</vt:i4>
      </vt:variant>
      <vt:variant>
        <vt:i4>0</vt:i4>
      </vt:variant>
      <vt:variant>
        <vt:i4>5</vt:i4>
      </vt:variant>
      <vt:variant>
        <vt:lpwstr>監獄行刑法.doc</vt:lpwstr>
      </vt:variant>
      <vt:variant>
        <vt:lpwstr>a93</vt:lpwstr>
      </vt:variant>
      <vt:variant>
        <vt:i4>3211361</vt:i4>
      </vt:variant>
      <vt:variant>
        <vt:i4>24</vt:i4>
      </vt:variant>
      <vt:variant>
        <vt:i4>0</vt:i4>
      </vt:variant>
      <vt:variant>
        <vt:i4>5</vt:i4>
      </vt:variant>
      <vt:variant>
        <vt:lpwstr/>
      </vt:variant>
      <vt:variant>
        <vt:lpwstr>a14</vt:lpwstr>
      </vt:variant>
      <vt:variant>
        <vt:i4>3735649</vt:i4>
      </vt:variant>
      <vt:variant>
        <vt:i4>21</vt:i4>
      </vt:variant>
      <vt:variant>
        <vt:i4>0</vt:i4>
      </vt:variant>
      <vt:variant>
        <vt:i4>5</vt:i4>
      </vt:variant>
      <vt:variant>
        <vt:lpwstr/>
      </vt:variant>
      <vt:variant>
        <vt:lpwstr>a9</vt:lpwstr>
      </vt:variant>
      <vt:variant>
        <vt:i4>3407969</vt:i4>
      </vt:variant>
      <vt:variant>
        <vt:i4>18</vt:i4>
      </vt:variant>
      <vt:variant>
        <vt:i4>0</vt:i4>
      </vt:variant>
      <vt:variant>
        <vt:i4>5</vt:i4>
      </vt:variant>
      <vt:variant>
        <vt:lpwstr/>
      </vt:variant>
      <vt:variant>
        <vt:lpwstr>a4</vt:lpwstr>
      </vt:variant>
      <vt:variant>
        <vt:i4>937910297</vt:i4>
      </vt:variant>
      <vt:variant>
        <vt:i4>15</vt:i4>
      </vt:variant>
      <vt:variant>
        <vt:i4>0</vt:i4>
      </vt:variant>
      <vt:variant>
        <vt:i4>5</vt:i4>
      </vt:variant>
      <vt:variant>
        <vt:lpwstr>http://www.6law.idv.tw/6law/law/外役監條例.htm</vt:lpwstr>
      </vt:variant>
      <vt:variant>
        <vt:lpwstr/>
      </vt:variant>
      <vt:variant>
        <vt:i4>-788372163</vt:i4>
      </vt:variant>
      <vt:variant>
        <vt:i4>12</vt:i4>
      </vt:variant>
      <vt:variant>
        <vt:i4>0</vt:i4>
      </vt:variant>
      <vt:variant>
        <vt:i4>5</vt:i4>
      </vt:variant>
      <vt:variant>
        <vt:lpwstr>../S-link電子六法總索引.doc</vt:lpwstr>
      </vt:variant>
      <vt:variant>
        <vt:lpwstr>外役監條例</vt:lpwstr>
      </vt:variant>
      <vt:variant>
        <vt:i4>597784889</vt:i4>
      </vt:variant>
      <vt:variant>
        <vt:i4>9</vt:i4>
      </vt:variant>
      <vt:variant>
        <vt:i4>0</vt:i4>
      </vt:variant>
      <vt:variant>
        <vt:i4>5</vt:i4>
      </vt:variant>
      <vt:variant>
        <vt:lpwstr>../S-link分類法規索引02.doc</vt:lpwstr>
      </vt:variant>
      <vt:variant>
        <vt:lpwstr>a外役監條例</vt:lpwstr>
      </vt:variant>
      <vt:variant>
        <vt:i4>91</vt:i4>
      </vt:variant>
      <vt:variant>
        <vt:i4>6</vt:i4>
      </vt:variant>
      <vt:variant>
        <vt:i4>0</vt:i4>
      </vt:variant>
      <vt:variant>
        <vt:i4>5</vt:i4>
      </vt:variant>
      <vt:variant>
        <vt:lpwstr>http://www.facebook.com/anita6law</vt:lpwstr>
      </vt:variant>
      <vt:variant>
        <vt:lpwstr/>
      </vt:variant>
      <vt:variant>
        <vt:i4>7798832</vt:i4>
      </vt:variant>
      <vt:variant>
        <vt:i4>3</vt:i4>
      </vt:variant>
      <vt:variant>
        <vt:i4>0</vt:i4>
      </vt:variant>
      <vt:variant>
        <vt:i4>5</vt:i4>
      </vt:variant>
      <vt:variant>
        <vt:lpwstr>http://law.moj.gov.tw/LawClass/LawHistoryIf.aspx?PCode=I0040013</vt:lpwstr>
      </vt:variant>
      <vt:variant>
        <vt:lpwstr/>
      </vt:variant>
      <vt:variant>
        <vt:i4>5242899</vt:i4>
      </vt:variant>
      <vt:variant>
        <vt:i4>0</vt:i4>
      </vt:variant>
      <vt:variant>
        <vt:i4>0</vt:i4>
      </vt:variant>
      <vt:variant>
        <vt:i4>5</vt:i4>
      </vt:variant>
      <vt:variant>
        <vt:lpwstr>http://www.6law.idv.tw/update.htm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外役監條例</dc:title>
  <dc:subject/>
  <dc:creator>S-link 電子六法-黃婉玲</dc:creator>
  <cp:keywords/>
  <dc:description/>
  <cp:lastModifiedBy>黃 6laws</cp:lastModifiedBy>
  <cp:revision>53</cp:revision>
  <dcterms:created xsi:type="dcterms:W3CDTF">2014-11-27T09:16:00Z</dcterms:created>
  <dcterms:modified xsi:type="dcterms:W3CDTF">2025-02-01T04:34:00Z</dcterms:modified>
</cp:coreProperties>
</file>