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143" w:rsidRDefault="00BF0AA2" w:rsidP="00467143">
      <w:pPr>
        <w:adjustRightInd w:val="0"/>
        <w:snapToGrid w:val="0"/>
        <w:ind w:rightChars="8" w:right="16"/>
        <w:jc w:val="right"/>
        <w:rPr>
          <w:rFonts w:ascii="Arial Unicode MS" w:hAnsi="Arial Unicode MS"/>
        </w:rPr>
      </w:pPr>
      <w:r>
        <w:rPr>
          <w:rFonts w:ascii="Arial Unicode MS" w:hAnsi="Arial Unicode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pt;height:36.55pt" o:preferrelative="f">
            <v:imagedata r:id="rId8" o:title="6lawr"/>
            <o:lock v:ext="edit" aspectratio="f"/>
          </v:shape>
        </w:pict>
      </w:r>
    </w:p>
    <w:p w:rsidR="00467143" w:rsidRDefault="00467143" w:rsidP="00467143">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121200">
          <w:rPr>
            <w:rStyle w:val="a3"/>
            <w:szCs w:val="20"/>
          </w:rPr>
          <w:t>更新</w:t>
        </w:r>
      </w:hyperlink>
      <w:r>
        <w:rPr>
          <w:rFonts w:hint="eastAsia"/>
          <w:color w:val="7F7F7F"/>
          <w:sz w:val="18"/>
          <w:szCs w:val="20"/>
          <w:lang w:val="zh-TW"/>
        </w:rPr>
        <w:t>】</w:t>
      </w:r>
      <w:r w:rsidR="00054E98">
        <w:rPr>
          <w:rFonts w:ascii="Arial Unicode MS" w:hAnsi="Arial Unicode MS"/>
          <w:color w:val="7F7F7F"/>
          <w:sz w:val="18"/>
          <w:szCs w:val="20"/>
        </w:rPr>
        <w:t>2016/3/1</w:t>
      </w:r>
      <w:r w:rsidR="00054E98">
        <w:rPr>
          <w:rFonts w:ascii="Arial Unicode MS" w:hAnsi="Arial Unicode MS" w:hint="eastAsia"/>
          <w:color w:val="7F7F7F"/>
          <w:sz w:val="18"/>
          <w:szCs w:val="20"/>
        </w:rPr>
        <w:t>0</w:t>
      </w:r>
      <w:r>
        <w:rPr>
          <w:rFonts w:hint="eastAsia"/>
          <w:color w:val="7F7F7F"/>
          <w:sz w:val="18"/>
          <w:szCs w:val="20"/>
          <w:lang w:val="zh-TW"/>
        </w:rPr>
        <w:t>【</w:t>
      </w:r>
      <w:hyperlink r:id="rId10" w:history="1">
        <w:r w:rsidRPr="00054E98">
          <w:rPr>
            <w:rStyle w:val="a3"/>
            <w:rFonts w:ascii="Times New Roman" w:hAnsi="Times New Roman" w:cs="Times New Roman" w:hint="eastAsia"/>
            <w:color w:val="5F5F5F"/>
            <w:kern w:val="2"/>
            <w:szCs w:val="20"/>
            <w:u w:val="none"/>
          </w:rPr>
          <w:t>編輯著作權者</w:t>
        </w:r>
      </w:hyperlink>
      <w:r>
        <w:rPr>
          <w:rFonts w:hint="eastAsia"/>
          <w:color w:val="7F7F7F"/>
          <w:sz w:val="18"/>
          <w:szCs w:val="20"/>
          <w:lang w:val="zh-TW"/>
        </w:rPr>
        <w:t>】</w:t>
      </w:r>
      <w:hyperlink r:id="rId11" w:tgtFrame="_blank" w:history="1">
        <w:r>
          <w:rPr>
            <w:rStyle w:val="a3"/>
            <w:color w:val="7F7F7F"/>
            <w:szCs w:val="20"/>
          </w:rPr>
          <w:t>黃婉玲</w:t>
        </w:r>
      </w:hyperlink>
    </w:p>
    <w:p w:rsidR="00134E85" w:rsidRPr="00EE450F" w:rsidRDefault="0056028F" w:rsidP="00467143">
      <w:pPr>
        <w:adjustRightInd w:val="0"/>
        <w:snapToGrid w:val="0"/>
        <w:ind w:left="960" w:rightChars="-66" w:right="-132" w:firstLineChars="2346" w:firstLine="4223"/>
        <w:jc w:val="right"/>
        <w:rPr>
          <w:rFonts w:ascii="Arial Unicode MS" w:hAnsi="Arial Unicode MS"/>
        </w:rPr>
      </w:pPr>
      <w:r>
        <w:rPr>
          <w:rFonts w:hint="eastAsia"/>
          <w:color w:val="808000"/>
          <w:sz w:val="18"/>
          <w:szCs w:val="20"/>
        </w:rPr>
        <w:t>（建議使用工具列</w:t>
      </w:r>
      <w:r>
        <w:rPr>
          <w:rFonts w:hint="eastAsia"/>
          <w:color w:val="808000"/>
          <w:sz w:val="18"/>
          <w:szCs w:val="20"/>
        </w:rPr>
        <w:t>--&gt;</w:t>
      </w:r>
      <w:r>
        <w:rPr>
          <w:rFonts w:hint="eastAsia"/>
          <w:color w:val="808000"/>
          <w:sz w:val="18"/>
          <w:szCs w:val="20"/>
        </w:rPr>
        <w:t>檢視</w:t>
      </w:r>
      <w:r>
        <w:rPr>
          <w:rFonts w:hint="eastAsia"/>
          <w:color w:val="808000"/>
          <w:sz w:val="18"/>
          <w:szCs w:val="20"/>
        </w:rPr>
        <w:t>--&gt;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hyperlink r:id="rId12" w:history="1"/>
      <w:hyperlink r:id="rId13" w:history="1"/>
    </w:p>
    <w:tbl>
      <w:tblPr>
        <w:tblW w:w="5133" w:type="pct"/>
        <w:tblCellSpacing w:w="0" w:type="dxa"/>
        <w:tblInd w:w="-105" w:type="dxa"/>
        <w:tblCellMar>
          <w:left w:w="0" w:type="dxa"/>
          <w:right w:w="0" w:type="dxa"/>
        </w:tblCellMar>
        <w:tblLook w:val="0000" w:firstRow="0" w:lastRow="0" w:firstColumn="0" w:lastColumn="0" w:noHBand="0" w:noVBand="0"/>
      </w:tblPr>
      <w:tblGrid>
        <w:gridCol w:w="1739"/>
        <w:gridCol w:w="4661"/>
        <w:gridCol w:w="3785"/>
      </w:tblGrid>
      <w:tr w:rsidR="00134E85" w:rsidRPr="00EE450F">
        <w:trPr>
          <w:cantSplit/>
          <w:trHeight w:val="750"/>
          <w:tblCellSpacing w:w="0" w:type="dxa"/>
        </w:trPr>
        <w:tc>
          <w:tcPr>
            <w:tcW w:w="854" w:type="pct"/>
            <w:tcBorders>
              <w:top w:val="nil"/>
              <w:left w:val="nil"/>
              <w:bottom w:val="nil"/>
              <w:right w:val="nil"/>
            </w:tcBorders>
            <w:shd w:val="clear" w:color="auto" w:fill="CC3300"/>
            <w:vAlign w:val="center"/>
          </w:tcPr>
          <w:p w:rsidR="00134E85" w:rsidRPr="00EE450F" w:rsidRDefault="003B4A53" w:rsidP="00467143">
            <w:pPr>
              <w:ind w:leftChars="-6" w:left="-12"/>
              <w:jc w:val="center"/>
              <w:rPr>
                <w:rFonts w:ascii="Arial Unicode MS" w:hAnsi="Arial Unicode MS"/>
                <w:b/>
                <w:bCs/>
                <w:color w:val="FFFFFF"/>
                <w:sz w:val="22"/>
              </w:rPr>
            </w:pPr>
            <w:r w:rsidRPr="006040DE">
              <w:rPr>
                <w:rFonts w:ascii="新細明體" w:hAnsi="新細明體"/>
                <w:b/>
                <w:bCs/>
                <w:color w:val="FFFFFF"/>
              </w:rPr>
              <w:t>法</w:t>
            </w:r>
            <w:r w:rsidRPr="006040DE">
              <w:rPr>
                <w:rFonts w:ascii="新細明體" w:hAnsi="新細明體" w:hint="eastAsia"/>
                <w:b/>
                <w:bCs/>
                <w:color w:val="FFFFFF"/>
              </w:rPr>
              <w:t>規名稱</w:t>
            </w:r>
          </w:p>
        </w:tc>
        <w:tc>
          <w:tcPr>
            <w:tcW w:w="2288" w:type="pct"/>
            <w:tcBorders>
              <w:top w:val="nil"/>
              <w:left w:val="nil"/>
              <w:bottom w:val="nil"/>
              <w:right w:val="nil"/>
            </w:tcBorders>
            <w:shd w:val="clear" w:color="auto" w:fill="FFFAE5"/>
            <w:vAlign w:val="center"/>
          </w:tcPr>
          <w:p w:rsidR="00134E85" w:rsidRPr="00EE450F" w:rsidRDefault="00134E85" w:rsidP="00EE450F">
            <w:pPr>
              <w:jc w:val="center"/>
              <w:rPr>
                <w:rFonts w:eastAsia="標楷體"/>
                <w:shadow/>
                <w:sz w:val="32"/>
              </w:rPr>
            </w:pPr>
            <w:r w:rsidRPr="00EE450F">
              <w:rPr>
                <w:rFonts w:eastAsia="標楷體"/>
                <w:shadow/>
                <w:sz w:val="32"/>
              </w:rPr>
              <w:t>妨害國幣懲治條例</w:t>
            </w:r>
          </w:p>
        </w:tc>
        <w:tc>
          <w:tcPr>
            <w:tcW w:w="1858" w:type="pct"/>
            <w:tcBorders>
              <w:top w:val="nil"/>
              <w:left w:val="nil"/>
              <w:bottom w:val="nil"/>
              <w:right w:val="nil"/>
            </w:tcBorders>
            <w:shd w:val="clear" w:color="auto" w:fill="FFFAE5"/>
            <w:vAlign w:val="center"/>
          </w:tcPr>
          <w:p w:rsidR="009C53F6" w:rsidRPr="00054E98" w:rsidRDefault="009C53F6" w:rsidP="00467143">
            <w:pPr>
              <w:ind w:leftChars="-6" w:left="-12"/>
              <w:jc w:val="both"/>
              <w:rPr>
                <w:rFonts w:ascii="Arial Unicode MS" w:hAnsi="Arial Unicode MS"/>
                <w:color w:val="990000"/>
              </w:rPr>
            </w:pPr>
            <w:r w:rsidRPr="00054E98">
              <w:rPr>
                <w:rFonts w:ascii="Arial Unicode MS" w:hAnsi="Arial Unicode MS"/>
                <w:color w:val="990000"/>
              </w:rPr>
              <w:t>【</w:t>
            </w:r>
            <w:r w:rsidRPr="00054E98">
              <w:rPr>
                <w:rFonts w:ascii="Arial Unicode MS" w:hAnsi="Arial Unicode MS" w:hint="eastAsia"/>
                <w:color w:val="990000"/>
              </w:rPr>
              <w:t>修正</w:t>
            </w:r>
            <w:r w:rsidRPr="00054E98">
              <w:rPr>
                <w:rFonts w:ascii="Arial Unicode MS" w:hAnsi="Arial Unicode MS"/>
                <w:color w:val="990000"/>
              </w:rPr>
              <w:t>日期】</w:t>
            </w:r>
            <w:r w:rsidRPr="00054E98">
              <w:rPr>
                <w:rFonts w:ascii="Arial Unicode MS" w:hAnsi="Arial Unicode MS" w:hint="eastAsia"/>
                <w:color w:val="990000"/>
              </w:rPr>
              <w:t>民國</w:t>
            </w:r>
            <w:r w:rsidRPr="00054E98">
              <w:rPr>
                <w:rFonts w:ascii="Arial Unicode MS" w:hAnsi="Arial Unicode MS" w:hint="eastAsia"/>
                <w:color w:val="990000"/>
              </w:rPr>
              <w:t>100</w:t>
            </w:r>
            <w:r w:rsidRPr="00054E98">
              <w:rPr>
                <w:rFonts w:ascii="Arial Unicode MS" w:hAnsi="Arial Unicode MS"/>
                <w:color w:val="990000"/>
              </w:rPr>
              <w:t>年</w:t>
            </w:r>
            <w:r w:rsidRPr="00054E98">
              <w:rPr>
                <w:rFonts w:ascii="Arial Unicode MS" w:hAnsi="Arial Unicode MS" w:hint="eastAsia"/>
                <w:color w:val="990000"/>
              </w:rPr>
              <w:t>6</w:t>
            </w:r>
            <w:r w:rsidRPr="00054E98">
              <w:rPr>
                <w:rFonts w:ascii="Arial Unicode MS" w:hAnsi="Arial Unicode MS"/>
                <w:color w:val="990000"/>
              </w:rPr>
              <w:t>月</w:t>
            </w:r>
            <w:r w:rsidRPr="00054E98">
              <w:rPr>
                <w:rFonts w:ascii="Arial Unicode MS" w:hAnsi="Arial Unicode MS" w:hint="eastAsia"/>
                <w:color w:val="990000"/>
              </w:rPr>
              <w:t>10</w:t>
            </w:r>
            <w:r w:rsidRPr="00054E98">
              <w:rPr>
                <w:rFonts w:ascii="Arial Unicode MS" w:hAnsi="Arial Unicode MS"/>
                <w:color w:val="990000"/>
              </w:rPr>
              <w:t>日</w:t>
            </w:r>
          </w:p>
          <w:p w:rsidR="00134E85" w:rsidRPr="00EE450F" w:rsidRDefault="009C53F6" w:rsidP="003B4A53">
            <w:pPr>
              <w:ind w:leftChars="-6" w:left="-12"/>
              <w:jc w:val="both"/>
              <w:rPr>
                <w:rFonts w:ascii="Arial Unicode MS" w:hAnsi="Arial Unicode MS"/>
                <w:color w:val="800000"/>
              </w:rPr>
            </w:pPr>
            <w:r w:rsidRPr="00054E98">
              <w:rPr>
                <w:rFonts w:ascii="Arial Unicode MS" w:hAnsi="Arial Unicode MS"/>
                <w:color w:val="990000"/>
              </w:rPr>
              <w:t>【</w:t>
            </w:r>
            <w:r w:rsidRPr="00054E98">
              <w:rPr>
                <w:rFonts w:ascii="Arial Unicode MS" w:hAnsi="Arial Unicode MS" w:hint="eastAsia"/>
                <w:color w:val="990000"/>
              </w:rPr>
              <w:t>公布日期</w:t>
            </w:r>
            <w:r w:rsidRPr="00054E98">
              <w:rPr>
                <w:rFonts w:ascii="Arial Unicode MS" w:hAnsi="Arial Unicode MS"/>
                <w:color w:val="990000"/>
              </w:rPr>
              <w:t>】</w:t>
            </w:r>
            <w:r w:rsidRPr="00054E98">
              <w:rPr>
                <w:rFonts w:ascii="Arial Unicode MS" w:hAnsi="Arial Unicode MS" w:hint="eastAsia"/>
                <w:color w:val="990000"/>
              </w:rPr>
              <w:t>民國</w:t>
            </w:r>
            <w:r w:rsidRPr="00054E98">
              <w:rPr>
                <w:rFonts w:ascii="Arial Unicode MS" w:hAnsi="Arial Unicode MS" w:hint="eastAsia"/>
                <w:color w:val="990000"/>
              </w:rPr>
              <w:t>100</w:t>
            </w:r>
            <w:r w:rsidRPr="00054E98">
              <w:rPr>
                <w:rFonts w:ascii="Arial Unicode MS" w:hAnsi="Arial Unicode MS"/>
                <w:color w:val="990000"/>
              </w:rPr>
              <w:t>年</w:t>
            </w:r>
            <w:r w:rsidRPr="00054E98">
              <w:rPr>
                <w:rFonts w:ascii="Arial Unicode MS" w:hAnsi="Arial Unicode MS" w:hint="eastAsia"/>
                <w:color w:val="990000"/>
              </w:rPr>
              <w:t>6</w:t>
            </w:r>
            <w:r w:rsidRPr="00054E98">
              <w:rPr>
                <w:rFonts w:ascii="Arial Unicode MS" w:hAnsi="Arial Unicode MS"/>
                <w:color w:val="990000"/>
              </w:rPr>
              <w:t>月</w:t>
            </w:r>
            <w:r w:rsidRPr="00054E98">
              <w:rPr>
                <w:rFonts w:ascii="Arial Unicode MS" w:hAnsi="Arial Unicode MS" w:hint="eastAsia"/>
                <w:color w:val="990000"/>
              </w:rPr>
              <w:t>29</w:t>
            </w:r>
            <w:r w:rsidRPr="00054E98">
              <w:rPr>
                <w:rFonts w:ascii="Arial Unicode MS" w:hAnsi="Arial Unicode MS"/>
                <w:color w:val="990000"/>
              </w:rPr>
              <w:t>日</w:t>
            </w:r>
          </w:p>
        </w:tc>
      </w:tr>
    </w:tbl>
    <w:p w:rsidR="00636A72" w:rsidRPr="00D27FD0" w:rsidRDefault="0056028F" w:rsidP="0056028F">
      <w:pPr>
        <w:ind w:leftChars="-75" w:left="-150"/>
        <w:jc w:val="center"/>
        <w:rPr>
          <w:rFonts w:ascii="Arial Unicode MS" w:hAnsi="Arial Unicode MS"/>
          <w:b/>
          <w:bCs/>
          <w:color w:val="800000"/>
          <w:sz w:val="18"/>
        </w:rPr>
      </w:pPr>
      <w:r w:rsidRPr="00D27FD0">
        <w:rPr>
          <w:rFonts w:ascii="Arial Unicode MS" w:hAnsi="Arial Unicode MS" w:hint="eastAsia"/>
          <w:color w:val="FFFFFF"/>
          <w:sz w:val="18"/>
        </w:rPr>
        <w:t>‧</w:t>
      </w:r>
      <w:hyperlink r:id="rId14" w:anchor="妨害國幣懲治條例" w:history="1">
        <w:r w:rsidRPr="00D27FD0">
          <w:rPr>
            <w:rStyle w:val="a3"/>
            <w:rFonts w:ascii="Arial Unicode MS" w:hAnsi="Arial Unicode MS" w:hint="eastAsia"/>
          </w:rPr>
          <w:t>S-link</w:t>
        </w:r>
        <w:r w:rsidRPr="00D27FD0">
          <w:rPr>
            <w:rStyle w:val="a3"/>
            <w:rFonts w:ascii="Arial Unicode MS" w:hAnsi="Arial Unicode MS" w:hint="eastAsia"/>
          </w:rPr>
          <w:t>總索引</w:t>
        </w:r>
      </w:hyperlink>
      <w:hyperlink r:id="rId15" w:anchor="妨害國幣懲治條例" w:history="1">
        <w:r w:rsidRPr="00170941">
          <w:rPr>
            <w:rStyle w:val="a3"/>
            <w:rFonts w:ascii="Arial Unicode MS" w:hAnsi="Arial Unicode MS" w:cs="Times New Roman" w:hint="eastAsia"/>
            <w:b/>
            <w:color w:val="FF6600"/>
            <w:kern w:val="2"/>
            <w:u w:val="none"/>
          </w:rPr>
          <w:t>&gt;&gt;</w:t>
        </w:r>
      </w:hyperlink>
      <w:hyperlink r:id="rId16" w:tgtFrame="_blank" w:history="1">
        <w:r w:rsidRPr="00D27FD0">
          <w:rPr>
            <w:rStyle w:val="a3"/>
            <w:rFonts w:hint="eastAsia"/>
          </w:rPr>
          <w:t>線上網頁版</w:t>
        </w:r>
      </w:hyperlink>
      <w:r w:rsidRPr="00D27FD0">
        <w:rPr>
          <w:rFonts w:ascii="Arial Unicode MS" w:hAnsi="Arial Unicode MS" w:hint="eastAsia"/>
          <w:b/>
          <w:color w:val="5F5F5F"/>
          <w:sz w:val="18"/>
        </w:rPr>
        <w:t>&gt;&gt;</w:t>
      </w:r>
    </w:p>
    <w:p w:rsidR="00134E85" w:rsidRPr="002F58D6" w:rsidRDefault="00134E85" w:rsidP="002F58D6">
      <w:pPr>
        <w:pStyle w:val="1"/>
        <w:snapToGrid w:val="0"/>
        <w:spacing w:before="100" w:beforeAutospacing="1" w:after="100" w:afterAutospacing="1"/>
        <w:textAlignment w:val="auto"/>
        <w:rPr>
          <w:color w:val="990000"/>
        </w:rPr>
      </w:pPr>
      <w:r w:rsidRPr="002F58D6">
        <w:rPr>
          <w:color w:val="990000"/>
        </w:rPr>
        <w:t>【</w:t>
      </w:r>
      <w:r w:rsidRPr="002F58D6">
        <w:rPr>
          <w:rFonts w:hint="eastAsia"/>
          <w:color w:val="990000"/>
        </w:rPr>
        <w:t>法規沿革</w:t>
      </w:r>
      <w:r w:rsidRPr="002F58D6">
        <w:rPr>
          <w:color w:val="990000"/>
        </w:rPr>
        <w:t>】</w:t>
      </w:r>
    </w:p>
    <w:p w:rsidR="00134E85" w:rsidRPr="002F58D6" w:rsidRDefault="00134E85" w:rsidP="002F58D6">
      <w:pPr>
        <w:ind w:left="142"/>
        <w:jc w:val="both"/>
        <w:rPr>
          <w:rFonts w:ascii="Arial Unicode MS" w:hAnsi="Arial Unicode MS"/>
          <w:color w:val="666699"/>
          <w:sz w:val="18"/>
        </w:rPr>
      </w:pPr>
      <w:r w:rsidRPr="002F58D6">
        <w:rPr>
          <w:rFonts w:ascii="Arial Unicode MS" w:hAnsi="Arial Unicode MS"/>
          <w:b/>
          <w:color w:val="666699"/>
          <w:sz w:val="18"/>
        </w:rPr>
        <w:t>1</w:t>
      </w:r>
      <w:r w:rsidR="003B4A53" w:rsidRPr="009B6680">
        <w:rPr>
          <w:rFonts w:ascii="新細明體" w:hAnsi="新細明體"/>
          <w:b/>
          <w:color w:val="666699"/>
          <w:sz w:val="18"/>
        </w:rPr>
        <w:t>‧</w:t>
      </w:r>
      <w:r w:rsidRPr="002F58D6">
        <w:rPr>
          <w:rFonts w:ascii="Arial Unicode MS" w:hAnsi="Arial Unicode MS"/>
          <w:color w:val="666699"/>
          <w:sz w:val="18"/>
        </w:rPr>
        <w:t>中華民國二十四年七月十五日國民政府制定公布全文</w:t>
      </w:r>
      <w:r w:rsidRPr="002F58D6">
        <w:rPr>
          <w:rFonts w:ascii="Arial Unicode MS" w:hAnsi="Arial Unicode MS"/>
          <w:color w:val="666699"/>
          <w:sz w:val="18"/>
        </w:rPr>
        <w:t>7</w:t>
      </w:r>
      <w:r w:rsidRPr="002F58D6">
        <w:rPr>
          <w:rFonts w:ascii="Arial Unicode MS" w:hAnsi="Arial Unicode MS"/>
          <w:color w:val="666699"/>
          <w:sz w:val="18"/>
        </w:rPr>
        <w:t>條</w:t>
      </w:r>
    </w:p>
    <w:p w:rsidR="00134E85" w:rsidRPr="002F58D6" w:rsidRDefault="00134E85" w:rsidP="002F58D6">
      <w:pPr>
        <w:ind w:left="142"/>
        <w:jc w:val="both"/>
        <w:rPr>
          <w:rFonts w:ascii="Arial Unicode MS" w:hAnsi="Arial Unicode MS"/>
          <w:color w:val="666699"/>
          <w:sz w:val="18"/>
        </w:rPr>
      </w:pPr>
      <w:r w:rsidRPr="002F58D6">
        <w:rPr>
          <w:rFonts w:ascii="Arial Unicode MS" w:hAnsi="Arial Unicode MS"/>
          <w:b/>
          <w:color w:val="666699"/>
          <w:sz w:val="18"/>
        </w:rPr>
        <w:t>2</w:t>
      </w:r>
      <w:r w:rsidR="003B4A53" w:rsidRPr="009B6680">
        <w:rPr>
          <w:rFonts w:ascii="新細明體" w:hAnsi="新細明體"/>
          <w:b/>
          <w:color w:val="666699"/>
          <w:sz w:val="18"/>
        </w:rPr>
        <w:t>‧</w:t>
      </w:r>
      <w:r w:rsidRPr="002F58D6">
        <w:rPr>
          <w:rFonts w:ascii="Arial Unicode MS" w:hAnsi="Arial Unicode MS"/>
          <w:color w:val="666699"/>
          <w:sz w:val="18"/>
        </w:rPr>
        <w:t>中華民國二十六年七月十五日國民政府修正公布全文</w:t>
      </w:r>
      <w:r w:rsidRPr="002F58D6">
        <w:rPr>
          <w:rFonts w:ascii="Arial Unicode MS" w:hAnsi="Arial Unicode MS"/>
          <w:color w:val="666699"/>
          <w:sz w:val="18"/>
        </w:rPr>
        <w:t>8</w:t>
      </w:r>
      <w:r w:rsidRPr="002F58D6">
        <w:rPr>
          <w:rFonts w:ascii="Arial Unicode MS" w:hAnsi="Arial Unicode MS"/>
          <w:color w:val="666699"/>
          <w:sz w:val="18"/>
        </w:rPr>
        <w:t>條</w:t>
      </w:r>
      <w:r w:rsidR="004201D4" w:rsidRPr="002F58D6">
        <w:rPr>
          <w:rFonts w:ascii="Arial Unicode MS" w:hAnsi="Arial Unicode MS"/>
          <w:color w:val="666699"/>
          <w:sz w:val="18"/>
        </w:rPr>
        <w:t xml:space="preserve">　</w:t>
      </w:r>
      <w:r w:rsidRPr="002F58D6">
        <w:rPr>
          <w:rFonts w:ascii="Arial Unicode MS" w:hAnsi="Arial Unicode MS"/>
          <w:color w:val="666699"/>
          <w:sz w:val="18"/>
        </w:rPr>
        <w:t>中華民國二十八年七月二日國民政府令施行期間延長二年</w:t>
      </w:r>
    </w:p>
    <w:p w:rsidR="00134E85" w:rsidRPr="002F58D6" w:rsidRDefault="00134E85" w:rsidP="002F58D6">
      <w:pPr>
        <w:ind w:left="142"/>
        <w:jc w:val="both"/>
        <w:rPr>
          <w:rFonts w:ascii="Arial Unicode MS" w:hAnsi="Arial Unicode MS"/>
          <w:color w:val="666699"/>
          <w:sz w:val="18"/>
        </w:rPr>
      </w:pPr>
      <w:r w:rsidRPr="002F58D6">
        <w:rPr>
          <w:rFonts w:ascii="Arial Unicode MS" w:hAnsi="Arial Unicode MS"/>
          <w:b/>
          <w:color w:val="666699"/>
          <w:sz w:val="18"/>
        </w:rPr>
        <w:t>3</w:t>
      </w:r>
      <w:r w:rsidR="003B4A53" w:rsidRPr="009B6680">
        <w:rPr>
          <w:rFonts w:ascii="新細明體" w:hAnsi="新細明體"/>
          <w:b/>
          <w:color w:val="666699"/>
          <w:sz w:val="18"/>
        </w:rPr>
        <w:t>‧</w:t>
      </w:r>
      <w:r w:rsidRPr="002F58D6">
        <w:rPr>
          <w:rFonts w:ascii="Arial Unicode MS" w:hAnsi="Arial Unicode MS"/>
          <w:color w:val="666699"/>
          <w:sz w:val="18"/>
        </w:rPr>
        <w:t>中華民國三十二年十月十八日國民政府修正公布原妨害國幣懲治暫行條例為本條例並修正全文</w:t>
      </w:r>
      <w:r w:rsidRPr="002F58D6">
        <w:rPr>
          <w:rFonts w:ascii="Arial Unicode MS" w:hAnsi="Arial Unicode MS"/>
          <w:color w:val="666699"/>
          <w:sz w:val="18"/>
        </w:rPr>
        <w:t>7</w:t>
      </w:r>
      <w:r w:rsidRPr="002F58D6">
        <w:rPr>
          <w:rFonts w:ascii="Arial Unicode MS" w:hAnsi="Arial Unicode MS"/>
          <w:color w:val="666699"/>
          <w:sz w:val="18"/>
        </w:rPr>
        <w:t>條</w:t>
      </w:r>
    </w:p>
    <w:p w:rsidR="002F58D6" w:rsidRDefault="00134E85" w:rsidP="002F58D6">
      <w:pPr>
        <w:ind w:left="142"/>
        <w:jc w:val="both"/>
        <w:rPr>
          <w:rFonts w:ascii="Arial Unicode MS" w:hAnsi="Arial Unicode MS"/>
          <w:color w:val="666699"/>
          <w:sz w:val="18"/>
        </w:rPr>
      </w:pPr>
      <w:r w:rsidRPr="002F58D6">
        <w:rPr>
          <w:rFonts w:ascii="Arial Unicode MS" w:hAnsi="Arial Unicode MS"/>
          <w:b/>
          <w:color w:val="666699"/>
          <w:sz w:val="18"/>
        </w:rPr>
        <w:t>4</w:t>
      </w:r>
      <w:r w:rsidR="003B4A53" w:rsidRPr="009B6680">
        <w:rPr>
          <w:rFonts w:ascii="新細明體" w:hAnsi="新細明體"/>
          <w:b/>
          <w:color w:val="666699"/>
          <w:sz w:val="18"/>
        </w:rPr>
        <w:t>‧</w:t>
      </w:r>
      <w:r w:rsidRPr="002F58D6">
        <w:rPr>
          <w:rFonts w:ascii="Arial Unicode MS" w:hAnsi="Arial Unicode MS"/>
          <w:color w:val="666699"/>
          <w:sz w:val="18"/>
        </w:rPr>
        <w:t>中華民國六十二年九月四日總統修正公布第</w:t>
      </w:r>
      <w:r w:rsidRPr="002F58D6">
        <w:rPr>
          <w:rFonts w:ascii="Arial Unicode MS" w:hAnsi="Arial Unicode MS"/>
          <w:color w:val="666699"/>
          <w:sz w:val="18"/>
        </w:rPr>
        <w:t>1</w:t>
      </w:r>
      <w:r w:rsidRPr="002F58D6">
        <w:rPr>
          <w:rFonts w:ascii="Arial Unicode MS" w:hAnsi="Arial Unicode MS"/>
          <w:color w:val="666699"/>
          <w:sz w:val="18"/>
        </w:rPr>
        <w:t>、</w:t>
      </w:r>
      <w:r w:rsidRPr="002F58D6">
        <w:rPr>
          <w:rFonts w:ascii="Arial Unicode MS" w:hAnsi="Arial Unicode MS"/>
          <w:color w:val="666699"/>
          <w:sz w:val="18"/>
        </w:rPr>
        <w:t>2</w:t>
      </w:r>
      <w:r w:rsidRPr="002F58D6">
        <w:rPr>
          <w:rFonts w:ascii="Arial Unicode MS" w:hAnsi="Arial Unicode MS"/>
          <w:color w:val="666699"/>
          <w:sz w:val="18"/>
        </w:rPr>
        <w:t>、</w:t>
      </w:r>
      <w:r w:rsidRPr="002F58D6">
        <w:rPr>
          <w:rFonts w:ascii="Arial Unicode MS" w:hAnsi="Arial Unicode MS"/>
          <w:color w:val="666699"/>
          <w:sz w:val="18"/>
        </w:rPr>
        <w:t>3</w:t>
      </w:r>
      <w:r w:rsidRPr="002F58D6">
        <w:rPr>
          <w:rFonts w:ascii="Arial Unicode MS" w:hAnsi="Arial Unicode MS"/>
          <w:color w:val="666699"/>
          <w:sz w:val="18"/>
        </w:rPr>
        <w:t>、</w:t>
      </w:r>
      <w:r w:rsidRPr="002F58D6">
        <w:rPr>
          <w:rFonts w:ascii="Arial Unicode MS" w:hAnsi="Arial Unicode MS"/>
          <w:color w:val="666699"/>
          <w:sz w:val="18"/>
        </w:rPr>
        <w:t>6</w:t>
      </w:r>
      <w:r w:rsidRPr="002F58D6">
        <w:rPr>
          <w:rFonts w:ascii="Arial Unicode MS" w:hAnsi="Arial Unicode MS"/>
          <w:color w:val="666699"/>
          <w:sz w:val="18"/>
        </w:rPr>
        <w:t>條條文</w:t>
      </w:r>
    </w:p>
    <w:p w:rsidR="009C53F6" w:rsidRDefault="00B3242E" w:rsidP="002F58D6">
      <w:pPr>
        <w:ind w:left="142"/>
        <w:jc w:val="both"/>
        <w:rPr>
          <w:rFonts w:ascii="Arial Unicode MS" w:hAnsi="Arial Unicode MS" w:cs="細明體"/>
          <w:color w:val="666699"/>
          <w:sz w:val="18"/>
        </w:rPr>
      </w:pPr>
      <w:r w:rsidRPr="002F58D6">
        <w:rPr>
          <w:rFonts w:ascii="Arial Unicode MS" w:hAnsi="Arial Unicode MS" w:hint="eastAsia"/>
          <w:b/>
          <w:color w:val="666699"/>
          <w:sz w:val="18"/>
        </w:rPr>
        <w:t>5</w:t>
      </w:r>
      <w:r w:rsidR="003B4A53">
        <w:rPr>
          <w:rFonts w:ascii="Arial Unicode MS" w:hAnsi="Arial Unicode MS" w:hint="eastAsia"/>
          <w:b/>
          <w:color w:val="666699"/>
          <w:sz w:val="18"/>
        </w:rPr>
        <w:t>‧</w:t>
      </w:r>
      <w:r w:rsidRPr="002F58D6">
        <w:rPr>
          <w:rFonts w:ascii="Arial Unicode MS" w:hAnsi="Arial Unicode MS" w:cs="細明體"/>
          <w:color w:val="666699"/>
          <w:sz w:val="18"/>
        </w:rPr>
        <w:t>中華民國九十六年一月十日總統華總一義字第</w:t>
      </w:r>
      <w:r w:rsidRPr="002F58D6">
        <w:rPr>
          <w:rFonts w:ascii="Arial Unicode MS" w:hAnsi="Arial Unicode MS" w:cs="細明體"/>
          <w:color w:val="666699"/>
          <w:sz w:val="18"/>
        </w:rPr>
        <w:t>09600001871</w:t>
      </w:r>
      <w:r w:rsidRPr="002F58D6">
        <w:rPr>
          <w:rFonts w:ascii="Arial Unicode MS" w:hAnsi="Arial Unicode MS" w:cs="細明體"/>
          <w:color w:val="666699"/>
          <w:sz w:val="18"/>
        </w:rPr>
        <w:t>號令修正公布</w:t>
      </w:r>
      <w:hyperlink w:anchor="a3" w:history="1">
        <w:r w:rsidRPr="002F58D6">
          <w:rPr>
            <w:rStyle w:val="a3"/>
            <w:rFonts w:ascii="Arial Unicode MS" w:hAnsi="Arial Unicode MS"/>
            <w:kern w:val="2"/>
          </w:rPr>
          <w:t>第</w:t>
        </w:r>
        <w:r w:rsidRPr="002F58D6">
          <w:rPr>
            <w:rStyle w:val="a3"/>
            <w:rFonts w:ascii="Arial Unicode MS" w:hAnsi="Arial Unicode MS"/>
            <w:kern w:val="2"/>
          </w:rPr>
          <w:t>3</w:t>
        </w:r>
        <w:r w:rsidRPr="002F58D6">
          <w:rPr>
            <w:rStyle w:val="a3"/>
            <w:rFonts w:ascii="Arial Unicode MS" w:hAnsi="Arial Unicode MS"/>
            <w:kern w:val="2"/>
          </w:rPr>
          <w:t>條</w:t>
        </w:r>
      </w:hyperlink>
      <w:r w:rsidRPr="002F58D6">
        <w:rPr>
          <w:rFonts w:ascii="Arial Unicode MS" w:hAnsi="Arial Unicode MS" w:cs="細明體"/>
          <w:color w:val="666699"/>
          <w:sz w:val="18"/>
        </w:rPr>
        <w:t>條文</w:t>
      </w:r>
    </w:p>
    <w:p w:rsidR="00B3242E" w:rsidRPr="009C53F6" w:rsidRDefault="009C53F6" w:rsidP="002F58D6">
      <w:pPr>
        <w:ind w:left="142"/>
        <w:jc w:val="both"/>
        <w:rPr>
          <w:rStyle w:val="a4"/>
          <w:rFonts w:ascii="Arial Unicode MS" w:hAnsi="Arial Unicode MS"/>
          <w:kern w:val="2"/>
          <w:sz w:val="18"/>
        </w:rPr>
      </w:pPr>
      <w:r w:rsidRPr="009C53F6">
        <w:rPr>
          <w:rFonts w:ascii="Arial Unicode MS" w:hAnsi="Arial Unicode MS" w:hint="eastAsia"/>
          <w:b/>
          <w:color w:val="666699"/>
          <w:sz w:val="18"/>
        </w:rPr>
        <w:t>6</w:t>
      </w:r>
      <w:r w:rsidR="003B4A53">
        <w:rPr>
          <w:rFonts w:ascii="Arial Unicode MS" w:hAnsi="Arial Unicode MS" w:hint="eastAsia"/>
          <w:b/>
          <w:color w:val="666699"/>
          <w:sz w:val="18"/>
        </w:rPr>
        <w:t>‧</w:t>
      </w:r>
      <w:r w:rsidRPr="009C53F6">
        <w:rPr>
          <w:rFonts w:ascii="Arial Unicode MS" w:hAnsi="Arial Unicode MS" w:cs="細明體" w:hint="eastAsia"/>
          <w:color w:val="666699"/>
          <w:sz w:val="18"/>
        </w:rPr>
        <w:t>中華民國一百年六月二十九日總統華總一義字第</w:t>
      </w:r>
      <w:r w:rsidRPr="009C53F6">
        <w:rPr>
          <w:rFonts w:ascii="Arial Unicode MS" w:hAnsi="Arial Unicode MS" w:cs="細明體" w:hint="eastAsia"/>
          <w:color w:val="666699"/>
          <w:sz w:val="18"/>
        </w:rPr>
        <w:t>10000132361</w:t>
      </w:r>
      <w:r w:rsidRPr="009C53F6">
        <w:rPr>
          <w:rFonts w:ascii="Arial Unicode MS" w:hAnsi="Arial Unicode MS" w:cs="細明體" w:hint="eastAsia"/>
          <w:color w:val="666699"/>
          <w:sz w:val="18"/>
        </w:rPr>
        <w:t>號令修正公布</w:t>
      </w:r>
      <w:hyperlink w:anchor="a3" w:history="1">
        <w:r w:rsidRPr="009C53F6">
          <w:rPr>
            <w:rStyle w:val="a3"/>
            <w:rFonts w:ascii="Arial Unicode MS" w:hAnsi="Arial Unicode MS"/>
            <w:kern w:val="2"/>
          </w:rPr>
          <w:t>第</w:t>
        </w:r>
        <w:r w:rsidRPr="009C53F6">
          <w:rPr>
            <w:rStyle w:val="a3"/>
            <w:rFonts w:ascii="Arial Unicode MS" w:hAnsi="Arial Unicode MS"/>
            <w:kern w:val="2"/>
          </w:rPr>
          <w:t>3</w:t>
        </w:r>
        <w:r w:rsidRPr="009C53F6">
          <w:rPr>
            <w:rStyle w:val="a3"/>
            <w:rFonts w:ascii="Arial Unicode MS" w:hAnsi="Arial Unicode MS"/>
            <w:kern w:val="2"/>
          </w:rPr>
          <w:t>條</w:t>
        </w:r>
      </w:hyperlink>
      <w:r w:rsidRPr="009C53F6">
        <w:rPr>
          <w:rFonts w:ascii="Arial Unicode MS" w:hAnsi="Arial Unicode MS" w:cs="細明體" w:hint="eastAsia"/>
          <w:color w:val="666699"/>
          <w:sz w:val="18"/>
        </w:rPr>
        <w:t>條文</w:t>
      </w:r>
    </w:p>
    <w:p w:rsidR="00B3242E" w:rsidRPr="009C53F6" w:rsidRDefault="00B3242E" w:rsidP="00467143"/>
    <w:p w:rsidR="00134E85" w:rsidRPr="002F58D6" w:rsidRDefault="00134E85" w:rsidP="002F58D6">
      <w:pPr>
        <w:pStyle w:val="1"/>
        <w:snapToGrid w:val="0"/>
        <w:spacing w:before="100" w:beforeAutospacing="1" w:after="100" w:afterAutospacing="1"/>
        <w:textAlignment w:val="auto"/>
        <w:rPr>
          <w:color w:val="990000"/>
        </w:rPr>
      </w:pPr>
      <w:r w:rsidRPr="002F58D6">
        <w:rPr>
          <w:color w:val="990000"/>
        </w:rPr>
        <w:t>【</w:t>
      </w:r>
      <w:r w:rsidRPr="002F58D6">
        <w:rPr>
          <w:rFonts w:hint="eastAsia"/>
          <w:color w:val="990000"/>
        </w:rPr>
        <w:t>法規內容</w:t>
      </w:r>
      <w:r w:rsidRPr="002F58D6">
        <w:rPr>
          <w:color w:val="990000"/>
        </w:rPr>
        <w:t>】</w:t>
      </w:r>
      <w:bookmarkStart w:id="1" w:name="_GoBack"/>
      <w:bookmarkEnd w:id="1"/>
    </w:p>
    <w:p w:rsidR="00134E85" w:rsidRPr="00EE450F" w:rsidRDefault="0056028F" w:rsidP="002F58D6">
      <w:pPr>
        <w:pStyle w:val="2"/>
      </w:pPr>
      <w:bookmarkStart w:id="2" w:name="a1"/>
      <w:bookmarkEnd w:id="2"/>
      <w:r>
        <w:t>第</w:t>
      </w:r>
      <w:r>
        <w:t>1</w:t>
      </w:r>
      <w:r>
        <w:t>條</w:t>
      </w:r>
      <w:r w:rsidR="00134E85" w:rsidRPr="00EE450F">
        <w:t>（適用範圍、私運國幣或銷燬國幣出口罪）</w:t>
      </w:r>
    </w:p>
    <w:p w:rsidR="00134E85" w:rsidRPr="00E462A0" w:rsidRDefault="004201D4" w:rsidP="00467143">
      <w:pPr>
        <w:ind w:leftChars="75" w:left="150"/>
        <w:jc w:val="both"/>
        <w:rPr>
          <w:rFonts w:ascii="Arial Unicode MS" w:hAnsi="Arial Unicode MS"/>
          <w:color w:val="17365D"/>
        </w:rPr>
      </w:pPr>
      <w:r w:rsidRPr="00E462A0">
        <w:rPr>
          <w:rFonts w:ascii="Arial Unicode MS" w:hAnsi="Arial Unicode MS"/>
          <w:color w:val="17365D"/>
        </w:rPr>
        <w:t xml:space="preserve">　　</w:t>
      </w:r>
      <w:r w:rsidR="00134E85" w:rsidRPr="00E462A0">
        <w:rPr>
          <w:rFonts w:ascii="Arial Unicode MS" w:hAnsi="Arial Unicode MS"/>
          <w:color w:val="17365D"/>
        </w:rPr>
        <w:t>本條例所稱國幣，係指中華民國境內，由中央政府或其授權機構所發行之紙幣或硬幣。</w:t>
      </w:r>
    </w:p>
    <w:p w:rsidR="00134E85" w:rsidRPr="00EE450F" w:rsidRDefault="004201D4" w:rsidP="00467143">
      <w:pPr>
        <w:ind w:leftChars="75" w:left="150"/>
        <w:jc w:val="both"/>
        <w:rPr>
          <w:rFonts w:ascii="Arial Unicode MS" w:hAnsi="Arial Unicode MS"/>
          <w:color w:val="666699"/>
        </w:rPr>
      </w:pPr>
      <w:r w:rsidRPr="00EE450F">
        <w:rPr>
          <w:rFonts w:ascii="Arial Unicode MS" w:hAnsi="Arial Unicode MS"/>
          <w:color w:val="666699"/>
        </w:rPr>
        <w:t xml:space="preserve">　　</w:t>
      </w:r>
      <w:r w:rsidR="00134E85" w:rsidRPr="00EE450F">
        <w:rPr>
          <w:rFonts w:ascii="Arial Unicode MS" w:hAnsi="Arial Unicode MS"/>
          <w:color w:val="666699"/>
        </w:rPr>
        <w:t>在本條例公布前所發行之紙幣或硬幣，適用本條例之規定。</w:t>
      </w:r>
    </w:p>
    <w:p w:rsidR="00134E85" w:rsidRPr="00E462A0" w:rsidRDefault="004201D4" w:rsidP="00467143">
      <w:pPr>
        <w:ind w:leftChars="75" w:left="150"/>
        <w:jc w:val="both"/>
        <w:rPr>
          <w:rFonts w:ascii="Arial Unicode MS" w:hAnsi="Arial Unicode MS"/>
          <w:color w:val="17365D"/>
        </w:rPr>
      </w:pPr>
      <w:r w:rsidRPr="00E462A0">
        <w:rPr>
          <w:rFonts w:ascii="Arial Unicode MS" w:hAnsi="Arial Unicode MS"/>
          <w:color w:val="17365D"/>
        </w:rPr>
        <w:t xml:space="preserve">　　</w:t>
      </w:r>
      <w:r w:rsidR="00134E85" w:rsidRPr="00E462A0">
        <w:rPr>
          <w:rFonts w:ascii="Arial Unicode MS" w:hAnsi="Arial Unicode MS"/>
          <w:color w:val="17365D"/>
        </w:rPr>
        <w:t>意圖營利，私運銀類、金類或新舊各種硬幣出口者，處無期徒刑或五年以上有期徒刑，得併科幣額或價額五倍以下罰金。</w:t>
      </w:r>
    </w:p>
    <w:p w:rsidR="00134E85" w:rsidRPr="00EE450F" w:rsidRDefault="004201D4" w:rsidP="00467143">
      <w:pPr>
        <w:ind w:leftChars="75" w:left="150"/>
        <w:jc w:val="both"/>
        <w:rPr>
          <w:rFonts w:ascii="Arial Unicode MS" w:hAnsi="Arial Unicode MS"/>
          <w:color w:val="666699"/>
        </w:rPr>
      </w:pPr>
      <w:r w:rsidRPr="00EE450F">
        <w:rPr>
          <w:rFonts w:ascii="Arial Unicode MS" w:hAnsi="Arial Unicode MS"/>
          <w:color w:val="666699"/>
        </w:rPr>
        <w:t xml:space="preserve">　　</w:t>
      </w:r>
      <w:r w:rsidR="00134E85" w:rsidRPr="00EE450F">
        <w:rPr>
          <w:rFonts w:ascii="Arial Unicode MS" w:hAnsi="Arial Unicode MS"/>
          <w:color w:val="666699"/>
        </w:rPr>
        <w:t>意圖營利，銷燬新舊各種硬幣私運出口者亦同。</w:t>
      </w:r>
    </w:p>
    <w:p w:rsidR="00134E85" w:rsidRPr="00E462A0" w:rsidRDefault="004201D4" w:rsidP="00467143">
      <w:pPr>
        <w:ind w:leftChars="75" w:left="150"/>
        <w:jc w:val="both"/>
        <w:rPr>
          <w:rFonts w:ascii="Arial Unicode MS" w:hAnsi="Arial Unicode MS"/>
          <w:color w:val="17365D"/>
        </w:rPr>
      </w:pPr>
      <w:r w:rsidRPr="00E462A0">
        <w:rPr>
          <w:rFonts w:ascii="Arial Unicode MS" w:hAnsi="Arial Unicode MS"/>
          <w:color w:val="17365D"/>
        </w:rPr>
        <w:t xml:space="preserve">　　</w:t>
      </w:r>
      <w:r w:rsidR="00134E85" w:rsidRPr="00E462A0">
        <w:rPr>
          <w:rFonts w:ascii="Arial Unicode MS" w:hAnsi="Arial Unicode MS"/>
          <w:color w:val="17365D"/>
        </w:rPr>
        <w:t>前二項之未遂犯罰之。</w:t>
      </w:r>
    </w:p>
    <w:p w:rsidR="00134E85" w:rsidRPr="00EE450F" w:rsidRDefault="0056028F" w:rsidP="002F58D6">
      <w:pPr>
        <w:pStyle w:val="2"/>
      </w:pPr>
      <w:bookmarkStart w:id="3" w:name="a2"/>
      <w:bookmarkEnd w:id="3"/>
      <w:r>
        <w:t>第</w:t>
      </w:r>
      <w:r>
        <w:t>2</w:t>
      </w:r>
      <w:r>
        <w:t>條</w:t>
      </w:r>
      <w:r w:rsidR="00134E85" w:rsidRPr="00EE450F">
        <w:t>（銷燬國幣罪）</w:t>
      </w:r>
    </w:p>
    <w:p w:rsidR="00134E85" w:rsidRPr="00E462A0" w:rsidRDefault="004201D4" w:rsidP="00467143">
      <w:pPr>
        <w:ind w:leftChars="75" w:left="150"/>
        <w:jc w:val="both"/>
        <w:rPr>
          <w:rFonts w:ascii="Arial Unicode MS" w:hAnsi="Arial Unicode MS"/>
          <w:color w:val="17365D"/>
        </w:rPr>
      </w:pPr>
      <w:r w:rsidRPr="00E462A0">
        <w:rPr>
          <w:rFonts w:ascii="Arial Unicode MS" w:hAnsi="Arial Unicode MS"/>
          <w:color w:val="17365D"/>
        </w:rPr>
        <w:t xml:space="preserve">　　</w:t>
      </w:r>
      <w:r w:rsidR="00134E85" w:rsidRPr="00E462A0">
        <w:rPr>
          <w:rFonts w:ascii="Arial Unicode MS" w:hAnsi="Arial Unicode MS"/>
          <w:color w:val="17365D"/>
        </w:rPr>
        <w:t>意圖營利，銷燬新舊各種硬幣者，處一年以上、七年以下有期徒刑，得併科幣額或價額三倍以下罰金。</w:t>
      </w:r>
    </w:p>
    <w:p w:rsidR="00134E85" w:rsidRPr="00EE450F" w:rsidRDefault="004201D4" w:rsidP="00467143">
      <w:pPr>
        <w:ind w:leftChars="75" w:left="150"/>
        <w:jc w:val="both"/>
        <w:rPr>
          <w:rFonts w:ascii="Arial Unicode MS" w:hAnsi="Arial Unicode MS"/>
          <w:color w:val="666699"/>
        </w:rPr>
      </w:pPr>
      <w:r w:rsidRPr="00EE450F">
        <w:rPr>
          <w:rFonts w:ascii="Arial Unicode MS" w:hAnsi="Arial Unicode MS"/>
          <w:color w:val="666699"/>
        </w:rPr>
        <w:t xml:space="preserve">　　</w:t>
      </w:r>
      <w:r w:rsidR="00134E85" w:rsidRPr="00EE450F">
        <w:rPr>
          <w:rFonts w:ascii="Arial Unicode MS" w:hAnsi="Arial Unicode MS"/>
          <w:color w:val="666699"/>
        </w:rPr>
        <w:t>前項之未遂犯罰之。</w:t>
      </w:r>
    </w:p>
    <w:p w:rsidR="00134E85" w:rsidRDefault="0056028F" w:rsidP="002F58D6">
      <w:pPr>
        <w:pStyle w:val="2"/>
      </w:pPr>
      <w:bookmarkStart w:id="4" w:name="a3"/>
      <w:bookmarkEnd w:id="4"/>
      <w:r>
        <w:t>第</w:t>
      </w:r>
      <w:r>
        <w:t>3</w:t>
      </w:r>
      <w:r>
        <w:t>條</w:t>
      </w:r>
      <w:r w:rsidR="00134E85" w:rsidRPr="00EE450F">
        <w:t>（偽造與變造幣券罪）</w:t>
      </w:r>
    </w:p>
    <w:p w:rsidR="009C53F6" w:rsidRPr="009C53F6" w:rsidRDefault="009C53F6" w:rsidP="009C53F6">
      <w:pPr>
        <w:ind w:left="142"/>
        <w:jc w:val="both"/>
        <w:rPr>
          <w:rFonts w:ascii="Arial Unicode MS" w:hAnsi="Arial Unicode MS"/>
          <w:color w:val="17365D"/>
        </w:rPr>
      </w:pPr>
      <w:r w:rsidRPr="009C53F6">
        <w:rPr>
          <w:rFonts w:ascii="Arial Unicode MS" w:hAnsi="Arial Unicode MS" w:hint="eastAsia"/>
          <w:color w:val="17365D"/>
        </w:rPr>
        <w:t xml:space="preserve">　　意圖供行使之用，而偽造、變造幣券者，處五年以上有期徒刑，得併科新臺幣五百萬元以下罰金。</w:t>
      </w:r>
    </w:p>
    <w:p w:rsidR="009C53F6" w:rsidRPr="009C53F6" w:rsidRDefault="009C53F6" w:rsidP="009C53F6">
      <w:pPr>
        <w:ind w:left="142"/>
        <w:jc w:val="both"/>
        <w:rPr>
          <w:rFonts w:ascii="Arial Unicode MS" w:hAnsi="Arial Unicode MS"/>
          <w:color w:val="666699"/>
        </w:rPr>
      </w:pPr>
      <w:r w:rsidRPr="009C53F6">
        <w:rPr>
          <w:rFonts w:ascii="Arial Unicode MS" w:hAnsi="Arial Unicode MS" w:hint="eastAsia"/>
          <w:color w:val="666699"/>
        </w:rPr>
        <w:t xml:space="preserve">　　犯前項之罪，因而擾亂金融，情節重大者，處無期徒刑或十年以上有期徒刑，得併科新臺幣一千萬元以下罰金。</w:t>
      </w:r>
    </w:p>
    <w:p w:rsidR="009C53F6" w:rsidRPr="009C53F6" w:rsidRDefault="009C53F6" w:rsidP="009C53F6">
      <w:pPr>
        <w:ind w:left="142"/>
        <w:jc w:val="both"/>
        <w:rPr>
          <w:rFonts w:ascii="Arial Unicode MS" w:hAnsi="Arial Unicode MS"/>
          <w:color w:val="17365D"/>
        </w:rPr>
      </w:pPr>
      <w:r>
        <w:rPr>
          <w:rFonts w:ascii="Arial Unicode MS" w:hAnsi="Arial Unicode MS" w:hint="eastAsia"/>
          <w:color w:val="17365D"/>
        </w:rPr>
        <w:t xml:space="preserve">　　</w:t>
      </w:r>
      <w:r w:rsidRPr="009C53F6">
        <w:rPr>
          <w:rFonts w:ascii="Arial Unicode MS" w:hAnsi="Arial Unicode MS" w:hint="eastAsia"/>
          <w:color w:val="17365D"/>
        </w:rPr>
        <w:t>第一項之未遂犯罰之。</w:t>
      </w:r>
    </w:p>
    <w:p w:rsidR="009C53F6" w:rsidRPr="009C53F6" w:rsidRDefault="009C53F6" w:rsidP="00467143">
      <w:pPr>
        <w:pStyle w:val="3"/>
        <w:ind w:left="118"/>
      </w:pPr>
      <w:r w:rsidRPr="009C53F6">
        <w:rPr>
          <w:rFonts w:hint="eastAsia"/>
        </w:rPr>
        <w:t>--100</w:t>
      </w:r>
      <w:r w:rsidRPr="009C53F6">
        <w:t>年</w:t>
      </w:r>
      <w:r w:rsidRPr="009C53F6">
        <w:rPr>
          <w:rFonts w:hint="eastAsia"/>
        </w:rPr>
        <w:t>6</w:t>
      </w:r>
      <w:r w:rsidRPr="009C53F6">
        <w:t>月</w:t>
      </w:r>
      <w:r w:rsidRPr="009C53F6">
        <w:rPr>
          <w:rFonts w:hint="eastAsia"/>
        </w:rPr>
        <w:t>29</w:t>
      </w:r>
      <w:r w:rsidRPr="009C53F6">
        <w:t>日修正</w:t>
      </w:r>
      <w:r w:rsidRPr="009C53F6">
        <w:rPr>
          <w:rFonts w:hint="eastAsia"/>
        </w:rPr>
        <w:t>公布前原條文</w:t>
      </w:r>
      <w:r w:rsidR="003B4A53" w:rsidRPr="005C530E">
        <w:rPr>
          <w:rFonts w:hint="eastAsia"/>
          <w:b/>
          <w:szCs w:val="20"/>
        </w:rPr>
        <w:t>--</w:t>
      </w:r>
      <w:hyperlink r:id="rId17" w:history="1">
        <w:r w:rsidR="003B4A53" w:rsidRPr="005C530E">
          <w:rPr>
            <w:szCs w:val="20"/>
            <w:u w:val="single"/>
          </w:rPr>
          <w:t>比對程式</w:t>
        </w:r>
      </w:hyperlink>
    </w:p>
    <w:p w:rsidR="00B3242E" w:rsidRPr="009C53F6" w:rsidRDefault="00B3242E" w:rsidP="00B3242E">
      <w:pPr>
        <w:ind w:left="119"/>
        <w:jc w:val="both"/>
        <w:rPr>
          <w:rFonts w:ascii="Arial Unicode MS" w:hAnsi="Arial Unicode MS" w:cs="細明體"/>
          <w:color w:val="5F5F5F"/>
        </w:rPr>
      </w:pPr>
      <w:r w:rsidRPr="009C53F6">
        <w:rPr>
          <w:rFonts w:ascii="Arial Unicode MS" w:hAnsi="Arial Unicode MS" w:cs="細明體"/>
          <w:color w:val="5F5F5F"/>
        </w:rPr>
        <w:t xml:space="preserve">　　意圖供行使之用，而偽造、變造幣券者，處無期徒刑或五年以上有期徒刑，得併科五千元以下罰金。</w:t>
      </w:r>
    </w:p>
    <w:p w:rsidR="004201D4" w:rsidRPr="00EE450F" w:rsidRDefault="00B3242E" w:rsidP="00B3242E">
      <w:pPr>
        <w:ind w:left="119"/>
        <w:jc w:val="both"/>
        <w:rPr>
          <w:rFonts w:ascii="Arial Unicode MS" w:hAnsi="Arial Unicode MS" w:cs="細明體"/>
          <w:color w:val="666699"/>
        </w:rPr>
      </w:pPr>
      <w:r w:rsidRPr="00EE450F">
        <w:rPr>
          <w:rFonts w:ascii="Arial Unicode MS" w:hAnsi="Arial Unicode MS" w:cs="細明體"/>
          <w:color w:val="666699"/>
        </w:rPr>
        <w:t xml:space="preserve">　　犯前項之罪，因而擾亂金融，情節重大者，處死刑或無期徒刑。</w:t>
      </w:r>
    </w:p>
    <w:p w:rsidR="00B3242E" w:rsidRPr="00E462A0" w:rsidRDefault="00B3242E" w:rsidP="00B3242E">
      <w:pPr>
        <w:ind w:left="119"/>
        <w:jc w:val="both"/>
        <w:rPr>
          <w:rFonts w:ascii="Arial Unicode MS" w:hAnsi="Arial Unicode MS" w:cs="細明體"/>
          <w:color w:val="17365D"/>
        </w:rPr>
      </w:pPr>
      <w:r w:rsidRPr="00E462A0">
        <w:rPr>
          <w:rFonts w:ascii="Arial Unicode MS" w:hAnsi="Arial Unicode MS" w:cs="細明體"/>
          <w:color w:val="17365D"/>
        </w:rPr>
        <w:t xml:space="preserve">　　第一項之未遂犯罰之。</w:t>
      </w:r>
    </w:p>
    <w:p w:rsidR="002E086C" w:rsidRPr="002F58D6" w:rsidRDefault="002E086C" w:rsidP="00467143">
      <w:pPr>
        <w:pStyle w:val="3"/>
        <w:ind w:left="118"/>
      </w:pPr>
      <w:r w:rsidRPr="002F58D6">
        <w:rPr>
          <w:rFonts w:hint="eastAsia"/>
        </w:rPr>
        <w:t>--96</w:t>
      </w:r>
      <w:r w:rsidRPr="002F58D6">
        <w:rPr>
          <w:rFonts w:hint="eastAsia"/>
        </w:rPr>
        <w:t>年</w:t>
      </w:r>
      <w:r w:rsidRPr="002F58D6">
        <w:rPr>
          <w:rFonts w:hint="eastAsia"/>
        </w:rPr>
        <w:t>1</w:t>
      </w:r>
      <w:r w:rsidRPr="002F58D6">
        <w:rPr>
          <w:rFonts w:hint="eastAsia"/>
        </w:rPr>
        <w:t>月</w:t>
      </w:r>
      <w:r w:rsidRPr="002F58D6">
        <w:rPr>
          <w:rFonts w:hint="eastAsia"/>
        </w:rPr>
        <w:t>10</w:t>
      </w:r>
      <w:r w:rsidRPr="002F58D6">
        <w:rPr>
          <w:rFonts w:hint="eastAsia"/>
        </w:rPr>
        <w:t>日</w:t>
      </w:r>
      <w:r w:rsidR="0056028F">
        <w:t>修正公布前原條文</w:t>
      </w:r>
      <w:r w:rsidR="0056028F">
        <w:t>--</w:t>
      </w:r>
    </w:p>
    <w:p w:rsidR="00134E85" w:rsidRPr="002F58D6" w:rsidRDefault="004201D4" w:rsidP="00467143">
      <w:pPr>
        <w:ind w:leftChars="75" w:left="150"/>
        <w:jc w:val="both"/>
        <w:rPr>
          <w:rFonts w:ascii="Arial Unicode MS" w:hAnsi="Arial Unicode MS"/>
          <w:color w:val="5F5F5F"/>
        </w:rPr>
      </w:pPr>
      <w:r w:rsidRPr="002F58D6">
        <w:rPr>
          <w:rFonts w:ascii="Arial Unicode MS" w:hAnsi="Arial Unicode MS"/>
          <w:color w:val="5F5F5F"/>
        </w:rPr>
        <w:t xml:space="preserve">　　</w:t>
      </w:r>
      <w:r w:rsidR="00134E85" w:rsidRPr="002F58D6">
        <w:rPr>
          <w:rFonts w:ascii="Arial Unicode MS" w:hAnsi="Arial Unicode MS"/>
          <w:color w:val="5F5F5F"/>
        </w:rPr>
        <w:t>意圖供行使之用，而偽造、變造幣券者，處無期徒刑或五年以上有期徒刑，得併科五千元以下罰金。</w:t>
      </w:r>
    </w:p>
    <w:p w:rsidR="00134E85" w:rsidRPr="00E462A0" w:rsidRDefault="004201D4" w:rsidP="00467143">
      <w:pPr>
        <w:ind w:leftChars="75" w:left="150"/>
        <w:jc w:val="both"/>
        <w:rPr>
          <w:rFonts w:ascii="Arial Unicode MS" w:hAnsi="Arial Unicode MS"/>
          <w:color w:val="666699"/>
        </w:rPr>
      </w:pPr>
      <w:r w:rsidRPr="00E462A0">
        <w:rPr>
          <w:rFonts w:ascii="Arial Unicode MS" w:hAnsi="Arial Unicode MS"/>
          <w:color w:val="666699"/>
        </w:rPr>
        <w:t xml:space="preserve">　　</w:t>
      </w:r>
      <w:r w:rsidR="00134E85" w:rsidRPr="00E462A0">
        <w:rPr>
          <w:rFonts w:ascii="Arial Unicode MS" w:hAnsi="Arial Unicode MS"/>
          <w:color w:val="666699"/>
        </w:rPr>
        <w:t>犯前項之罪，因而擾亂金融，情節重大者，處死刑。</w:t>
      </w:r>
    </w:p>
    <w:p w:rsidR="00134E85" w:rsidRPr="002F58D6" w:rsidRDefault="004201D4" w:rsidP="00467143">
      <w:pPr>
        <w:ind w:leftChars="75" w:left="150"/>
        <w:jc w:val="both"/>
        <w:rPr>
          <w:rFonts w:ascii="Arial Unicode MS" w:hAnsi="Arial Unicode MS"/>
          <w:color w:val="5F5F5F"/>
        </w:rPr>
      </w:pPr>
      <w:r w:rsidRPr="002F58D6">
        <w:rPr>
          <w:rFonts w:ascii="Arial Unicode MS" w:hAnsi="Arial Unicode MS"/>
          <w:color w:val="5F5F5F"/>
        </w:rPr>
        <w:t xml:space="preserve">　　</w:t>
      </w:r>
      <w:r w:rsidR="00134E85" w:rsidRPr="002F58D6">
        <w:rPr>
          <w:rFonts w:ascii="Arial Unicode MS" w:hAnsi="Arial Unicode MS"/>
          <w:color w:val="5F5F5F"/>
        </w:rPr>
        <w:t>第一項之未遂犯罰之。</w:t>
      </w:r>
    </w:p>
    <w:p w:rsidR="00134E85" w:rsidRPr="002F58D6" w:rsidRDefault="0056028F" w:rsidP="002F58D6">
      <w:pPr>
        <w:pStyle w:val="2"/>
      </w:pPr>
      <w:r>
        <w:lastRenderedPageBreak/>
        <w:t>第</w:t>
      </w:r>
      <w:r>
        <w:t>4</w:t>
      </w:r>
      <w:r>
        <w:t>條</w:t>
      </w:r>
      <w:r w:rsidR="00134E85" w:rsidRPr="002F58D6">
        <w:t>（不按比率兌換幣券罪與超收兌換手續費罪）</w:t>
      </w:r>
    </w:p>
    <w:p w:rsidR="00134E85" w:rsidRPr="00E462A0" w:rsidRDefault="004201D4" w:rsidP="00467143">
      <w:pPr>
        <w:ind w:leftChars="75" w:left="150"/>
        <w:jc w:val="both"/>
        <w:rPr>
          <w:rFonts w:ascii="Arial Unicode MS" w:hAnsi="Arial Unicode MS"/>
          <w:color w:val="17365D"/>
        </w:rPr>
      </w:pPr>
      <w:r w:rsidRPr="00E462A0">
        <w:rPr>
          <w:rFonts w:ascii="Arial Unicode MS" w:hAnsi="Arial Unicode MS"/>
          <w:color w:val="17365D"/>
        </w:rPr>
        <w:t xml:space="preserve">　　</w:t>
      </w:r>
      <w:r w:rsidR="00134E85" w:rsidRPr="00E462A0">
        <w:rPr>
          <w:rFonts w:ascii="Arial Unicode MS" w:hAnsi="Arial Unicode MS"/>
          <w:color w:val="17365D"/>
        </w:rPr>
        <w:t>意圖營利，不按法定比率兌換各種幣券者，處所得利益十倍以下罰金。</w:t>
      </w:r>
    </w:p>
    <w:p w:rsidR="00134E85" w:rsidRPr="00EE450F" w:rsidRDefault="004201D4" w:rsidP="00467143">
      <w:pPr>
        <w:ind w:leftChars="75" w:left="150"/>
        <w:jc w:val="both"/>
        <w:rPr>
          <w:rFonts w:ascii="Arial Unicode MS" w:hAnsi="Arial Unicode MS"/>
          <w:color w:val="666699"/>
        </w:rPr>
      </w:pPr>
      <w:r w:rsidRPr="00EE450F">
        <w:rPr>
          <w:rFonts w:ascii="Arial Unicode MS" w:hAnsi="Arial Unicode MS"/>
          <w:color w:val="666699"/>
        </w:rPr>
        <w:t xml:space="preserve">　　</w:t>
      </w:r>
      <w:r w:rsidR="00134E85" w:rsidRPr="00EE450F">
        <w:rPr>
          <w:rFonts w:ascii="Arial Unicode MS" w:hAnsi="Arial Unicode MS"/>
          <w:color w:val="666699"/>
        </w:rPr>
        <w:t>以兌換幣券為業，所取兌換手續費，超過幣額百分之一者亦同。</w:t>
      </w:r>
    </w:p>
    <w:p w:rsidR="00134E85" w:rsidRPr="00EE450F" w:rsidRDefault="0056028F" w:rsidP="002F58D6">
      <w:pPr>
        <w:pStyle w:val="2"/>
      </w:pPr>
      <w:bookmarkStart w:id="5" w:name="a5"/>
      <w:bookmarkEnd w:id="5"/>
      <w:r>
        <w:t>第</w:t>
      </w:r>
      <w:r>
        <w:t>5</w:t>
      </w:r>
      <w:r>
        <w:t>條</w:t>
      </w:r>
      <w:r w:rsidR="00134E85" w:rsidRPr="00EE450F">
        <w:t>（故意損毀幣券罪）</w:t>
      </w:r>
    </w:p>
    <w:p w:rsidR="00134E85" w:rsidRPr="00E462A0" w:rsidRDefault="004201D4" w:rsidP="00467143">
      <w:pPr>
        <w:ind w:leftChars="75" w:left="150"/>
        <w:jc w:val="both"/>
        <w:rPr>
          <w:rFonts w:ascii="Arial Unicode MS" w:hAnsi="Arial Unicode MS"/>
          <w:color w:val="17365D"/>
        </w:rPr>
      </w:pPr>
      <w:r w:rsidRPr="00E462A0">
        <w:rPr>
          <w:rFonts w:ascii="Arial Unicode MS" w:hAnsi="Arial Unicode MS"/>
          <w:color w:val="17365D"/>
        </w:rPr>
        <w:t xml:space="preserve">　　</w:t>
      </w:r>
      <w:r w:rsidR="00134E85" w:rsidRPr="00E462A0">
        <w:rPr>
          <w:rFonts w:ascii="Arial Unicode MS" w:hAnsi="Arial Unicode MS"/>
          <w:color w:val="17365D"/>
        </w:rPr>
        <w:t>故意損毀幣券，致不堪行使者，處所損毀幣額五倍以下罰金。</w:t>
      </w:r>
    </w:p>
    <w:p w:rsidR="00134E85" w:rsidRPr="00EE450F" w:rsidRDefault="0056028F" w:rsidP="002F58D6">
      <w:pPr>
        <w:pStyle w:val="2"/>
      </w:pPr>
      <w:bookmarkStart w:id="6" w:name="a6"/>
      <w:bookmarkEnd w:id="6"/>
      <w:r>
        <w:t>第</w:t>
      </w:r>
      <w:r>
        <w:t>6</w:t>
      </w:r>
      <w:r>
        <w:t>條</w:t>
      </w:r>
      <w:r w:rsidR="00134E85" w:rsidRPr="00EE450F">
        <w:t>（沒收）</w:t>
      </w:r>
    </w:p>
    <w:p w:rsidR="00134E85" w:rsidRPr="00E462A0" w:rsidRDefault="004201D4" w:rsidP="00467143">
      <w:pPr>
        <w:ind w:leftChars="75" w:left="150"/>
        <w:jc w:val="both"/>
        <w:rPr>
          <w:rFonts w:ascii="Arial Unicode MS" w:hAnsi="Arial Unicode MS"/>
          <w:color w:val="17365D"/>
        </w:rPr>
      </w:pPr>
      <w:r w:rsidRPr="00E462A0">
        <w:rPr>
          <w:rFonts w:ascii="Arial Unicode MS" w:hAnsi="Arial Unicode MS"/>
          <w:color w:val="17365D"/>
        </w:rPr>
        <w:t xml:space="preserve">　　</w:t>
      </w:r>
      <w:r w:rsidR="00134E85" w:rsidRPr="00E462A0">
        <w:rPr>
          <w:rFonts w:ascii="Arial Unicode MS" w:hAnsi="Arial Unicode MS"/>
          <w:color w:val="17365D"/>
        </w:rPr>
        <w:t>犯本條例之罪者，其銀類、金類新舊各種硬幣，偽造、變造或損毀之幣券，不問屬於犯人與否，沒收之。</w:t>
      </w:r>
    </w:p>
    <w:p w:rsidR="00134E85" w:rsidRPr="00EE450F" w:rsidRDefault="0056028F" w:rsidP="002F58D6">
      <w:pPr>
        <w:pStyle w:val="2"/>
      </w:pPr>
      <w:r>
        <w:t>第</w:t>
      </w:r>
      <w:r>
        <w:t>7</w:t>
      </w:r>
      <w:r>
        <w:t>條</w:t>
      </w:r>
      <w:r w:rsidR="00134E85" w:rsidRPr="00EE450F">
        <w:t>（施行日）</w:t>
      </w:r>
    </w:p>
    <w:p w:rsidR="00134E85" w:rsidRPr="00E462A0" w:rsidRDefault="004201D4" w:rsidP="00467143">
      <w:pPr>
        <w:ind w:leftChars="75" w:left="150"/>
        <w:jc w:val="both"/>
        <w:rPr>
          <w:rFonts w:ascii="Arial Unicode MS" w:hAnsi="Arial Unicode MS"/>
          <w:color w:val="17365D"/>
        </w:rPr>
      </w:pPr>
      <w:r w:rsidRPr="00E462A0">
        <w:rPr>
          <w:rFonts w:ascii="Arial Unicode MS" w:hAnsi="Arial Unicode MS"/>
          <w:color w:val="17365D"/>
        </w:rPr>
        <w:t xml:space="preserve">　　</w:t>
      </w:r>
      <w:r w:rsidR="00134E85" w:rsidRPr="00E462A0">
        <w:rPr>
          <w:rFonts w:ascii="Arial Unicode MS" w:hAnsi="Arial Unicode MS"/>
          <w:color w:val="17365D"/>
        </w:rPr>
        <w:t>本條例自公布日施行。</w:t>
      </w:r>
    </w:p>
    <w:p w:rsidR="00636A72" w:rsidRDefault="00636A72">
      <w:pPr>
        <w:ind w:left="181"/>
        <w:rPr>
          <w:rFonts w:ascii="Arial Unicode MS" w:hAnsi="Arial Unicode MS"/>
          <w:color w:val="666699"/>
        </w:rPr>
      </w:pPr>
    </w:p>
    <w:p w:rsidR="00E462A0" w:rsidRPr="00EE450F" w:rsidRDefault="00E462A0">
      <w:pPr>
        <w:ind w:left="181"/>
        <w:rPr>
          <w:rFonts w:ascii="Arial Unicode MS" w:hAnsi="Arial Unicode MS"/>
          <w:color w:val="666699"/>
        </w:rPr>
      </w:pPr>
    </w:p>
    <w:p w:rsidR="00054E98" w:rsidRPr="00054E98" w:rsidRDefault="00054E98" w:rsidP="00054E98">
      <w:pPr>
        <w:ind w:left="142"/>
        <w:jc w:val="right"/>
        <w:rPr>
          <w:rStyle w:val="a3"/>
          <w:rFonts w:ascii="Arial Unicode MS" w:hAnsi="Arial Unicode MS"/>
          <w:u w:val="none"/>
        </w:rPr>
      </w:pPr>
      <w:r w:rsidRPr="00054E98">
        <w:rPr>
          <w:rFonts w:hint="eastAsia"/>
          <w:color w:val="5F5F5F"/>
          <w:sz w:val="18"/>
        </w:rPr>
        <w:t>。。。。。。。。。。。。。。。。。。。。。。。。。。。。。。。。。。。。。。。。。。。。。。。。。</w:t>
      </w:r>
      <w:hyperlink w:anchor="top" w:history="1">
        <w:r w:rsidRPr="00054E98">
          <w:rPr>
            <w:rStyle w:val="a3"/>
          </w:rPr>
          <w:t>回</w:t>
        </w:r>
        <w:r w:rsidRPr="00054E98">
          <w:rPr>
            <w:rStyle w:val="a3"/>
          </w:rPr>
          <w:t>首</w:t>
        </w:r>
        <w:r w:rsidRPr="00054E98">
          <w:rPr>
            <w:rStyle w:val="a3"/>
          </w:rPr>
          <w:t>頁</w:t>
        </w:r>
      </w:hyperlink>
      <w:r w:rsidRPr="00054E98">
        <w:rPr>
          <w:rFonts w:ascii="新細明體" w:hAnsi="新細明體"/>
          <w:color w:val="808000"/>
          <w:sz w:val="18"/>
        </w:rPr>
        <w:t>&gt;&gt;</w:t>
      </w:r>
    </w:p>
    <w:p w:rsidR="00636A72" w:rsidRPr="00EE450F" w:rsidRDefault="00054E98" w:rsidP="00054E98">
      <w:pPr>
        <w:ind w:left="181"/>
        <w:rPr>
          <w:rFonts w:ascii="Arial Unicode MS" w:hAnsi="Arial Unicode MS"/>
          <w:color w:val="666699"/>
        </w:rPr>
      </w:pPr>
      <w:r w:rsidRPr="00F30028">
        <w:rPr>
          <w:rFonts w:hint="eastAsia"/>
          <w:color w:val="5F5F5F"/>
          <w:sz w:val="18"/>
        </w:rPr>
        <w:t>【編註】本超連結法規檔以</w:t>
      </w:r>
      <w:hyperlink r:id="rId18" w:history="1">
        <w:r w:rsidRPr="00F30028">
          <w:rPr>
            <w:rStyle w:val="a3"/>
            <w:color w:val="5F5F5F"/>
          </w:rPr>
          <w:t>總統府公報</w:t>
        </w:r>
      </w:hyperlink>
      <w:r w:rsidRPr="00F30028">
        <w:rPr>
          <w:rFonts w:hint="eastAsia"/>
          <w:color w:val="5F5F5F"/>
          <w:sz w:val="18"/>
        </w:rPr>
        <w:t>、</w:t>
      </w:r>
      <w:hyperlink r:id="rId19" w:history="1">
        <w:r w:rsidRPr="00F30028">
          <w:rPr>
            <w:rStyle w:val="a3"/>
            <w:color w:val="5F5F5F"/>
          </w:rPr>
          <w:t>立法院</w:t>
        </w:r>
      </w:hyperlink>
      <w:r w:rsidRPr="00F30028">
        <w:rPr>
          <w:rFonts w:hint="eastAsia"/>
          <w:color w:val="5F5F5F"/>
          <w:sz w:val="18"/>
        </w:rPr>
        <w:t>及</w:t>
      </w:r>
      <w:hyperlink r:id="rId20" w:history="1">
        <w:r w:rsidRPr="00F30028">
          <w:rPr>
            <w:rStyle w:val="a3"/>
            <w:color w:val="5F5F5F"/>
          </w:rPr>
          <w:t>法務部資訊網</w:t>
        </w:r>
      </w:hyperlink>
      <w:r w:rsidRPr="00F30028">
        <w:rPr>
          <w:rFonts w:hint="eastAsia"/>
          <w:color w:val="5F5F5F"/>
          <w:sz w:val="18"/>
        </w:rPr>
        <w:t>為依據，提供學習與參考為原則；如需正式引用，請以政府公告版為準。如有發現待更正部份及您所需本站未收編之法規，敬請</w:t>
      </w:r>
      <w:hyperlink r:id="rId21" w:history="1">
        <w:r w:rsidRPr="00F30028">
          <w:rPr>
            <w:rStyle w:val="a3"/>
            <w:color w:val="5F5F5F"/>
          </w:rPr>
          <w:t>告知</w:t>
        </w:r>
      </w:hyperlink>
      <w:r w:rsidRPr="00F30028">
        <w:rPr>
          <w:rFonts w:hint="eastAsia"/>
          <w:color w:val="5F5F5F"/>
          <w:sz w:val="18"/>
        </w:rPr>
        <w:t>，謝謝！</w:t>
      </w:r>
    </w:p>
    <w:sectPr w:rsidR="00636A72" w:rsidRPr="00EE450F">
      <w:footerReference w:type="even" r:id="rId22"/>
      <w:footerReference w:type="default" r:id="rId23"/>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AA2" w:rsidRDefault="00BF0AA2">
      <w:r>
        <w:separator/>
      </w:r>
    </w:p>
  </w:endnote>
  <w:endnote w:type="continuationSeparator" w:id="0">
    <w:p w:rsidR="00BF0AA2" w:rsidRDefault="00BF0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A0" w:rsidRDefault="00E462A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462A0" w:rsidRDefault="00E462A0">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A0" w:rsidRDefault="00E462A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54E98">
      <w:rPr>
        <w:rStyle w:val="a7"/>
        <w:noProof/>
      </w:rPr>
      <w:t>1</w:t>
    </w:r>
    <w:r>
      <w:rPr>
        <w:rStyle w:val="a7"/>
      </w:rPr>
      <w:fldChar w:fldCharType="end"/>
    </w:r>
  </w:p>
  <w:p w:rsidR="00E462A0" w:rsidRPr="002F58D6" w:rsidRDefault="00E462A0">
    <w:pPr>
      <w:pStyle w:val="a6"/>
      <w:ind w:right="360"/>
      <w:jc w:val="right"/>
      <w:rPr>
        <w:rFonts w:ascii="Arial Unicode MS" w:hAnsi="Arial Unicode MS"/>
        <w:sz w:val="18"/>
      </w:rPr>
    </w:pPr>
    <w:r w:rsidRPr="002F58D6">
      <w:rPr>
        <w:rFonts w:ascii="Arial Unicode MS" w:hAnsi="Arial Unicode MS" w:hint="eastAsia"/>
        <w:sz w:val="18"/>
      </w:rPr>
      <w:t>&lt;&lt;</w:t>
    </w:r>
    <w:r w:rsidRPr="002F58D6">
      <w:rPr>
        <w:rFonts w:ascii="Arial Unicode MS" w:hAnsi="Arial Unicode MS" w:hint="eastAsia"/>
        <w:sz w:val="18"/>
      </w:rPr>
      <w:t>妨害國幣懲治條例</w:t>
    </w:r>
    <w:r w:rsidRPr="002F58D6">
      <w:rPr>
        <w:rFonts w:ascii="Arial Unicode MS" w:hAnsi="Arial Unicode MS" w:hint="eastAsia"/>
        <w:sz w:val="18"/>
      </w:rPr>
      <w:t>&gt;&gt;</w:t>
    </w:r>
    <w:r w:rsidRPr="002F58D6">
      <w:rPr>
        <w:rFonts w:ascii="Arial Unicode MS" w:hAnsi="Arial Unicode MS"/>
        <w:sz w:val="18"/>
      </w:rPr>
      <w:t>S</w:t>
    </w:r>
    <w:r w:rsidRPr="002F58D6">
      <w:rPr>
        <w:rFonts w:ascii="Arial Unicode MS" w:hAnsi="Arial Unicode MS" w:hint="eastAsia"/>
        <w:sz w:val="18"/>
      </w:rPr>
      <w:t xml:space="preserve">-link </w:t>
    </w:r>
    <w:r w:rsidRPr="002F58D6">
      <w:rPr>
        <w:rFonts w:ascii="Arial Unicode MS" w:hAnsi="Arial Unicode MS" w:hint="eastAsia"/>
        <w:sz w:val="18"/>
      </w:rPr>
      <w:t>電子六法全書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AA2" w:rsidRDefault="00BF0AA2">
      <w:r>
        <w:separator/>
      </w:r>
    </w:p>
  </w:footnote>
  <w:footnote w:type="continuationSeparator" w:id="0">
    <w:p w:rsidR="00BF0AA2" w:rsidRDefault="00BF0A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F6FA9"/>
    <w:multiLevelType w:val="hybridMultilevel"/>
    <w:tmpl w:val="2124D030"/>
    <w:lvl w:ilvl="0" w:tplc="FFD8859C">
      <w:start w:val="3"/>
      <w:numFmt w:val="taiwaneseCountingThousand"/>
      <w:lvlText w:val="第%1條"/>
      <w:lvlJc w:val="left"/>
      <w:pPr>
        <w:tabs>
          <w:tab w:val="num" w:pos="975"/>
        </w:tabs>
        <w:ind w:left="975" w:hanging="795"/>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1">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4E85"/>
    <w:rsid w:val="00054E98"/>
    <w:rsid w:val="000E3BED"/>
    <w:rsid w:val="00134E85"/>
    <w:rsid w:val="00144971"/>
    <w:rsid w:val="00170941"/>
    <w:rsid w:val="00186B3B"/>
    <w:rsid w:val="001C2965"/>
    <w:rsid w:val="001C67E2"/>
    <w:rsid w:val="0022023D"/>
    <w:rsid w:val="0027745D"/>
    <w:rsid w:val="002E086C"/>
    <w:rsid w:val="002F58D6"/>
    <w:rsid w:val="003B4A53"/>
    <w:rsid w:val="003F4B9A"/>
    <w:rsid w:val="004201D4"/>
    <w:rsid w:val="00450824"/>
    <w:rsid w:val="00467143"/>
    <w:rsid w:val="0056028F"/>
    <w:rsid w:val="005A67E8"/>
    <w:rsid w:val="006075C6"/>
    <w:rsid w:val="00636A72"/>
    <w:rsid w:val="006817DF"/>
    <w:rsid w:val="006919C5"/>
    <w:rsid w:val="007C1E82"/>
    <w:rsid w:val="00935FE5"/>
    <w:rsid w:val="009367E3"/>
    <w:rsid w:val="0095624E"/>
    <w:rsid w:val="009C53F6"/>
    <w:rsid w:val="00A47429"/>
    <w:rsid w:val="00A6676C"/>
    <w:rsid w:val="00B3242E"/>
    <w:rsid w:val="00B555B4"/>
    <w:rsid w:val="00BF0AA2"/>
    <w:rsid w:val="00C03853"/>
    <w:rsid w:val="00D27FD0"/>
    <w:rsid w:val="00E462A0"/>
    <w:rsid w:val="00E529C6"/>
    <w:rsid w:val="00EA1AF6"/>
    <w:rsid w:val="00EE089B"/>
    <w:rsid w:val="00EE450F"/>
    <w:rsid w:val="00FF4D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Cs w:val="24"/>
    </w:rPr>
  </w:style>
  <w:style w:type="paragraph" w:styleId="1">
    <w:name w:val="heading 1"/>
    <w:basedOn w:val="a"/>
    <w:next w:val="a"/>
    <w:autoRedefine/>
    <w:qFormat/>
    <w:pPr>
      <w:keepNext/>
      <w:adjustRightInd w:val="0"/>
      <w:spacing w:before="180" w:after="180"/>
      <w:textAlignment w:val="baseline"/>
      <w:outlineLvl w:val="0"/>
    </w:pPr>
    <w:rPr>
      <w:rFonts w:ascii="Arial" w:hAnsi="Arial"/>
      <w:b/>
      <w:bCs/>
      <w:color w:val="333399"/>
      <w:kern w:val="52"/>
      <w:szCs w:val="52"/>
    </w:rPr>
  </w:style>
  <w:style w:type="paragraph" w:styleId="2">
    <w:name w:val="heading 2"/>
    <w:basedOn w:val="a"/>
    <w:next w:val="a"/>
    <w:link w:val="20"/>
    <w:unhideWhenUsed/>
    <w:qFormat/>
    <w:rsid w:val="002F58D6"/>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9C53F6"/>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sid w:val="00B3242E"/>
    <w:rPr>
      <w:rFonts w:ascii="新細明體" w:hAnsi="新細明體" w:cs="細明體"/>
      <w:color w:val="808000"/>
      <w:kern w:val="0"/>
      <w:sz w:val="18"/>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sid w:val="00B3242E"/>
    <w:rPr>
      <w:rFonts w:ascii="新細明體" w:hAnsi="新細明體" w:cs="細明體"/>
      <w:color w:val="800080"/>
      <w:kern w:val="0"/>
      <w:sz w:val="20"/>
      <w:szCs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a8">
    <w:name w:val="Document Map"/>
    <w:basedOn w:val="a"/>
    <w:link w:val="a9"/>
    <w:rsid w:val="002F58D6"/>
    <w:rPr>
      <w:rFonts w:ascii="新細明體" w:hAnsi="新細明體"/>
      <w:szCs w:val="18"/>
    </w:rPr>
  </w:style>
  <w:style w:type="character" w:customStyle="1" w:styleId="a9">
    <w:name w:val="文件引導模式 字元"/>
    <w:link w:val="a8"/>
    <w:rsid w:val="002F58D6"/>
    <w:rPr>
      <w:rFonts w:ascii="新細明體" w:hAnsi="新細明體"/>
      <w:kern w:val="2"/>
      <w:szCs w:val="18"/>
    </w:rPr>
  </w:style>
  <w:style w:type="character" w:customStyle="1" w:styleId="20">
    <w:name w:val="標題 2 字元"/>
    <w:link w:val="2"/>
    <w:rsid w:val="002F58D6"/>
    <w:rPr>
      <w:rFonts w:ascii="Arial Unicode MS" w:hAnsi="Arial Unicode MS" w:cs="Arial Unicode MS"/>
      <w:bCs/>
      <w:color w:val="990000"/>
      <w:kern w:val="2"/>
      <w:szCs w:val="48"/>
    </w:rPr>
  </w:style>
  <w:style w:type="character" w:customStyle="1" w:styleId="30">
    <w:name w:val="標題 3 字元"/>
    <w:link w:val="3"/>
    <w:rsid w:val="009C53F6"/>
    <w:rPr>
      <w:rFonts w:ascii="Arial Unicode MS" w:hAnsi="Arial Unicode MS" w:cs="Arial Unicode MS"/>
      <w:bCs/>
      <w:color w:val="808000"/>
      <w:kern w:val="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6law.idv.tw/" TargetMode="External"/><Relationship Id="rId18" Type="http://schemas.openxmlformats.org/officeDocument/2006/relationships/hyperlink" Target="http://www.president.gov.tw" TargetMode="External"/><Relationship Id="rId3" Type="http://schemas.microsoft.com/office/2007/relationships/stylesWithEffects" Target="stylesWithEffects.xml"/><Relationship Id="rId21" Type="http://schemas.openxmlformats.org/officeDocument/2006/relationships/hyperlink" Target="mailto:anita399646@hotmail.com" TargetMode="External"/><Relationship Id="rId7" Type="http://schemas.openxmlformats.org/officeDocument/2006/relationships/endnotes" Target="endnotes.xml"/><Relationship Id="rId12" Type="http://schemas.openxmlformats.org/officeDocument/2006/relationships/hyperlink" Target="http://www.6law.idv.tw/" TargetMode="External"/><Relationship Id="rId17" Type="http://schemas.openxmlformats.org/officeDocument/2006/relationships/hyperlink" Target="../diff/index.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6law.idv.tw/6law/law/&#22952;&#23475;&#22283;&#24163;&#25074;&#27835;&#26781;&#20363;.htm" TargetMode="External"/><Relationship Id="rId20" Type="http://schemas.openxmlformats.org/officeDocument/2006/relationships/hyperlink" Target="http://law.moj.gov.tw/"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acebook.com/anita6law"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S-link&#35686;&#23519;&#23526;&#29992;&#27861;&#20196;&#32034;&#24341;.docx" TargetMode="External"/><Relationship Id="rId23" Type="http://schemas.openxmlformats.org/officeDocument/2006/relationships/footer" Target="footer2.xml"/><Relationship Id="rId10" Type="http://schemas.openxmlformats.org/officeDocument/2006/relationships/hyperlink" Target="http://law.moj.gov.tw/LawClass/LawHistoryIf.aspx?PCode=C0000003" TargetMode="External"/><Relationship Id="rId19" Type="http://schemas.openxmlformats.org/officeDocument/2006/relationships/hyperlink" Target="http://www.ly.gov.tw/" TargetMode="External"/><Relationship Id="rId4" Type="http://schemas.openxmlformats.org/officeDocument/2006/relationships/settings" Target="settings.xml"/><Relationship Id="rId9" Type="http://schemas.openxmlformats.org/officeDocument/2006/relationships/hyperlink" Target="http://www.6law.idv.tw/update.htm" TargetMode="External"/><Relationship Id="rId14" Type="http://schemas.openxmlformats.org/officeDocument/2006/relationships/hyperlink" Target="../S-link&#38651;&#23376;&#20845;&#27861;&#32317;&#32034;&#24341;.docx" TargetMode="External"/><Relationship Id="rId22"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Links>
    <vt:vector size="96" baseType="variant">
      <vt:variant>
        <vt:i4>2949124</vt:i4>
      </vt:variant>
      <vt:variant>
        <vt:i4>45</vt:i4>
      </vt:variant>
      <vt:variant>
        <vt:i4>0</vt:i4>
      </vt:variant>
      <vt:variant>
        <vt:i4>5</vt:i4>
      </vt:variant>
      <vt:variant>
        <vt:lpwstr>mailto:anita399646@hotmail.com</vt:lpwstr>
      </vt:variant>
      <vt:variant>
        <vt:lpwstr/>
      </vt:variant>
      <vt:variant>
        <vt:i4>8192049</vt:i4>
      </vt:variant>
      <vt:variant>
        <vt:i4>42</vt:i4>
      </vt:variant>
      <vt:variant>
        <vt:i4>0</vt:i4>
      </vt:variant>
      <vt:variant>
        <vt:i4>5</vt:i4>
      </vt:variant>
      <vt:variant>
        <vt:lpwstr>http://law.moj.gov.tw/</vt:lpwstr>
      </vt:variant>
      <vt:variant>
        <vt:lpwstr/>
      </vt:variant>
      <vt:variant>
        <vt:i4>6225996</vt:i4>
      </vt:variant>
      <vt:variant>
        <vt:i4>39</vt:i4>
      </vt:variant>
      <vt:variant>
        <vt:i4>0</vt:i4>
      </vt:variant>
      <vt:variant>
        <vt:i4>5</vt:i4>
      </vt:variant>
      <vt:variant>
        <vt:lpwstr>http://www.ly.gov.tw/</vt:lpwstr>
      </vt:variant>
      <vt:variant>
        <vt:lpwstr/>
      </vt:variant>
      <vt:variant>
        <vt:i4>786499</vt:i4>
      </vt:variant>
      <vt:variant>
        <vt:i4>36</vt:i4>
      </vt:variant>
      <vt:variant>
        <vt:i4>0</vt:i4>
      </vt:variant>
      <vt:variant>
        <vt:i4>5</vt:i4>
      </vt:variant>
      <vt:variant>
        <vt:lpwstr>http://www.president.gov.tw/</vt:lpwstr>
      </vt:variant>
      <vt:variant>
        <vt:lpwstr/>
      </vt:variant>
      <vt:variant>
        <vt:i4>7274612</vt:i4>
      </vt:variant>
      <vt:variant>
        <vt:i4>32</vt:i4>
      </vt:variant>
      <vt:variant>
        <vt:i4>0</vt:i4>
      </vt:variant>
      <vt:variant>
        <vt:i4>5</vt:i4>
      </vt:variant>
      <vt:variant>
        <vt:lpwstr/>
      </vt:variant>
      <vt:variant>
        <vt:lpwstr>top</vt:lpwstr>
      </vt:variant>
      <vt:variant>
        <vt:i4>7274612</vt:i4>
      </vt:variant>
      <vt:variant>
        <vt:i4>30</vt:i4>
      </vt:variant>
      <vt:variant>
        <vt:i4>0</vt:i4>
      </vt:variant>
      <vt:variant>
        <vt:i4>5</vt:i4>
      </vt:variant>
      <vt:variant>
        <vt:lpwstr/>
      </vt:variant>
      <vt:variant>
        <vt:lpwstr>top</vt:lpwstr>
      </vt:variant>
      <vt:variant>
        <vt:i4>4063358</vt:i4>
      </vt:variant>
      <vt:variant>
        <vt:i4>27</vt:i4>
      </vt:variant>
      <vt:variant>
        <vt:i4>0</vt:i4>
      </vt:variant>
      <vt:variant>
        <vt:i4>5</vt:i4>
      </vt:variant>
      <vt:variant>
        <vt:lpwstr>../diff/index.html</vt:lpwstr>
      </vt:variant>
      <vt:variant>
        <vt:lpwstr/>
      </vt:variant>
      <vt:variant>
        <vt:i4>3342433</vt:i4>
      </vt:variant>
      <vt:variant>
        <vt:i4>24</vt:i4>
      </vt:variant>
      <vt:variant>
        <vt:i4>0</vt:i4>
      </vt:variant>
      <vt:variant>
        <vt:i4>5</vt:i4>
      </vt:variant>
      <vt:variant>
        <vt:lpwstr/>
      </vt:variant>
      <vt:variant>
        <vt:lpwstr>a3</vt:lpwstr>
      </vt:variant>
      <vt:variant>
        <vt:i4>3342433</vt:i4>
      </vt:variant>
      <vt:variant>
        <vt:i4>21</vt:i4>
      </vt:variant>
      <vt:variant>
        <vt:i4>0</vt:i4>
      </vt:variant>
      <vt:variant>
        <vt:i4>5</vt:i4>
      </vt:variant>
      <vt:variant>
        <vt:lpwstr/>
      </vt:variant>
      <vt:variant>
        <vt:lpwstr>a3</vt:lpwstr>
      </vt:variant>
      <vt:variant>
        <vt:i4>649856921</vt:i4>
      </vt:variant>
      <vt:variant>
        <vt:i4>18</vt:i4>
      </vt:variant>
      <vt:variant>
        <vt:i4>0</vt:i4>
      </vt:variant>
      <vt:variant>
        <vt:i4>5</vt:i4>
      </vt:variant>
      <vt:variant>
        <vt:lpwstr>http://www.6law.idv.tw/6law/law/妨害國幣懲治條例.htm</vt:lpwstr>
      </vt:variant>
      <vt:variant>
        <vt:lpwstr/>
      </vt:variant>
      <vt:variant>
        <vt:i4>-410437504</vt:i4>
      </vt:variant>
      <vt:variant>
        <vt:i4>15</vt:i4>
      </vt:variant>
      <vt:variant>
        <vt:i4>0</vt:i4>
      </vt:variant>
      <vt:variant>
        <vt:i4>5</vt:i4>
      </vt:variant>
      <vt:variant>
        <vt:lpwstr>../S-link警察實用法令索引.doc</vt:lpwstr>
      </vt:variant>
      <vt:variant>
        <vt:lpwstr>妨害國幣懲治條例</vt:lpwstr>
      </vt:variant>
      <vt:variant>
        <vt:i4>-1073328892</vt:i4>
      </vt:variant>
      <vt:variant>
        <vt:i4>12</vt:i4>
      </vt:variant>
      <vt:variant>
        <vt:i4>0</vt:i4>
      </vt:variant>
      <vt:variant>
        <vt:i4>5</vt:i4>
      </vt:variant>
      <vt:variant>
        <vt:lpwstr>../S-link電子六法總索引.doc</vt:lpwstr>
      </vt:variant>
      <vt:variant>
        <vt:lpwstr>妨害國幣懲治條例</vt:lpwstr>
      </vt:variant>
      <vt:variant>
        <vt:i4>7274528</vt:i4>
      </vt:variant>
      <vt:variant>
        <vt:i4>9</vt:i4>
      </vt:variant>
      <vt:variant>
        <vt:i4>0</vt:i4>
      </vt:variant>
      <vt:variant>
        <vt:i4>5</vt:i4>
      </vt:variant>
      <vt:variant>
        <vt:lpwstr>http://www.6law.idv.tw/</vt:lpwstr>
      </vt:variant>
      <vt:variant>
        <vt:lpwstr/>
      </vt:variant>
      <vt:variant>
        <vt:i4>7274528</vt:i4>
      </vt:variant>
      <vt:variant>
        <vt:i4>6</vt:i4>
      </vt:variant>
      <vt:variant>
        <vt:i4>0</vt:i4>
      </vt:variant>
      <vt:variant>
        <vt:i4>5</vt:i4>
      </vt:variant>
      <vt:variant>
        <vt:lpwstr>http://www.6law.idv.tw/</vt:lpwstr>
      </vt:variant>
      <vt:variant>
        <vt:lpwstr/>
      </vt:variant>
      <vt:variant>
        <vt:i4>91</vt:i4>
      </vt:variant>
      <vt:variant>
        <vt:i4>3</vt:i4>
      </vt:variant>
      <vt:variant>
        <vt:i4>0</vt:i4>
      </vt:variant>
      <vt:variant>
        <vt:i4>5</vt:i4>
      </vt:variant>
      <vt:variant>
        <vt:lpwstr>http://www.facebook.com/anita6law</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妨害國幣懲治條例</dc:title>
  <dc:subject/>
  <dc:creator>S-link 電子六法-黃婉玲</dc:creator>
  <cp:keywords/>
  <dc:description/>
  <cp:lastModifiedBy>Anita</cp:lastModifiedBy>
  <cp:revision>3</cp:revision>
  <dcterms:created xsi:type="dcterms:W3CDTF">2014-11-27T09:20:00Z</dcterms:created>
  <dcterms:modified xsi:type="dcterms:W3CDTF">2016-03-18T16:07:00Z</dcterms:modified>
</cp:coreProperties>
</file>