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DD4A5" w14:textId="6D8489DF" w:rsidR="007C7904" w:rsidRDefault="007C7904" w:rsidP="00505467">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43C81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href="https://www.6laws.net/" style="width:32.45pt;height:32.45pt;visibility:visible;mso-wrap-style:square" o:button="t">
              <v:fill o:detectmouseclick="t"/>
              <v:imagedata r:id="rId8" o:title=""/>
            </v:shape>
          </w:pict>
        </w:r>
      </w:hyperlink>
    </w:p>
    <w:p w14:paraId="76F39CDF" w14:textId="2A9825E7" w:rsidR="007C7904" w:rsidRDefault="007C7904" w:rsidP="00505467">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E4019B">
          <w:rPr>
            <w:rStyle w:val="a3"/>
            <w:sz w:val="18"/>
            <w:szCs w:val="20"/>
          </w:rPr>
          <w:t>更新</w:t>
        </w:r>
      </w:hyperlink>
      <w:r>
        <w:rPr>
          <w:rFonts w:hint="eastAsia"/>
          <w:color w:val="7F7F7F"/>
          <w:sz w:val="18"/>
          <w:szCs w:val="20"/>
          <w:lang w:val="zh-TW"/>
        </w:rPr>
        <w:t>】</w:t>
      </w:r>
      <w:bookmarkStart w:id="1" w:name="_Hlk34000544"/>
      <w:r w:rsidR="00D163AC" w:rsidRPr="005F5BDC">
        <w:rPr>
          <w:rFonts w:ascii="Segoe UI Emoji" w:hAnsi="Segoe UI Emoji" w:cs="Segoe UI Emoji"/>
          <w:kern w:val="0"/>
          <w:sz w:val="18"/>
        </w:rPr>
        <w:t>⏰</w:t>
      </w:r>
      <w:bookmarkEnd w:id="1"/>
      <w:r w:rsidR="00455172">
        <w:rPr>
          <w:sz w:val="18"/>
        </w:rPr>
        <w:t>2025/7/21</w:t>
      </w:r>
      <w:r>
        <w:rPr>
          <w:rFonts w:hint="eastAsia"/>
          <w:color w:val="7F7F7F"/>
          <w:sz w:val="18"/>
          <w:szCs w:val="20"/>
          <w:lang w:val="zh-TW"/>
        </w:rPr>
        <w:t>【</w:t>
      </w:r>
      <w:hyperlink r:id="rId10" w:history="1">
        <w:r w:rsidRPr="005A60C0">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B057AF">
          <w:rPr>
            <w:rStyle w:val="a3"/>
            <w:sz w:val="18"/>
            <w:szCs w:val="20"/>
          </w:rPr>
          <w:t>黃婉玲</w:t>
        </w:r>
      </w:hyperlink>
    </w:p>
    <w:p w14:paraId="7AD61C88" w14:textId="77777777" w:rsidR="00A6011A" w:rsidRPr="00A00F87" w:rsidRDefault="00505467" w:rsidP="00505467">
      <w:pPr>
        <w:ind w:rightChars="33" w:right="66" w:firstLineChars="2800" w:firstLine="504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E738C3">
        <w:rPr>
          <w:rFonts w:hint="eastAsia"/>
          <w:color w:val="808000"/>
          <w:sz w:val="18"/>
          <w:szCs w:val="20"/>
        </w:rPr>
        <w:t>〉</w:t>
      </w:r>
      <w:r>
        <w:rPr>
          <w:rFonts w:hint="eastAsia"/>
          <w:color w:val="808000"/>
          <w:sz w:val="18"/>
          <w:szCs w:val="20"/>
        </w:rPr>
        <w:t>檢視</w:t>
      </w:r>
      <w:r>
        <w:rPr>
          <w:rFonts w:hint="eastAsia"/>
          <w:color w:val="808000"/>
          <w:sz w:val="18"/>
          <w:szCs w:val="20"/>
        </w:rPr>
        <w:t>--</w:t>
      </w:r>
      <w:r w:rsidR="00E738C3">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2" w:history="1">
        <w:r w:rsidRPr="00AF1B45">
          <w:rPr>
            <w:rStyle w:val="a3"/>
            <w:rFonts w:ascii="Times New Roman" w:hAnsi="Times New Roman" w:hint="eastAsia"/>
            <w:sz w:val="18"/>
            <w:szCs w:val="20"/>
            <w:u w:val="none"/>
          </w:rPr>
          <w:t>功能窗格</w:t>
        </w:r>
      </w:hyperlink>
      <w:r>
        <w:rPr>
          <w:rFonts w:hint="eastAsia"/>
          <w:color w:val="808000"/>
          <w:sz w:val="18"/>
          <w:szCs w:val="20"/>
        </w:rPr>
        <w:t>）</w:t>
      </w:r>
    </w:p>
    <w:tbl>
      <w:tblPr>
        <w:tblW w:w="5065" w:type="pct"/>
        <w:tblCellSpacing w:w="0" w:type="dxa"/>
        <w:tblInd w:w="15" w:type="dxa"/>
        <w:tblCellMar>
          <w:left w:w="0" w:type="dxa"/>
          <w:right w:w="0" w:type="dxa"/>
        </w:tblCellMar>
        <w:tblLook w:val="0000" w:firstRow="0" w:lastRow="0" w:firstColumn="0" w:lastColumn="0" w:noHBand="0" w:noVBand="0"/>
      </w:tblPr>
      <w:tblGrid>
        <w:gridCol w:w="979"/>
        <w:gridCol w:w="5302"/>
        <w:gridCol w:w="3769"/>
      </w:tblGrid>
      <w:tr w:rsidR="00A6011A" w:rsidRPr="00A00F87" w14:paraId="355ADC85" w14:textId="77777777" w:rsidTr="00793EFD">
        <w:trPr>
          <w:cantSplit/>
          <w:trHeight w:val="750"/>
          <w:tblCellSpacing w:w="0" w:type="dxa"/>
        </w:trPr>
        <w:tc>
          <w:tcPr>
            <w:tcW w:w="487" w:type="pct"/>
            <w:tcBorders>
              <w:top w:val="nil"/>
              <w:left w:val="nil"/>
              <w:bottom w:val="nil"/>
              <w:right w:val="nil"/>
            </w:tcBorders>
            <w:shd w:val="clear" w:color="auto" w:fill="CC3300"/>
            <w:vAlign w:val="center"/>
          </w:tcPr>
          <w:p w14:paraId="031181A0" w14:textId="77777777" w:rsidR="00A6011A" w:rsidRPr="00B7580A" w:rsidRDefault="00B057AF" w:rsidP="00505467">
            <w:pPr>
              <w:ind w:leftChars="-6" w:left="-12"/>
              <w:jc w:val="center"/>
              <w:rPr>
                <w:rFonts w:ascii="新細明體" w:hAnsi="新細明體"/>
                <w:b/>
                <w:bCs/>
                <w:color w:val="FFFFFF"/>
              </w:rPr>
            </w:pPr>
            <w:r w:rsidRPr="00B057AF">
              <w:rPr>
                <w:rFonts w:ascii="新細明體" w:hAnsi="新細明體"/>
                <w:b/>
                <w:bCs/>
                <w:color w:val="FFFFFF"/>
                <w:sz w:val="18"/>
              </w:rPr>
              <w:t>法規名稱</w:t>
            </w:r>
          </w:p>
        </w:tc>
        <w:tc>
          <w:tcPr>
            <w:tcW w:w="2638" w:type="pct"/>
            <w:tcBorders>
              <w:top w:val="nil"/>
              <w:left w:val="nil"/>
              <w:bottom w:val="nil"/>
              <w:right w:val="nil"/>
            </w:tcBorders>
            <w:shd w:val="clear" w:color="auto" w:fill="FFFAE5"/>
            <w:vAlign w:val="center"/>
          </w:tcPr>
          <w:p w14:paraId="51A6801C" w14:textId="77777777" w:rsidR="00A6011A" w:rsidRPr="0058696A" w:rsidRDefault="00B15ED9" w:rsidP="0058696A">
            <w:pPr>
              <w:jc w:val="center"/>
              <w:rPr>
                <w:rFonts w:eastAsia="標楷體"/>
                <w:bCs/>
                <w:shadow/>
                <w:sz w:val="32"/>
              </w:rPr>
            </w:pPr>
            <w:r w:rsidRPr="00B36C25">
              <w:rPr>
                <w:rFonts w:eastAsia="標楷體"/>
                <w:shadow/>
                <w:sz w:val="30"/>
              </w:rPr>
              <w:t>政府資訊公開法</w:t>
            </w:r>
          </w:p>
        </w:tc>
        <w:tc>
          <w:tcPr>
            <w:tcW w:w="1875" w:type="pct"/>
            <w:tcBorders>
              <w:top w:val="nil"/>
              <w:left w:val="nil"/>
              <w:bottom w:val="nil"/>
              <w:right w:val="nil"/>
            </w:tcBorders>
            <w:shd w:val="clear" w:color="auto" w:fill="FFFAE5"/>
            <w:vAlign w:val="center"/>
          </w:tcPr>
          <w:p w14:paraId="7B8D99B9" w14:textId="77777777" w:rsidR="00A6011A" w:rsidRPr="00A00F87" w:rsidRDefault="00A6011A" w:rsidP="00505467">
            <w:pPr>
              <w:ind w:leftChars="-6" w:left="-12"/>
              <w:jc w:val="both"/>
              <w:rPr>
                <w:rFonts w:ascii="Arial Unicode MS" w:hAnsi="Arial Unicode MS"/>
                <w:color w:val="800000"/>
              </w:rPr>
            </w:pPr>
            <w:r w:rsidRPr="00A00F87">
              <w:rPr>
                <w:rFonts w:ascii="Arial Unicode MS" w:hAnsi="Arial Unicode MS"/>
                <w:color w:val="800000"/>
              </w:rPr>
              <w:t>【</w:t>
            </w:r>
            <w:r w:rsidRPr="00A00F87">
              <w:rPr>
                <w:rFonts w:ascii="Arial Unicode MS" w:hAnsi="Arial Unicode MS" w:hint="eastAsia"/>
                <w:color w:val="800000"/>
              </w:rPr>
              <w:t>制定</w:t>
            </w:r>
            <w:r w:rsidRPr="00A00F87">
              <w:rPr>
                <w:rFonts w:ascii="Arial Unicode MS" w:hAnsi="Arial Unicode MS"/>
                <w:color w:val="800000"/>
              </w:rPr>
              <w:t>日期】</w:t>
            </w:r>
            <w:r w:rsidRPr="00A00F87">
              <w:rPr>
                <w:rFonts w:ascii="Arial Unicode MS" w:hAnsi="Arial Unicode MS" w:hint="eastAsia"/>
                <w:color w:val="800000"/>
              </w:rPr>
              <w:t>民國</w:t>
            </w:r>
            <w:r w:rsidRPr="00A00F87">
              <w:rPr>
                <w:rFonts w:ascii="Arial Unicode MS" w:hAnsi="Arial Unicode MS" w:hint="eastAsia"/>
                <w:color w:val="800000"/>
              </w:rPr>
              <w:t>94</w:t>
            </w:r>
            <w:r w:rsidRPr="00A00F87">
              <w:rPr>
                <w:rFonts w:ascii="Arial Unicode MS" w:hAnsi="Arial Unicode MS"/>
                <w:color w:val="800000"/>
              </w:rPr>
              <w:t>年</w:t>
            </w:r>
            <w:r w:rsidRPr="00A00F87">
              <w:rPr>
                <w:rFonts w:ascii="Arial Unicode MS" w:hAnsi="Arial Unicode MS" w:hint="eastAsia"/>
                <w:color w:val="800000"/>
              </w:rPr>
              <w:t>1</w:t>
            </w:r>
            <w:r w:rsidR="00283A4B" w:rsidRPr="00A00F87">
              <w:rPr>
                <w:rFonts w:ascii="Arial Unicode MS" w:hAnsi="Arial Unicode MS" w:hint="eastAsia"/>
                <w:color w:val="800000"/>
              </w:rPr>
              <w:t>2</w:t>
            </w:r>
            <w:r w:rsidRPr="00A00F87">
              <w:rPr>
                <w:rFonts w:ascii="Arial Unicode MS" w:hAnsi="Arial Unicode MS"/>
                <w:color w:val="800000"/>
              </w:rPr>
              <w:t>月</w:t>
            </w:r>
            <w:r w:rsidR="00283A4B" w:rsidRPr="00A00F87">
              <w:rPr>
                <w:rFonts w:ascii="Arial Unicode MS" w:hAnsi="Arial Unicode MS" w:hint="eastAsia"/>
                <w:color w:val="800000"/>
              </w:rPr>
              <w:t>6</w:t>
            </w:r>
            <w:r w:rsidRPr="00A00F87">
              <w:rPr>
                <w:rFonts w:ascii="Arial Unicode MS" w:hAnsi="Arial Unicode MS"/>
                <w:color w:val="800000"/>
              </w:rPr>
              <w:t>日</w:t>
            </w:r>
          </w:p>
          <w:p w14:paraId="024F401A" w14:textId="77777777" w:rsidR="00A6011A" w:rsidRPr="00A00F87" w:rsidRDefault="00A6011A" w:rsidP="00505467">
            <w:pPr>
              <w:ind w:leftChars="-6" w:left="-12"/>
              <w:jc w:val="both"/>
              <w:rPr>
                <w:rFonts w:ascii="Arial Unicode MS" w:hAnsi="Arial Unicode MS"/>
                <w:color w:val="800000"/>
              </w:rPr>
            </w:pPr>
            <w:r w:rsidRPr="00A00F87">
              <w:rPr>
                <w:rFonts w:ascii="Arial Unicode MS" w:hAnsi="Arial Unicode MS"/>
                <w:color w:val="800000"/>
              </w:rPr>
              <w:t>【</w:t>
            </w:r>
            <w:r w:rsidRPr="00A00F87">
              <w:rPr>
                <w:rFonts w:ascii="Arial Unicode MS" w:hAnsi="Arial Unicode MS" w:hint="eastAsia"/>
                <w:color w:val="800000"/>
              </w:rPr>
              <w:t>公布日期</w:t>
            </w:r>
            <w:r w:rsidRPr="00A00F87">
              <w:rPr>
                <w:rFonts w:ascii="Arial Unicode MS" w:hAnsi="Arial Unicode MS"/>
                <w:color w:val="800000"/>
              </w:rPr>
              <w:t>】</w:t>
            </w:r>
            <w:r w:rsidRPr="00A00F87">
              <w:rPr>
                <w:rFonts w:ascii="Arial Unicode MS" w:hAnsi="Arial Unicode MS" w:hint="eastAsia"/>
                <w:color w:val="800000"/>
              </w:rPr>
              <w:t>民國</w:t>
            </w:r>
            <w:r w:rsidRPr="00A00F87">
              <w:rPr>
                <w:rFonts w:ascii="Arial Unicode MS" w:hAnsi="Arial Unicode MS" w:hint="eastAsia"/>
                <w:color w:val="800000"/>
              </w:rPr>
              <w:t>94</w:t>
            </w:r>
            <w:r w:rsidRPr="00A00F87">
              <w:rPr>
                <w:rFonts w:ascii="Arial Unicode MS" w:hAnsi="Arial Unicode MS"/>
                <w:color w:val="800000"/>
              </w:rPr>
              <w:t>年</w:t>
            </w:r>
            <w:r w:rsidR="00D756E5" w:rsidRPr="00A00F87">
              <w:rPr>
                <w:rFonts w:ascii="Arial Unicode MS" w:hAnsi="Arial Unicode MS" w:hint="eastAsia"/>
                <w:color w:val="800000"/>
              </w:rPr>
              <w:t>1</w:t>
            </w:r>
            <w:r w:rsidRPr="00A00F87">
              <w:rPr>
                <w:rFonts w:ascii="Arial Unicode MS" w:hAnsi="Arial Unicode MS" w:hint="eastAsia"/>
                <w:color w:val="800000"/>
              </w:rPr>
              <w:t>2</w:t>
            </w:r>
            <w:r w:rsidRPr="00A00F87">
              <w:rPr>
                <w:rFonts w:ascii="Arial Unicode MS" w:hAnsi="Arial Unicode MS"/>
                <w:color w:val="800000"/>
              </w:rPr>
              <w:t>月</w:t>
            </w:r>
            <w:r w:rsidR="00D756E5" w:rsidRPr="00A00F87">
              <w:rPr>
                <w:rFonts w:ascii="Arial Unicode MS" w:hAnsi="Arial Unicode MS" w:hint="eastAsia"/>
                <w:color w:val="800000"/>
              </w:rPr>
              <w:t>28</w:t>
            </w:r>
            <w:r w:rsidRPr="00A00F87">
              <w:rPr>
                <w:rFonts w:ascii="Arial Unicode MS" w:hAnsi="Arial Unicode MS"/>
                <w:color w:val="800000"/>
              </w:rPr>
              <w:t>日</w:t>
            </w:r>
          </w:p>
        </w:tc>
      </w:tr>
    </w:tbl>
    <w:p w14:paraId="79CAA133" w14:textId="64278F08" w:rsidR="00FC5363" w:rsidRPr="00A106C4" w:rsidRDefault="00C32EEF" w:rsidP="00C63AE8">
      <w:pPr>
        <w:ind w:left="119"/>
        <w:jc w:val="center"/>
        <w:rPr>
          <w:rFonts w:ascii="Arial Unicode MS" w:hAnsi="Arial Unicode MS"/>
          <w:color w:val="808080"/>
          <w:sz w:val="18"/>
          <w:u w:val="single"/>
        </w:rPr>
      </w:pPr>
      <w:hyperlink r:id="rId13" w:history="1">
        <w:r w:rsidRPr="00A106C4">
          <w:rPr>
            <w:rStyle w:val="a3"/>
            <w:rFonts w:ascii="Arial Unicode MS" w:hAnsi="Arial Unicode MS" w:hint="eastAsia"/>
            <w:sz w:val="18"/>
          </w:rPr>
          <w:t>立法</w:t>
        </w:r>
        <w:r w:rsidRPr="00A106C4">
          <w:rPr>
            <w:rStyle w:val="a3"/>
            <w:rFonts w:ascii="Arial Unicode MS" w:hAnsi="Arial Unicode MS"/>
            <w:sz w:val="18"/>
          </w:rPr>
          <w:t>說明</w:t>
        </w:r>
      </w:hyperlink>
      <w:r w:rsidR="00E738C3">
        <w:rPr>
          <w:rFonts w:ascii="Arial Unicode MS" w:hAnsi="Arial Unicode MS" w:hint="eastAsia"/>
          <w:color w:val="808000"/>
          <w:sz w:val="18"/>
          <w:szCs w:val="20"/>
        </w:rPr>
        <w:t>〉〉</w:t>
      </w:r>
      <w:hyperlink r:id="rId14" w:anchor="政府資訊公開法" w:history="1">
        <w:r w:rsidR="00E50A5F" w:rsidRPr="0082339D">
          <w:rPr>
            <w:rStyle w:val="a3"/>
            <w:rFonts w:hint="eastAsia"/>
            <w:sz w:val="18"/>
          </w:rPr>
          <w:t>相關</w:t>
        </w:r>
        <w:r w:rsidR="00E50A5F" w:rsidRPr="0082339D">
          <w:rPr>
            <w:rStyle w:val="a3"/>
            <w:rFonts w:hint="eastAsia"/>
            <w:sz w:val="18"/>
          </w:rPr>
          <w:t>子</w:t>
        </w:r>
        <w:r w:rsidR="00E50A5F" w:rsidRPr="0082339D">
          <w:rPr>
            <w:rStyle w:val="a3"/>
            <w:rFonts w:hint="eastAsia"/>
            <w:sz w:val="18"/>
          </w:rPr>
          <w:t>法</w:t>
        </w:r>
      </w:hyperlink>
      <w:r w:rsidR="00E738C3">
        <w:rPr>
          <w:rFonts w:ascii="Arial Unicode MS" w:hAnsi="Arial Unicode MS" w:cs="Arial Unicode MS" w:hint="eastAsia"/>
          <w:bCs/>
          <w:color w:val="808000"/>
          <w:sz w:val="18"/>
        </w:rPr>
        <w:t>〉〉</w:t>
      </w:r>
      <w:hyperlink r:id="rId15" w:anchor="政府資訊公開" w:history="1">
        <w:r w:rsidR="005E6C84" w:rsidRPr="00A106C4">
          <w:rPr>
            <w:rStyle w:val="a3"/>
            <w:rFonts w:ascii="Arial Unicode MS" w:hAnsi="Arial Unicode MS" w:hint="eastAsia"/>
            <w:sz w:val="18"/>
          </w:rPr>
          <w:t>S-link</w:t>
        </w:r>
        <w:r w:rsidR="005E6C84" w:rsidRPr="00A106C4">
          <w:rPr>
            <w:rStyle w:val="a3"/>
            <w:rFonts w:ascii="Arial Unicode MS" w:hAnsi="Arial Unicode MS" w:hint="eastAsia"/>
            <w:sz w:val="18"/>
          </w:rPr>
          <w:t>總索引</w:t>
        </w:r>
      </w:hyperlink>
      <w:r w:rsidR="00E738C3">
        <w:rPr>
          <w:rFonts w:ascii="Arial Unicode MS" w:hAnsi="Arial Unicode MS" w:hint="eastAsia"/>
          <w:b/>
          <w:color w:val="808000"/>
          <w:sz w:val="18"/>
          <w:szCs w:val="20"/>
        </w:rPr>
        <w:t>〉〉</w:t>
      </w:r>
      <w:hyperlink r:id="rId16" w:tgtFrame="_blank" w:history="1">
        <w:r w:rsidR="005E6C84" w:rsidRPr="00A106C4">
          <w:rPr>
            <w:rStyle w:val="a3"/>
            <w:rFonts w:ascii="Arial Unicode MS" w:hAnsi="Arial Unicode MS" w:hint="eastAsia"/>
            <w:sz w:val="18"/>
          </w:rPr>
          <w:t>線上網頁版</w:t>
        </w:r>
      </w:hyperlink>
      <w:r w:rsidR="00E738C3">
        <w:rPr>
          <w:rFonts w:ascii="Arial Unicode MS" w:hAnsi="Arial Unicode MS" w:hint="eastAsia"/>
          <w:b/>
          <w:color w:val="808000"/>
          <w:sz w:val="18"/>
        </w:rPr>
        <w:t>〉〉</w:t>
      </w:r>
    </w:p>
    <w:p w14:paraId="6D970BEC" w14:textId="77777777" w:rsidR="00A6011A" w:rsidRPr="003F3E9F" w:rsidRDefault="00A6011A" w:rsidP="003F3E9F">
      <w:pPr>
        <w:pStyle w:val="1"/>
        <w:rPr>
          <w:color w:val="990000"/>
        </w:rPr>
      </w:pPr>
      <w:r w:rsidRPr="003F3E9F">
        <w:rPr>
          <w:color w:val="990000"/>
        </w:rPr>
        <w:t>【</w:t>
      </w:r>
      <w:r w:rsidRPr="003F3E9F">
        <w:rPr>
          <w:rFonts w:hint="eastAsia"/>
          <w:color w:val="990000"/>
        </w:rPr>
        <w:t>法規沿革</w:t>
      </w:r>
      <w:r w:rsidRPr="003F3E9F">
        <w:rPr>
          <w:color w:val="990000"/>
        </w:rPr>
        <w:t>】</w:t>
      </w:r>
    </w:p>
    <w:p w14:paraId="56B15A3D" w14:textId="77777777" w:rsidR="00D756E5" w:rsidRPr="00A00F87" w:rsidRDefault="00D756E5" w:rsidP="00D756E5">
      <w:pPr>
        <w:ind w:firstLineChars="150" w:firstLine="270"/>
        <w:jc w:val="both"/>
        <w:rPr>
          <w:rFonts w:ascii="Arial Unicode MS" w:hAnsi="Arial Unicode MS" w:cs="細明體"/>
          <w:color w:val="666699"/>
          <w:sz w:val="18"/>
        </w:rPr>
      </w:pPr>
      <w:r w:rsidRPr="003C741E">
        <w:rPr>
          <w:rFonts w:ascii="Arial Unicode MS" w:hAnsi="Arial Unicode MS" w:cs="細明體" w:hint="eastAsia"/>
          <w:b/>
          <w:color w:val="666699"/>
          <w:sz w:val="18"/>
        </w:rPr>
        <w:t>1</w:t>
      </w:r>
      <w:r w:rsidR="002D1156">
        <w:rPr>
          <w:rFonts w:ascii="Arial Unicode MS" w:hAnsi="Arial Unicode MS" w:cs="細明體" w:hint="eastAsia"/>
          <w:b/>
          <w:color w:val="666699"/>
          <w:sz w:val="18"/>
        </w:rPr>
        <w:t>‧</w:t>
      </w:r>
      <w:r w:rsidR="00283A4B" w:rsidRPr="00A00F87">
        <w:rPr>
          <w:rFonts w:ascii="Arial Unicode MS" w:hAnsi="Arial Unicode MS" w:cs="細明體"/>
          <w:color w:val="666699"/>
          <w:sz w:val="18"/>
        </w:rPr>
        <w:t>中華民國九十四年十二月二十八日總統華總一義字第</w:t>
      </w:r>
      <w:r w:rsidR="005F3791" w:rsidRPr="00A00F87">
        <w:rPr>
          <w:rFonts w:ascii="Arial Unicode MS" w:hAnsi="Arial Unicode MS" w:cs="細明體"/>
          <w:color w:val="666699"/>
          <w:sz w:val="18"/>
        </w:rPr>
        <w:t>09400212561</w:t>
      </w:r>
      <w:r w:rsidR="00283A4B" w:rsidRPr="00A00F87">
        <w:rPr>
          <w:rFonts w:ascii="Arial Unicode MS" w:hAnsi="Arial Unicode MS" w:cs="細明體"/>
          <w:color w:val="666699"/>
          <w:sz w:val="18"/>
        </w:rPr>
        <w:t>號令制定公布全文</w:t>
      </w:r>
      <w:r w:rsidR="00283A4B" w:rsidRPr="00A00F87">
        <w:rPr>
          <w:rFonts w:ascii="Arial Unicode MS" w:hAnsi="Arial Unicode MS" w:cs="細明體"/>
          <w:color w:val="666699"/>
          <w:sz w:val="18"/>
        </w:rPr>
        <w:t>24</w:t>
      </w:r>
      <w:r w:rsidR="00283A4B" w:rsidRPr="00A00F87">
        <w:rPr>
          <w:rFonts w:ascii="Arial Unicode MS" w:hAnsi="Arial Unicode MS" w:cs="細明體"/>
          <w:color w:val="666699"/>
          <w:sz w:val="18"/>
        </w:rPr>
        <w:t>條；並自公布日施行</w:t>
      </w:r>
    </w:p>
    <w:p w14:paraId="6CDFB996" w14:textId="77777777" w:rsidR="00DE792B" w:rsidRPr="00C51582" w:rsidRDefault="00DE792B" w:rsidP="00DE792B">
      <w:pPr>
        <w:ind w:firstLineChars="150" w:firstLine="300"/>
        <w:jc w:val="both"/>
        <w:rPr>
          <w:rFonts w:ascii="Arial Unicode MS" w:hAnsi="Arial Unicode MS"/>
          <w:b/>
          <w:bCs/>
          <w:color w:val="800000"/>
        </w:rPr>
      </w:pPr>
    </w:p>
    <w:p w14:paraId="5DDFB11E" w14:textId="77777777" w:rsidR="00D756E5" w:rsidRPr="003F3E9F" w:rsidRDefault="00D756E5" w:rsidP="00C5761A">
      <w:pPr>
        <w:pStyle w:val="1"/>
        <w:tabs>
          <w:tab w:val="left" w:pos="5749"/>
        </w:tabs>
        <w:rPr>
          <w:color w:val="990000"/>
        </w:rPr>
      </w:pPr>
      <w:bookmarkStart w:id="2" w:name="a章節索引"/>
      <w:bookmarkEnd w:id="2"/>
      <w:r w:rsidRPr="003F3E9F">
        <w:rPr>
          <w:color w:val="990000"/>
        </w:rPr>
        <w:t>【</w:t>
      </w:r>
      <w:r w:rsidRPr="003F3E9F">
        <w:rPr>
          <w:rFonts w:hint="eastAsia"/>
          <w:color w:val="990000"/>
        </w:rPr>
        <w:t>章節索引</w:t>
      </w:r>
      <w:r w:rsidRPr="003F3E9F">
        <w:rPr>
          <w:color w:val="990000"/>
        </w:rPr>
        <w:t>】</w:t>
      </w:r>
    </w:p>
    <w:p w14:paraId="699AAF07" w14:textId="77777777" w:rsidR="00EE710E" w:rsidRPr="00A00F87" w:rsidRDefault="00EE710E" w:rsidP="00EE710E">
      <w:pPr>
        <w:ind w:firstLineChars="100" w:firstLine="200"/>
        <w:jc w:val="both"/>
        <w:rPr>
          <w:rFonts w:ascii="Arial Unicode MS" w:hAnsi="Arial Unicode MS"/>
          <w:bCs/>
          <w:color w:val="800000"/>
        </w:rPr>
      </w:pPr>
      <w:r w:rsidRPr="00A00F87">
        <w:rPr>
          <w:rFonts w:ascii="Arial Unicode MS" w:hAnsi="Arial Unicode MS" w:hint="eastAsia"/>
          <w:bCs/>
          <w:color w:val="800000"/>
        </w:rPr>
        <w:t xml:space="preserve">第一章　</w:t>
      </w:r>
      <w:hyperlink w:anchor="_第一章__總_則" w:history="1">
        <w:r w:rsidRPr="00A00F87">
          <w:rPr>
            <w:rStyle w:val="a3"/>
            <w:rFonts w:ascii="Arial Unicode MS" w:hAnsi="Arial Unicode MS" w:hint="eastAsia"/>
            <w:bCs/>
          </w:rPr>
          <w:t>總則</w:t>
        </w:r>
      </w:hyperlink>
      <w:r w:rsidRPr="00A00F87">
        <w:rPr>
          <w:rFonts w:ascii="Arial Unicode MS" w:hAnsi="Arial Unicode MS" w:hint="eastAsia"/>
          <w:color w:val="800000"/>
        </w:rPr>
        <w:t xml:space="preserve">　</w:t>
      </w:r>
      <w:r w:rsidRPr="00A00F87">
        <w:rPr>
          <w:rFonts w:ascii="Arial Unicode MS" w:hAnsi="Arial Unicode MS"/>
          <w:color w:val="800000"/>
        </w:rPr>
        <w:t>§1</w:t>
      </w:r>
    </w:p>
    <w:p w14:paraId="6E39854B" w14:textId="77777777" w:rsidR="00EE710E" w:rsidRPr="00A00F87" w:rsidRDefault="00EE710E" w:rsidP="00EE710E">
      <w:pPr>
        <w:ind w:firstLineChars="100" w:firstLine="200"/>
        <w:jc w:val="both"/>
        <w:rPr>
          <w:rFonts w:ascii="Arial Unicode MS" w:hAnsi="Arial Unicode MS"/>
          <w:bCs/>
          <w:color w:val="800000"/>
        </w:rPr>
      </w:pPr>
      <w:r w:rsidRPr="00A00F87">
        <w:rPr>
          <w:rFonts w:ascii="Arial Unicode MS" w:hAnsi="Arial Unicode MS" w:hint="eastAsia"/>
          <w:bCs/>
          <w:color w:val="800000"/>
        </w:rPr>
        <w:t xml:space="preserve">第二章　</w:t>
      </w:r>
      <w:hyperlink w:anchor="_第二章__政府資訊之主動公開" w:history="1">
        <w:r w:rsidRPr="00A00F87">
          <w:rPr>
            <w:rStyle w:val="a3"/>
            <w:rFonts w:ascii="Arial Unicode MS" w:hAnsi="Arial Unicode MS" w:hint="eastAsia"/>
            <w:bCs/>
          </w:rPr>
          <w:t>政府資訊之主動公開</w:t>
        </w:r>
      </w:hyperlink>
      <w:r w:rsidRPr="00A00F87">
        <w:rPr>
          <w:rFonts w:ascii="Arial Unicode MS" w:hAnsi="Arial Unicode MS" w:hint="eastAsia"/>
          <w:color w:val="800000"/>
        </w:rPr>
        <w:t xml:space="preserve">　</w:t>
      </w:r>
      <w:r w:rsidRPr="00A00F87">
        <w:rPr>
          <w:rFonts w:ascii="Arial Unicode MS" w:hAnsi="Arial Unicode MS"/>
          <w:color w:val="800000"/>
        </w:rPr>
        <w:t>§</w:t>
      </w:r>
      <w:r w:rsidRPr="00A00F87">
        <w:rPr>
          <w:rFonts w:ascii="Arial Unicode MS" w:hAnsi="Arial Unicode MS" w:hint="eastAsia"/>
          <w:color w:val="800000"/>
        </w:rPr>
        <w:t>6</w:t>
      </w:r>
    </w:p>
    <w:p w14:paraId="2FBB81B6" w14:textId="77777777" w:rsidR="00EE710E" w:rsidRPr="00A00F87" w:rsidRDefault="00EE710E" w:rsidP="00EE710E">
      <w:pPr>
        <w:ind w:firstLineChars="100" w:firstLine="200"/>
        <w:jc w:val="both"/>
        <w:rPr>
          <w:rFonts w:ascii="Arial Unicode MS" w:hAnsi="Arial Unicode MS"/>
          <w:bCs/>
          <w:color w:val="800000"/>
        </w:rPr>
      </w:pPr>
      <w:r w:rsidRPr="00A00F87">
        <w:rPr>
          <w:rFonts w:ascii="Arial Unicode MS" w:hAnsi="Arial Unicode MS" w:hint="eastAsia"/>
          <w:bCs/>
          <w:color w:val="800000"/>
        </w:rPr>
        <w:t xml:space="preserve">第三章　</w:t>
      </w:r>
      <w:hyperlink w:anchor="_第三章__申請提供政府資訊" w:history="1">
        <w:r w:rsidRPr="00A00F87">
          <w:rPr>
            <w:rStyle w:val="a3"/>
            <w:rFonts w:ascii="Arial Unicode MS" w:hAnsi="Arial Unicode MS" w:hint="eastAsia"/>
            <w:bCs/>
          </w:rPr>
          <w:t>申請提供政府資訊</w:t>
        </w:r>
      </w:hyperlink>
      <w:r w:rsidRPr="00A00F87">
        <w:rPr>
          <w:rFonts w:ascii="Arial Unicode MS" w:hAnsi="Arial Unicode MS" w:hint="eastAsia"/>
          <w:color w:val="800000"/>
        </w:rPr>
        <w:t xml:space="preserve">　</w:t>
      </w:r>
      <w:r w:rsidRPr="00A00F87">
        <w:rPr>
          <w:rFonts w:ascii="Arial Unicode MS" w:hAnsi="Arial Unicode MS"/>
          <w:color w:val="800000"/>
        </w:rPr>
        <w:t>§</w:t>
      </w:r>
      <w:r w:rsidRPr="00A00F87">
        <w:rPr>
          <w:rFonts w:ascii="Arial Unicode MS" w:hAnsi="Arial Unicode MS" w:hint="eastAsia"/>
          <w:color w:val="800000"/>
        </w:rPr>
        <w:t>9</w:t>
      </w:r>
    </w:p>
    <w:p w14:paraId="476BF982" w14:textId="77777777" w:rsidR="00EE710E" w:rsidRPr="00A00F87" w:rsidRDefault="00EE710E" w:rsidP="00EE710E">
      <w:pPr>
        <w:ind w:firstLineChars="100" w:firstLine="200"/>
        <w:jc w:val="both"/>
        <w:rPr>
          <w:rFonts w:ascii="Arial Unicode MS" w:hAnsi="Arial Unicode MS"/>
          <w:bCs/>
          <w:color w:val="800000"/>
        </w:rPr>
      </w:pPr>
      <w:r w:rsidRPr="00A00F87">
        <w:rPr>
          <w:rFonts w:ascii="Arial Unicode MS" w:hAnsi="Arial Unicode MS" w:hint="eastAsia"/>
          <w:bCs/>
          <w:color w:val="800000"/>
        </w:rPr>
        <w:t xml:space="preserve">第四章　</w:t>
      </w:r>
      <w:hyperlink w:anchor="_第四章_政府資訊公開之限制" w:history="1">
        <w:r w:rsidRPr="00A00F87">
          <w:rPr>
            <w:rStyle w:val="a3"/>
            <w:rFonts w:ascii="Arial Unicode MS" w:hAnsi="Arial Unicode MS" w:hint="eastAsia"/>
            <w:bCs/>
          </w:rPr>
          <w:t>政府資訊公開之限制</w:t>
        </w:r>
      </w:hyperlink>
      <w:r w:rsidRPr="00A00F87">
        <w:rPr>
          <w:rFonts w:ascii="Arial Unicode MS" w:hAnsi="Arial Unicode MS" w:hint="eastAsia"/>
          <w:color w:val="800000"/>
        </w:rPr>
        <w:t xml:space="preserve">　</w:t>
      </w:r>
      <w:r w:rsidRPr="00A00F87">
        <w:rPr>
          <w:rFonts w:ascii="Arial Unicode MS" w:hAnsi="Arial Unicode MS"/>
          <w:color w:val="800000"/>
        </w:rPr>
        <w:t>§</w:t>
      </w:r>
      <w:r w:rsidRPr="00A00F87">
        <w:rPr>
          <w:rFonts w:ascii="Arial Unicode MS" w:hAnsi="Arial Unicode MS" w:hint="eastAsia"/>
          <w:color w:val="800000"/>
        </w:rPr>
        <w:t>18</w:t>
      </w:r>
    </w:p>
    <w:p w14:paraId="144FDAA1" w14:textId="77777777" w:rsidR="00EE710E" w:rsidRPr="00A00F87" w:rsidRDefault="00EE710E" w:rsidP="00EE710E">
      <w:pPr>
        <w:ind w:firstLineChars="100" w:firstLine="200"/>
        <w:jc w:val="both"/>
        <w:rPr>
          <w:rFonts w:ascii="Arial Unicode MS" w:hAnsi="Arial Unicode MS"/>
          <w:bCs/>
          <w:color w:val="800000"/>
        </w:rPr>
      </w:pPr>
      <w:r w:rsidRPr="00A00F87">
        <w:rPr>
          <w:rFonts w:ascii="Arial Unicode MS" w:hAnsi="Arial Unicode MS" w:hint="eastAsia"/>
          <w:bCs/>
          <w:color w:val="800000"/>
        </w:rPr>
        <w:t xml:space="preserve">第五章　</w:t>
      </w:r>
      <w:hyperlink w:anchor="_第五章__救_濟" w:history="1">
        <w:r w:rsidRPr="00A00F87">
          <w:rPr>
            <w:rStyle w:val="a3"/>
            <w:rFonts w:ascii="Arial Unicode MS" w:hAnsi="Arial Unicode MS" w:hint="eastAsia"/>
            <w:bCs/>
          </w:rPr>
          <w:t>救濟</w:t>
        </w:r>
      </w:hyperlink>
      <w:r w:rsidRPr="00A00F87">
        <w:rPr>
          <w:rFonts w:ascii="Arial Unicode MS" w:hAnsi="Arial Unicode MS" w:hint="eastAsia"/>
          <w:color w:val="800000"/>
        </w:rPr>
        <w:t xml:space="preserve">　</w:t>
      </w:r>
      <w:r w:rsidRPr="00A00F87">
        <w:rPr>
          <w:rFonts w:ascii="Arial Unicode MS" w:hAnsi="Arial Unicode MS"/>
          <w:color w:val="800000"/>
        </w:rPr>
        <w:t>§</w:t>
      </w:r>
      <w:r w:rsidRPr="00A00F87">
        <w:rPr>
          <w:rFonts w:ascii="Arial Unicode MS" w:hAnsi="Arial Unicode MS" w:hint="eastAsia"/>
          <w:color w:val="800000"/>
        </w:rPr>
        <w:t>20</w:t>
      </w:r>
    </w:p>
    <w:p w14:paraId="56830344" w14:textId="77777777" w:rsidR="00EE710E" w:rsidRPr="00A00F87" w:rsidRDefault="00EE710E" w:rsidP="00EE710E">
      <w:pPr>
        <w:ind w:firstLineChars="100" w:firstLine="200"/>
        <w:jc w:val="both"/>
        <w:rPr>
          <w:rFonts w:ascii="Arial Unicode MS" w:hAnsi="Arial Unicode MS"/>
          <w:bCs/>
          <w:color w:val="800000"/>
        </w:rPr>
      </w:pPr>
      <w:r w:rsidRPr="00A00F87">
        <w:rPr>
          <w:rFonts w:ascii="Arial Unicode MS" w:hAnsi="Arial Unicode MS" w:hint="eastAsia"/>
          <w:bCs/>
          <w:color w:val="800000"/>
        </w:rPr>
        <w:t xml:space="preserve">第六章　</w:t>
      </w:r>
      <w:hyperlink w:anchor="_第六章__附_則" w:history="1">
        <w:r w:rsidRPr="00A00F87">
          <w:rPr>
            <w:rStyle w:val="a3"/>
            <w:rFonts w:ascii="Arial Unicode MS" w:hAnsi="Arial Unicode MS" w:hint="eastAsia"/>
            <w:bCs/>
          </w:rPr>
          <w:t>附則</w:t>
        </w:r>
      </w:hyperlink>
      <w:r w:rsidRPr="00A00F87">
        <w:rPr>
          <w:rFonts w:ascii="Arial Unicode MS" w:hAnsi="Arial Unicode MS" w:hint="eastAsia"/>
          <w:color w:val="800000"/>
        </w:rPr>
        <w:t xml:space="preserve">　</w:t>
      </w:r>
      <w:r w:rsidRPr="00A00F87">
        <w:rPr>
          <w:rFonts w:ascii="Arial Unicode MS" w:hAnsi="Arial Unicode MS"/>
          <w:color w:val="800000"/>
        </w:rPr>
        <w:t>§</w:t>
      </w:r>
      <w:r w:rsidRPr="00A00F87">
        <w:rPr>
          <w:rFonts w:ascii="Arial Unicode MS" w:hAnsi="Arial Unicode MS" w:hint="eastAsia"/>
          <w:color w:val="800000"/>
        </w:rPr>
        <w:t>22</w:t>
      </w:r>
    </w:p>
    <w:p w14:paraId="7B212B0E" w14:textId="77777777" w:rsidR="00EE710E" w:rsidRPr="00A00F87" w:rsidRDefault="00EE710E" w:rsidP="00EE710E">
      <w:pPr>
        <w:ind w:firstLineChars="100" w:firstLine="200"/>
        <w:jc w:val="both"/>
        <w:rPr>
          <w:rFonts w:ascii="Arial Unicode MS" w:hAnsi="Arial Unicode MS"/>
          <w:b/>
          <w:bCs/>
          <w:color w:val="800000"/>
        </w:rPr>
      </w:pPr>
    </w:p>
    <w:p w14:paraId="427DB2BE" w14:textId="75D74CF0" w:rsidR="00D756E5" w:rsidRPr="003F3E9F" w:rsidRDefault="00C51582" w:rsidP="003F3E9F">
      <w:pPr>
        <w:pStyle w:val="1"/>
        <w:rPr>
          <w:color w:val="990000"/>
        </w:rPr>
      </w:pPr>
      <w:r>
        <w:rPr>
          <w:color w:val="990000"/>
        </w:rPr>
        <w:t>【法規內容】</w:t>
      </w:r>
    </w:p>
    <w:p w14:paraId="6B3F0A33" w14:textId="77777777" w:rsidR="00EE710E" w:rsidRPr="003F3E9F" w:rsidRDefault="00D756E5" w:rsidP="003F3E9F">
      <w:pPr>
        <w:pStyle w:val="1"/>
      </w:pPr>
      <w:bookmarkStart w:id="3" w:name="_第一章__總_則"/>
      <w:bookmarkEnd w:id="3"/>
      <w:r w:rsidRPr="003F3E9F">
        <w:t>第一章</w:t>
      </w:r>
      <w:r w:rsidR="00EE710E" w:rsidRPr="003F3E9F">
        <w:rPr>
          <w:rFonts w:hint="eastAsia"/>
        </w:rPr>
        <w:t xml:space="preserve">　　</w:t>
      </w:r>
      <w:r w:rsidRPr="003F3E9F">
        <w:t>總</w:t>
      </w:r>
      <w:r w:rsidR="00EE710E" w:rsidRPr="003F3E9F">
        <w:rPr>
          <w:rFonts w:hint="eastAsia"/>
        </w:rPr>
        <w:t xml:space="preserve">　</w:t>
      </w:r>
      <w:r w:rsidRPr="003F3E9F">
        <w:t>則</w:t>
      </w:r>
    </w:p>
    <w:p w14:paraId="7579E605" w14:textId="77777777" w:rsidR="00C51582" w:rsidRDefault="00505467" w:rsidP="00505467">
      <w:pPr>
        <w:pStyle w:val="2"/>
        <w:rPr>
          <w:szCs w:val="20"/>
        </w:rPr>
      </w:pPr>
      <w:bookmarkStart w:id="4" w:name="a1"/>
      <w:bookmarkEnd w:id="4"/>
      <w:r>
        <w:t>第</w:t>
      </w:r>
      <w:r>
        <w:t>1</w:t>
      </w:r>
      <w:r>
        <w:t>條</w:t>
      </w:r>
      <w:r w:rsidR="00A00F87" w:rsidRPr="003C741E">
        <w:t>（</w:t>
      </w:r>
      <w:r w:rsidR="0025055D" w:rsidRPr="003C741E">
        <w:rPr>
          <w:rFonts w:hint="eastAsia"/>
          <w:szCs w:val="20"/>
        </w:rPr>
        <w:t>立法目的</w:t>
      </w:r>
      <w:r w:rsidR="00C51582">
        <w:rPr>
          <w:rFonts w:hint="eastAsia"/>
          <w:szCs w:val="20"/>
        </w:rPr>
        <w:t>）</w:t>
      </w:r>
    </w:p>
    <w:p w14:paraId="31D0DFEF" w14:textId="17037BAF" w:rsidR="00DE792B" w:rsidRPr="00D17E5B"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szCs w:val="20"/>
        </w:rPr>
        <w:t>﹝</w:t>
      </w:r>
      <w:r w:rsidRPr="00C51582">
        <w:rPr>
          <w:rFonts w:asciiTheme="minorHAnsi" w:hAnsiTheme="minorHAnsi" w:hint="eastAsia"/>
          <w:color w:val="404040" w:themeColor="text1" w:themeTint="BF"/>
          <w:sz w:val="18"/>
          <w:szCs w:val="20"/>
        </w:rPr>
        <w:t>1</w:t>
      </w:r>
      <w:r w:rsidRPr="00C51582">
        <w:rPr>
          <w:rFonts w:asciiTheme="minorHAnsi" w:hAnsiTheme="minorHAnsi" w:hint="eastAsia"/>
          <w:color w:val="404040" w:themeColor="text1" w:themeTint="BF"/>
          <w:sz w:val="18"/>
          <w:szCs w:val="20"/>
        </w:rPr>
        <w:t>﹞</w:t>
      </w:r>
      <w:r w:rsidR="00D756E5" w:rsidRPr="00D17E5B">
        <w:rPr>
          <w:rFonts w:ascii="Arial Unicode MS" w:hAnsi="Arial Unicode MS" w:cs="新細明體"/>
          <w:color w:val="17365D"/>
        </w:rPr>
        <w:t>為建立政府資訊公開制度，便利人民共享及公平利用政府資訊，保障人民知的權利，增進人民對公共事務之瞭解、信賴及監督，並促進民主參與，特制定本法。</w:t>
      </w:r>
    </w:p>
    <w:p w14:paraId="4A07DA55" w14:textId="77777777" w:rsidR="00C51582" w:rsidRDefault="00505467" w:rsidP="00505467">
      <w:pPr>
        <w:pStyle w:val="2"/>
      </w:pPr>
      <w:r>
        <w:rPr>
          <w:rFonts w:cs="新細明體"/>
        </w:rPr>
        <w:t>第</w:t>
      </w:r>
      <w:r>
        <w:rPr>
          <w:rFonts w:cs="新細明體"/>
        </w:rPr>
        <w:t>2</w:t>
      </w:r>
      <w:r>
        <w:rPr>
          <w:rFonts w:cs="新細明體"/>
        </w:rPr>
        <w:t>條</w:t>
      </w:r>
      <w:r w:rsidR="00A00F87" w:rsidRPr="00A00F87">
        <w:rPr>
          <w:rFonts w:cs="新細明體"/>
        </w:rPr>
        <w:t>（</w:t>
      </w:r>
      <w:r w:rsidR="0025055D" w:rsidRPr="00A00F87">
        <w:rPr>
          <w:rFonts w:hint="eastAsia"/>
        </w:rPr>
        <w:t>法律適用範圍</w:t>
      </w:r>
      <w:r w:rsidR="00C51582">
        <w:rPr>
          <w:rFonts w:hint="eastAsia"/>
        </w:rPr>
        <w:t>）</w:t>
      </w:r>
    </w:p>
    <w:p w14:paraId="647649AC" w14:textId="7BDBB8E8" w:rsidR="00DE792B" w:rsidRPr="00D17E5B"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rPr>
        <w:t>﹝</w:t>
      </w:r>
      <w:r w:rsidRPr="00C51582">
        <w:rPr>
          <w:rFonts w:asciiTheme="minorHAnsi" w:hAnsiTheme="minorHAnsi" w:hint="eastAsia"/>
          <w:color w:val="404040" w:themeColor="text1" w:themeTint="BF"/>
          <w:sz w:val="18"/>
        </w:rPr>
        <w:t>1</w:t>
      </w:r>
      <w:r w:rsidRPr="00C51582">
        <w:rPr>
          <w:rFonts w:asciiTheme="minorHAnsi" w:hAnsiTheme="minorHAnsi" w:hint="eastAsia"/>
          <w:color w:val="404040" w:themeColor="text1" w:themeTint="BF"/>
          <w:sz w:val="18"/>
        </w:rPr>
        <w:t>﹞</w:t>
      </w:r>
      <w:r w:rsidR="00D756E5" w:rsidRPr="00D17E5B">
        <w:rPr>
          <w:rFonts w:ascii="Arial Unicode MS" w:hAnsi="Arial Unicode MS" w:cs="新細明體"/>
          <w:color w:val="17365D"/>
        </w:rPr>
        <w:t>政府資訊之公開，依本法之規定。但其他法律另有規定者，依其規定。</w:t>
      </w:r>
    </w:p>
    <w:p w14:paraId="42CCF651" w14:textId="77777777" w:rsidR="00C51582" w:rsidRDefault="00505467" w:rsidP="00505467">
      <w:pPr>
        <w:pStyle w:val="2"/>
      </w:pPr>
      <w:bookmarkStart w:id="5" w:name="a3"/>
      <w:bookmarkEnd w:id="5"/>
      <w:r>
        <w:rPr>
          <w:rFonts w:cs="新細明體"/>
        </w:rPr>
        <w:t>第</w:t>
      </w:r>
      <w:r>
        <w:rPr>
          <w:rFonts w:cs="新細明體"/>
        </w:rPr>
        <w:t>3</w:t>
      </w:r>
      <w:r>
        <w:rPr>
          <w:rFonts w:cs="新細明體"/>
        </w:rPr>
        <w:t>條</w:t>
      </w:r>
      <w:r w:rsidR="00A00F87" w:rsidRPr="00A00F87">
        <w:rPr>
          <w:rFonts w:cs="新細明體"/>
        </w:rPr>
        <w:t>（</w:t>
      </w:r>
      <w:r w:rsidR="0025055D" w:rsidRPr="00A00F87">
        <w:rPr>
          <w:rFonts w:hint="eastAsia"/>
        </w:rPr>
        <w:t>政府資訊之定義</w:t>
      </w:r>
      <w:r w:rsidR="00C51582">
        <w:rPr>
          <w:rFonts w:hint="eastAsia"/>
        </w:rPr>
        <w:t>）</w:t>
      </w:r>
    </w:p>
    <w:p w14:paraId="64F83586" w14:textId="353DDF2D" w:rsidR="00DE792B"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rPr>
        <w:t>﹝</w:t>
      </w:r>
      <w:r w:rsidRPr="00C51582">
        <w:rPr>
          <w:rFonts w:asciiTheme="minorHAnsi" w:hAnsiTheme="minorHAnsi" w:hint="eastAsia"/>
          <w:color w:val="404040" w:themeColor="text1" w:themeTint="BF"/>
          <w:sz w:val="18"/>
        </w:rPr>
        <w:t>1</w:t>
      </w:r>
      <w:r w:rsidRPr="00C51582">
        <w:rPr>
          <w:rFonts w:asciiTheme="minorHAnsi" w:hAnsiTheme="minorHAnsi" w:hint="eastAsia"/>
          <w:color w:val="404040" w:themeColor="text1" w:themeTint="BF"/>
          <w:sz w:val="18"/>
        </w:rPr>
        <w:t>﹞</w:t>
      </w:r>
      <w:r w:rsidR="00D756E5" w:rsidRPr="00D17E5B">
        <w:rPr>
          <w:rFonts w:ascii="Arial Unicode MS" w:hAnsi="Arial Unicode MS" w:cs="新細明體"/>
          <w:color w:val="17365D"/>
        </w:rPr>
        <w:t>本法所稱政府資訊，指政府機關於職權範圍內作成或取得而存在於文書、圖畫、照片、磁碟、磁帶、光碟片、微縮片、積體電路晶片等媒介物及其他得以讀、看、聽或以技術、輔助方法理解之任何紀錄內之訊息。</w:t>
      </w:r>
    </w:p>
    <w:p w14:paraId="0B209906" w14:textId="7C9B2164" w:rsidR="00E51B93" w:rsidRPr="00E51B93" w:rsidRDefault="00E51B93" w:rsidP="00EE710E">
      <w:pPr>
        <w:widowControl/>
        <w:ind w:left="181"/>
        <w:jc w:val="both"/>
        <w:rPr>
          <w:rFonts w:ascii="Arial Unicode MS" w:hAnsi="Arial Unicode MS" w:cs="新細明體"/>
          <w:color w:val="17365D"/>
        </w:rPr>
      </w:pPr>
      <w:r w:rsidRPr="002727A8">
        <w:rPr>
          <w:rFonts w:ascii="Arial Unicode MS" w:hAnsi="Arial Unicode MS" w:hint="eastAsia"/>
          <w:color w:val="5F5F5F"/>
          <w:sz w:val="18"/>
        </w:rPr>
        <w:t>【具參考價值】</w:t>
      </w:r>
      <w:hyperlink r:id="rId17" w:anchor="a105b04"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105</w:t>
        </w:r>
        <w:r>
          <w:rPr>
            <w:rStyle w:val="a3"/>
            <w:rFonts w:ascii="Arial Unicode MS" w:hAnsi="Arial Unicode MS" w:hint="eastAsia"/>
            <w:color w:val="5F5F5F"/>
            <w:sz w:val="18"/>
          </w:rPr>
          <w:t>年度台抗字第</w:t>
        </w:r>
        <w:r>
          <w:rPr>
            <w:rStyle w:val="a3"/>
            <w:rFonts w:ascii="Arial Unicode MS" w:hAnsi="Arial Unicode MS" w:hint="eastAsia"/>
            <w:color w:val="5F5F5F"/>
            <w:sz w:val="18"/>
          </w:rPr>
          <w:t>830</w:t>
        </w:r>
        <w:r>
          <w:rPr>
            <w:rStyle w:val="a3"/>
            <w:rFonts w:ascii="Arial Unicode MS" w:hAnsi="Arial Unicode MS" w:hint="eastAsia"/>
            <w:color w:val="5F5F5F"/>
            <w:sz w:val="18"/>
          </w:rPr>
          <w:t>號裁定</w:t>
        </w:r>
      </w:hyperlink>
    </w:p>
    <w:p w14:paraId="7B316111" w14:textId="77777777" w:rsidR="00C51582" w:rsidRDefault="00505467" w:rsidP="00505467">
      <w:pPr>
        <w:pStyle w:val="2"/>
      </w:pPr>
      <w:bookmarkStart w:id="6" w:name="a4"/>
      <w:bookmarkEnd w:id="6"/>
      <w:r>
        <w:rPr>
          <w:rFonts w:cs="新細明體"/>
        </w:rPr>
        <w:t>第</w:t>
      </w:r>
      <w:r>
        <w:rPr>
          <w:rFonts w:cs="新細明體"/>
        </w:rPr>
        <w:t>4</w:t>
      </w:r>
      <w:r>
        <w:rPr>
          <w:rFonts w:cs="新細明體"/>
        </w:rPr>
        <w:t>條</w:t>
      </w:r>
      <w:r w:rsidR="00A00F87" w:rsidRPr="00A00F87">
        <w:rPr>
          <w:rFonts w:cs="新細明體"/>
        </w:rPr>
        <w:t>（</w:t>
      </w:r>
      <w:r w:rsidR="0025055D" w:rsidRPr="00A00F87">
        <w:rPr>
          <w:rFonts w:hint="eastAsia"/>
        </w:rPr>
        <w:t>政府機關之定義</w:t>
      </w:r>
      <w:r w:rsidR="00C51582">
        <w:rPr>
          <w:rFonts w:hint="eastAsia"/>
        </w:rPr>
        <w:t>）</w:t>
      </w:r>
    </w:p>
    <w:p w14:paraId="444CC151" w14:textId="59F20F16" w:rsidR="00C51582"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rPr>
        <w:t>﹝</w:t>
      </w:r>
      <w:r w:rsidRPr="00C51582">
        <w:rPr>
          <w:rFonts w:asciiTheme="minorHAnsi" w:hAnsiTheme="minorHAnsi" w:hint="eastAsia"/>
          <w:color w:val="404040" w:themeColor="text1" w:themeTint="BF"/>
          <w:sz w:val="18"/>
        </w:rPr>
        <w:t>1</w:t>
      </w:r>
      <w:r w:rsidRPr="00C51582">
        <w:rPr>
          <w:rFonts w:asciiTheme="minorHAnsi" w:hAnsiTheme="minorHAnsi" w:hint="eastAsia"/>
          <w:color w:val="404040" w:themeColor="text1" w:themeTint="BF"/>
          <w:sz w:val="18"/>
        </w:rPr>
        <w:t>﹞</w:t>
      </w:r>
      <w:r w:rsidR="00D756E5" w:rsidRPr="00B33F6A">
        <w:rPr>
          <w:rFonts w:ascii="Arial Unicode MS" w:hAnsi="Arial Unicode MS" w:cs="新細明體"/>
          <w:color w:val="17365D"/>
        </w:rPr>
        <w:t>本法所稱政府機關，指中央、地方各級機關及其設立之實（試）驗、研究、文教、醫療及特種基金管理等機構</w:t>
      </w:r>
      <w:r>
        <w:rPr>
          <w:rFonts w:ascii="Arial Unicode MS" w:hAnsi="Arial Unicode MS" w:cs="新細明體"/>
          <w:color w:val="17365D"/>
        </w:rPr>
        <w:t>。</w:t>
      </w:r>
    </w:p>
    <w:p w14:paraId="142AF15E" w14:textId="5C71DC1B" w:rsidR="00DE792B" w:rsidRPr="00A00F87" w:rsidRDefault="00C51582" w:rsidP="00EE710E">
      <w:pPr>
        <w:widowControl/>
        <w:ind w:left="181"/>
        <w:jc w:val="both"/>
        <w:rPr>
          <w:rFonts w:ascii="Arial Unicode MS" w:hAnsi="Arial Unicode MS" w:cs="新細明體"/>
          <w:color w:val="666699"/>
        </w:rPr>
      </w:pPr>
      <w:r w:rsidRPr="00C51582">
        <w:rPr>
          <w:rFonts w:asciiTheme="minorHAnsi" w:hAnsiTheme="minorHAnsi" w:cs="新細明體"/>
          <w:color w:val="404040" w:themeColor="text1" w:themeTint="BF"/>
          <w:sz w:val="18"/>
        </w:rPr>
        <w:t>﹝</w:t>
      </w:r>
      <w:r w:rsidRPr="00C51582">
        <w:rPr>
          <w:rFonts w:asciiTheme="minorHAnsi" w:hAnsiTheme="minorHAnsi" w:cs="新細明體"/>
          <w:color w:val="404040" w:themeColor="text1" w:themeTint="BF"/>
          <w:sz w:val="18"/>
        </w:rPr>
        <w:t>2</w:t>
      </w:r>
      <w:r w:rsidRPr="00C51582">
        <w:rPr>
          <w:rFonts w:asciiTheme="minorHAnsi" w:hAnsiTheme="minorHAnsi" w:cs="新細明體"/>
          <w:color w:val="404040" w:themeColor="text1" w:themeTint="BF"/>
          <w:sz w:val="18"/>
        </w:rPr>
        <w:t>﹞</w:t>
      </w:r>
      <w:r w:rsidR="00D756E5" w:rsidRPr="00A00F87">
        <w:rPr>
          <w:rFonts w:ascii="Arial Unicode MS" w:hAnsi="Arial Unicode MS" w:cs="新細明體"/>
          <w:color w:val="666699"/>
        </w:rPr>
        <w:t>受政府機關委託行使公權力之個人、法人或團體，於本法適用範圍內，就其受託事務視同政府機關。</w:t>
      </w:r>
    </w:p>
    <w:p w14:paraId="7AB250D5" w14:textId="77777777" w:rsidR="00C51582" w:rsidRDefault="00505467" w:rsidP="00505467">
      <w:pPr>
        <w:pStyle w:val="2"/>
      </w:pPr>
      <w:bookmarkStart w:id="7" w:name="a5"/>
      <w:bookmarkEnd w:id="7"/>
      <w:r>
        <w:rPr>
          <w:rFonts w:cs="新細明體"/>
        </w:rPr>
        <w:t>第</w:t>
      </w:r>
      <w:r>
        <w:rPr>
          <w:rFonts w:cs="新細明體"/>
        </w:rPr>
        <w:t>5</w:t>
      </w:r>
      <w:r>
        <w:rPr>
          <w:rFonts w:cs="新細明體"/>
        </w:rPr>
        <w:t>條</w:t>
      </w:r>
      <w:r w:rsidR="00A00F87" w:rsidRPr="00A00F87">
        <w:rPr>
          <w:rFonts w:cs="新細明體"/>
        </w:rPr>
        <w:t>（</w:t>
      </w:r>
      <w:r w:rsidR="0025055D" w:rsidRPr="00A00F87">
        <w:rPr>
          <w:rFonts w:hint="eastAsia"/>
        </w:rPr>
        <w:t>政府資訊公開型態</w:t>
      </w:r>
      <w:r w:rsidR="00C51582">
        <w:rPr>
          <w:rFonts w:hint="eastAsia"/>
        </w:rPr>
        <w:t>）</w:t>
      </w:r>
    </w:p>
    <w:p w14:paraId="75F5617D" w14:textId="18E77254" w:rsidR="00C51582"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rPr>
        <w:t>﹝</w:t>
      </w:r>
      <w:r w:rsidRPr="00C51582">
        <w:rPr>
          <w:rFonts w:asciiTheme="minorHAnsi" w:hAnsiTheme="minorHAnsi" w:hint="eastAsia"/>
          <w:color w:val="404040" w:themeColor="text1" w:themeTint="BF"/>
          <w:sz w:val="18"/>
        </w:rPr>
        <w:t>1</w:t>
      </w:r>
      <w:r w:rsidRPr="00C51582">
        <w:rPr>
          <w:rFonts w:asciiTheme="minorHAnsi" w:hAnsiTheme="minorHAnsi" w:hint="eastAsia"/>
          <w:color w:val="404040" w:themeColor="text1" w:themeTint="BF"/>
          <w:sz w:val="18"/>
        </w:rPr>
        <w:t>﹞</w:t>
      </w:r>
      <w:r w:rsidR="00D756E5" w:rsidRPr="00D17E5B">
        <w:rPr>
          <w:rFonts w:ascii="Arial Unicode MS" w:hAnsi="Arial Unicode MS" w:cs="新細明體"/>
          <w:color w:val="17365D"/>
        </w:rPr>
        <w:t>政府資訊應依本法主動公開或應人民申請提供之</w:t>
      </w:r>
      <w:r>
        <w:rPr>
          <w:rFonts w:ascii="Arial Unicode MS" w:hAnsi="Arial Unicode MS" w:cs="新細明體"/>
          <w:color w:val="17365D"/>
        </w:rPr>
        <w:t>。</w:t>
      </w:r>
    </w:p>
    <w:p w14:paraId="3A5D71A8" w14:textId="6EEF86E7" w:rsidR="00D228D6" w:rsidRPr="00A00F87" w:rsidRDefault="00C51582" w:rsidP="00D228D6">
      <w:pPr>
        <w:ind w:left="119"/>
        <w:jc w:val="right"/>
        <w:rPr>
          <w:rFonts w:ascii="Arial Unicode MS" w:hAnsi="Arial Unicode MS" w:cs="新細明體"/>
          <w:color w:val="666699"/>
        </w:rPr>
      </w:pPr>
      <w:r>
        <w:rPr>
          <w:rFonts w:ascii="Arial Unicode MS" w:hAnsi="Arial Unicode MS" w:cs="新細明體"/>
          <w:color w:val="17365D"/>
        </w:rPr>
        <w:t xml:space="preserve">　　　　</w:t>
      </w:r>
      <w:r w:rsidR="00DE792B" w:rsidRPr="00A00F87">
        <w:rPr>
          <w:rFonts w:ascii="Arial Unicode MS" w:hAnsi="Arial Unicode MS" w:hint="eastAsia"/>
          <w:color w:val="666699"/>
        </w:rPr>
        <w:t xml:space="preserve">　　　　　　　　　　　　　　　　　　　　　　　　　　　　　　　　　　　　　　　</w:t>
      </w:r>
      <w:hyperlink w:anchor="a章節索引" w:history="1">
        <w:r w:rsidR="00D228D6" w:rsidRPr="00A00F87">
          <w:rPr>
            <w:rStyle w:val="a3"/>
            <w:rFonts w:ascii="Arial Unicode MS" w:hAnsi="Arial Unicode MS" w:hint="eastAsia"/>
            <w:sz w:val="18"/>
          </w:rPr>
          <w:t>回索引</w:t>
        </w:r>
      </w:hyperlink>
      <w:r w:rsidR="00E738C3">
        <w:rPr>
          <w:rFonts w:ascii="Arial Unicode MS" w:hAnsi="Arial Unicode MS" w:hint="eastAsia"/>
          <w:color w:val="808000"/>
          <w:sz w:val="18"/>
        </w:rPr>
        <w:t>〉〉</w:t>
      </w:r>
    </w:p>
    <w:p w14:paraId="2DDE1200" w14:textId="77777777" w:rsidR="00EE710E" w:rsidRPr="00A00F87" w:rsidRDefault="00D756E5" w:rsidP="003F3E9F">
      <w:pPr>
        <w:pStyle w:val="1"/>
      </w:pPr>
      <w:bookmarkStart w:id="8" w:name="_第二章__政府資訊之主動公開"/>
      <w:bookmarkEnd w:id="8"/>
      <w:r w:rsidRPr="00A00F87">
        <w:lastRenderedPageBreak/>
        <w:t>第二章</w:t>
      </w:r>
      <w:r w:rsidR="00EE710E" w:rsidRPr="00A00F87">
        <w:rPr>
          <w:rFonts w:hint="eastAsia"/>
        </w:rPr>
        <w:t xml:space="preserve">　　</w:t>
      </w:r>
      <w:r w:rsidRPr="00A00F87">
        <w:t>政府資訊之主動公開</w:t>
      </w:r>
    </w:p>
    <w:p w14:paraId="11897A64" w14:textId="77777777" w:rsidR="00C51582" w:rsidRDefault="00505467" w:rsidP="00505467">
      <w:pPr>
        <w:pStyle w:val="2"/>
      </w:pPr>
      <w:bookmarkStart w:id="9" w:name="a6"/>
      <w:bookmarkEnd w:id="9"/>
      <w:r>
        <w:rPr>
          <w:rFonts w:cs="新細明體"/>
        </w:rPr>
        <w:t>第</w:t>
      </w:r>
      <w:r>
        <w:rPr>
          <w:rFonts w:cs="新細明體"/>
        </w:rPr>
        <w:t>6</w:t>
      </w:r>
      <w:r>
        <w:rPr>
          <w:rFonts w:cs="新細明體"/>
        </w:rPr>
        <w:t>條</w:t>
      </w:r>
      <w:r w:rsidR="00A00F87" w:rsidRPr="00A00F87">
        <w:rPr>
          <w:rFonts w:cs="新細明體"/>
        </w:rPr>
        <w:t>（</w:t>
      </w:r>
      <w:r w:rsidR="0025055D" w:rsidRPr="00A00F87">
        <w:rPr>
          <w:rFonts w:hint="eastAsia"/>
        </w:rPr>
        <w:t>主動公開為原則</w:t>
      </w:r>
      <w:r w:rsidR="00C51582">
        <w:rPr>
          <w:rFonts w:hint="eastAsia"/>
        </w:rPr>
        <w:t>）</w:t>
      </w:r>
    </w:p>
    <w:p w14:paraId="375E72B3" w14:textId="50073863" w:rsidR="00DE792B" w:rsidRPr="00D17E5B"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rPr>
        <w:t>﹝</w:t>
      </w:r>
      <w:r w:rsidRPr="00C51582">
        <w:rPr>
          <w:rFonts w:asciiTheme="minorHAnsi" w:hAnsiTheme="minorHAnsi" w:hint="eastAsia"/>
          <w:color w:val="404040" w:themeColor="text1" w:themeTint="BF"/>
          <w:sz w:val="18"/>
        </w:rPr>
        <w:t>1</w:t>
      </w:r>
      <w:r w:rsidRPr="00C51582">
        <w:rPr>
          <w:rFonts w:asciiTheme="minorHAnsi" w:hAnsiTheme="minorHAnsi" w:hint="eastAsia"/>
          <w:color w:val="404040" w:themeColor="text1" w:themeTint="BF"/>
          <w:sz w:val="18"/>
        </w:rPr>
        <w:t>﹞</w:t>
      </w:r>
      <w:r w:rsidR="00D756E5" w:rsidRPr="00D17E5B">
        <w:rPr>
          <w:rFonts w:ascii="Arial Unicode MS" w:hAnsi="Arial Unicode MS" w:cs="新細明體"/>
          <w:color w:val="17365D"/>
        </w:rPr>
        <w:t>與人民權益攸關之施政、措施及其他有關之政府資訊，以主動公開為原則，並應適時為之。</w:t>
      </w:r>
    </w:p>
    <w:p w14:paraId="37DE8FE1" w14:textId="77777777" w:rsidR="00C51582" w:rsidRDefault="00505467" w:rsidP="00505467">
      <w:pPr>
        <w:pStyle w:val="2"/>
      </w:pPr>
      <w:bookmarkStart w:id="10" w:name="a7"/>
      <w:bookmarkEnd w:id="10"/>
      <w:r>
        <w:rPr>
          <w:rFonts w:cs="新細明體"/>
        </w:rPr>
        <w:t>第</w:t>
      </w:r>
      <w:r>
        <w:rPr>
          <w:rFonts w:cs="新細明體"/>
        </w:rPr>
        <w:t>7</w:t>
      </w:r>
      <w:r>
        <w:rPr>
          <w:rFonts w:cs="新細明體"/>
        </w:rPr>
        <w:t>條</w:t>
      </w:r>
      <w:r w:rsidR="00A00F87" w:rsidRPr="00A00F87">
        <w:rPr>
          <w:rFonts w:cs="新細明體"/>
        </w:rPr>
        <w:t>（</w:t>
      </w:r>
      <w:r w:rsidR="0025055D" w:rsidRPr="00A00F87">
        <w:rPr>
          <w:rFonts w:hint="eastAsia"/>
        </w:rPr>
        <w:t>主動公開政府資訊之範圍</w:t>
      </w:r>
      <w:r w:rsidR="00C51582">
        <w:rPr>
          <w:rFonts w:hint="eastAsia"/>
        </w:rPr>
        <w:t>）</w:t>
      </w:r>
    </w:p>
    <w:p w14:paraId="1A4C3889" w14:textId="6857B93F" w:rsidR="00DE792B" w:rsidRPr="00D17E5B"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rPr>
        <w:t>﹝</w:t>
      </w:r>
      <w:r w:rsidRPr="00C51582">
        <w:rPr>
          <w:rFonts w:asciiTheme="minorHAnsi" w:hAnsiTheme="minorHAnsi" w:hint="eastAsia"/>
          <w:color w:val="404040" w:themeColor="text1" w:themeTint="BF"/>
          <w:sz w:val="18"/>
        </w:rPr>
        <w:t>1</w:t>
      </w:r>
      <w:r w:rsidRPr="00C51582">
        <w:rPr>
          <w:rFonts w:asciiTheme="minorHAnsi" w:hAnsiTheme="minorHAnsi" w:hint="eastAsia"/>
          <w:color w:val="404040" w:themeColor="text1" w:themeTint="BF"/>
          <w:sz w:val="18"/>
        </w:rPr>
        <w:t>﹞</w:t>
      </w:r>
      <w:r w:rsidR="00D756E5" w:rsidRPr="00D17E5B">
        <w:rPr>
          <w:rFonts w:ascii="Arial Unicode MS" w:hAnsi="Arial Unicode MS" w:cs="新細明體"/>
          <w:color w:val="17365D"/>
        </w:rPr>
        <w:t>下列政府資訊，除依第</w:t>
      </w:r>
      <w:hyperlink w:anchor="a18" w:history="1">
        <w:r w:rsidR="00D756E5" w:rsidRPr="00967321">
          <w:rPr>
            <w:rStyle w:val="a3"/>
          </w:rPr>
          <w:t>十八</w:t>
        </w:r>
      </w:hyperlink>
      <w:r w:rsidR="00D756E5" w:rsidRPr="00D17E5B">
        <w:rPr>
          <w:rFonts w:ascii="Arial Unicode MS" w:hAnsi="Arial Unicode MS" w:cs="新細明體"/>
          <w:color w:val="17365D"/>
        </w:rPr>
        <w:t>條規定限制公開或不予提供者外，應主動公開：</w:t>
      </w:r>
    </w:p>
    <w:p w14:paraId="178F0221" w14:textId="77777777" w:rsidR="00C51582" w:rsidRDefault="00EE710E" w:rsidP="00EE710E">
      <w:pPr>
        <w:widowControl/>
        <w:ind w:left="181"/>
        <w:jc w:val="both"/>
        <w:rPr>
          <w:rFonts w:ascii="Arial Unicode MS" w:hAnsi="Arial Unicode MS" w:cs="新細明體"/>
          <w:color w:val="17365D"/>
        </w:rPr>
      </w:pPr>
      <w:r w:rsidRPr="00D17E5B">
        <w:rPr>
          <w:rFonts w:ascii="Arial Unicode MS" w:hAnsi="Arial Unicode MS" w:cs="新細明體" w:hint="eastAsia"/>
          <w:color w:val="17365D"/>
        </w:rPr>
        <w:t xml:space="preserve">　　</w:t>
      </w:r>
      <w:r w:rsidR="00D756E5" w:rsidRPr="00D17E5B">
        <w:rPr>
          <w:rFonts w:ascii="Arial Unicode MS" w:hAnsi="Arial Unicode MS" w:cs="新細明體"/>
          <w:color w:val="17365D"/>
        </w:rPr>
        <w:t>一、條約、對外關係文書、法律、緊急命令、</w:t>
      </w:r>
      <w:hyperlink r:id="rId18" w:history="1">
        <w:r w:rsidR="00D756E5" w:rsidRPr="00D17E5B">
          <w:rPr>
            <w:rStyle w:val="a3"/>
          </w:rPr>
          <w:t>中央法規標準法</w:t>
        </w:r>
      </w:hyperlink>
      <w:r w:rsidR="00D756E5" w:rsidRPr="00D17E5B">
        <w:rPr>
          <w:rFonts w:ascii="Arial Unicode MS" w:hAnsi="Arial Unicode MS" w:cs="新細明體"/>
          <w:color w:val="17365D"/>
        </w:rPr>
        <w:t>所定之命令、法規命令及地方自治法規</w:t>
      </w:r>
      <w:r w:rsidR="00C51582">
        <w:rPr>
          <w:rFonts w:ascii="Arial Unicode MS" w:hAnsi="Arial Unicode MS" w:cs="新細明體"/>
          <w:color w:val="17365D"/>
        </w:rPr>
        <w:t>。</w:t>
      </w:r>
    </w:p>
    <w:p w14:paraId="226EFCE7" w14:textId="7C2A2663" w:rsidR="00C51582" w:rsidRDefault="00C51582" w:rsidP="00DE792B">
      <w:pPr>
        <w:widowControl/>
        <w:ind w:left="181"/>
        <w:jc w:val="both"/>
        <w:rPr>
          <w:rFonts w:ascii="Arial Unicode MS" w:hAnsi="Arial Unicode MS" w:cs="新細明體"/>
          <w:color w:val="17365D"/>
        </w:rPr>
      </w:pPr>
      <w:r>
        <w:rPr>
          <w:rFonts w:ascii="Arial Unicode MS" w:hAnsi="Arial Unicode MS" w:cs="新細明體"/>
          <w:color w:val="17365D"/>
        </w:rPr>
        <w:t xml:space="preserve">　　</w:t>
      </w:r>
      <w:r w:rsidRPr="00D17E5B">
        <w:rPr>
          <w:rFonts w:ascii="Arial Unicode MS" w:hAnsi="Arial Unicode MS" w:cs="新細明體" w:hint="eastAsia"/>
          <w:color w:val="17365D"/>
        </w:rPr>
        <w:t>二</w:t>
      </w:r>
      <w:r>
        <w:rPr>
          <w:rFonts w:ascii="Arial Unicode MS" w:hAnsi="Arial Unicode MS" w:cs="新細明體"/>
          <w:color w:val="17365D"/>
        </w:rPr>
        <w:t>、</w:t>
      </w:r>
      <w:r w:rsidR="00DE792B" w:rsidRPr="00D17E5B">
        <w:rPr>
          <w:rFonts w:ascii="Arial Unicode MS" w:hAnsi="Arial Unicode MS" w:cs="新細明體" w:hint="eastAsia"/>
          <w:color w:val="17365D"/>
        </w:rPr>
        <w:t>政府機關為協助下級機關或屬官統一解釋法令、認定事實、及行使裁量權，而訂頒之解釋性規定及裁量基準</w:t>
      </w:r>
      <w:r>
        <w:rPr>
          <w:rFonts w:ascii="Arial Unicode MS" w:hAnsi="Arial Unicode MS" w:cs="新細明體" w:hint="eastAsia"/>
          <w:color w:val="17365D"/>
        </w:rPr>
        <w:t>。</w:t>
      </w:r>
    </w:p>
    <w:p w14:paraId="37E7C01A" w14:textId="0FA712A1" w:rsidR="00C51582" w:rsidRDefault="00C51582" w:rsidP="00DE792B">
      <w:pPr>
        <w:widowControl/>
        <w:ind w:left="181"/>
        <w:jc w:val="both"/>
        <w:rPr>
          <w:rFonts w:ascii="Arial Unicode MS" w:hAnsi="Arial Unicode MS" w:cs="新細明體"/>
          <w:color w:val="17365D"/>
        </w:rPr>
      </w:pPr>
      <w:r>
        <w:rPr>
          <w:rFonts w:ascii="Arial Unicode MS" w:hAnsi="Arial Unicode MS" w:cs="新細明體" w:hint="eastAsia"/>
          <w:color w:val="17365D"/>
        </w:rPr>
        <w:t xml:space="preserve">　　</w:t>
      </w:r>
      <w:r w:rsidRPr="00D17E5B">
        <w:rPr>
          <w:rFonts w:ascii="Arial Unicode MS" w:hAnsi="Arial Unicode MS" w:cs="新細明體" w:hint="eastAsia"/>
          <w:color w:val="17365D"/>
        </w:rPr>
        <w:t>三</w:t>
      </w:r>
      <w:r>
        <w:rPr>
          <w:rFonts w:ascii="Arial Unicode MS" w:hAnsi="Arial Unicode MS" w:cs="新細明體" w:hint="eastAsia"/>
          <w:color w:val="17365D"/>
        </w:rPr>
        <w:t>、</w:t>
      </w:r>
      <w:r w:rsidR="00DE792B" w:rsidRPr="00D17E5B">
        <w:rPr>
          <w:rFonts w:ascii="Arial Unicode MS" w:hAnsi="Arial Unicode MS" w:cs="新細明體" w:hint="eastAsia"/>
          <w:color w:val="17365D"/>
        </w:rPr>
        <w:t>政府機關之組織、職掌、地址、電話、傳真、網址及電子郵件信箱帳號</w:t>
      </w:r>
      <w:r>
        <w:rPr>
          <w:rFonts w:ascii="Arial Unicode MS" w:hAnsi="Arial Unicode MS" w:cs="新細明體" w:hint="eastAsia"/>
          <w:color w:val="17365D"/>
        </w:rPr>
        <w:t>。</w:t>
      </w:r>
    </w:p>
    <w:p w14:paraId="4A0D69ED" w14:textId="6B1B724E" w:rsidR="00C51582" w:rsidRDefault="00C51582" w:rsidP="00DE792B">
      <w:pPr>
        <w:widowControl/>
        <w:ind w:left="181"/>
        <w:jc w:val="both"/>
        <w:rPr>
          <w:rFonts w:ascii="Arial Unicode MS" w:hAnsi="Arial Unicode MS" w:cs="新細明體"/>
          <w:color w:val="17365D"/>
        </w:rPr>
      </w:pPr>
      <w:r>
        <w:rPr>
          <w:rFonts w:ascii="Arial Unicode MS" w:hAnsi="Arial Unicode MS" w:cs="新細明體" w:hint="eastAsia"/>
          <w:color w:val="17365D"/>
        </w:rPr>
        <w:t xml:space="preserve">　　</w:t>
      </w:r>
      <w:r w:rsidRPr="00D17E5B">
        <w:rPr>
          <w:rFonts w:ascii="Arial Unicode MS" w:hAnsi="Arial Unicode MS" w:cs="新細明體" w:hint="eastAsia"/>
          <w:color w:val="17365D"/>
        </w:rPr>
        <w:t>四</w:t>
      </w:r>
      <w:r>
        <w:rPr>
          <w:rFonts w:ascii="Arial Unicode MS" w:hAnsi="Arial Unicode MS" w:cs="新細明體" w:hint="eastAsia"/>
          <w:color w:val="17365D"/>
        </w:rPr>
        <w:t>、</w:t>
      </w:r>
      <w:r w:rsidR="00DE792B" w:rsidRPr="00D17E5B">
        <w:rPr>
          <w:rFonts w:ascii="Arial Unicode MS" w:hAnsi="Arial Unicode MS" w:cs="新細明體" w:hint="eastAsia"/>
          <w:color w:val="17365D"/>
        </w:rPr>
        <w:t>行政指導有關文書</w:t>
      </w:r>
      <w:r>
        <w:rPr>
          <w:rFonts w:ascii="Arial Unicode MS" w:hAnsi="Arial Unicode MS" w:cs="新細明體" w:hint="eastAsia"/>
          <w:color w:val="17365D"/>
        </w:rPr>
        <w:t>。</w:t>
      </w:r>
    </w:p>
    <w:p w14:paraId="7A61B425" w14:textId="0106CF26" w:rsidR="00C51582" w:rsidRDefault="00C51582" w:rsidP="00DE792B">
      <w:pPr>
        <w:widowControl/>
        <w:ind w:left="181"/>
        <w:jc w:val="both"/>
        <w:rPr>
          <w:rFonts w:ascii="Arial Unicode MS" w:hAnsi="Arial Unicode MS" w:cs="新細明體"/>
          <w:color w:val="17365D"/>
        </w:rPr>
      </w:pPr>
      <w:r>
        <w:rPr>
          <w:rFonts w:ascii="Arial Unicode MS" w:hAnsi="Arial Unicode MS" w:cs="新細明體" w:hint="eastAsia"/>
          <w:color w:val="17365D"/>
        </w:rPr>
        <w:t xml:space="preserve">　　</w:t>
      </w:r>
      <w:r w:rsidRPr="00D17E5B">
        <w:rPr>
          <w:rFonts w:ascii="Arial Unicode MS" w:hAnsi="Arial Unicode MS" w:cs="新細明體" w:hint="eastAsia"/>
          <w:color w:val="17365D"/>
        </w:rPr>
        <w:t>五</w:t>
      </w:r>
      <w:r>
        <w:rPr>
          <w:rFonts w:ascii="Arial Unicode MS" w:hAnsi="Arial Unicode MS" w:cs="新細明體" w:hint="eastAsia"/>
          <w:color w:val="17365D"/>
        </w:rPr>
        <w:t>、</w:t>
      </w:r>
      <w:r w:rsidR="00DE792B" w:rsidRPr="00D17E5B">
        <w:rPr>
          <w:rFonts w:ascii="Arial Unicode MS" w:hAnsi="Arial Unicode MS" w:cs="新細明體" w:hint="eastAsia"/>
          <w:color w:val="17365D"/>
        </w:rPr>
        <w:t>施政計畫、業務統計及研究報告</w:t>
      </w:r>
      <w:r>
        <w:rPr>
          <w:rFonts w:ascii="Arial Unicode MS" w:hAnsi="Arial Unicode MS" w:cs="新細明體" w:hint="eastAsia"/>
          <w:color w:val="17365D"/>
        </w:rPr>
        <w:t>。</w:t>
      </w:r>
    </w:p>
    <w:p w14:paraId="5A4334C4" w14:textId="741DBBC8" w:rsidR="00C51582" w:rsidRDefault="00C51582" w:rsidP="00DE792B">
      <w:pPr>
        <w:widowControl/>
        <w:ind w:left="181"/>
        <w:jc w:val="both"/>
        <w:rPr>
          <w:rFonts w:ascii="Arial Unicode MS" w:hAnsi="Arial Unicode MS" w:cs="新細明體"/>
          <w:color w:val="17365D"/>
        </w:rPr>
      </w:pPr>
      <w:r>
        <w:rPr>
          <w:rFonts w:ascii="Arial Unicode MS" w:hAnsi="Arial Unicode MS" w:cs="新細明體" w:hint="eastAsia"/>
          <w:color w:val="17365D"/>
        </w:rPr>
        <w:t xml:space="preserve">　　</w:t>
      </w:r>
      <w:r w:rsidRPr="00D17E5B">
        <w:rPr>
          <w:rFonts w:ascii="Arial Unicode MS" w:hAnsi="Arial Unicode MS" w:cs="新細明體" w:hint="eastAsia"/>
          <w:color w:val="17365D"/>
        </w:rPr>
        <w:t>六</w:t>
      </w:r>
      <w:r>
        <w:rPr>
          <w:rFonts w:ascii="Arial Unicode MS" w:hAnsi="Arial Unicode MS" w:cs="新細明體" w:hint="eastAsia"/>
          <w:color w:val="17365D"/>
        </w:rPr>
        <w:t>、</w:t>
      </w:r>
      <w:r w:rsidR="00DE792B" w:rsidRPr="00D17E5B">
        <w:rPr>
          <w:rFonts w:ascii="Arial Unicode MS" w:hAnsi="Arial Unicode MS" w:cs="新細明體" w:hint="eastAsia"/>
          <w:color w:val="17365D"/>
        </w:rPr>
        <w:t>預算及決算書</w:t>
      </w:r>
      <w:r>
        <w:rPr>
          <w:rFonts w:ascii="Arial Unicode MS" w:hAnsi="Arial Unicode MS" w:cs="新細明體" w:hint="eastAsia"/>
          <w:color w:val="17365D"/>
        </w:rPr>
        <w:t>。</w:t>
      </w:r>
    </w:p>
    <w:p w14:paraId="2065DD8D" w14:textId="643589AE" w:rsidR="00C51582" w:rsidRDefault="00C51582" w:rsidP="00DE792B">
      <w:pPr>
        <w:widowControl/>
        <w:ind w:left="181"/>
        <w:jc w:val="both"/>
        <w:rPr>
          <w:rFonts w:ascii="Arial Unicode MS" w:hAnsi="Arial Unicode MS" w:cs="新細明體"/>
          <w:color w:val="17365D"/>
        </w:rPr>
      </w:pPr>
      <w:r>
        <w:rPr>
          <w:rFonts w:ascii="Arial Unicode MS" w:hAnsi="Arial Unicode MS" w:cs="新細明體" w:hint="eastAsia"/>
          <w:color w:val="17365D"/>
        </w:rPr>
        <w:t xml:space="preserve">　　</w:t>
      </w:r>
      <w:r w:rsidRPr="00D17E5B">
        <w:rPr>
          <w:rFonts w:ascii="Arial Unicode MS" w:hAnsi="Arial Unicode MS" w:cs="新細明體" w:hint="eastAsia"/>
          <w:color w:val="17365D"/>
        </w:rPr>
        <w:t>七</w:t>
      </w:r>
      <w:r>
        <w:rPr>
          <w:rFonts w:ascii="Arial Unicode MS" w:hAnsi="Arial Unicode MS" w:cs="新細明體" w:hint="eastAsia"/>
          <w:color w:val="17365D"/>
        </w:rPr>
        <w:t>、</w:t>
      </w:r>
      <w:r w:rsidR="00DE792B" w:rsidRPr="00D17E5B">
        <w:rPr>
          <w:rFonts w:ascii="Arial Unicode MS" w:hAnsi="Arial Unicode MS" w:cs="新細明體" w:hint="eastAsia"/>
          <w:color w:val="17365D"/>
        </w:rPr>
        <w:t>請願之處理結果及訴願之決定</w:t>
      </w:r>
      <w:r>
        <w:rPr>
          <w:rFonts w:ascii="Arial Unicode MS" w:hAnsi="Arial Unicode MS" w:cs="新細明體" w:hint="eastAsia"/>
          <w:color w:val="17365D"/>
        </w:rPr>
        <w:t>。</w:t>
      </w:r>
    </w:p>
    <w:p w14:paraId="4EF3149A" w14:textId="7346279D" w:rsidR="00C51582" w:rsidRDefault="00C51582" w:rsidP="00DE792B">
      <w:pPr>
        <w:widowControl/>
        <w:ind w:left="181"/>
        <w:jc w:val="both"/>
        <w:rPr>
          <w:rFonts w:ascii="Arial Unicode MS" w:hAnsi="Arial Unicode MS" w:cs="新細明體"/>
          <w:color w:val="17365D"/>
        </w:rPr>
      </w:pPr>
      <w:r>
        <w:rPr>
          <w:rFonts w:ascii="Arial Unicode MS" w:hAnsi="Arial Unicode MS" w:cs="新細明體" w:hint="eastAsia"/>
          <w:color w:val="17365D"/>
        </w:rPr>
        <w:t xml:space="preserve">　　</w:t>
      </w:r>
      <w:r w:rsidRPr="00D17E5B">
        <w:rPr>
          <w:rFonts w:ascii="Arial Unicode MS" w:hAnsi="Arial Unicode MS" w:cs="新細明體" w:hint="eastAsia"/>
          <w:color w:val="17365D"/>
        </w:rPr>
        <w:t>八</w:t>
      </w:r>
      <w:r>
        <w:rPr>
          <w:rFonts w:ascii="Arial Unicode MS" w:hAnsi="Arial Unicode MS" w:cs="新細明體" w:hint="eastAsia"/>
          <w:color w:val="17365D"/>
        </w:rPr>
        <w:t>、</w:t>
      </w:r>
      <w:r w:rsidR="00DE792B" w:rsidRPr="00D17E5B">
        <w:rPr>
          <w:rFonts w:ascii="Arial Unicode MS" w:hAnsi="Arial Unicode MS" w:cs="新細明體" w:hint="eastAsia"/>
          <w:color w:val="17365D"/>
        </w:rPr>
        <w:t>書面之公共工程及採購契約</w:t>
      </w:r>
      <w:r>
        <w:rPr>
          <w:rFonts w:ascii="Arial Unicode MS" w:hAnsi="Arial Unicode MS" w:cs="新細明體" w:hint="eastAsia"/>
          <w:color w:val="17365D"/>
        </w:rPr>
        <w:t>。</w:t>
      </w:r>
    </w:p>
    <w:p w14:paraId="6B84AF07" w14:textId="0BB81835" w:rsidR="00C51582" w:rsidRDefault="00C51582" w:rsidP="00DE792B">
      <w:pPr>
        <w:widowControl/>
        <w:ind w:left="181"/>
        <w:jc w:val="both"/>
        <w:rPr>
          <w:rFonts w:ascii="Arial Unicode MS" w:hAnsi="Arial Unicode MS" w:cs="新細明體"/>
          <w:color w:val="17365D"/>
        </w:rPr>
      </w:pPr>
      <w:r>
        <w:rPr>
          <w:rFonts w:ascii="Arial Unicode MS" w:hAnsi="Arial Unicode MS" w:cs="新細明體" w:hint="eastAsia"/>
          <w:color w:val="17365D"/>
        </w:rPr>
        <w:t xml:space="preserve">　　</w:t>
      </w:r>
      <w:r w:rsidRPr="00D17E5B">
        <w:rPr>
          <w:rFonts w:ascii="Arial Unicode MS" w:hAnsi="Arial Unicode MS" w:cs="新細明體" w:hint="eastAsia"/>
          <w:color w:val="17365D"/>
        </w:rPr>
        <w:t>九</w:t>
      </w:r>
      <w:r>
        <w:rPr>
          <w:rFonts w:ascii="Arial Unicode MS" w:hAnsi="Arial Unicode MS" w:cs="新細明體" w:hint="eastAsia"/>
          <w:color w:val="17365D"/>
        </w:rPr>
        <w:t>、</w:t>
      </w:r>
      <w:r w:rsidR="00DE792B" w:rsidRPr="00D17E5B">
        <w:rPr>
          <w:rFonts w:ascii="Arial Unicode MS" w:hAnsi="Arial Unicode MS" w:cs="新細明體" w:hint="eastAsia"/>
          <w:color w:val="17365D"/>
        </w:rPr>
        <w:t>支付或接受之補助</w:t>
      </w:r>
      <w:r>
        <w:rPr>
          <w:rFonts w:ascii="Arial Unicode MS" w:hAnsi="Arial Unicode MS" w:cs="新細明體" w:hint="eastAsia"/>
          <w:color w:val="17365D"/>
        </w:rPr>
        <w:t>。</w:t>
      </w:r>
    </w:p>
    <w:p w14:paraId="2EECA74A" w14:textId="4431A650" w:rsidR="00C51582" w:rsidRDefault="00C51582" w:rsidP="00DE792B">
      <w:pPr>
        <w:widowControl/>
        <w:ind w:left="181"/>
        <w:jc w:val="both"/>
        <w:rPr>
          <w:rFonts w:ascii="Arial Unicode MS" w:hAnsi="Arial Unicode MS" w:cs="新細明體"/>
          <w:color w:val="17365D"/>
        </w:rPr>
      </w:pPr>
      <w:r>
        <w:rPr>
          <w:rFonts w:ascii="Arial Unicode MS" w:hAnsi="Arial Unicode MS" w:cs="新細明體" w:hint="eastAsia"/>
          <w:color w:val="17365D"/>
        </w:rPr>
        <w:t xml:space="preserve">　　</w:t>
      </w:r>
      <w:r w:rsidRPr="00D17E5B">
        <w:rPr>
          <w:rFonts w:ascii="Arial Unicode MS" w:hAnsi="Arial Unicode MS" w:cs="新細明體" w:hint="eastAsia"/>
          <w:color w:val="17365D"/>
        </w:rPr>
        <w:t>十</w:t>
      </w:r>
      <w:r>
        <w:rPr>
          <w:rFonts w:ascii="Arial Unicode MS" w:hAnsi="Arial Unicode MS" w:cs="新細明體" w:hint="eastAsia"/>
          <w:color w:val="17365D"/>
        </w:rPr>
        <w:t>、</w:t>
      </w:r>
      <w:r w:rsidR="00DE792B" w:rsidRPr="00D17E5B">
        <w:rPr>
          <w:rFonts w:ascii="Arial Unicode MS" w:hAnsi="Arial Unicode MS" w:cs="新細明體" w:hint="eastAsia"/>
          <w:color w:val="17365D"/>
        </w:rPr>
        <w:t>合議制機關之會議紀錄</w:t>
      </w:r>
      <w:r>
        <w:rPr>
          <w:rFonts w:ascii="Arial Unicode MS" w:hAnsi="Arial Unicode MS" w:cs="新細明體" w:hint="eastAsia"/>
          <w:color w:val="17365D"/>
        </w:rPr>
        <w:t>。</w:t>
      </w:r>
    </w:p>
    <w:p w14:paraId="0DC473DF" w14:textId="63E79DA3" w:rsidR="00C51582" w:rsidRDefault="00C51582" w:rsidP="00DE792B">
      <w:pPr>
        <w:widowControl/>
        <w:ind w:left="181"/>
        <w:jc w:val="both"/>
        <w:rPr>
          <w:rFonts w:ascii="Arial Unicode MS" w:hAnsi="Arial Unicode MS" w:cs="新細明體"/>
          <w:color w:val="17365D"/>
        </w:rPr>
      </w:pPr>
      <w:r w:rsidRPr="00C51582">
        <w:rPr>
          <w:rFonts w:asciiTheme="minorHAnsi" w:hAnsiTheme="minorHAnsi" w:cs="新細明體" w:hint="eastAsia"/>
          <w:color w:val="404040" w:themeColor="text1" w:themeTint="BF"/>
          <w:sz w:val="18"/>
        </w:rPr>
        <w:t>﹝</w:t>
      </w:r>
      <w:r w:rsidRPr="00C51582">
        <w:rPr>
          <w:rFonts w:asciiTheme="minorHAnsi" w:hAnsiTheme="minorHAnsi" w:cs="新細明體" w:hint="eastAsia"/>
          <w:color w:val="404040" w:themeColor="text1" w:themeTint="BF"/>
          <w:sz w:val="18"/>
        </w:rPr>
        <w:t>2</w:t>
      </w:r>
      <w:r w:rsidRPr="00C51582">
        <w:rPr>
          <w:rFonts w:asciiTheme="minorHAnsi" w:hAnsiTheme="minorHAnsi" w:cs="新細明體" w:hint="eastAsia"/>
          <w:color w:val="404040" w:themeColor="text1" w:themeTint="BF"/>
          <w:sz w:val="18"/>
        </w:rPr>
        <w:t>﹞</w:t>
      </w:r>
      <w:r w:rsidRPr="00D17E5B">
        <w:rPr>
          <w:rFonts w:ascii="Arial Unicode MS" w:hAnsi="Arial Unicode MS" w:cs="新細明體" w:hint="eastAsia"/>
          <w:color w:val="666699"/>
        </w:rPr>
        <w:t>前項第五款所稱研究報告，指由政府機關編列預算委託專家、學者進行之報告或派赴國外從事考察、進修、研究或實習人員所提出之報告</w:t>
      </w:r>
      <w:r>
        <w:rPr>
          <w:rFonts w:ascii="Arial Unicode MS" w:hAnsi="Arial Unicode MS" w:cs="新細明體" w:hint="eastAsia"/>
          <w:color w:val="17365D"/>
        </w:rPr>
        <w:t>。</w:t>
      </w:r>
    </w:p>
    <w:p w14:paraId="4D697F17" w14:textId="3482E7D0" w:rsidR="00DE792B" w:rsidRPr="00D17E5B" w:rsidRDefault="00C51582" w:rsidP="00DE792B">
      <w:pPr>
        <w:widowControl/>
        <w:ind w:left="181"/>
        <w:jc w:val="both"/>
        <w:rPr>
          <w:rFonts w:ascii="Arial Unicode MS" w:hAnsi="Arial Unicode MS" w:cs="新細明體"/>
          <w:color w:val="17365D"/>
        </w:rPr>
      </w:pPr>
      <w:r w:rsidRPr="00C51582">
        <w:rPr>
          <w:rFonts w:asciiTheme="minorHAnsi" w:hAnsiTheme="minorHAnsi" w:cs="新細明體" w:hint="eastAsia"/>
          <w:color w:val="404040" w:themeColor="text1" w:themeTint="BF"/>
          <w:sz w:val="18"/>
        </w:rPr>
        <w:t>﹝</w:t>
      </w:r>
      <w:r w:rsidRPr="00C51582">
        <w:rPr>
          <w:rFonts w:asciiTheme="minorHAnsi" w:hAnsiTheme="minorHAnsi" w:cs="新細明體" w:hint="eastAsia"/>
          <w:color w:val="404040" w:themeColor="text1" w:themeTint="BF"/>
          <w:sz w:val="18"/>
        </w:rPr>
        <w:t>3</w:t>
      </w:r>
      <w:r w:rsidRPr="00C51582">
        <w:rPr>
          <w:rFonts w:asciiTheme="minorHAnsi" w:hAnsiTheme="minorHAnsi" w:cs="新細明體" w:hint="eastAsia"/>
          <w:color w:val="404040" w:themeColor="text1" w:themeTint="BF"/>
          <w:sz w:val="18"/>
        </w:rPr>
        <w:t>﹞</w:t>
      </w:r>
      <w:r w:rsidR="00DE792B" w:rsidRPr="00D17E5B">
        <w:rPr>
          <w:rFonts w:ascii="Arial Unicode MS" w:hAnsi="Arial Unicode MS" w:cs="新細明體" w:hint="eastAsia"/>
          <w:color w:val="17365D"/>
        </w:rPr>
        <w:t>第一項第十款所稱合議制機關之會議紀錄，指由依法獨立行使職權之成員組成之決策性機關，其所審議議案之案由、議程、決議內容及出席會議成員名單。</w:t>
      </w:r>
    </w:p>
    <w:p w14:paraId="4F50FF57" w14:textId="77777777" w:rsidR="00C51582" w:rsidRDefault="00505467" w:rsidP="00505467">
      <w:pPr>
        <w:pStyle w:val="2"/>
      </w:pPr>
      <w:bookmarkStart w:id="11" w:name="a8"/>
      <w:bookmarkEnd w:id="11"/>
      <w:r>
        <w:rPr>
          <w:rFonts w:cs="新細明體"/>
        </w:rPr>
        <w:t>第</w:t>
      </w:r>
      <w:r>
        <w:rPr>
          <w:rFonts w:cs="新細明體"/>
        </w:rPr>
        <w:t>8</w:t>
      </w:r>
      <w:r>
        <w:rPr>
          <w:rFonts w:cs="新細明體"/>
        </w:rPr>
        <w:t>條</w:t>
      </w:r>
      <w:r w:rsidR="00A00F87" w:rsidRPr="00A00F87">
        <w:rPr>
          <w:rFonts w:cs="新細明體"/>
        </w:rPr>
        <w:t>（</w:t>
      </w:r>
      <w:r w:rsidR="0025055D" w:rsidRPr="00A00F87">
        <w:rPr>
          <w:rFonts w:hint="eastAsia"/>
        </w:rPr>
        <w:t>政府資訊主動公開之方式</w:t>
      </w:r>
      <w:r w:rsidR="00C51582">
        <w:rPr>
          <w:rFonts w:hint="eastAsia"/>
        </w:rPr>
        <w:t>）</w:t>
      </w:r>
    </w:p>
    <w:p w14:paraId="4655A90B" w14:textId="33FDB14B" w:rsidR="00DE792B" w:rsidRPr="00B33F6A" w:rsidRDefault="00C51582" w:rsidP="00DE792B">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rPr>
        <w:t>﹝</w:t>
      </w:r>
      <w:r w:rsidRPr="00C51582">
        <w:rPr>
          <w:rFonts w:asciiTheme="minorHAnsi" w:hAnsiTheme="minorHAnsi" w:hint="eastAsia"/>
          <w:color w:val="404040" w:themeColor="text1" w:themeTint="BF"/>
          <w:sz w:val="18"/>
        </w:rPr>
        <w:t>1</w:t>
      </w:r>
      <w:r w:rsidRPr="00C51582">
        <w:rPr>
          <w:rFonts w:asciiTheme="minorHAnsi" w:hAnsiTheme="minorHAnsi" w:hint="eastAsia"/>
          <w:color w:val="404040" w:themeColor="text1" w:themeTint="BF"/>
          <w:sz w:val="18"/>
        </w:rPr>
        <w:t>﹞</w:t>
      </w:r>
      <w:r w:rsidR="00DE792B" w:rsidRPr="00B33F6A">
        <w:rPr>
          <w:rFonts w:ascii="Arial Unicode MS" w:hAnsi="Arial Unicode MS" w:cs="新細明體" w:hint="eastAsia"/>
          <w:color w:val="17365D"/>
        </w:rPr>
        <w:t>政府資訊之主動公開，除法律另有規定外，應斟酌公開技術之可行性，選擇其適當之下列方式行之：</w:t>
      </w:r>
    </w:p>
    <w:p w14:paraId="2933AA98" w14:textId="77777777" w:rsidR="00C51582" w:rsidRDefault="00DE792B" w:rsidP="00DE792B">
      <w:pPr>
        <w:widowControl/>
        <w:ind w:left="181"/>
        <w:jc w:val="both"/>
        <w:rPr>
          <w:rFonts w:ascii="Arial Unicode MS" w:hAnsi="Arial Unicode MS" w:cs="新細明體"/>
          <w:color w:val="17365D"/>
        </w:rPr>
      </w:pPr>
      <w:r w:rsidRPr="00B33F6A">
        <w:rPr>
          <w:rFonts w:ascii="Arial Unicode MS" w:hAnsi="Arial Unicode MS" w:cs="新細明體" w:hint="eastAsia"/>
          <w:color w:val="17365D"/>
        </w:rPr>
        <w:t xml:space="preserve">　　一、刊載於政府機關公報或其他出版品</w:t>
      </w:r>
      <w:r w:rsidR="00C51582">
        <w:rPr>
          <w:rFonts w:ascii="Arial Unicode MS" w:hAnsi="Arial Unicode MS" w:cs="新細明體" w:hint="eastAsia"/>
          <w:color w:val="17365D"/>
        </w:rPr>
        <w:t>。</w:t>
      </w:r>
    </w:p>
    <w:p w14:paraId="5245AECE" w14:textId="1C921FBA" w:rsidR="00C51582" w:rsidRDefault="00C51582" w:rsidP="00DE792B">
      <w:pPr>
        <w:widowControl/>
        <w:ind w:left="181"/>
        <w:jc w:val="both"/>
        <w:rPr>
          <w:rFonts w:ascii="Arial Unicode MS" w:hAnsi="Arial Unicode MS" w:cs="新細明體"/>
          <w:color w:val="17365D"/>
        </w:rPr>
      </w:pPr>
      <w:r>
        <w:rPr>
          <w:rFonts w:ascii="Arial Unicode MS" w:hAnsi="Arial Unicode MS" w:cs="新細明體" w:hint="eastAsia"/>
          <w:color w:val="17365D"/>
        </w:rPr>
        <w:t xml:space="preserve">　　</w:t>
      </w:r>
      <w:r w:rsidRPr="00B33F6A">
        <w:rPr>
          <w:rFonts w:ascii="Arial Unicode MS" w:hAnsi="Arial Unicode MS" w:cs="新細明體" w:hint="eastAsia"/>
          <w:color w:val="17365D"/>
        </w:rPr>
        <w:t>二</w:t>
      </w:r>
      <w:r>
        <w:rPr>
          <w:rFonts w:ascii="Arial Unicode MS" w:hAnsi="Arial Unicode MS" w:cs="新細明體" w:hint="eastAsia"/>
          <w:color w:val="17365D"/>
        </w:rPr>
        <w:t>、</w:t>
      </w:r>
      <w:r w:rsidR="00DE792B" w:rsidRPr="00B33F6A">
        <w:rPr>
          <w:rFonts w:ascii="Arial Unicode MS" w:hAnsi="Arial Unicode MS" w:cs="新細明體" w:hint="eastAsia"/>
          <w:color w:val="17365D"/>
        </w:rPr>
        <w:t>利用電信網路傳送或其他方式供公眾線上查詢</w:t>
      </w:r>
      <w:r>
        <w:rPr>
          <w:rFonts w:ascii="Arial Unicode MS" w:hAnsi="Arial Unicode MS" w:cs="新細明體" w:hint="eastAsia"/>
          <w:color w:val="17365D"/>
        </w:rPr>
        <w:t>。</w:t>
      </w:r>
    </w:p>
    <w:p w14:paraId="01CEBF73" w14:textId="45B43C03" w:rsidR="00C51582" w:rsidRDefault="00C51582" w:rsidP="00DE792B">
      <w:pPr>
        <w:widowControl/>
        <w:ind w:left="181"/>
        <w:jc w:val="both"/>
        <w:rPr>
          <w:rFonts w:ascii="Arial Unicode MS" w:hAnsi="Arial Unicode MS" w:cs="新細明體"/>
          <w:color w:val="17365D"/>
        </w:rPr>
      </w:pPr>
      <w:r>
        <w:rPr>
          <w:rFonts w:ascii="Arial Unicode MS" w:hAnsi="Arial Unicode MS" w:cs="新細明體" w:hint="eastAsia"/>
          <w:color w:val="17365D"/>
        </w:rPr>
        <w:t xml:space="preserve">　　</w:t>
      </w:r>
      <w:r w:rsidRPr="00B33F6A">
        <w:rPr>
          <w:rFonts w:ascii="Arial Unicode MS" w:hAnsi="Arial Unicode MS" w:cs="新細明體" w:hint="eastAsia"/>
          <w:color w:val="17365D"/>
        </w:rPr>
        <w:t>三</w:t>
      </w:r>
      <w:r>
        <w:rPr>
          <w:rFonts w:ascii="Arial Unicode MS" w:hAnsi="Arial Unicode MS" w:cs="新細明體" w:hint="eastAsia"/>
          <w:color w:val="17365D"/>
        </w:rPr>
        <w:t>、</w:t>
      </w:r>
      <w:r w:rsidR="00DE792B" w:rsidRPr="00B33F6A">
        <w:rPr>
          <w:rFonts w:ascii="Arial Unicode MS" w:hAnsi="Arial Unicode MS" w:cs="新細明體" w:hint="eastAsia"/>
          <w:color w:val="17365D"/>
        </w:rPr>
        <w:t>提供公開閱覽、抄錄、影印、錄音、錄影或攝影</w:t>
      </w:r>
      <w:r>
        <w:rPr>
          <w:rFonts w:ascii="Arial Unicode MS" w:hAnsi="Arial Unicode MS" w:cs="新細明體" w:hint="eastAsia"/>
          <w:color w:val="17365D"/>
        </w:rPr>
        <w:t>。</w:t>
      </w:r>
    </w:p>
    <w:p w14:paraId="59EEB39E" w14:textId="6BCB8FEB" w:rsidR="00C51582" w:rsidRDefault="00C51582" w:rsidP="00DE792B">
      <w:pPr>
        <w:widowControl/>
        <w:ind w:left="181"/>
        <w:jc w:val="both"/>
        <w:rPr>
          <w:rFonts w:ascii="Arial Unicode MS" w:hAnsi="Arial Unicode MS" w:cs="新細明體"/>
          <w:color w:val="17365D"/>
        </w:rPr>
      </w:pPr>
      <w:r>
        <w:rPr>
          <w:rFonts w:ascii="Arial Unicode MS" w:hAnsi="Arial Unicode MS" w:cs="新細明體" w:hint="eastAsia"/>
          <w:color w:val="17365D"/>
        </w:rPr>
        <w:t xml:space="preserve">　　</w:t>
      </w:r>
      <w:r w:rsidRPr="00B33F6A">
        <w:rPr>
          <w:rFonts w:ascii="Arial Unicode MS" w:hAnsi="Arial Unicode MS" w:cs="新細明體" w:hint="eastAsia"/>
          <w:color w:val="17365D"/>
        </w:rPr>
        <w:t>四</w:t>
      </w:r>
      <w:r>
        <w:rPr>
          <w:rFonts w:ascii="Arial Unicode MS" w:hAnsi="Arial Unicode MS" w:cs="新細明體" w:hint="eastAsia"/>
          <w:color w:val="17365D"/>
        </w:rPr>
        <w:t>、</w:t>
      </w:r>
      <w:r w:rsidR="00DE792B" w:rsidRPr="00B33F6A">
        <w:rPr>
          <w:rFonts w:ascii="Arial Unicode MS" w:hAnsi="Arial Unicode MS" w:cs="新細明體" w:hint="eastAsia"/>
          <w:color w:val="17365D"/>
        </w:rPr>
        <w:t>舉行記者會、說明會</w:t>
      </w:r>
      <w:r>
        <w:rPr>
          <w:rFonts w:ascii="Arial Unicode MS" w:hAnsi="Arial Unicode MS" w:cs="新細明體" w:hint="eastAsia"/>
          <w:color w:val="17365D"/>
        </w:rPr>
        <w:t>。</w:t>
      </w:r>
    </w:p>
    <w:p w14:paraId="5F87A7CE" w14:textId="61ADE754" w:rsidR="00C51582" w:rsidRDefault="00C51582" w:rsidP="00DE792B">
      <w:pPr>
        <w:widowControl/>
        <w:ind w:left="181"/>
        <w:jc w:val="both"/>
        <w:rPr>
          <w:rFonts w:ascii="Arial Unicode MS" w:hAnsi="Arial Unicode MS" w:cs="新細明體"/>
          <w:color w:val="17365D"/>
        </w:rPr>
      </w:pPr>
      <w:r>
        <w:rPr>
          <w:rFonts w:ascii="Arial Unicode MS" w:hAnsi="Arial Unicode MS" w:cs="新細明體" w:hint="eastAsia"/>
          <w:color w:val="17365D"/>
        </w:rPr>
        <w:t xml:space="preserve">　　</w:t>
      </w:r>
      <w:r w:rsidRPr="00B33F6A">
        <w:rPr>
          <w:rFonts w:ascii="Arial Unicode MS" w:hAnsi="Arial Unicode MS" w:cs="新細明體" w:hint="eastAsia"/>
          <w:color w:val="17365D"/>
        </w:rPr>
        <w:t>五</w:t>
      </w:r>
      <w:r>
        <w:rPr>
          <w:rFonts w:ascii="Arial Unicode MS" w:hAnsi="Arial Unicode MS" w:cs="新細明體" w:hint="eastAsia"/>
          <w:color w:val="17365D"/>
        </w:rPr>
        <w:t>、</w:t>
      </w:r>
      <w:r w:rsidR="00DE792B" w:rsidRPr="00B33F6A">
        <w:rPr>
          <w:rFonts w:ascii="Arial Unicode MS" w:hAnsi="Arial Unicode MS" w:cs="新細明體" w:hint="eastAsia"/>
          <w:color w:val="17365D"/>
        </w:rPr>
        <w:t>其他足以使公眾得知之方式</w:t>
      </w:r>
      <w:r>
        <w:rPr>
          <w:rFonts w:ascii="Arial Unicode MS" w:hAnsi="Arial Unicode MS" w:cs="新細明體" w:hint="eastAsia"/>
          <w:color w:val="17365D"/>
        </w:rPr>
        <w:t>。</w:t>
      </w:r>
    </w:p>
    <w:p w14:paraId="3D0597E5" w14:textId="75F98CE6" w:rsidR="00C51582" w:rsidRDefault="00C51582" w:rsidP="00DE792B">
      <w:pPr>
        <w:widowControl/>
        <w:ind w:left="181"/>
        <w:jc w:val="both"/>
        <w:rPr>
          <w:rFonts w:ascii="Arial Unicode MS" w:hAnsi="Arial Unicode MS" w:cs="新細明體"/>
          <w:color w:val="666699"/>
        </w:rPr>
      </w:pPr>
      <w:r w:rsidRPr="00C51582">
        <w:rPr>
          <w:rFonts w:asciiTheme="minorHAnsi" w:hAnsiTheme="minorHAnsi" w:cs="新細明體" w:hint="eastAsia"/>
          <w:color w:val="404040" w:themeColor="text1" w:themeTint="BF"/>
          <w:sz w:val="18"/>
        </w:rPr>
        <w:t>﹝</w:t>
      </w:r>
      <w:r w:rsidRPr="00C51582">
        <w:rPr>
          <w:rFonts w:asciiTheme="minorHAnsi" w:hAnsiTheme="minorHAnsi" w:cs="新細明體" w:hint="eastAsia"/>
          <w:color w:val="404040" w:themeColor="text1" w:themeTint="BF"/>
          <w:sz w:val="18"/>
        </w:rPr>
        <w:t>2</w:t>
      </w:r>
      <w:r w:rsidRPr="00C51582">
        <w:rPr>
          <w:rFonts w:asciiTheme="minorHAnsi" w:hAnsiTheme="minorHAnsi" w:cs="新細明體" w:hint="eastAsia"/>
          <w:color w:val="404040" w:themeColor="text1" w:themeTint="BF"/>
          <w:sz w:val="18"/>
        </w:rPr>
        <w:t>﹞</w:t>
      </w:r>
      <w:r w:rsidR="00D756E5" w:rsidRPr="00A00F87">
        <w:rPr>
          <w:rFonts w:ascii="Arial Unicode MS" w:hAnsi="Arial Unicode MS" w:cs="新細明體"/>
          <w:color w:val="666699"/>
        </w:rPr>
        <w:t>前條第一項第一款之政府資訊，應採前項第一款之方式主動公開</w:t>
      </w:r>
      <w:r>
        <w:rPr>
          <w:rFonts w:ascii="Arial Unicode MS" w:hAnsi="Arial Unicode MS" w:cs="新細明體"/>
          <w:color w:val="666699"/>
        </w:rPr>
        <w:t>。</w:t>
      </w:r>
    </w:p>
    <w:p w14:paraId="5276CC93" w14:textId="72AB62CD" w:rsidR="00D228D6" w:rsidRPr="00A00F87" w:rsidRDefault="00C51582" w:rsidP="00D228D6">
      <w:pPr>
        <w:ind w:left="119"/>
        <w:jc w:val="right"/>
        <w:rPr>
          <w:rFonts w:ascii="Arial Unicode MS" w:hAnsi="Arial Unicode MS" w:cs="新細明體"/>
          <w:color w:val="666699"/>
        </w:rPr>
      </w:pPr>
      <w:r>
        <w:rPr>
          <w:rFonts w:ascii="Arial Unicode MS" w:hAnsi="Arial Unicode MS" w:cs="新細明體"/>
          <w:color w:val="666699"/>
        </w:rPr>
        <w:t xml:space="preserve">　　　　</w:t>
      </w:r>
      <w:r w:rsidR="00DE792B" w:rsidRPr="00A00F87">
        <w:rPr>
          <w:rFonts w:ascii="Arial Unicode MS" w:hAnsi="Arial Unicode MS" w:hint="eastAsia"/>
          <w:color w:val="666699"/>
        </w:rPr>
        <w:t xml:space="preserve">　　　　　　　　　　　　　　　　　　　　　　　　　　　　　　　　　　　　　　　</w:t>
      </w:r>
      <w:hyperlink w:anchor="a章節索引" w:history="1">
        <w:r w:rsidR="00D228D6" w:rsidRPr="00A00F87">
          <w:rPr>
            <w:rStyle w:val="a3"/>
            <w:rFonts w:ascii="Arial Unicode MS" w:hAnsi="Arial Unicode MS" w:hint="eastAsia"/>
            <w:sz w:val="18"/>
          </w:rPr>
          <w:t>回索引</w:t>
        </w:r>
      </w:hyperlink>
      <w:r w:rsidR="00E738C3">
        <w:rPr>
          <w:rFonts w:ascii="Arial Unicode MS" w:hAnsi="Arial Unicode MS" w:hint="eastAsia"/>
          <w:color w:val="808000"/>
          <w:sz w:val="18"/>
        </w:rPr>
        <w:t>〉〉</w:t>
      </w:r>
    </w:p>
    <w:p w14:paraId="3292F959" w14:textId="77777777" w:rsidR="00EE710E" w:rsidRPr="00A00F87" w:rsidRDefault="00D756E5" w:rsidP="003F3E9F">
      <w:pPr>
        <w:pStyle w:val="1"/>
      </w:pPr>
      <w:bookmarkStart w:id="12" w:name="_第三章__申請提供政府資訊"/>
      <w:bookmarkEnd w:id="12"/>
      <w:r w:rsidRPr="00A00F87">
        <w:t>第三章</w:t>
      </w:r>
      <w:r w:rsidR="00EE710E" w:rsidRPr="00A00F87">
        <w:rPr>
          <w:rFonts w:hint="eastAsia"/>
        </w:rPr>
        <w:t xml:space="preserve">　　</w:t>
      </w:r>
      <w:r w:rsidRPr="00A00F87">
        <w:t>申請提供政府資訊</w:t>
      </w:r>
    </w:p>
    <w:p w14:paraId="3BF93044" w14:textId="77777777" w:rsidR="00C51582" w:rsidRDefault="00505467" w:rsidP="00505467">
      <w:pPr>
        <w:pStyle w:val="2"/>
      </w:pPr>
      <w:bookmarkStart w:id="13" w:name="a9"/>
      <w:bookmarkEnd w:id="13"/>
      <w:r>
        <w:rPr>
          <w:rFonts w:cs="新細明體"/>
        </w:rPr>
        <w:t>第</w:t>
      </w:r>
      <w:r>
        <w:rPr>
          <w:rFonts w:cs="新細明體"/>
        </w:rPr>
        <w:t>9</w:t>
      </w:r>
      <w:r>
        <w:rPr>
          <w:rFonts w:cs="新細明體"/>
        </w:rPr>
        <w:t>條</w:t>
      </w:r>
      <w:r w:rsidR="00A00F87" w:rsidRPr="00A00F87">
        <w:rPr>
          <w:rFonts w:cs="新細明體"/>
        </w:rPr>
        <w:t>（</w:t>
      </w:r>
      <w:r w:rsidR="0025055D" w:rsidRPr="00A00F87">
        <w:rPr>
          <w:rFonts w:hint="eastAsia"/>
        </w:rPr>
        <w:t>得申請政府提供資訊之主體</w:t>
      </w:r>
      <w:r w:rsidR="00C51582">
        <w:rPr>
          <w:rFonts w:hint="eastAsia"/>
        </w:rPr>
        <w:t>）</w:t>
      </w:r>
    </w:p>
    <w:p w14:paraId="36710F79" w14:textId="4EF2A516" w:rsidR="00C51582"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rPr>
        <w:t>﹝</w:t>
      </w:r>
      <w:r w:rsidRPr="00C51582">
        <w:rPr>
          <w:rFonts w:asciiTheme="minorHAnsi" w:hAnsiTheme="minorHAnsi" w:hint="eastAsia"/>
          <w:color w:val="404040" w:themeColor="text1" w:themeTint="BF"/>
          <w:sz w:val="18"/>
        </w:rPr>
        <w:t>1</w:t>
      </w:r>
      <w:r w:rsidRPr="00C51582">
        <w:rPr>
          <w:rFonts w:asciiTheme="minorHAnsi" w:hAnsiTheme="minorHAnsi" w:hint="eastAsia"/>
          <w:color w:val="404040" w:themeColor="text1" w:themeTint="BF"/>
          <w:sz w:val="18"/>
        </w:rPr>
        <w:t>﹞</w:t>
      </w:r>
      <w:r w:rsidR="00D756E5" w:rsidRPr="00B33F6A">
        <w:rPr>
          <w:rFonts w:ascii="Arial Unicode MS" w:hAnsi="Arial Unicode MS" w:cs="新細明體"/>
          <w:color w:val="17365D"/>
        </w:rPr>
        <w:t>具有中華民國國籍並在中華民國設籍之國民及其所設立之本國法人、團體，得依本法規定申請政府機關提供政府資訊。持有中華民國護照僑居國外之國民，亦同</w:t>
      </w:r>
      <w:r>
        <w:rPr>
          <w:rFonts w:ascii="Arial Unicode MS" w:hAnsi="Arial Unicode MS" w:cs="新細明體"/>
          <w:color w:val="17365D"/>
        </w:rPr>
        <w:t>。</w:t>
      </w:r>
    </w:p>
    <w:p w14:paraId="1F7E5345" w14:textId="2979AA53" w:rsidR="00DE792B" w:rsidRPr="00A00F87" w:rsidRDefault="00C51582" w:rsidP="00EE710E">
      <w:pPr>
        <w:widowControl/>
        <w:ind w:left="181"/>
        <w:jc w:val="both"/>
        <w:rPr>
          <w:rFonts w:ascii="Arial Unicode MS" w:hAnsi="Arial Unicode MS" w:cs="新細明體"/>
          <w:color w:val="666699"/>
        </w:rPr>
      </w:pPr>
      <w:r w:rsidRPr="00C51582">
        <w:rPr>
          <w:rFonts w:asciiTheme="minorHAnsi" w:hAnsiTheme="minorHAnsi" w:cs="新細明體"/>
          <w:color w:val="404040" w:themeColor="text1" w:themeTint="BF"/>
          <w:sz w:val="18"/>
        </w:rPr>
        <w:t>﹝</w:t>
      </w:r>
      <w:r w:rsidRPr="00C51582">
        <w:rPr>
          <w:rFonts w:asciiTheme="minorHAnsi" w:hAnsiTheme="minorHAnsi" w:cs="新細明體"/>
          <w:color w:val="404040" w:themeColor="text1" w:themeTint="BF"/>
          <w:sz w:val="18"/>
        </w:rPr>
        <w:t>2</w:t>
      </w:r>
      <w:r w:rsidRPr="00C51582">
        <w:rPr>
          <w:rFonts w:asciiTheme="minorHAnsi" w:hAnsiTheme="minorHAnsi" w:cs="新細明體"/>
          <w:color w:val="404040" w:themeColor="text1" w:themeTint="BF"/>
          <w:sz w:val="18"/>
        </w:rPr>
        <w:t>﹞</w:t>
      </w:r>
      <w:r w:rsidR="00D756E5" w:rsidRPr="00A00F87">
        <w:rPr>
          <w:rFonts w:ascii="Arial Unicode MS" w:hAnsi="Arial Unicode MS" w:cs="新細明體"/>
          <w:color w:val="666699"/>
        </w:rPr>
        <w:t>外國人，以其本國法令未限制中華民國國民申請提供其政府資訊者為限，亦得依本法申請之。</w:t>
      </w:r>
    </w:p>
    <w:p w14:paraId="2974F6C8" w14:textId="77777777" w:rsidR="00C51582" w:rsidRDefault="00505467" w:rsidP="00505467">
      <w:pPr>
        <w:pStyle w:val="2"/>
      </w:pPr>
      <w:bookmarkStart w:id="14" w:name="a10"/>
      <w:bookmarkEnd w:id="14"/>
      <w:r>
        <w:rPr>
          <w:rFonts w:cs="新細明體"/>
        </w:rPr>
        <w:t>第</w:t>
      </w:r>
      <w:r>
        <w:rPr>
          <w:rFonts w:cs="新細明體"/>
        </w:rPr>
        <w:t>10</w:t>
      </w:r>
      <w:r>
        <w:rPr>
          <w:rFonts w:cs="新細明體"/>
        </w:rPr>
        <w:t>條</w:t>
      </w:r>
      <w:r w:rsidR="00A00F87" w:rsidRPr="00A00F87">
        <w:rPr>
          <w:rFonts w:cs="新細明體"/>
        </w:rPr>
        <w:t>（</w:t>
      </w:r>
      <w:r w:rsidR="0025055D" w:rsidRPr="00A00F87">
        <w:rPr>
          <w:rFonts w:hint="eastAsia"/>
        </w:rPr>
        <w:t>申請提供政府資訊之要式規定</w:t>
      </w:r>
      <w:r w:rsidR="00C51582">
        <w:rPr>
          <w:rFonts w:hint="eastAsia"/>
        </w:rPr>
        <w:t>）</w:t>
      </w:r>
    </w:p>
    <w:p w14:paraId="4AC85845" w14:textId="6478BB7F" w:rsidR="00DE792B" w:rsidRPr="00B33F6A" w:rsidRDefault="00C51582" w:rsidP="00DE792B">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rPr>
        <w:t>﹝</w:t>
      </w:r>
      <w:r w:rsidRPr="00C51582">
        <w:rPr>
          <w:rFonts w:asciiTheme="minorHAnsi" w:hAnsiTheme="minorHAnsi" w:hint="eastAsia"/>
          <w:color w:val="404040" w:themeColor="text1" w:themeTint="BF"/>
          <w:sz w:val="18"/>
        </w:rPr>
        <w:t>1</w:t>
      </w:r>
      <w:r w:rsidRPr="00C51582">
        <w:rPr>
          <w:rFonts w:asciiTheme="minorHAnsi" w:hAnsiTheme="minorHAnsi" w:hint="eastAsia"/>
          <w:color w:val="404040" w:themeColor="text1" w:themeTint="BF"/>
          <w:sz w:val="18"/>
        </w:rPr>
        <w:t>﹞</w:t>
      </w:r>
      <w:r w:rsidR="00DE792B" w:rsidRPr="00B33F6A">
        <w:rPr>
          <w:rFonts w:ascii="Arial Unicode MS" w:hAnsi="Arial Unicode MS" w:cs="新細明體" w:hint="eastAsia"/>
          <w:color w:val="17365D"/>
        </w:rPr>
        <w:t>向政府機關申請提供政府資訊者，應填具申請書，載明下列事項：</w:t>
      </w:r>
    </w:p>
    <w:p w14:paraId="26D6B9A5" w14:textId="77777777" w:rsidR="00C51582" w:rsidRDefault="00DE792B" w:rsidP="00DE792B">
      <w:pPr>
        <w:widowControl/>
        <w:ind w:left="181"/>
        <w:jc w:val="both"/>
        <w:rPr>
          <w:rFonts w:ascii="Arial Unicode MS" w:hAnsi="Arial Unicode MS" w:cs="新細明體"/>
          <w:color w:val="17365D"/>
        </w:rPr>
      </w:pPr>
      <w:r w:rsidRPr="00B33F6A">
        <w:rPr>
          <w:rFonts w:ascii="Arial Unicode MS" w:hAnsi="Arial Unicode MS" w:cs="新細明體" w:hint="eastAsia"/>
          <w:color w:val="17365D"/>
        </w:rPr>
        <w:lastRenderedPageBreak/>
        <w:t xml:space="preserve">　　一、申請人姓名、出生年月日、國民身分證統一編號及設籍或通訊地址及聯絡電話；申請人為法人或團體者，其名稱、立案證號、事務所或營業所所在地；申請人為外國人、法人或團體者，並應註明其國籍、護照號碼及相關證明文件</w:t>
      </w:r>
      <w:r w:rsidR="00C51582">
        <w:rPr>
          <w:rFonts w:ascii="Arial Unicode MS" w:hAnsi="Arial Unicode MS" w:cs="新細明體" w:hint="eastAsia"/>
          <w:color w:val="17365D"/>
        </w:rPr>
        <w:t>。</w:t>
      </w:r>
    </w:p>
    <w:p w14:paraId="63783BB5" w14:textId="4952AF57" w:rsidR="00C51582" w:rsidRDefault="00C51582" w:rsidP="00DE792B">
      <w:pPr>
        <w:widowControl/>
        <w:ind w:left="181"/>
        <w:jc w:val="both"/>
        <w:rPr>
          <w:rFonts w:ascii="Arial Unicode MS" w:hAnsi="Arial Unicode MS" w:cs="新細明體"/>
          <w:color w:val="17365D"/>
        </w:rPr>
      </w:pPr>
      <w:r>
        <w:rPr>
          <w:rFonts w:ascii="Arial Unicode MS" w:hAnsi="Arial Unicode MS" w:cs="新細明體" w:hint="eastAsia"/>
          <w:color w:val="17365D"/>
        </w:rPr>
        <w:t xml:space="preserve">　　</w:t>
      </w:r>
      <w:r w:rsidRPr="00B33F6A">
        <w:rPr>
          <w:rFonts w:ascii="Arial Unicode MS" w:hAnsi="Arial Unicode MS" w:cs="新細明體" w:hint="eastAsia"/>
          <w:color w:val="17365D"/>
        </w:rPr>
        <w:t>二</w:t>
      </w:r>
      <w:r>
        <w:rPr>
          <w:rFonts w:ascii="Arial Unicode MS" w:hAnsi="Arial Unicode MS" w:cs="新細明體" w:hint="eastAsia"/>
          <w:color w:val="17365D"/>
        </w:rPr>
        <w:t>、</w:t>
      </w:r>
      <w:r w:rsidR="00DE792B" w:rsidRPr="00B33F6A">
        <w:rPr>
          <w:rFonts w:ascii="Arial Unicode MS" w:hAnsi="Arial Unicode MS" w:cs="新細明體" w:hint="eastAsia"/>
          <w:color w:val="17365D"/>
        </w:rPr>
        <w:t>申請人有法定代理人、代表人者，其姓名、出生年月日及通訊處所</w:t>
      </w:r>
      <w:r>
        <w:rPr>
          <w:rFonts w:ascii="Arial Unicode MS" w:hAnsi="Arial Unicode MS" w:cs="新細明體" w:hint="eastAsia"/>
          <w:color w:val="17365D"/>
        </w:rPr>
        <w:t>。</w:t>
      </w:r>
    </w:p>
    <w:p w14:paraId="719F083D" w14:textId="155B828B" w:rsidR="00C51582" w:rsidRDefault="00C51582" w:rsidP="00DE792B">
      <w:pPr>
        <w:widowControl/>
        <w:ind w:left="181"/>
        <w:jc w:val="both"/>
        <w:rPr>
          <w:rFonts w:ascii="Arial Unicode MS" w:hAnsi="Arial Unicode MS" w:cs="新細明體"/>
          <w:color w:val="17365D"/>
        </w:rPr>
      </w:pPr>
      <w:r>
        <w:rPr>
          <w:rFonts w:ascii="Arial Unicode MS" w:hAnsi="Arial Unicode MS" w:cs="新細明體" w:hint="eastAsia"/>
          <w:color w:val="17365D"/>
        </w:rPr>
        <w:t xml:space="preserve">　　</w:t>
      </w:r>
      <w:r w:rsidRPr="00B33F6A">
        <w:rPr>
          <w:rFonts w:ascii="Arial Unicode MS" w:hAnsi="Arial Unicode MS" w:cs="新細明體" w:hint="eastAsia"/>
          <w:color w:val="17365D"/>
        </w:rPr>
        <w:t>三</w:t>
      </w:r>
      <w:r>
        <w:rPr>
          <w:rFonts w:ascii="Arial Unicode MS" w:hAnsi="Arial Unicode MS" w:cs="新細明體" w:hint="eastAsia"/>
          <w:color w:val="17365D"/>
        </w:rPr>
        <w:t>、</w:t>
      </w:r>
      <w:r w:rsidR="00DE792B" w:rsidRPr="00B33F6A">
        <w:rPr>
          <w:rFonts w:ascii="Arial Unicode MS" w:hAnsi="Arial Unicode MS" w:cs="新細明體" w:hint="eastAsia"/>
          <w:color w:val="17365D"/>
        </w:rPr>
        <w:t>申請之政府資訊內容要旨及件數</w:t>
      </w:r>
      <w:r>
        <w:rPr>
          <w:rFonts w:ascii="Arial Unicode MS" w:hAnsi="Arial Unicode MS" w:cs="新細明體" w:hint="eastAsia"/>
          <w:color w:val="17365D"/>
        </w:rPr>
        <w:t>。</w:t>
      </w:r>
    </w:p>
    <w:p w14:paraId="7FF4D1DC" w14:textId="40E2FA64" w:rsidR="00C51582" w:rsidRDefault="00C51582" w:rsidP="00DE792B">
      <w:pPr>
        <w:widowControl/>
        <w:ind w:left="181"/>
        <w:jc w:val="both"/>
        <w:rPr>
          <w:rFonts w:ascii="Arial Unicode MS" w:hAnsi="Arial Unicode MS" w:cs="新細明體"/>
          <w:color w:val="17365D"/>
        </w:rPr>
      </w:pPr>
      <w:r>
        <w:rPr>
          <w:rFonts w:ascii="Arial Unicode MS" w:hAnsi="Arial Unicode MS" w:cs="新細明體" w:hint="eastAsia"/>
          <w:color w:val="17365D"/>
        </w:rPr>
        <w:t xml:space="preserve">　　</w:t>
      </w:r>
      <w:r w:rsidRPr="00B33F6A">
        <w:rPr>
          <w:rFonts w:ascii="Arial Unicode MS" w:hAnsi="Arial Unicode MS" w:cs="新細明體" w:hint="eastAsia"/>
          <w:color w:val="17365D"/>
        </w:rPr>
        <w:t>四</w:t>
      </w:r>
      <w:r>
        <w:rPr>
          <w:rFonts w:ascii="Arial Unicode MS" w:hAnsi="Arial Unicode MS" w:cs="新細明體" w:hint="eastAsia"/>
          <w:color w:val="17365D"/>
        </w:rPr>
        <w:t>、</w:t>
      </w:r>
      <w:r w:rsidR="00DE792B" w:rsidRPr="00B33F6A">
        <w:rPr>
          <w:rFonts w:ascii="Arial Unicode MS" w:hAnsi="Arial Unicode MS" w:cs="新細明體" w:hint="eastAsia"/>
          <w:color w:val="17365D"/>
        </w:rPr>
        <w:t>申請政府資訊之用途</w:t>
      </w:r>
      <w:r>
        <w:rPr>
          <w:rFonts w:ascii="Arial Unicode MS" w:hAnsi="Arial Unicode MS" w:cs="新細明體" w:hint="eastAsia"/>
          <w:color w:val="17365D"/>
        </w:rPr>
        <w:t>。</w:t>
      </w:r>
    </w:p>
    <w:p w14:paraId="53396107" w14:textId="4AE8F66A" w:rsidR="00C51582" w:rsidRDefault="00C51582" w:rsidP="00DE792B">
      <w:pPr>
        <w:widowControl/>
        <w:ind w:left="181"/>
        <w:jc w:val="both"/>
        <w:rPr>
          <w:rFonts w:ascii="Arial Unicode MS" w:hAnsi="Arial Unicode MS" w:cs="新細明體"/>
          <w:color w:val="17365D"/>
        </w:rPr>
      </w:pPr>
      <w:r>
        <w:rPr>
          <w:rFonts w:ascii="Arial Unicode MS" w:hAnsi="Arial Unicode MS" w:cs="新細明體" w:hint="eastAsia"/>
          <w:color w:val="17365D"/>
        </w:rPr>
        <w:t xml:space="preserve">　　</w:t>
      </w:r>
      <w:r w:rsidRPr="00B33F6A">
        <w:rPr>
          <w:rFonts w:ascii="Arial Unicode MS" w:hAnsi="Arial Unicode MS" w:cs="新細明體" w:hint="eastAsia"/>
          <w:color w:val="17365D"/>
        </w:rPr>
        <w:t>五</w:t>
      </w:r>
      <w:r>
        <w:rPr>
          <w:rFonts w:ascii="Arial Unicode MS" w:hAnsi="Arial Unicode MS" w:cs="新細明體" w:hint="eastAsia"/>
          <w:color w:val="17365D"/>
        </w:rPr>
        <w:t>、</w:t>
      </w:r>
      <w:r w:rsidR="00DE792B" w:rsidRPr="00B33F6A">
        <w:rPr>
          <w:rFonts w:ascii="Arial Unicode MS" w:hAnsi="Arial Unicode MS" w:cs="新細明體" w:hint="eastAsia"/>
          <w:color w:val="17365D"/>
        </w:rPr>
        <w:t>申請日期</w:t>
      </w:r>
      <w:r>
        <w:rPr>
          <w:rFonts w:ascii="Arial Unicode MS" w:hAnsi="Arial Unicode MS" w:cs="新細明體" w:hint="eastAsia"/>
          <w:color w:val="17365D"/>
        </w:rPr>
        <w:t>。</w:t>
      </w:r>
    </w:p>
    <w:p w14:paraId="323C9F40" w14:textId="0B9608A3" w:rsidR="00DE792B" w:rsidRPr="00A00F87" w:rsidRDefault="00C51582" w:rsidP="00DE792B">
      <w:pPr>
        <w:widowControl/>
        <w:ind w:left="181"/>
        <w:jc w:val="both"/>
        <w:rPr>
          <w:rFonts w:ascii="Arial Unicode MS" w:hAnsi="Arial Unicode MS" w:cs="新細明體"/>
          <w:color w:val="666699"/>
        </w:rPr>
      </w:pPr>
      <w:r w:rsidRPr="00C51582">
        <w:rPr>
          <w:rFonts w:asciiTheme="minorHAnsi" w:hAnsiTheme="minorHAnsi" w:cs="新細明體" w:hint="eastAsia"/>
          <w:color w:val="404040" w:themeColor="text1" w:themeTint="BF"/>
          <w:sz w:val="18"/>
        </w:rPr>
        <w:t>﹝</w:t>
      </w:r>
      <w:r w:rsidRPr="00C51582">
        <w:rPr>
          <w:rFonts w:asciiTheme="minorHAnsi" w:hAnsiTheme="minorHAnsi" w:cs="新細明體" w:hint="eastAsia"/>
          <w:color w:val="404040" w:themeColor="text1" w:themeTint="BF"/>
          <w:sz w:val="18"/>
        </w:rPr>
        <w:t>2</w:t>
      </w:r>
      <w:r w:rsidRPr="00C51582">
        <w:rPr>
          <w:rFonts w:asciiTheme="minorHAnsi" w:hAnsiTheme="minorHAnsi" w:cs="新細明體" w:hint="eastAsia"/>
          <w:color w:val="404040" w:themeColor="text1" w:themeTint="BF"/>
          <w:sz w:val="18"/>
        </w:rPr>
        <w:t>﹞</w:t>
      </w:r>
      <w:r w:rsidR="00DE792B" w:rsidRPr="00A00F87">
        <w:rPr>
          <w:rFonts w:ascii="Arial Unicode MS" w:hAnsi="Arial Unicode MS" w:cs="新細明體" w:hint="eastAsia"/>
          <w:color w:val="666699"/>
        </w:rPr>
        <w:t>前項申請，得以書面通訊方式為之。其申請經電子簽章憑證機構認證後，得以電子傳遞方式為之。</w:t>
      </w:r>
    </w:p>
    <w:p w14:paraId="3403615B" w14:textId="77777777" w:rsidR="00C51582" w:rsidRDefault="00505467" w:rsidP="00505467">
      <w:pPr>
        <w:pStyle w:val="2"/>
      </w:pPr>
      <w:bookmarkStart w:id="15" w:name="a11"/>
      <w:bookmarkEnd w:id="15"/>
      <w:r>
        <w:rPr>
          <w:rFonts w:cs="新細明體"/>
        </w:rPr>
        <w:t>第</w:t>
      </w:r>
      <w:r>
        <w:rPr>
          <w:rFonts w:cs="新細明體"/>
        </w:rPr>
        <w:t>11</w:t>
      </w:r>
      <w:r>
        <w:rPr>
          <w:rFonts w:cs="新細明體"/>
        </w:rPr>
        <w:t>條</w:t>
      </w:r>
      <w:r w:rsidR="00A00F87" w:rsidRPr="00A00F87">
        <w:rPr>
          <w:rFonts w:cs="新細明體"/>
        </w:rPr>
        <w:t>（</w:t>
      </w:r>
      <w:r w:rsidR="0025055D" w:rsidRPr="00A00F87">
        <w:rPr>
          <w:rFonts w:hint="eastAsia"/>
        </w:rPr>
        <w:t>申請之方式或要件不備之補正</w:t>
      </w:r>
      <w:r w:rsidR="00C51582">
        <w:rPr>
          <w:rFonts w:hint="eastAsia"/>
        </w:rPr>
        <w:t>）</w:t>
      </w:r>
    </w:p>
    <w:p w14:paraId="16EB76B7" w14:textId="44F74933" w:rsidR="00DE792B" w:rsidRPr="00D17E5B"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rPr>
        <w:t>﹝</w:t>
      </w:r>
      <w:r w:rsidRPr="00C51582">
        <w:rPr>
          <w:rFonts w:asciiTheme="minorHAnsi" w:hAnsiTheme="minorHAnsi" w:hint="eastAsia"/>
          <w:color w:val="404040" w:themeColor="text1" w:themeTint="BF"/>
          <w:sz w:val="18"/>
        </w:rPr>
        <w:t>1</w:t>
      </w:r>
      <w:r w:rsidRPr="00C51582">
        <w:rPr>
          <w:rFonts w:asciiTheme="minorHAnsi" w:hAnsiTheme="minorHAnsi" w:hint="eastAsia"/>
          <w:color w:val="404040" w:themeColor="text1" w:themeTint="BF"/>
          <w:sz w:val="18"/>
        </w:rPr>
        <w:t>﹞</w:t>
      </w:r>
      <w:r w:rsidR="00D756E5" w:rsidRPr="00D17E5B">
        <w:rPr>
          <w:rFonts w:ascii="Arial Unicode MS" w:hAnsi="Arial Unicode MS" w:cs="新細明體"/>
          <w:color w:val="17365D"/>
        </w:rPr>
        <w:t>申請之方式或要件不備，其能補正者，政府機關應通知申請人於七日內補正。不能補正或屆期不補正者，得逕行駁回之。</w:t>
      </w:r>
    </w:p>
    <w:p w14:paraId="219C4852" w14:textId="77777777" w:rsidR="00C51582" w:rsidRDefault="00505467" w:rsidP="00505467">
      <w:pPr>
        <w:pStyle w:val="2"/>
      </w:pPr>
      <w:bookmarkStart w:id="16" w:name="a12"/>
      <w:bookmarkEnd w:id="16"/>
      <w:r>
        <w:rPr>
          <w:rFonts w:cs="新細明體"/>
        </w:rPr>
        <w:t>第</w:t>
      </w:r>
      <w:r>
        <w:rPr>
          <w:rFonts w:cs="新細明體"/>
        </w:rPr>
        <w:t>12</w:t>
      </w:r>
      <w:r>
        <w:rPr>
          <w:rFonts w:cs="新細明體"/>
        </w:rPr>
        <w:t>條</w:t>
      </w:r>
      <w:r w:rsidR="00A00F87" w:rsidRPr="00A00F87">
        <w:rPr>
          <w:rFonts w:cs="新細明體"/>
        </w:rPr>
        <w:t>（</w:t>
      </w:r>
      <w:r w:rsidR="0025055D" w:rsidRPr="00A00F87">
        <w:rPr>
          <w:rFonts w:hint="eastAsia"/>
        </w:rPr>
        <w:t>政府機關受理資訊提供之處理期限</w:t>
      </w:r>
      <w:r w:rsidR="00C51582">
        <w:rPr>
          <w:rFonts w:hint="eastAsia"/>
        </w:rPr>
        <w:t>）</w:t>
      </w:r>
    </w:p>
    <w:p w14:paraId="74F4F942" w14:textId="7E43C308" w:rsidR="00C51582"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rPr>
        <w:t>﹝</w:t>
      </w:r>
      <w:r w:rsidRPr="00C51582">
        <w:rPr>
          <w:rFonts w:asciiTheme="minorHAnsi" w:hAnsiTheme="minorHAnsi" w:hint="eastAsia"/>
          <w:color w:val="404040" w:themeColor="text1" w:themeTint="BF"/>
          <w:sz w:val="18"/>
        </w:rPr>
        <w:t>1</w:t>
      </w:r>
      <w:r w:rsidRPr="00C51582">
        <w:rPr>
          <w:rFonts w:asciiTheme="minorHAnsi" w:hAnsiTheme="minorHAnsi" w:hint="eastAsia"/>
          <w:color w:val="404040" w:themeColor="text1" w:themeTint="BF"/>
          <w:sz w:val="18"/>
        </w:rPr>
        <w:t>﹞</w:t>
      </w:r>
      <w:r w:rsidR="00D756E5" w:rsidRPr="00B33F6A">
        <w:rPr>
          <w:rFonts w:ascii="Arial Unicode MS" w:hAnsi="Arial Unicode MS" w:cs="新細明體"/>
          <w:color w:val="17365D"/>
        </w:rPr>
        <w:t>政府機關應於受理申請提供政府資訊之日起十五日內，為准駁之決定；必要時，得予延長，延長之期間不得逾十五日</w:t>
      </w:r>
      <w:r>
        <w:rPr>
          <w:rFonts w:ascii="Arial Unicode MS" w:hAnsi="Arial Unicode MS" w:cs="新細明體"/>
          <w:color w:val="17365D"/>
        </w:rPr>
        <w:t>。</w:t>
      </w:r>
    </w:p>
    <w:p w14:paraId="64FD8F1D" w14:textId="425B694D" w:rsidR="00C51582" w:rsidRDefault="00C51582" w:rsidP="00EE710E">
      <w:pPr>
        <w:widowControl/>
        <w:ind w:left="181"/>
        <w:jc w:val="both"/>
        <w:rPr>
          <w:rFonts w:ascii="Arial Unicode MS" w:hAnsi="Arial Unicode MS" w:cs="新細明體"/>
          <w:color w:val="17365D"/>
        </w:rPr>
      </w:pPr>
      <w:r w:rsidRPr="00C51582">
        <w:rPr>
          <w:rFonts w:asciiTheme="minorHAnsi" w:hAnsiTheme="minorHAnsi" w:cs="新細明體"/>
          <w:color w:val="404040" w:themeColor="text1" w:themeTint="BF"/>
          <w:sz w:val="18"/>
        </w:rPr>
        <w:t>﹝</w:t>
      </w:r>
      <w:r w:rsidRPr="00C51582">
        <w:rPr>
          <w:rFonts w:asciiTheme="minorHAnsi" w:hAnsiTheme="minorHAnsi" w:cs="新細明體"/>
          <w:color w:val="404040" w:themeColor="text1" w:themeTint="BF"/>
          <w:sz w:val="18"/>
        </w:rPr>
        <w:t>2</w:t>
      </w:r>
      <w:r w:rsidRPr="00C51582">
        <w:rPr>
          <w:rFonts w:asciiTheme="minorHAnsi" w:hAnsiTheme="minorHAnsi" w:cs="新細明體"/>
          <w:color w:val="404040" w:themeColor="text1" w:themeTint="BF"/>
          <w:sz w:val="18"/>
        </w:rPr>
        <w:t>﹞</w:t>
      </w:r>
      <w:r w:rsidRPr="00A00F87">
        <w:rPr>
          <w:rFonts w:ascii="Arial Unicode MS" w:hAnsi="Arial Unicode MS" w:cs="新細明體"/>
          <w:color w:val="666699"/>
        </w:rPr>
        <w:t>前項政府資訊涉及特定個人、法人或團體之權益者，應先以書面通知該特定個人、法人或團體於十日內表示意見。但該特定個人、法人或團體已表示同意公開或提供者，不在此限</w:t>
      </w:r>
      <w:r>
        <w:rPr>
          <w:rFonts w:ascii="Arial Unicode MS" w:hAnsi="Arial Unicode MS" w:cs="新細明體"/>
          <w:color w:val="17365D"/>
        </w:rPr>
        <w:t>。</w:t>
      </w:r>
    </w:p>
    <w:p w14:paraId="102EA1E0" w14:textId="192DEA31" w:rsidR="00C51582" w:rsidRDefault="00C51582" w:rsidP="00EE710E">
      <w:pPr>
        <w:widowControl/>
        <w:ind w:left="181"/>
        <w:jc w:val="both"/>
        <w:rPr>
          <w:rFonts w:ascii="Arial Unicode MS" w:hAnsi="Arial Unicode MS" w:cs="新細明體"/>
          <w:color w:val="17365D"/>
        </w:rPr>
      </w:pPr>
      <w:r w:rsidRPr="00C51582">
        <w:rPr>
          <w:rFonts w:asciiTheme="minorHAnsi" w:hAnsiTheme="minorHAnsi" w:cs="新細明體"/>
          <w:color w:val="404040" w:themeColor="text1" w:themeTint="BF"/>
          <w:sz w:val="18"/>
        </w:rPr>
        <w:t>﹝</w:t>
      </w:r>
      <w:r w:rsidRPr="00C51582">
        <w:rPr>
          <w:rFonts w:asciiTheme="minorHAnsi" w:hAnsiTheme="minorHAnsi" w:cs="新細明體"/>
          <w:color w:val="404040" w:themeColor="text1" w:themeTint="BF"/>
          <w:sz w:val="18"/>
        </w:rPr>
        <w:t>3</w:t>
      </w:r>
      <w:r w:rsidRPr="00C51582">
        <w:rPr>
          <w:rFonts w:asciiTheme="minorHAnsi" w:hAnsiTheme="minorHAnsi" w:cs="新細明體"/>
          <w:color w:val="404040" w:themeColor="text1" w:themeTint="BF"/>
          <w:sz w:val="18"/>
        </w:rPr>
        <w:t>﹞</w:t>
      </w:r>
      <w:r w:rsidRPr="00B33F6A">
        <w:rPr>
          <w:rFonts w:ascii="Arial Unicode MS" w:hAnsi="Arial Unicode MS" w:cs="新細明體"/>
          <w:color w:val="17365D"/>
        </w:rPr>
        <w:t>前項特定個人、法人或團體之所在不明者，政府機關應將通知內容公告之</w:t>
      </w:r>
      <w:r>
        <w:rPr>
          <w:rFonts w:ascii="Arial Unicode MS" w:hAnsi="Arial Unicode MS" w:cs="新細明體"/>
          <w:color w:val="17365D"/>
        </w:rPr>
        <w:t>。</w:t>
      </w:r>
    </w:p>
    <w:p w14:paraId="65A0D6BB" w14:textId="7DB55642" w:rsidR="00DE792B" w:rsidRPr="00A00F87" w:rsidRDefault="00C51582" w:rsidP="00EE710E">
      <w:pPr>
        <w:widowControl/>
        <w:ind w:left="181"/>
        <w:jc w:val="both"/>
        <w:rPr>
          <w:rFonts w:ascii="Arial Unicode MS" w:hAnsi="Arial Unicode MS" w:cs="新細明體"/>
          <w:color w:val="666699"/>
        </w:rPr>
      </w:pPr>
      <w:r w:rsidRPr="00C51582">
        <w:rPr>
          <w:rFonts w:asciiTheme="minorHAnsi" w:hAnsiTheme="minorHAnsi" w:cs="新細明體"/>
          <w:color w:val="404040" w:themeColor="text1" w:themeTint="BF"/>
          <w:sz w:val="18"/>
        </w:rPr>
        <w:t>﹝</w:t>
      </w:r>
      <w:r w:rsidRPr="00C51582">
        <w:rPr>
          <w:rFonts w:asciiTheme="minorHAnsi" w:hAnsiTheme="minorHAnsi" w:cs="新細明體"/>
          <w:color w:val="404040" w:themeColor="text1" w:themeTint="BF"/>
          <w:sz w:val="18"/>
        </w:rPr>
        <w:t>4</w:t>
      </w:r>
      <w:r w:rsidRPr="00C51582">
        <w:rPr>
          <w:rFonts w:asciiTheme="minorHAnsi" w:hAnsiTheme="minorHAnsi" w:cs="新細明體"/>
          <w:color w:val="404040" w:themeColor="text1" w:themeTint="BF"/>
          <w:sz w:val="18"/>
        </w:rPr>
        <w:t>﹞</w:t>
      </w:r>
      <w:r w:rsidR="00D756E5" w:rsidRPr="00A00F87">
        <w:rPr>
          <w:rFonts w:ascii="Arial Unicode MS" w:hAnsi="Arial Unicode MS" w:cs="新細明體"/>
          <w:color w:val="666699"/>
        </w:rPr>
        <w:t>第二項所定之個人、法人或團體未於十日內表示意見者，政府機關得逕為准駁之決定。</w:t>
      </w:r>
    </w:p>
    <w:p w14:paraId="3B8103BE" w14:textId="77777777" w:rsidR="00C51582" w:rsidRDefault="00505467" w:rsidP="00505467">
      <w:pPr>
        <w:pStyle w:val="2"/>
      </w:pPr>
      <w:r>
        <w:rPr>
          <w:rFonts w:cs="新細明體"/>
        </w:rPr>
        <w:t>第</w:t>
      </w:r>
      <w:r>
        <w:rPr>
          <w:rFonts w:cs="新細明體"/>
        </w:rPr>
        <w:t>13</w:t>
      </w:r>
      <w:r>
        <w:rPr>
          <w:rFonts w:cs="新細明體"/>
        </w:rPr>
        <w:t>條</w:t>
      </w:r>
      <w:r w:rsidR="00A00F87" w:rsidRPr="00A00F87">
        <w:rPr>
          <w:rFonts w:cs="新細明體"/>
        </w:rPr>
        <w:t>（</w:t>
      </w:r>
      <w:r w:rsidR="0025055D" w:rsidRPr="00A00F87">
        <w:rPr>
          <w:rFonts w:hint="eastAsia"/>
        </w:rPr>
        <w:t>政府資訊提供之方式</w:t>
      </w:r>
      <w:r w:rsidR="00C51582">
        <w:rPr>
          <w:rFonts w:hint="eastAsia"/>
        </w:rPr>
        <w:t>）</w:t>
      </w:r>
    </w:p>
    <w:p w14:paraId="35E3B24F" w14:textId="1C171EAB" w:rsidR="00C51582"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rPr>
        <w:t>﹝</w:t>
      </w:r>
      <w:r w:rsidRPr="00C51582">
        <w:rPr>
          <w:rFonts w:asciiTheme="minorHAnsi" w:hAnsiTheme="minorHAnsi" w:hint="eastAsia"/>
          <w:color w:val="404040" w:themeColor="text1" w:themeTint="BF"/>
          <w:sz w:val="18"/>
        </w:rPr>
        <w:t>1</w:t>
      </w:r>
      <w:r w:rsidRPr="00C51582">
        <w:rPr>
          <w:rFonts w:asciiTheme="minorHAnsi" w:hAnsiTheme="minorHAnsi" w:hint="eastAsia"/>
          <w:color w:val="404040" w:themeColor="text1" w:themeTint="BF"/>
          <w:sz w:val="18"/>
        </w:rPr>
        <w:t>﹞</w:t>
      </w:r>
      <w:r w:rsidR="00D756E5" w:rsidRPr="00B33F6A">
        <w:rPr>
          <w:rFonts w:ascii="Arial Unicode MS" w:hAnsi="Arial Unicode MS" w:cs="新細明體"/>
          <w:color w:val="17365D"/>
        </w:rPr>
        <w:t>政府機關核准提供政府資訊之申請時，得按政府資訊所在媒介物之型態給予申請人重製或複製品或提供申請人閱覽、抄錄或攝影。其涉及他人智慧財產權或難於執行者，得僅供閱覽</w:t>
      </w:r>
      <w:r>
        <w:rPr>
          <w:rFonts w:ascii="Arial Unicode MS" w:hAnsi="Arial Unicode MS" w:cs="新細明體"/>
          <w:color w:val="17365D"/>
        </w:rPr>
        <w:t>。</w:t>
      </w:r>
    </w:p>
    <w:p w14:paraId="044D1449" w14:textId="3DF3F88A" w:rsidR="00DE792B" w:rsidRPr="00A00F87" w:rsidRDefault="00C51582" w:rsidP="00EE710E">
      <w:pPr>
        <w:widowControl/>
        <w:ind w:left="181"/>
        <w:jc w:val="both"/>
        <w:rPr>
          <w:rFonts w:ascii="Arial Unicode MS" w:hAnsi="Arial Unicode MS" w:cs="新細明體"/>
          <w:color w:val="666699"/>
        </w:rPr>
      </w:pPr>
      <w:r w:rsidRPr="00C51582">
        <w:rPr>
          <w:rFonts w:asciiTheme="minorHAnsi" w:hAnsiTheme="minorHAnsi" w:cs="新細明體"/>
          <w:color w:val="404040" w:themeColor="text1" w:themeTint="BF"/>
          <w:sz w:val="18"/>
        </w:rPr>
        <w:t>﹝</w:t>
      </w:r>
      <w:r w:rsidRPr="00C51582">
        <w:rPr>
          <w:rFonts w:asciiTheme="minorHAnsi" w:hAnsiTheme="minorHAnsi" w:cs="新細明體"/>
          <w:color w:val="404040" w:themeColor="text1" w:themeTint="BF"/>
          <w:sz w:val="18"/>
        </w:rPr>
        <w:t>2</w:t>
      </w:r>
      <w:r w:rsidRPr="00C51582">
        <w:rPr>
          <w:rFonts w:asciiTheme="minorHAnsi" w:hAnsiTheme="minorHAnsi" w:cs="新細明體"/>
          <w:color w:val="404040" w:themeColor="text1" w:themeTint="BF"/>
          <w:sz w:val="18"/>
        </w:rPr>
        <w:t>﹞</w:t>
      </w:r>
      <w:r w:rsidR="00D756E5" w:rsidRPr="00A00F87">
        <w:rPr>
          <w:rFonts w:ascii="Arial Unicode MS" w:hAnsi="Arial Unicode MS" w:cs="新細明體"/>
          <w:color w:val="666699"/>
        </w:rPr>
        <w:t>申請提供之政府資訊已依法律規定或</w:t>
      </w:r>
      <w:hyperlink w:anchor="a8" w:history="1">
        <w:r w:rsidR="00D756E5" w:rsidRPr="00A00F87">
          <w:rPr>
            <w:rStyle w:val="a3"/>
            <w:rFonts w:ascii="Arial Unicode MS" w:hAnsi="Arial Unicode MS" w:cs="新細明體"/>
          </w:rPr>
          <w:t>第八條</w:t>
        </w:r>
      </w:hyperlink>
      <w:r w:rsidR="00D756E5" w:rsidRPr="00A00F87">
        <w:rPr>
          <w:rFonts w:ascii="Arial Unicode MS" w:hAnsi="Arial Unicode MS" w:cs="新細明體"/>
          <w:color w:val="666699"/>
        </w:rPr>
        <w:t>第一項第一款至第三款之方式主動公開者，政府機關得以告知查詢之方式以代提供。</w:t>
      </w:r>
    </w:p>
    <w:p w14:paraId="366E29B7" w14:textId="77777777" w:rsidR="00C51582" w:rsidRDefault="00505467" w:rsidP="00505467">
      <w:pPr>
        <w:pStyle w:val="2"/>
      </w:pPr>
      <w:bookmarkStart w:id="17" w:name="a14"/>
      <w:bookmarkEnd w:id="17"/>
      <w:r>
        <w:rPr>
          <w:rFonts w:cs="新細明體"/>
        </w:rPr>
        <w:t>第</w:t>
      </w:r>
      <w:r>
        <w:rPr>
          <w:rFonts w:cs="新細明體"/>
        </w:rPr>
        <w:t>14</w:t>
      </w:r>
      <w:r>
        <w:rPr>
          <w:rFonts w:cs="新細明體"/>
        </w:rPr>
        <w:t>條</w:t>
      </w:r>
      <w:r w:rsidR="00A00F87" w:rsidRPr="00A00F87">
        <w:rPr>
          <w:rFonts w:cs="新細明體"/>
        </w:rPr>
        <w:t>（</w:t>
      </w:r>
      <w:r w:rsidR="0025055D" w:rsidRPr="00A00F87">
        <w:rPr>
          <w:rFonts w:hint="eastAsia"/>
        </w:rPr>
        <w:t>政府資訊之更正或補充之申請程序</w:t>
      </w:r>
      <w:r w:rsidR="00C51582">
        <w:rPr>
          <w:rFonts w:hint="eastAsia"/>
        </w:rPr>
        <w:t>）</w:t>
      </w:r>
    </w:p>
    <w:p w14:paraId="6C36A5FE" w14:textId="518CB306" w:rsidR="00C51582"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rPr>
        <w:t>﹝</w:t>
      </w:r>
      <w:r w:rsidRPr="00C51582">
        <w:rPr>
          <w:rFonts w:asciiTheme="minorHAnsi" w:hAnsiTheme="minorHAnsi" w:hint="eastAsia"/>
          <w:color w:val="404040" w:themeColor="text1" w:themeTint="BF"/>
          <w:sz w:val="18"/>
        </w:rPr>
        <w:t>1</w:t>
      </w:r>
      <w:r w:rsidRPr="00C51582">
        <w:rPr>
          <w:rFonts w:asciiTheme="minorHAnsi" w:hAnsiTheme="minorHAnsi" w:hint="eastAsia"/>
          <w:color w:val="404040" w:themeColor="text1" w:themeTint="BF"/>
          <w:sz w:val="18"/>
        </w:rPr>
        <w:t>﹞</w:t>
      </w:r>
      <w:r w:rsidR="00D756E5" w:rsidRPr="00B33F6A">
        <w:rPr>
          <w:rFonts w:ascii="Arial Unicode MS" w:hAnsi="Arial Unicode MS" w:cs="新細明體"/>
          <w:color w:val="17365D"/>
        </w:rPr>
        <w:t>政府資訊內容關於個人、法人或團體之資料有錯誤或不完整者，該個人、法人或團體得申請政府機關依法更正或補充之</w:t>
      </w:r>
      <w:r>
        <w:rPr>
          <w:rFonts w:ascii="Arial Unicode MS" w:hAnsi="Arial Unicode MS" w:cs="新細明體"/>
          <w:color w:val="17365D"/>
        </w:rPr>
        <w:t>。</w:t>
      </w:r>
    </w:p>
    <w:p w14:paraId="29BE23DB" w14:textId="40851553" w:rsidR="00C51582" w:rsidRPr="00A00F87" w:rsidRDefault="00C51582" w:rsidP="00EE710E">
      <w:pPr>
        <w:widowControl/>
        <w:ind w:left="181"/>
        <w:jc w:val="both"/>
        <w:rPr>
          <w:rFonts w:ascii="Arial Unicode MS" w:hAnsi="Arial Unicode MS" w:cs="新細明體"/>
          <w:color w:val="666699"/>
        </w:rPr>
      </w:pPr>
      <w:r w:rsidRPr="00C51582">
        <w:rPr>
          <w:rFonts w:asciiTheme="minorHAnsi" w:hAnsiTheme="minorHAnsi" w:cs="新細明體"/>
          <w:color w:val="404040" w:themeColor="text1" w:themeTint="BF"/>
          <w:sz w:val="18"/>
        </w:rPr>
        <w:t>﹝</w:t>
      </w:r>
      <w:r w:rsidRPr="00C51582">
        <w:rPr>
          <w:rFonts w:asciiTheme="minorHAnsi" w:hAnsiTheme="minorHAnsi" w:cs="新細明體"/>
          <w:color w:val="404040" w:themeColor="text1" w:themeTint="BF"/>
          <w:sz w:val="18"/>
        </w:rPr>
        <w:t>2</w:t>
      </w:r>
      <w:r w:rsidRPr="00C51582">
        <w:rPr>
          <w:rFonts w:asciiTheme="minorHAnsi" w:hAnsiTheme="minorHAnsi" w:cs="新細明體"/>
          <w:color w:val="404040" w:themeColor="text1" w:themeTint="BF"/>
          <w:sz w:val="18"/>
        </w:rPr>
        <w:t>﹞</w:t>
      </w:r>
      <w:r w:rsidRPr="00A00F87">
        <w:rPr>
          <w:rFonts w:ascii="Arial Unicode MS" w:hAnsi="Arial Unicode MS" w:cs="新細明體"/>
          <w:color w:val="666699"/>
        </w:rPr>
        <w:t>前項情形，應填具申請書，除載明</w:t>
      </w:r>
      <w:hyperlink w:anchor="a10" w:history="1">
        <w:r w:rsidRPr="00A00F87">
          <w:rPr>
            <w:rStyle w:val="a3"/>
            <w:rFonts w:ascii="Arial Unicode MS" w:hAnsi="Arial Unicode MS" w:cs="新細明體"/>
          </w:rPr>
          <w:t>第十條</w:t>
        </w:r>
      </w:hyperlink>
      <w:r w:rsidRPr="00A00F87">
        <w:rPr>
          <w:rFonts w:ascii="Arial Unicode MS" w:hAnsi="Arial Unicode MS" w:cs="新細明體"/>
          <w:color w:val="666699"/>
        </w:rPr>
        <w:t>第一項第一款、第二款及第五款規定之事項外，並載明下列事項：</w:t>
      </w:r>
    </w:p>
    <w:p w14:paraId="7E725CC6" w14:textId="77777777" w:rsidR="00C51582" w:rsidRDefault="00C51582" w:rsidP="00EE710E">
      <w:pPr>
        <w:widowControl/>
        <w:ind w:left="181"/>
        <w:jc w:val="both"/>
        <w:rPr>
          <w:rFonts w:ascii="Arial Unicode MS" w:hAnsi="Arial Unicode MS" w:cs="新細明體"/>
          <w:color w:val="666699"/>
        </w:rPr>
      </w:pPr>
      <w:r w:rsidRPr="00A00F87">
        <w:rPr>
          <w:rFonts w:ascii="Arial Unicode MS" w:hAnsi="Arial Unicode MS" w:cs="新細明體" w:hint="eastAsia"/>
          <w:color w:val="666699"/>
        </w:rPr>
        <w:t xml:space="preserve">　　</w:t>
      </w:r>
      <w:r w:rsidRPr="00A00F87">
        <w:rPr>
          <w:rFonts w:ascii="Arial Unicode MS" w:hAnsi="Arial Unicode MS" w:cs="新細明體"/>
          <w:color w:val="666699"/>
        </w:rPr>
        <w:t>一、申請更正或補充資訊之件名、件數及記載錯誤或不完整事項</w:t>
      </w:r>
      <w:r>
        <w:rPr>
          <w:rFonts w:ascii="Arial Unicode MS" w:hAnsi="Arial Unicode MS" w:cs="新細明體"/>
          <w:color w:val="666699"/>
        </w:rPr>
        <w:t>。</w:t>
      </w:r>
    </w:p>
    <w:p w14:paraId="045E1E6E" w14:textId="77777777" w:rsidR="00C51582" w:rsidRDefault="00C51582" w:rsidP="00EE710E">
      <w:pPr>
        <w:widowControl/>
        <w:ind w:left="181"/>
        <w:jc w:val="both"/>
        <w:rPr>
          <w:rFonts w:ascii="Arial Unicode MS" w:hAnsi="Arial Unicode MS" w:cs="新細明體"/>
          <w:color w:val="666699"/>
        </w:rPr>
      </w:pPr>
      <w:r>
        <w:rPr>
          <w:rFonts w:ascii="Arial Unicode MS" w:hAnsi="Arial Unicode MS" w:cs="新細明體"/>
          <w:color w:val="666699"/>
        </w:rPr>
        <w:t xml:space="preserve">　　</w:t>
      </w:r>
      <w:r w:rsidRPr="00A00F87">
        <w:rPr>
          <w:rFonts w:ascii="Arial Unicode MS" w:hAnsi="Arial Unicode MS" w:cs="新細明體"/>
          <w:color w:val="666699"/>
        </w:rPr>
        <w:t>二</w:t>
      </w:r>
      <w:r>
        <w:rPr>
          <w:rFonts w:ascii="Arial Unicode MS" w:hAnsi="Arial Unicode MS" w:cs="新細明體"/>
          <w:color w:val="666699"/>
        </w:rPr>
        <w:t>、</w:t>
      </w:r>
      <w:r w:rsidRPr="00A00F87">
        <w:rPr>
          <w:rFonts w:ascii="Arial Unicode MS" w:hAnsi="Arial Unicode MS" w:cs="新細明體"/>
          <w:color w:val="666699"/>
        </w:rPr>
        <w:t>更正或補充之理由</w:t>
      </w:r>
      <w:r>
        <w:rPr>
          <w:rFonts w:ascii="Arial Unicode MS" w:hAnsi="Arial Unicode MS" w:cs="新細明體"/>
          <w:color w:val="666699"/>
        </w:rPr>
        <w:t>。</w:t>
      </w:r>
    </w:p>
    <w:p w14:paraId="1231F596" w14:textId="29C2173D" w:rsidR="00C51582" w:rsidRDefault="00C51582" w:rsidP="00EE710E">
      <w:pPr>
        <w:widowControl/>
        <w:ind w:left="181"/>
        <w:jc w:val="both"/>
        <w:rPr>
          <w:rFonts w:ascii="Arial Unicode MS" w:hAnsi="Arial Unicode MS" w:cs="新細明體"/>
          <w:color w:val="17365D"/>
        </w:rPr>
      </w:pPr>
      <w:r>
        <w:rPr>
          <w:rFonts w:ascii="Arial Unicode MS" w:hAnsi="Arial Unicode MS" w:cs="新細明體"/>
          <w:color w:val="666699"/>
        </w:rPr>
        <w:t xml:space="preserve">　　</w:t>
      </w:r>
      <w:r w:rsidRPr="00A00F87">
        <w:rPr>
          <w:rFonts w:ascii="Arial Unicode MS" w:hAnsi="Arial Unicode MS" w:cs="新細明體"/>
          <w:color w:val="666699"/>
        </w:rPr>
        <w:t>三</w:t>
      </w:r>
      <w:r>
        <w:rPr>
          <w:rFonts w:ascii="Arial Unicode MS" w:hAnsi="Arial Unicode MS" w:cs="新細明體"/>
          <w:color w:val="666699"/>
        </w:rPr>
        <w:t>、</w:t>
      </w:r>
      <w:r w:rsidRPr="00A00F87">
        <w:rPr>
          <w:rFonts w:ascii="Arial Unicode MS" w:hAnsi="Arial Unicode MS" w:cs="新細明體"/>
          <w:color w:val="666699"/>
        </w:rPr>
        <w:t>相關證明文件</w:t>
      </w:r>
      <w:r>
        <w:rPr>
          <w:rFonts w:ascii="Arial Unicode MS" w:hAnsi="Arial Unicode MS" w:cs="新細明體"/>
          <w:color w:val="17365D"/>
        </w:rPr>
        <w:t>。</w:t>
      </w:r>
    </w:p>
    <w:p w14:paraId="5E2A2F43" w14:textId="49104587" w:rsidR="00DE792B" w:rsidRPr="00D17E5B" w:rsidRDefault="00C51582" w:rsidP="00EE710E">
      <w:pPr>
        <w:widowControl/>
        <w:ind w:left="181"/>
        <w:jc w:val="both"/>
        <w:rPr>
          <w:rFonts w:ascii="Arial Unicode MS" w:hAnsi="Arial Unicode MS" w:cs="新細明體"/>
          <w:color w:val="17365D"/>
        </w:rPr>
      </w:pPr>
      <w:r w:rsidRPr="00C51582">
        <w:rPr>
          <w:rFonts w:asciiTheme="minorHAnsi" w:hAnsiTheme="minorHAnsi" w:cs="新細明體"/>
          <w:color w:val="404040" w:themeColor="text1" w:themeTint="BF"/>
          <w:sz w:val="18"/>
        </w:rPr>
        <w:t>﹝</w:t>
      </w:r>
      <w:r w:rsidRPr="00C51582">
        <w:rPr>
          <w:rFonts w:asciiTheme="minorHAnsi" w:hAnsiTheme="minorHAnsi" w:cs="新細明體"/>
          <w:color w:val="404040" w:themeColor="text1" w:themeTint="BF"/>
          <w:sz w:val="18"/>
        </w:rPr>
        <w:t>3</w:t>
      </w:r>
      <w:r w:rsidRPr="00C51582">
        <w:rPr>
          <w:rFonts w:asciiTheme="minorHAnsi" w:hAnsiTheme="minorHAnsi" w:cs="新細明體"/>
          <w:color w:val="404040" w:themeColor="text1" w:themeTint="BF"/>
          <w:sz w:val="18"/>
        </w:rPr>
        <w:t>﹞</w:t>
      </w:r>
      <w:r w:rsidR="00D756E5" w:rsidRPr="00D17E5B">
        <w:rPr>
          <w:rFonts w:ascii="Arial Unicode MS" w:hAnsi="Arial Unicode MS" w:cs="新細明體"/>
          <w:color w:val="17365D"/>
        </w:rPr>
        <w:t>第一項之申請，得以書面通訊方式為之；其申請經電子簽章憑證機構認證後，得以電子傳遞方式為之。</w:t>
      </w:r>
    </w:p>
    <w:p w14:paraId="1E3E1B7C" w14:textId="77777777" w:rsidR="00C51582" w:rsidRDefault="00505467" w:rsidP="00505467">
      <w:pPr>
        <w:pStyle w:val="2"/>
      </w:pPr>
      <w:r>
        <w:rPr>
          <w:rFonts w:cs="新細明體"/>
        </w:rPr>
        <w:t>第</w:t>
      </w:r>
      <w:r>
        <w:rPr>
          <w:rFonts w:cs="新細明體"/>
        </w:rPr>
        <w:t>15</w:t>
      </w:r>
      <w:r>
        <w:rPr>
          <w:rFonts w:cs="新細明體"/>
        </w:rPr>
        <w:t>條</w:t>
      </w:r>
      <w:r w:rsidR="00A00F87" w:rsidRPr="00A00F87">
        <w:rPr>
          <w:rFonts w:cs="新細明體"/>
        </w:rPr>
        <w:t>（</w:t>
      </w:r>
      <w:r w:rsidR="0025055D" w:rsidRPr="00A00F87">
        <w:rPr>
          <w:rFonts w:hint="eastAsia"/>
        </w:rPr>
        <w:t>政府機關受理資訊更正或補充之處理期限</w:t>
      </w:r>
      <w:r w:rsidR="00C51582">
        <w:rPr>
          <w:rFonts w:hint="eastAsia"/>
        </w:rPr>
        <w:t>）</w:t>
      </w:r>
    </w:p>
    <w:p w14:paraId="70C1E22B" w14:textId="4F6C53D3" w:rsidR="00C51582"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rPr>
        <w:t>﹝</w:t>
      </w:r>
      <w:r w:rsidRPr="00C51582">
        <w:rPr>
          <w:rFonts w:asciiTheme="minorHAnsi" w:hAnsiTheme="minorHAnsi" w:hint="eastAsia"/>
          <w:color w:val="404040" w:themeColor="text1" w:themeTint="BF"/>
          <w:sz w:val="18"/>
        </w:rPr>
        <w:t>1</w:t>
      </w:r>
      <w:r w:rsidRPr="00C51582">
        <w:rPr>
          <w:rFonts w:asciiTheme="minorHAnsi" w:hAnsiTheme="minorHAnsi" w:hint="eastAsia"/>
          <w:color w:val="404040" w:themeColor="text1" w:themeTint="BF"/>
          <w:sz w:val="18"/>
        </w:rPr>
        <w:t>﹞</w:t>
      </w:r>
      <w:r w:rsidR="00D756E5" w:rsidRPr="00B33F6A">
        <w:rPr>
          <w:rFonts w:ascii="Arial Unicode MS" w:hAnsi="Arial Unicode MS" w:cs="新細明體"/>
          <w:color w:val="17365D"/>
        </w:rPr>
        <w:t>政府機關應於受理申請更正或補充政府資訊之日起三十日內，為准駁之決定；必要時，得予延長，延長之期間不得逾三十日</w:t>
      </w:r>
      <w:r>
        <w:rPr>
          <w:rFonts w:ascii="Arial Unicode MS" w:hAnsi="Arial Unicode MS" w:cs="新細明體"/>
          <w:color w:val="17365D"/>
        </w:rPr>
        <w:t>。</w:t>
      </w:r>
    </w:p>
    <w:p w14:paraId="1C28C5AC" w14:textId="7C8E7F5A" w:rsidR="00DE792B" w:rsidRPr="00A00F87" w:rsidRDefault="00C51582" w:rsidP="00EE710E">
      <w:pPr>
        <w:widowControl/>
        <w:ind w:left="181"/>
        <w:jc w:val="both"/>
        <w:rPr>
          <w:rFonts w:ascii="Arial Unicode MS" w:hAnsi="Arial Unicode MS" w:cs="新細明體"/>
          <w:color w:val="666699"/>
        </w:rPr>
      </w:pPr>
      <w:r w:rsidRPr="00C51582">
        <w:rPr>
          <w:rFonts w:asciiTheme="minorHAnsi" w:hAnsiTheme="minorHAnsi" w:cs="新細明體"/>
          <w:color w:val="404040" w:themeColor="text1" w:themeTint="BF"/>
          <w:sz w:val="18"/>
        </w:rPr>
        <w:t>﹝</w:t>
      </w:r>
      <w:r w:rsidRPr="00C51582">
        <w:rPr>
          <w:rFonts w:asciiTheme="minorHAnsi" w:hAnsiTheme="minorHAnsi" w:cs="新細明體"/>
          <w:color w:val="404040" w:themeColor="text1" w:themeTint="BF"/>
          <w:sz w:val="18"/>
        </w:rPr>
        <w:t>2</w:t>
      </w:r>
      <w:r w:rsidRPr="00C51582">
        <w:rPr>
          <w:rFonts w:asciiTheme="minorHAnsi" w:hAnsiTheme="minorHAnsi" w:cs="新細明體"/>
          <w:color w:val="404040" w:themeColor="text1" w:themeTint="BF"/>
          <w:sz w:val="18"/>
        </w:rPr>
        <w:t>﹞</w:t>
      </w:r>
      <w:hyperlink w:anchor="a9" w:history="1">
        <w:r w:rsidR="00D756E5" w:rsidRPr="00A00F87">
          <w:rPr>
            <w:rStyle w:val="a3"/>
            <w:rFonts w:ascii="Arial Unicode MS" w:hAnsi="Arial Unicode MS" w:cs="新細明體"/>
          </w:rPr>
          <w:t>第九條</w:t>
        </w:r>
      </w:hyperlink>
      <w:r w:rsidR="00D756E5" w:rsidRPr="00A00F87">
        <w:rPr>
          <w:rFonts w:ascii="Arial Unicode MS" w:hAnsi="Arial Unicode MS" w:cs="新細明體"/>
          <w:color w:val="666699"/>
        </w:rPr>
        <w:t>、第</w:t>
      </w:r>
      <w:hyperlink w:anchor="a11" w:history="1">
        <w:r w:rsidR="00D756E5" w:rsidRPr="00A00F87">
          <w:rPr>
            <w:rStyle w:val="a3"/>
            <w:rFonts w:ascii="Arial Unicode MS" w:hAnsi="Arial Unicode MS" w:cs="新細明體"/>
          </w:rPr>
          <w:t>十一</w:t>
        </w:r>
      </w:hyperlink>
      <w:r w:rsidR="00D756E5" w:rsidRPr="00A00F87">
        <w:rPr>
          <w:rFonts w:ascii="Arial Unicode MS" w:hAnsi="Arial Unicode MS" w:cs="新細明體"/>
          <w:color w:val="666699"/>
        </w:rPr>
        <w:t>條及第</w:t>
      </w:r>
      <w:hyperlink w:anchor="a12" w:history="1">
        <w:r w:rsidR="00D756E5" w:rsidRPr="00A00F87">
          <w:rPr>
            <w:rStyle w:val="a3"/>
            <w:rFonts w:ascii="Arial Unicode MS" w:hAnsi="Arial Unicode MS" w:cs="新細明體"/>
          </w:rPr>
          <w:t>十二</w:t>
        </w:r>
      </w:hyperlink>
      <w:r w:rsidR="00D756E5" w:rsidRPr="00A00F87">
        <w:rPr>
          <w:rFonts w:ascii="Arial Unicode MS" w:hAnsi="Arial Unicode MS" w:cs="新細明體"/>
          <w:color w:val="666699"/>
        </w:rPr>
        <w:t>條第二項至第四項之規定，於申請政府機關更正或補充政府資訊時，準用之。</w:t>
      </w:r>
    </w:p>
    <w:p w14:paraId="66A03437" w14:textId="77777777" w:rsidR="00C51582" w:rsidRDefault="00505467" w:rsidP="00505467">
      <w:pPr>
        <w:pStyle w:val="2"/>
      </w:pPr>
      <w:r>
        <w:rPr>
          <w:rFonts w:cs="新細明體"/>
        </w:rPr>
        <w:lastRenderedPageBreak/>
        <w:t>第</w:t>
      </w:r>
      <w:r>
        <w:rPr>
          <w:rFonts w:cs="新細明體"/>
        </w:rPr>
        <w:t>16</w:t>
      </w:r>
      <w:r>
        <w:rPr>
          <w:rFonts w:cs="新細明體"/>
        </w:rPr>
        <w:t>條</w:t>
      </w:r>
      <w:r w:rsidR="00A00F87" w:rsidRPr="00A00F87">
        <w:rPr>
          <w:rFonts w:cs="新細明體"/>
        </w:rPr>
        <w:t>（</w:t>
      </w:r>
      <w:r w:rsidR="0025055D" w:rsidRPr="00A00F87">
        <w:rPr>
          <w:rFonts w:hint="eastAsia"/>
        </w:rPr>
        <w:t>政府資訊更正或補充其處理結果之告知方式</w:t>
      </w:r>
      <w:r w:rsidR="00C51582">
        <w:rPr>
          <w:rFonts w:hint="eastAsia"/>
        </w:rPr>
        <w:t>）</w:t>
      </w:r>
    </w:p>
    <w:p w14:paraId="1CD66482" w14:textId="149AC26F" w:rsidR="00C51582"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rPr>
        <w:t>﹝</w:t>
      </w:r>
      <w:r w:rsidRPr="00C51582">
        <w:rPr>
          <w:rFonts w:asciiTheme="minorHAnsi" w:hAnsiTheme="minorHAnsi" w:hint="eastAsia"/>
          <w:color w:val="404040" w:themeColor="text1" w:themeTint="BF"/>
          <w:sz w:val="18"/>
        </w:rPr>
        <w:t>1</w:t>
      </w:r>
      <w:r w:rsidRPr="00C51582">
        <w:rPr>
          <w:rFonts w:asciiTheme="minorHAnsi" w:hAnsiTheme="minorHAnsi" w:hint="eastAsia"/>
          <w:color w:val="404040" w:themeColor="text1" w:themeTint="BF"/>
          <w:sz w:val="18"/>
        </w:rPr>
        <w:t>﹞</w:t>
      </w:r>
      <w:r w:rsidR="00D756E5" w:rsidRPr="00B33F6A">
        <w:rPr>
          <w:rFonts w:ascii="Arial Unicode MS" w:hAnsi="Arial Unicode MS" w:cs="新細明體"/>
          <w:color w:val="17365D"/>
        </w:rPr>
        <w:t>政府機關核准提供、更正或補充政府資訊之申請時，除當場繳費取件外，應以書面通知申請人提供之方式、時間、費用及繳納方法或更正、補充之結果</w:t>
      </w:r>
      <w:r>
        <w:rPr>
          <w:rFonts w:ascii="Arial Unicode MS" w:hAnsi="Arial Unicode MS" w:cs="新細明體"/>
          <w:color w:val="17365D"/>
        </w:rPr>
        <w:t>。</w:t>
      </w:r>
    </w:p>
    <w:p w14:paraId="597E5373" w14:textId="08B08D80" w:rsidR="00C51582" w:rsidRDefault="00C51582" w:rsidP="00EE710E">
      <w:pPr>
        <w:widowControl/>
        <w:ind w:left="181"/>
        <w:jc w:val="both"/>
        <w:rPr>
          <w:rFonts w:ascii="Arial Unicode MS" w:hAnsi="Arial Unicode MS" w:cs="新細明體"/>
          <w:color w:val="17365D"/>
        </w:rPr>
      </w:pPr>
      <w:r w:rsidRPr="00C51582">
        <w:rPr>
          <w:rFonts w:asciiTheme="minorHAnsi" w:hAnsiTheme="minorHAnsi" w:cs="新細明體"/>
          <w:color w:val="404040" w:themeColor="text1" w:themeTint="BF"/>
          <w:sz w:val="18"/>
        </w:rPr>
        <w:t>﹝</w:t>
      </w:r>
      <w:r w:rsidRPr="00C51582">
        <w:rPr>
          <w:rFonts w:asciiTheme="minorHAnsi" w:hAnsiTheme="minorHAnsi" w:cs="新細明體"/>
          <w:color w:val="404040" w:themeColor="text1" w:themeTint="BF"/>
          <w:sz w:val="18"/>
        </w:rPr>
        <w:t>2</w:t>
      </w:r>
      <w:r w:rsidRPr="00C51582">
        <w:rPr>
          <w:rFonts w:asciiTheme="minorHAnsi" w:hAnsiTheme="minorHAnsi" w:cs="新細明體"/>
          <w:color w:val="404040" w:themeColor="text1" w:themeTint="BF"/>
          <w:sz w:val="18"/>
        </w:rPr>
        <w:t>﹞</w:t>
      </w:r>
      <w:r w:rsidRPr="00A00F87">
        <w:rPr>
          <w:rFonts w:ascii="Arial Unicode MS" w:hAnsi="Arial Unicode MS" w:cs="新細明體"/>
          <w:color w:val="666699"/>
        </w:rPr>
        <w:t>前項應更正之資訊，如其內容不得或不宜刪除者，得以附記應更正內容之方式為之</w:t>
      </w:r>
      <w:r>
        <w:rPr>
          <w:rFonts w:ascii="Arial Unicode MS" w:hAnsi="Arial Unicode MS" w:cs="新細明體"/>
          <w:color w:val="17365D"/>
        </w:rPr>
        <w:t>。</w:t>
      </w:r>
    </w:p>
    <w:p w14:paraId="73C7D7EC" w14:textId="4023B1E0" w:rsidR="00C51582" w:rsidRDefault="00C51582" w:rsidP="00EE710E">
      <w:pPr>
        <w:widowControl/>
        <w:ind w:left="181"/>
        <w:jc w:val="both"/>
        <w:rPr>
          <w:rFonts w:ascii="Arial Unicode MS" w:hAnsi="Arial Unicode MS" w:cs="新細明體"/>
          <w:color w:val="17365D"/>
        </w:rPr>
      </w:pPr>
      <w:r w:rsidRPr="00C51582">
        <w:rPr>
          <w:rFonts w:asciiTheme="minorHAnsi" w:hAnsiTheme="minorHAnsi" w:cs="新細明體"/>
          <w:color w:val="404040" w:themeColor="text1" w:themeTint="BF"/>
          <w:sz w:val="18"/>
        </w:rPr>
        <w:t>﹝</w:t>
      </w:r>
      <w:r w:rsidRPr="00C51582">
        <w:rPr>
          <w:rFonts w:asciiTheme="minorHAnsi" w:hAnsiTheme="minorHAnsi" w:cs="新細明體"/>
          <w:color w:val="404040" w:themeColor="text1" w:themeTint="BF"/>
          <w:sz w:val="18"/>
        </w:rPr>
        <w:t>3</w:t>
      </w:r>
      <w:r w:rsidRPr="00C51582">
        <w:rPr>
          <w:rFonts w:asciiTheme="minorHAnsi" w:hAnsiTheme="minorHAnsi" w:cs="新細明體"/>
          <w:color w:val="404040" w:themeColor="text1" w:themeTint="BF"/>
          <w:sz w:val="18"/>
        </w:rPr>
        <w:t>﹞</w:t>
      </w:r>
      <w:r w:rsidRPr="00B33F6A">
        <w:rPr>
          <w:rFonts w:ascii="Arial Unicode MS" w:hAnsi="Arial Unicode MS" w:cs="新細明體"/>
          <w:color w:val="17365D"/>
        </w:rPr>
        <w:t>政府機關全部或部分駁回提供、更正或補充政府資訊之申請時，應以書面記明理由通知申請人</w:t>
      </w:r>
      <w:r>
        <w:rPr>
          <w:rFonts w:ascii="Arial Unicode MS" w:hAnsi="Arial Unicode MS" w:cs="新細明體"/>
          <w:color w:val="17365D"/>
        </w:rPr>
        <w:t>。</w:t>
      </w:r>
    </w:p>
    <w:p w14:paraId="2870231C" w14:textId="2D24DBD7" w:rsidR="00DE792B" w:rsidRPr="00A00F87" w:rsidRDefault="00C51582" w:rsidP="00EE710E">
      <w:pPr>
        <w:widowControl/>
        <w:ind w:left="181"/>
        <w:jc w:val="both"/>
        <w:rPr>
          <w:rFonts w:ascii="Arial Unicode MS" w:hAnsi="Arial Unicode MS" w:cs="新細明體"/>
          <w:color w:val="666699"/>
        </w:rPr>
      </w:pPr>
      <w:r w:rsidRPr="00C51582">
        <w:rPr>
          <w:rFonts w:asciiTheme="minorHAnsi" w:hAnsiTheme="minorHAnsi" w:cs="新細明體"/>
          <w:color w:val="404040" w:themeColor="text1" w:themeTint="BF"/>
          <w:sz w:val="18"/>
        </w:rPr>
        <w:t>﹝</w:t>
      </w:r>
      <w:r w:rsidRPr="00C51582">
        <w:rPr>
          <w:rFonts w:asciiTheme="minorHAnsi" w:hAnsiTheme="minorHAnsi" w:cs="新細明體"/>
          <w:color w:val="404040" w:themeColor="text1" w:themeTint="BF"/>
          <w:sz w:val="18"/>
        </w:rPr>
        <w:t>4</w:t>
      </w:r>
      <w:r w:rsidRPr="00C51582">
        <w:rPr>
          <w:rFonts w:asciiTheme="minorHAnsi" w:hAnsiTheme="minorHAnsi" w:cs="新細明體"/>
          <w:color w:val="404040" w:themeColor="text1" w:themeTint="BF"/>
          <w:sz w:val="18"/>
        </w:rPr>
        <w:t>﹞</w:t>
      </w:r>
      <w:r w:rsidR="00D756E5" w:rsidRPr="00A00F87">
        <w:rPr>
          <w:rFonts w:ascii="Arial Unicode MS" w:hAnsi="Arial Unicode MS" w:cs="新細明體"/>
          <w:color w:val="666699"/>
        </w:rPr>
        <w:t>申請人依</w:t>
      </w:r>
      <w:hyperlink w:anchor="a10" w:history="1">
        <w:r w:rsidR="00D756E5" w:rsidRPr="00A00F87">
          <w:rPr>
            <w:rStyle w:val="a3"/>
            <w:rFonts w:ascii="Arial Unicode MS" w:hAnsi="Arial Unicode MS" w:cs="新細明體"/>
          </w:rPr>
          <w:t>第十條</w:t>
        </w:r>
      </w:hyperlink>
      <w:r w:rsidR="00D756E5" w:rsidRPr="00A00F87">
        <w:rPr>
          <w:rFonts w:ascii="Arial Unicode MS" w:hAnsi="Arial Unicode MS" w:cs="新細明體"/>
          <w:color w:val="666699"/>
        </w:rPr>
        <w:t>第二項或第</w:t>
      </w:r>
      <w:hyperlink w:anchor="a14" w:history="1">
        <w:r w:rsidR="00D756E5" w:rsidRPr="00A00F87">
          <w:rPr>
            <w:rStyle w:val="a3"/>
            <w:rFonts w:ascii="Arial Unicode MS" w:hAnsi="Arial Unicode MS" w:cs="新細明體"/>
          </w:rPr>
          <w:t>十四</w:t>
        </w:r>
      </w:hyperlink>
      <w:r w:rsidR="00D756E5" w:rsidRPr="00A00F87">
        <w:rPr>
          <w:rFonts w:ascii="Arial Unicode MS" w:hAnsi="Arial Unicode MS" w:cs="新細明體"/>
          <w:color w:val="666699"/>
        </w:rPr>
        <w:t>條第三項規定以電子傳遞方式申請提供、更正或補充政府資訊或申請時已註明電子傳遞地址者，第一項之核准通知，得以電子傳遞方式為之。</w:t>
      </w:r>
    </w:p>
    <w:p w14:paraId="2AFCAF56" w14:textId="77777777" w:rsidR="00C51582" w:rsidRDefault="00505467" w:rsidP="00505467">
      <w:pPr>
        <w:pStyle w:val="2"/>
      </w:pPr>
      <w:r>
        <w:rPr>
          <w:rFonts w:cs="新細明體"/>
        </w:rPr>
        <w:t>第</w:t>
      </w:r>
      <w:r>
        <w:rPr>
          <w:rFonts w:cs="新細明體"/>
        </w:rPr>
        <w:t>17</w:t>
      </w:r>
      <w:r>
        <w:rPr>
          <w:rFonts w:cs="新細明體"/>
        </w:rPr>
        <w:t>條</w:t>
      </w:r>
      <w:r w:rsidR="00A00F87" w:rsidRPr="00A00F87">
        <w:rPr>
          <w:rFonts w:cs="新細明體"/>
        </w:rPr>
        <w:t>（</w:t>
      </w:r>
      <w:r w:rsidR="0025055D" w:rsidRPr="00A00F87">
        <w:rPr>
          <w:rFonts w:hint="eastAsia"/>
        </w:rPr>
        <w:t>申請受理機關錯誤之告知與移轉</w:t>
      </w:r>
      <w:r w:rsidR="00C51582">
        <w:rPr>
          <w:rFonts w:hint="eastAsia"/>
        </w:rPr>
        <w:t>）</w:t>
      </w:r>
    </w:p>
    <w:p w14:paraId="186E878F" w14:textId="3433EBAF" w:rsidR="00C51582"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rPr>
        <w:t>﹝</w:t>
      </w:r>
      <w:r w:rsidRPr="00C51582">
        <w:rPr>
          <w:rFonts w:asciiTheme="minorHAnsi" w:hAnsiTheme="minorHAnsi" w:hint="eastAsia"/>
          <w:color w:val="404040" w:themeColor="text1" w:themeTint="BF"/>
          <w:sz w:val="18"/>
        </w:rPr>
        <w:t>1</w:t>
      </w:r>
      <w:r w:rsidRPr="00C51582">
        <w:rPr>
          <w:rFonts w:asciiTheme="minorHAnsi" w:hAnsiTheme="minorHAnsi" w:hint="eastAsia"/>
          <w:color w:val="404040" w:themeColor="text1" w:themeTint="BF"/>
          <w:sz w:val="18"/>
        </w:rPr>
        <w:t>﹞</w:t>
      </w:r>
      <w:r w:rsidR="00D756E5" w:rsidRPr="00D17E5B">
        <w:rPr>
          <w:rFonts w:ascii="Arial Unicode MS" w:hAnsi="Arial Unicode MS" w:cs="新細明體"/>
          <w:color w:val="17365D"/>
        </w:rPr>
        <w:t>政府資訊非受理申請之機關於職權範圍內所作成或取得者，該受理機關除應說明其情形外，如確知有其他政府機關於職權範圍內作成或取得該資訊者，應函轉該機關並通知申請人</w:t>
      </w:r>
      <w:r>
        <w:rPr>
          <w:rFonts w:ascii="Arial Unicode MS" w:hAnsi="Arial Unicode MS" w:cs="新細明體"/>
          <w:color w:val="17365D"/>
        </w:rPr>
        <w:t>。</w:t>
      </w:r>
    </w:p>
    <w:p w14:paraId="68DAE295" w14:textId="2537091D" w:rsidR="00D228D6" w:rsidRPr="00A00F87" w:rsidRDefault="00C51582" w:rsidP="00D228D6">
      <w:pPr>
        <w:ind w:left="119"/>
        <w:jc w:val="right"/>
        <w:rPr>
          <w:rFonts w:ascii="Arial Unicode MS" w:hAnsi="Arial Unicode MS" w:cs="新細明體"/>
          <w:color w:val="666699"/>
        </w:rPr>
      </w:pPr>
      <w:r>
        <w:rPr>
          <w:rFonts w:ascii="Arial Unicode MS" w:hAnsi="Arial Unicode MS" w:cs="新細明體"/>
          <w:color w:val="17365D"/>
        </w:rPr>
        <w:t xml:space="preserve">　　　　</w:t>
      </w:r>
      <w:r w:rsidR="00DE792B" w:rsidRPr="00A00F87">
        <w:rPr>
          <w:rFonts w:ascii="Arial Unicode MS" w:hAnsi="Arial Unicode MS" w:hint="eastAsia"/>
          <w:color w:val="666699"/>
        </w:rPr>
        <w:t xml:space="preserve">　　　　　　　　　　　　　　　　　　　　　　　　　　　　　　　　　　　　　　　</w:t>
      </w:r>
      <w:hyperlink w:anchor="a章節索引" w:history="1">
        <w:r w:rsidR="00D228D6" w:rsidRPr="00A00F87">
          <w:rPr>
            <w:rStyle w:val="a3"/>
            <w:rFonts w:ascii="Arial Unicode MS" w:hAnsi="Arial Unicode MS" w:hint="eastAsia"/>
            <w:sz w:val="18"/>
          </w:rPr>
          <w:t>回索引</w:t>
        </w:r>
      </w:hyperlink>
      <w:r w:rsidR="00E738C3">
        <w:rPr>
          <w:rFonts w:ascii="Arial Unicode MS" w:hAnsi="Arial Unicode MS" w:hint="eastAsia"/>
          <w:color w:val="808000"/>
          <w:sz w:val="18"/>
        </w:rPr>
        <w:t>〉〉</w:t>
      </w:r>
    </w:p>
    <w:p w14:paraId="3033536F" w14:textId="77777777" w:rsidR="00EE710E" w:rsidRPr="00A00F87" w:rsidRDefault="00D756E5" w:rsidP="003F3E9F">
      <w:pPr>
        <w:pStyle w:val="1"/>
      </w:pPr>
      <w:bookmarkStart w:id="18" w:name="_第四章_政府資訊公開之限制"/>
      <w:bookmarkEnd w:id="18"/>
      <w:r w:rsidRPr="00A00F87">
        <w:t>第四章</w:t>
      </w:r>
      <w:r w:rsidR="00EE710E" w:rsidRPr="00A00F87">
        <w:rPr>
          <w:rFonts w:hint="eastAsia"/>
        </w:rPr>
        <w:t xml:space="preserve">　　</w:t>
      </w:r>
      <w:r w:rsidRPr="00A00F87">
        <w:t>政府資訊公開之限制</w:t>
      </w:r>
    </w:p>
    <w:p w14:paraId="5133B434" w14:textId="77777777" w:rsidR="00C51582" w:rsidRDefault="00505467" w:rsidP="00505467">
      <w:pPr>
        <w:pStyle w:val="2"/>
      </w:pPr>
      <w:bookmarkStart w:id="19" w:name="a18"/>
      <w:bookmarkEnd w:id="19"/>
      <w:r>
        <w:rPr>
          <w:rFonts w:cs="新細明體"/>
        </w:rPr>
        <w:t>第</w:t>
      </w:r>
      <w:r>
        <w:rPr>
          <w:rFonts w:cs="新細明體"/>
        </w:rPr>
        <w:t>18</w:t>
      </w:r>
      <w:r>
        <w:rPr>
          <w:rFonts w:cs="新細明體"/>
        </w:rPr>
        <w:t>條</w:t>
      </w:r>
      <w:r w:rsidR="00A00F87" w:rsidRPr="00A00F87">
        <w:rPr>
          <w:rFonts w:cs="新細明體"/>
        </w:rPr>
        <w:t>（</w:t>
      </w:r>
      <w:r w:rsidR="0025055D" w:rsidRPr="00A00F87">
        <w:rPr>
          <w:rFonts w:hint="eastAsia"/>
        </w:rPr>
        <w:t>限制公開或不予提供之政府資訊</w:t>
      </w:r>
      <w:r w:rsidR="00C51582">
        <w:rPr>
          <w:rFonts w:hint="eastAsia"/>
        </w:rPr>
        <w:t>）</w:t>
      </w:r>
    </w:p>
    <w:p w14:paraId="7C576FDC" w14:textId="70197F06" w:rsidR="00DE792B" w:rsidRPr="00D17E5B"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rPr>
        <w:t>﹝</w:t>
      </w:r>
      <w:r w:rsidRPr="00C51582">
        <w:rPr>
          <w:rFonts w:asciiTheme="minorHAnsi" w:hAnsiTheme="minorHAnsi" w:hint="eastAsia"/>
          <w:color w:val="404040" w:themeColor="text1" w:themeTint="BF"/>
          <w:sz w:val="18"/>
        </w:rPr>
        <w:t>1</w:t>
      </w:r>
      <w:r w:rsidRPr="00C51582">
        <w:rPr>
          <w:rFonts w:asciiTheme="minorHAnsi" w:hAnsiTheme="minorHAnsi" w:hint="eastAsia"/>
          <w:color w:val="404040" w:themeColor="text1" w:themeTint="BF"/>
          <w:sz w:val="18"/>
        </w:rPr>
        <w:t>﹞</w:t>
      </w:r>
      <w:r w:rsidR="00D756E5" w:rsidRPr="00D17E5B">
        <w:rPr>
          <w:rFonts w:ascii="Arial Unicode MS" w:hAnsi="Arial Unicode MS" w:cs="新細明體"/>
          <w:color w:val="17365D"/>
        </w:rPr>
        <w:t>政府資訊屬於下列各款情形之一者，應限制公開或不予提供之：</w:t>
      </w:r>
    </w:p>
    <w:p w14:paraId="2782DBCE" w14:textId="77777777" w:rsidR="00C51582" w:rsidRDefault="00EE710E" w:rsidP="00EE710E">
      <w:pPr>
        <w:widowControl/>
        <w:ind w:left="181"/>
        <w:jc w:val="both"/>
        <w:rPr>
          <w:rFonts w:ascii="Arial Unicode MS" w:hAnsi="Arial Unicode MS" w:cs="新細明體"/>
          <w:color w:val="17365D"/>
        </w:rPr>
      </w:pPr>
      <w:r w:rsidRPr="00D17E5B">
        <w:rPr>
          <w:rFonts w:ascii="Arial Unicode MS" w:hAnsi="Arial Unicode MS" w:cs="新細明體" w:hint="eastAsia"/>
          <w:color w:val="17365D"/>
        </w:rPr>
        <w:t xml:space="preserve">　　</w:t>
      </w:r>
      <w:r w:rsidR="00D756E5" w:rsidRPr="00D17E5B">
        <w:rPr>
          <w:rFonts w:ascii="Arial Unicode MS" w:hAnsi="Arial Unicode MS" w:cs="新細明體"/>
          <w:color w:val="17365D"/>
        </w:rPr>
        <w:t>一、經依法核定為國家機密或其他法律、法規命令規定應秘密事項或限制、禁止公開者</w:t>
      </w:r>
      <w:r w:rsidR="00C51582">
        <w:rPr>
          <w:rFonts w:ascii="Arial Unicode MS" w:hAnsi="Arial Unicode MS" w:cs="新細明體"/>
          <w:color w:val="17365D"/>
        </w:rPr>
        <w:t>。</w:t>
      </w:r>
    </w:p>
    <w:p w14:paraId="11086D5E" w14:textId="6E320E50" w:rsidR="00C51582" w:rsidRDefault="00C51582" w:rsidP="00EE710E">
      <w:pPr>
        <w:widowControl/>
        <w:ind w:left="181"/>
        <w:jc w:val="both"/>
        <w:rPr>
          <w:rFonts w:ascii="Arial Unicode MS" w:hAnsi="Arial Unicode MS" w:cs="新細明體"/>
          <w:color w:val="17365D"/>
        </w:rPr>
      </w:pPr>
      <w:r>
        <w:rPr>
          <w:rFonts w:ascii="Arial Unicode MS" w:hAnsi="Arial Unicode MS" w:cs="新細明體"/>
          <w:color w:val="17365D"/>
        </w:rPr>
        <w:t xml:space="preserve">　　</w:t>
      </w:r>
      <w:r w:rsidRPr="00D17E5B">
        <w:rPr>
          <w:rFonts w:ascii="Arial Unicode MS" w:hAnsi="Arial Unicode MS" w:cs="新細明體"/>
          <w:color w:val="17365D"/>
        </w:rPr>
        <w:t>二</w:t>
      </w:r>
      <w:r>
        <w:rPr>
          <w:rFonts w:ascii="Arial Unicode MS" w:hAnsi="Arial Unicode MS" w:cs="新細明體"/>
          <w:color w:val="17365D"/>
        </w:rPr>
        <w:t>、</w:t>
      </w:r>
      <w:r w:rsidR="00D756E5" w:rsidRPr="00D17E5B">
        <w:rPr>
          <w:rFonts w:ascii="Arial Unicode MS" w:hAnsi="Arial Unicode MS" w:cs="新細明體"/>
          <w:color w:val="17365D"/>
        </w:rPr>
        <w:t>公開或提供有礙犯罪之偵查、追訴、執行或足以妨害刑事被告受公正之裁判或有危害他人生命、身體、自由、財產者</w:t>
      </w:r>
      <w:r>
        <w:rPr>
          <w:rFonts w:ascii="Arial Unicode MS" w:hAnsi="Arial Unicode MS" w:cs="新細明體"/>
          <w:color w:val="17365D"/>
        </w:rPr>
        <w:t>。</w:t>
      </w:r>
    </w:p>
    <w:p w14:paraId="612182D2" w14:textId="417BE209" w:rsidR="00C51582" w:rsidRDefault="00C51582" w:rsidP="00EE710E">
      <w:pPr>
        <w:widowControl/>
        <w:ind w:left="181"/>
        <w:jc w:val="both"/>
        <w:rPr>
          <w:rFonts w:ascii="Arial Unicode MS" w:hAnsi="Arial Unicode MS" w:cs="新細明體"/>
          <w:color w:val="17365D"/>
        </w:rPr>
      </w:pPr>
      <w:r>
        <w:rPr>
          <w:rFonts w:ascii="Arial Unicode MS" w:hAnsi="Arial Unicode MS" w:cs="新細明體"/>
          <w:color w:val="17365D"/>
        </w:rPr>
        <w:t xml:space="preserve">　　</w:t>
      </w:r>
      <w:r w:rsidRPr="00D17E5B">
        <w:rPr>
          <w:rFonts w:ascii="Arial Unicode MS" w:hAnsi="Arial Unicode MS" w:cs="新細明體"/>
          <w:color w:val="17365D"/>
        </w:rPr>
        <w:t>三</w:t>
      </w:r>
      <w:r>
        <w:rPr>
          <w:rFonts w:ascii="Arial Unicode MS" w:hAnsi="Arial Unicode MS" w:cs="新細明體"/>
          <w:color w:val="17365D"/>
        </w:rPr>
        <w:t>、</w:t>
      </w:r>
      <w:r w:rsidR="00D756E5" w:rsidRPr="00D17E5B">
        <w:rPr>
          <w:rFonts w:ascii="Arial Unicode MS" w:hAnsi="Arial Unicode MS" w:cs="新細明體"/>
          <w:color w:val="17365D"/>
        </w:rPr>
        <w:t>政府機關作成意思決定前，內部單位之擬稿或其他準備作業。但對公益有必要者，得公開或提供之</w:t>
      </w:r>
      <w:r>
        <w:rPr>
          <w:rFonts w:ascii="Arial Unicode MS" w:hAnsi="Arial Unicode MS" w:cs="新細明體"/>
          <w:color w:val="17365D"/>
        </w:rPr>
        <w:t>。</w:t>
      </w:r>
    </w:p>
    <w:p w14:paraId="0A654251" w14:textId="09A1092C" w:rsidR="00C51582" w:rsidRDefault="00C51582" w:rsidP="00EE710E">
      <w:pPr>
        <w:widowControl/>
        <w:ind w:left="181"/>
        <w:jc w:val="both"/>
        <w:rPr>
          <w:rFonts w:ascii="Arial Unicode MS" w:hAnsi="Arial Unicode MS" w:cs="新細明體"/>
          <w:color w:val="17365D"/>
        </w:rPr>
      </w:pPr>
      <w:r>
        <w:rPr>
          <w:rFonts w:ascii="Arial Unicode MS" w:hAnsi="Arial Unicode MS" w:cs="新細明體"/>
          <w:color w:val="17365D"/>
        </w:rPr>
        <w:t xml:space="preserve">　　</w:t>
      </w:r>
      <w:r w:rsidRPr="00D17E5B">
        <w:rPr>
          <w:rFonts w:ascii="Arial Unicode MS" w:hAnsi="Arial Unicode MS" w:cs="新細明體"/>
          <w:color w:val="17365D"/>
        </w:rPr>
        <w:t>四</w:t>
      </w:r>
      <w:r>
        <w:rPr>
          <w:rFonts w:ascii="Arial Unicode MS" w:hAnsi="Arial Unicode MS" w:cs="新細明體"/>
          <w:color w:val="17365D"/>
        </w:rPr>
        <w:t>、</w:t>
      </w:r>
      <w:r w:rsidR="00D756E5" w:rsidRPr="00D17E5B">
        <w:rPr>
          <w:rFonts w:ascii="Arial Unicode MS" w:hAnsi="Arial Unicode MS" w:cs="新細明體"/>
          <w:color w:val="17365D"/>
        </w:rPr>
        <w:t>政府機關為實施監督、管理、檢（調）查、取締等業務，而取得或製作監督、管理、檢（調）查、取締對象之相關資料，其公開或提供將對實施目的造成困難或妨害者</w:t>
      </w:r>
      <w:r>
        <w:rPr>
          <w:rFonts w:ascii="Arial Unicode MS" w:hAnsi="Arial Unicode MS" w:cs="新細明體"/>
          <w:color w:val="17365D"/>
        </w:rPr>
        <w:t>。</w:t>
      </w:r>
    </w:p>
    <w:p w14:paraId="1D3C44C8" w14:textId="777729DF" w:rsidR="00C51582" w:rsidRDefault="00C51582" w:rsidP="00EE710E">
      <w:pPr>
        <w:widowControl/>
        <w:ind w:left="181"/>
        <w:jc w:val="both"/>
        <w:rPr>
          <w:rFonts w:ascii="Arial Unicode MS" w:hAnsi="Arial Unicode MS" w:cs="新細明體"/>
          <w:color w:val="17365D"/>
        </w:rPr>
      </w:pPr>
      <w:r>
        <w:rPr>
          <w:rFonts w:ascii="Arial Unicode MS" w:hAnsi="Arial Unicode MS" w:cs="新細明體"/>
          <w:color w:val="17365D"/>
        </w:rPr>
        <w:t xml:space="preserve">　　</w:t>
      </w:r>
      <w:r w:rsidRPr="00D17E5B">
        <w:rPr>
          <w:rFonts w:ascii="Arial Unicode MS" w:hAnsi="Arial Unicode MS" w:cs="新細明體"/>
          <w:color w:val="17365D"/>
        </w:rPr>
        <w:t>五</w:t>
      </w:r>
      <w:r>
        <w:rPr>
          <w:rFonts w:ascii="Arial Unicode MS" w:hAnsi="Arial Unicode MS" w:cs="新細明體"/>
          <w:color w:val="17365D"/>
        </w:rPr>
        <w:t>、</w:t>
      </w:r>
      <w:r w:rsidR="00D756E5" w:rsidRPr="00D17E5B">
        <w:rPr>
          <w:rFonts w:ascii="Arial Unicode MS" w:hAnsi="Arial Unicode MS" w:cs="新細明體"/>
          <w:color w:val="17365D"/>
        </w:rPr>
        <w:t>有關專門知識、技能或資格所為之考試、檢定或鑑定等有關資料，其公開或提供將影響其公正效率之執行者</w:t>
      </w:r>
      <w:r>
        <w:rPr>
          <w:rFonts w:ascii="Arial Unicode MS" w:hAnsi="Arial Unicode MS" w:cs="新細明體"/>
          <w:color w:val="17365D"/>
        </w:rPr>
        <w:t>。</w:t>
      </w:r>
    </w:p>
    <w:p w14:paraId="3A3BCA32" w14:textId="382A55BA" w:rsidR="00C51582" w:rsidRDefault="00C51582" w:rsidP="00EE710E">
      <w:pPr>
        <w:widowControl/>
        <w:ind w:left="181"/>
        <w:jc w:val="both"/>
        <w:rPr>
          <w:rFonts w:ascii="Arial Unicode MS" w:hAnsi="Arial Unicode MS" w:cs="新細明體"/>
          <w:color w:val="17365D"/>
        </w:rPr>
      </w:pPr>
      <w:r>
        <w:rPr>
          <w:rFonts w:ascii="Arial Unicode MS" w:hAnsi="Arial Unicode MS" w:cs="新細明體"/>
          <w:color w:val="17365D"/>
        </w:rPr>
        <w:t xml:space="preserve">　　</w:t>
      </w:r>
      <w:r w:rsidRPr="00D17E5B">
        <w:rPr>
          <w:rFonts w:ascii="Arial Unicode MS" w:hAnsi="Arial Unicode MS" w:cs="新細明體"/>
          <w:color w:val="17365D"/>
        </w:rPr>
        <w:t>六</w:t>
      </w:r>
      <w:r>
        <w:rPr>
          <w:rFonts w:ascii="Arial Unicode MS" w:hAnsi="Arial Unicode MS" w:cs="新細明體"/>
          <w:color w:val="17365D"/>
        </w:rPr>
        <w:t>、</w:t>
      </w:r>
      <w:r w:rsidR="00D756E5" w:rsidRPr="00D17E5B">
        <w:rPr>
          <w:rFonts w:ascii="Arial Unicode MS" w:hAnsi="Arial Unicode MS" w:cs="新細明體"/>
          <w:color w:val="17365D"/>
        </w:rPr>
        <w:t>公開或提供有侵害個人隱私、職業上秘密或著作權人之公開發表權者。但對公益有必要或為保護人民生命、身體、健康有必要或經當事人同意者，不在此限</w:t>
      </w:r>
      <w:r>
        <w:rPr>
          <w:rFonts w:ascii="Arial Unicode MS" w:hAnsi="Arial Unicode MS" w:cs="新細明體"/>
          <w:color w:val="17365D"/>
        </w:rPr>
        <w:t>。</w:t>
      </w:r>
    </w:p>
    <w:p w14:paraId="02BDDAF5" w14:textId="27B246F0" w:rsidR="00C51582" w:rsidRDefault="00C51582" w:rsidP="00EE710E">
      <w:pPr>
        <w:widowControl/>
        <w:ind w:left="181"/>
        <w:jc w:val="both"/>
        <w:rPr>
          <w:rFonts w:ascii="Arial Unicode MS" w:hAnsi="Arial Unicode MS" w:cs="新細明體"/>
          <w:color w:val="17365D"/>
        </w:rPr>
      </w:pPr>
      <w:r>
        <w:rPr>
          <w:rFonts w:ascii="Arial Unicode MS" w:hAnsi="Arial Unicode MS" w:cs="新細明體"/>
          <w:color w:val="17365D"/>
        </w:rPr>
        <w:t xml:space="preserve">　　</w:t>
      </w:r>
      <w:r w:rsidRPr="00D17E5B">
        <w:rPr>
          <w:rFonts w:ascii="Arial Unicode MS" w:hAnsi="Arial Unicode MS" w:cs="新細明體"/>
          <w:color w:val="17365D"/>
        </w:rPr>
        <w:t>七</w:t>
      </w:r>
      <w:r>
        <w:rPr>
          <w:rFonts w:ascii="Arial Unicode MS" w:hAnsi="Arial Unicode MS" w:cs="新細明體"/>
          <w:color w:val="17365D"/>
        </w:rPr>
        <w:t>、</w:t>
      </w:r>
      <w:r w:rsidR="00D756E5" w:rsidRPr="00D17E5B">
        <w:rPr>
          <w:rFonts w:ascii="Arial Unicode MS" w:hAnsi="Arial Unicode MS" w:cs="新細明體"/>
          <w:color w:val="17365D"/>
        </w:rPr>
        <w:t>個人、法人或團體營業上秘密或經營事業有關之資訊，其公開或提供有侵害該個人、法人或團體之權利、競爭地位或其他正當利益者。但對公益有必要或為保護人民生命、身體、健康有必要或經當事人同意者，不在此限</w:t>
      </w:r>
      <w:r>
        <w:rPr>
          <w:rFonts w:ascii="Arial Unicode MS" w:hAnsi="Arial Unicode MS" w:cs="新細明體"/>
          <w:color w:val="17365D"/>
        </w:rPr>
        <w:t>。</w:t>
      </w:r>
    </w:p>
    <w:p w14:paraId="6737CD30" w14:textId="763FA810" w:rsidR="00C51582" w:rsidRDefault="00C51582" w:rsidP="00EE710E">
      <w:pPr>
        <w:widowControl/>
        <w:ind w:left="181"/>
        <w:jc w:val="both"/>
        <w:rPr>
          <w:rFonts w:ascii="Arial Unicode MS" w:hAnsi="Arial Unicode MS" w:cs="新細明體"/>
          <w:color w:val="17365D"/>
        </w:rPr>
      </w:pPr>
      <w:r>
        <w:rPr>
          <w:rFonts w:ascii="Arial Unicode MS" w:hAnsi="Arial Unicode MS" w:cs="新細明體"/>
          <w:color w:val="17365D"/>
        </w:rPr>
        <w:t xml:space="preserve">　　</w:t>
      </w:r>
      <w:r w:rsidRPr="00D17E5B">
        <w:rPr>
          <w:rFonts w:ascii="Arial Unicode MS" w:hAnsi="Arial Unicode MS" w:cs="新細明體"/>
          <w:color w:val="17365D"/>
        </w:rPr>
        <w:t>八</w:t>
      </w:r>
      <w:r>
        <w:rPr>
          <w:rFonts w:ascii="Arial Unicode MS" w:hAnsi="Arial Unicode MS" w:cs="新細明體"/>
          <w:color w:val="17365D"/>
        </w:rPr>
        <w:t>、</w:t>
      </w:r>
      <w:r w:rsidR="00D756E5" w:rsidRPr="00D17E5B">
        <w:rPr>
          <w:rFonts w:ascii="Arial Unicode MS" w:hAnsi="Arial Unicode MS" w:cs="新細明體"/>
          <w:color w:val="17365D"/>
        </w:rPr>
        <w:t>為保存文化資產必須特別管理，而公開或提供有滅失或減損其價值之虞者</w:t>
      </w:r>
      <w:r>
        <w:rPr>
          <w:rFonts w:ascii="Arial Unicode MS" w:hAnsi="Arial Unicode MS" w:cs="新細明體"/>
          <w:color w:val="17365D"/>
        </w:rPr>
        <w:t>。</w:t>
      </w:r>
    </w:p>
    <w:p w14:paraId="3E6F3E93" w14:textId="445AE67E" w:rsidR="00C51582" w:rsidRDefault="00C51582" w:rsidP="00EE710E">
      <w:pPr>
        <w:widowControl/>
        <w:ind w:left="181"/>
        <w:jc w:val="both"/>
        <w:rPr>
          <w:rFonts w:ascii="Arial Unicode MS" w:hAnsi="Arial Unicode MS" w:cs="新細明體"/>
          <w:color w:val="17365D"/>
        </w:rPr>
      </w:pPr>
      <w:r>
        <w:rPr>
          <w:rFonts w:ascii="Arial Unicode MS" w:hAnsi="Arial Unicode MS" w:cs="新細明體"/>
          <w:color w:val="17365D"/>
        </w:rPr>
        <w:t xml:space="preserve">　　</w:t>
      </w:r>
      <w:r w:rsidRPr="00D17E5B">
        <w:rPr>
          <w:rFonts w:ascii="Arial Unicode MS" w:hAnsi="Arial Unicode MS" w:cs="新細明體"/>
          <w:color w:val="17365D"/>
        </w:rPr>
        <w:t>九</w:t>
      </w:r>
      <w:r>
        <w:rPr>
          <w:rFonts w:ascii="Arial Unicode MS" w:hAnsi="Arial Unicode MS" w:cs="新細明體"/>
          <w:color w:val="17365D"/>
        </w:rPr>
        <w:t>、</w:t>
      </w:r>
      <w:r w:rsidR="00D756E5" w:rsidRPr="00D17E5B">
        <w:rPr>
          <w:rFonts w:ascii="Arial Unicode MS" w:hAnsi="Arial Unicode MS" w:cs="新細明體"/>
          <w:color w:val="17365D"/>
        </w:rPr>
        <w:t>公營事業機構經營之有關資料，其公開或提供將妨害其經營上之正當利益者。但對公益有必要者，得公開或提供之</w:t>
      </w:r>
      <w:r>
        <w:rPr>
          <w:rFonts w:ascii="Arial Unicode MS" w:hAnsi="Arial Unicode MS" w:cs="新細明體"/>
          <w:color w:val="17365D"/>
        </w:rPr>
        <w:t>。</w:t>
      </w:r>
    </w:p>
    <w:p w14:paraId="58FE2FB0" w14:textId="694D9990" w:rsidR="00DE792B" w:rsidRPr="00A00F87" w:rsidRDefault="00C51582" w:rsidP="00EE710E">
      <w:pPr>
        <w:widowControl/>
        <w:ind w:left="181"/>
        <w:jc w:val="both"/>
        <w:rPr>
          <w:rFonts w:ascii="Arial Unicode MS" w:hAnsi="Arial Unicode MS" w:cs="新細明體"/>
          <w:color w:val="666699"/>
        </w:rPr>
      </w:pPr>
      <w:r w:rsidRPr="00C51582">
        <w:rPr>
          <w:rFonts w:asciiTheme="minorHAnsi" w:hAnsiTheme="minorHAnsi" w:cs="新細明體"/>
          <w:color w:val="404040" w:themeColor="text1" w:themeTint="BF"/>
          <w:sz w:val="18"/>
        </w:rPr>
        <w:t>﹝</w:t>
      </w:r>
      <w:r w:rsidRPr="00C51582">
        <w:rPr>
          <w:rFonts w:asciiTheme="minorHAnsi" w:hAnsiTheme="minorHAnsi" w:cs="新細明體"/>
          <w:color w:val="404040" w:themeColor="text1" w:themeTint="BF"/>
          <w:sz w:val="18"/>
        </w:rPr>
        <w:t>2</w:t>
      </w:r>
      <w:r w:rsidRPr="00C51582">
        <w:rPr>
          <w:rFonts w:asciiTheme="minorHAnsi" w:hAnsiTheme="minorHAnsi" w:cs="新細明體"/>
          <w:color w:val="404040" w:themeColor="text1" w:themeTint="BF"/>
          <w:sz w:val="18"/>
        </w:rPr>
        <w:t>﹞</w:t>
      </w:r>
      <w:r w:rsidR="00D756E5" w:rsidRPr="00A00F87">
        <w:rPr>
          <w:rFonts w:ascii="Arial Unicode MS" w:hAnsi="Arial Unicode MS" w:cs="新細明體"/>
          <w:color w:val="666699"/>
        </w:rPr>
        <w:t>政府資訊含有前項各款限制公開或不予提供之事項者，應僅就其他部分公開或提供之。</w:t>
      </w:r>
    </w:p>
    <w:p w14:paraId="2C3AFEDE" w14:textId="77777777" w:rsidR="00C51582" w:rsidRDefault="00505467" w:rsidP="00505467">
      <w:pPr>
        <w:pStyle w:val="2"/>
      </w:pPr>
      <w:r>
        <w:rPr>
          <w:rFonts w:cs="新細明體"/>
        </w:rPr>
        <w:t>第</w:t>
      </w:r>
      <w:r>
        <w:rPr>
          <w:rFonts w:cs="新細明體"/>
        </w:rPr>
        <w:t>19</w:t>
      </w:r>
      <w:r>
        <w:rPr>
          <w:rFonts w:cs="新細明體"/>
        </w:rPr>
        <w:t>條</w:t>
      </w:r>
      <w:r w:rsidR="00A00F87" w:rsidRPr="00A00F87">
        <w:rPr>
          <w:rFonts w:cs="新細明體"/>
        </w:rPr>
        <w:t>（</w:t>
      </w:r>
      <w:r w:rsidR="0025055D" w:rsidRPr="00A00F87">
        <w:rPr>
          <w:rFonts w:hint="eastAsia"/>
        </w:rPr>
        <w:t>已無限制分開之受理申請</w:t>
      </w:r>
      <w:r w:rsidR="00C51582">
        <w:rPr>
          <w:rFonts w:hint="eastAsia"/>
        </w:rPr>
        <w:t>）</w:t>
      </w:r>
    </w:p>
    <w:p w14:paraId="490B3C30" w14:textId="2357D01A" w:rsidR="00C51582"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rPr>
        <w:t>﹝</w:t>
      </w:r>
      <w:r w:rsidRPr="00C51582">
        <w:rPr>
          <w:rFonts w:asciiTheme="minorHAnsi" w:hAnsiTheme="minorHAnsi" w:hint="eastAsia"/>
          <w:color w:val="404040" w:themeColor="text1" w:themeTint="BF"/>
          <w:sz w:val="18"/>
        </w:rPr>
        <w:t>1</w:t>
      </w:r>
      <w:r w:rsidRPr="00C51582">
        <w:rPr>
          <w:rFonts w:asciiTheme="minorHAnsi" w:hAnsiTheme="minorHAnsi" w:hint="eastAsia"/>
          <w:color w:val="404040" w:themeColor="text1" w:themeTint="BF"/>
          <w:sz w:val="18"/>
        </w:rPr>
        <w:t>﹞</w:t>
      </w:r>
      <w:r w:rsidR="00D756E5" w:rsidRPr="00D17E5B">
        <w:rPr>
          <w:rFonts w:ascii="Arial Unicode MS" w:hAnsi="Arial Unicode MS" w:cs="新細明體"/>
          <w:color w:val="17365D"/>
        </w:rPr>
        <w:t>前條所定應限制公開或不予提供之政府資訊，因情事變更已無限制公開或拒絕提供之必要者，政府機關應受理申請提供</w:t>
      </w:r>
      <w:r>
        <w:rPr>
          <w:rFonts w:ascii="Arial Unicode MS" w:hAnsi="Arial Unicode MS" w:cs="新細明體"/>
          <w:color w:val="17365D"/>
        </w:rPr>
        <w:t>。</w:t>
      </w:r>
    </w:p>
    <w:p w14:paraId="691FF6C4" w14:textId="0C542A10" w:rsidR="00D228D6" w:rsidRPr="00A00F87" w:rsidRDefault="00C51582" w:rsidP="00D228D6">
      <w:pPr>
        <w:ind w:left="119"/>
        <w:jc w:val="right"/>
        <w:rPr>
          <w:rFonts w:ascii="Arial Unicode MS" w:hAnsi="Arial Unicode MS" w:cs="新細明體"/>
          <w:color w:val="666699"/>
        </w:rPr>
      </w:pPr>
      <w:r>
        <w:rPr>
          <w:rFonts w:ascii="Arial Unicode MS" w:hAnsi="Arial Unicode MS" w:cs="新細明體"/>
          <w:color w:val="17365D"/>
        </w:rPr>
        <w:t xml:space="preserve">　　　　</w:t>
      </w:r>
      <w:r w:rsidR="00DE792B" w:rsidRPr="00A00F87">
        <w:rPr>
          <w:rFonts w:ascii="Arial Unicode MS" w:hAnsi="Arial Unicode MS" w:hint="eastAsia"/>
          <w:color w:val="666699"/>
        </w:rPr>
        <w:t xml:space="preserve">　　　　　　　　　　　　　　　　　　　　　　　　　　　　　　　　　　　　　　　</w:t>
      </w:r>
      <w:hyperlink w:anchor="a章節索引" w:history="1">
        <w:r w:rsidR="00D228D6" w:rsidRPr="00A00F87">
          <w:rPr>
            <w:rStyle w:val="a3"/>
            <w:rFonts w:ascii="Arial Unicode MS" w:hAnsi="Arial Unicode MS" w:hint="eastAsia"/>
            <w:sz w:val="18"/>
          </w:rPr>
          <w:t>回索引</w:t>
        </w:r>
      </w:hyperlink>
      <w:r w:rsidR="00E738C3">
        <w:rPr>
          <w:rFonts w:ascii="Arial Unicode MS" w:hAnsi="Arial Unicode MS" w:hint="eastAsia"/>
          <w:color w:val="808000"/>
          <w:sz w:val="18"/>
        </w:rPr>
        <w:t>〉〉</w:t>
      </w:r>
    </w:p>
    <w:p w14:paraId="0A4AA761" w14:textId="77777777" w:rsidR="00EE710E" w:rsidRPr="00A00F87" w:rsidRDefault="00D756E5" w:rsidP="003F3E9F">
      <w:pPr>
        <w:pStyle w:val="1"/>
      </w:pPr>
      <w:bookmarkStart w:id="20" w:name="_第五章__救_濟"/>
      <w:bookmarkEnd w:id="20"/>
      <w:r w:rsidRPr="00A00F87">
        <w:t>第五章</w:t>
      </w:r>
      <w:r w:rsidR="00EE710E" w:rsidRPr="00A00F87">
        <w:rPr>
          <w:rFonts w:hint="eastAsia"/>
        </w:rPr>
        <w:t xml:space="preserve">　　</w:t>
      </w:r>
      <w:r w:rsidRPr="00A00F87">
        <w:t>救</w:t>
      </w:r>
      <w:r w:rsidR="00EE710E" w:rsidRPr="00A00F87">
        <w:rPr>
          <w:rFonts w:hint="eastAsia"/>
        </w:rPr>
        <w:t xml:space="preserve">　</w:t>
      </w:r>
      <w:r w:rsidRPr="00A00F87">
        <w:t>濟</w:t>
      </w:r>
    </w:p>
    <w:p w14:paraId="31B20FFA" w14:textId="77777777" w:rsidR="00C51582" w:rsidRDefault="00505467" w:rsidP="00505467">
      <w:pPr>
        <w:pStyle w:val="2"/>
        <w:rPr>
          <w:szCs w:val="20"/>
        </w:rPr>
      </w:pPr>
      <w:bookmarkStart w:id="21" w:name="a20"/>
      <w:bookmarkEnd w:id="21"/>
      <w:r>
        <w:t>第</w:t>
      </w:r>
      <w:r>
        <w:t>20</w:t>
      </w:r>
      <w:r>
        <w:t>條</w:t>
      </w:r>
      <w:r w:rsidR="00A00F87" w:rsidRPr="00A00F87">
        <w:t>（</w:t>
      </w:r>
      <w:r w:rsidR="0025055D" w:rsidRPr="00A00F87">
        <w:rPr>
          <w:rFonts w:hint="eastAsia"/>
          <w:szCs w:val="20"/>
        </w:rPr>
        <w:t>行政救濟</w:t>
      </w:r>
      <w:r w:rsidR="00C51582">
        <w:rPr>
          <w:rFonts w:hint="eastAsia"/>
          <w:szCs w:val="20"/>
        </w:rPr>
        <w:t>）</w:t>
      </w:r>
    </w:p>
    <w:p w14:paraId="4C136FAD" w14:textId="60880AC6" w:rsidR="00DE792B" w:rsidRPr="00D17E5B"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szCs w:val="20"/>
        </w:rPr>
        <w:t>﹝</w:t>
      </w:r>
      <w:r w:rsidRPr="00C51582">
        <w:rPr>
          <w:rFonts w:asciiTheme="minorHAnsi" w:hAnsiTheme="minorHAnsi" w:hint="eastAsia"/>
          <w:color w:val="404040" w:themeColor="text1" w:themeTint="BF"/>
          <w:sz w:val="18"/>
          <w:szCs w:val="20"/>
        </w:rPr>
        <w:t>1</w:t>
      </w:r>
      <w:r w:rsidRPr="00C51582">
        <w:rPr>
          <w:rFonts w:asciiTheme="minorHAnsi" w:hAnsiTheme="minorHAnsi" w:hint="eastAsia"/>
          <w:color w:val="404040" w:themeColor="text1" w:themeTint="BF"/>
          <w:sz w:val="18"/>
          <w:szCs w:val="20"/>
        </w:rPr>
        <w:t>﹞</w:t>
      </w:r>
      <w:r w:rsidR="00D756E5" w:rsidRPr="00D17E5B">
        <w:rPr>
          <w:rFonts w:ascii="Arial Unicode MS" w:hAnsi="Arial Unicode MS" w:cs="新細明體"/>
          <w:color w:val="17365D"/>
        </w:rPr>
        <w:t>申請人對於政府機關就其申請提供、更正或補充政府資訊所為之決定不服者，得依法提起行政救濟。</w:t>
      </w:r>
    </w:p>
    <w:p w14:paraId="0CFF2F3E" w14:textId="77777777" w:rsidR="00C51582" w:rsidRDefault="00505467" w:rsidP="00505467">
      <w:pPr>
        <w:pStyle w:val="2"/>
        <w:rPr>
          <w:szCs w:val="20"/>
        </w:rPr>
      </w:pPr>
      <w:r>
        <w:lastRenderedPageBreak/>
        <w:t>第</w:t>
      </w:r>
      <w:r>
        <w:t>21</w:t>
      </w:r>
      <w:r>
        <w:t>條</w:t>
      </w:r>
      <w:r w:rsidR="00A00F87" w:rsidRPr="00A00F87">
        <w:t>（</w:t>
      </w:r>
      <w:r w:rsidR="0025055D" w:rsidRPr="00A00F87">
        <w:rPr>
          <w:rFonts w:hint="eastAsia"/>
          <w:szCs w:val="20"/>
        </w:rPr>
        <w:t>秘密審理</w:t>
      </w:r>
      <w:r w:rsidR="00C51582">
        <w:rPr>
          <w:rFonts w:hint="eastAsia"/>
          <w:szCs w:val="20"/>
        </w:rPr>
        <w:t>）</w:t>
      </w:r>
    </w:p>
    <w:p w14:paraId="3051B1C9" w14:textId="22298FA4" w:rsidR="00C51582"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szCs w:val="20"/>
        </w:rPr>
        <w:t>﹝</w:t>
      </w:r>
      <w:r w:rsidRPr="00C51582">
        <w:rPr>
          <w:rFonts w:asciiTheme="minorHAnsi" w:hAnsiTheme="minorHAnsi" w:hint="eastAsia"/>
          <w:color w:val="404040" w:themeColor="text1" w:themeTint="BF"/>
          <w:sz w:val="18"/>
          <w:szCs w:val="20"/>
        </w:rPr>
        <w:t>1</w:t>
      </w:r>
      <w:r w:rsidRPr="00C51582">
        <w:rPr>
          <w:rFonts w:asciiTheme="minorHAnsi" w:hAnsiTheme="minorHAnsi" w:hint="eastAsia"/>
          <w:color w:val="404040" w:themeColor="text1" w:themeTint="BF"/>
          <w:sz w:val="18"/>
          <w:szCs w:val="20"/>
        </w:rPr>
        <w:t>﹞</w:t>
      </w:r>
      <w:r w:rsidR="00D756E5" w:rsidRPr="00D17E5B">
        <w:rPr>
          <w:rFonts w:ascii="Arial Unicode MS" w:hAnsi="Arial Unicode MS" w:cs="新細明體"/>
          <w:color w:val="17365D"/>
        </w:rPr>
        <w:t>受理訴願機關及行政法院審理有關政府資訊公開之爭訟時，得就該政府資訊之全部或一部進行秘密審理</w:t>
      </w:r>
      <w:r>
        <w:rPr>
          <w:rFonts w:ascii="Arial Unicode MS" w:hAnsi="Arial Unicode MS" w:cs="新細明體"/>
          <w:color w:val="17365D"/>
        </w:rPr>
        <w:t>。</w:t>
      </w:r>
    </w:p>
    <w:p w14:paraId="352B41AF" w14:textId="546F56E8" w:rsidR="00DE792B" w:rsidRPr="00A00F87" w:rsidRDefault="00C51582" w:rsidP="00DE792B">
      <w:pPr>
        <w:ind w:left="119"/>
        <w:jc w:val="right"/>
        <w:rPr>
          <w:rFonts w:ascii="Arial Unicode MS" w:hAnsi="Arial Unicode MS" w:cs="新細明體"/>
          <w:color w:val="666699"/>
        </w:rPr>
      </w:pPr>
      <w:r>
        <w:rPr>
          <w:rFonts w:ascii="Arial Unicode MS" w:hAnsi="Arial Unicode MS" w:cs="新細明體"/>
          <w:color w:val="17365D"/>
        </w:rPr>
        <w:t xml:space="preserve">　　　　</w:t>
      </w:r>
      <w:r w:rsidR="00DE792B" w:rsidRPr="00A00F87">
        <w:rPr>
          <w:rFonts w:ascii="Arial Unicode MS" w:hAnsi="Arial Unicode MS" w:hint="eastAsia"/>
          <w:color w:val="666699"/>
        </w:rPr>
        <w:t xml:space="preserve">　　　　　　　　　　　　　　　　　　　　　　　　　　　　　　　　　　　　　　　</w:t>
      </w:r>
      <w:hyperlink w:anchor="a章節索引" w:history="1">
        <w:r w:rsidR="00DE792B" w:rsidRPr="00A00F87">
          <w:rPr>
            <w:rStyle w:val="a3"/>
            <w:rFonts w:ascii="Arial Unicode MS" w:hAnsi="Arial Unicode MS" w:hint="eastAsia"/>
            <w:sz w:val="18"/>
          </w:rPr>
          <w:t>回索引</w:t>
        </w:r>
      </w:hyperlink>
      <w:r w:rsidR="00E738C3">
        <w:rPr>
          <w:rFonts w:ascii="Arial Unicode MS" w:hAnsi="Arial Unicode MS" w:hint="eastAsia"/>
          <w:color w:val="808000"/>
          <w:sz w:val="18"/>
        </w:rPr>
        <w:t>〉〉</w:t>
      </w:r>
    </w:p>
    <w:p w14:paraId="5783AA31" w14:textId="77777777" w:rsidR="00EE710E" w:rsidRPr="00A00F87" w:rsidRDefault="00D756E5" w:rsidP="003F3E9F">
      <w:pPr>
        <w:pStyle w:val="1"/>
      </w:pPr>
      <w:bookmarkStart w:id="22" w:name="_第六章__附_則"/>
      <w:bookmarkEnd w:id="22"/>
      <w:r w:rsidRPr="00A00F87">
        <w:t>第六章</w:t>
      </w:r>
      <w:r w:rsidR="00EE710E" w:rsidRPr="00A00F87">
        <w:rPr>
          <w:rFonts w:hint="eastAsia"/>
        </w:rPr>
        <w:t xml:space="preserve">　　</w:t>
      </w:r>
      <w:r w:rsidRPr="00A00F87">
        <w:t>附</w:t>
      </w:r>
      <w:r w:rsidR="00EE710E" w:rsidRPr="00A00F87">
        <w:rPr>
          <w:rFonts w:hint="eastAsia"/>
        </w:rPr>
        <w:t xml:space="preserve">　</w:t>
      </w:r>
      <w:r w:rsidRPr="00A00F87">
        <w:t>則</w:t>
      </w:r>
    </w:p>
    <w:p w14:paraId="64D0FD2E" w14:textId="77777777" w:rsidR="00C51582" w:rsidRDefault="00505467" w:rsidP="00505467">
      <w:pPr>
        <w:pStyle w:val="2"/>
        <w:rPr>
          <w:szCs w:val="20"/>
        </w:rPr>
      </w:pPr>
      <w:bookmarkStart w:id="23" w:name="a22"/>
      <w:bookmarkEnd w:id="23"/>
      <w:r>
        <w:t>第</w:t>
      </w:r>
      <w:r>
        <w:t>22</w:t>
      </w:r>
      <w:r>
        <w:t>條</w:t>
      </w:r>
      <w:r w:rsidR="00A00F87" w:rsidRPr="00A00F87">
        <w:t>（</w:t>
      </w:r>
      <w:r w:rsidR="0025055D" w:rsidRPr="00A00F87">
        <w:rPr>
          <w:rFonts w:hint="eastAsia"/>
          <w:szCs w:val="20"/>
        </w:rPr>
        <w:t>收取費用</w:t>
      </w:r>
      <w:r w:rsidR="00C51582">
        <w:rPr>
          <w:rFonts w:hint="eastAsia"/>
          <w:szCs w:val="20"/>
        </w:rPr>
        <w:t>）</w:t>
      </w:r>
    </w:p>
    <w:p w14:paraId="54D1A553" w14:textId="36631D72" w:rsidR="00C51582"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szCs w:val="20"/>
        </w:rPr>
        <w:t>﹝</w:t>
      </w:r>
      <w:r w:rsidRPr="00C51582">
        <w:rPr>
          <w:rFonts w:asciiTheme="minorHAnsi" w:hAnsiTheme="minorHAnsi" w:hint="eastAsia"/>
          <w:color w:val="404040" w:themeColor="text1" w:themeTint="BF"/>
          <w:sz w:val="18"/>
          <w:szCs w:val="20"/>
        </w:rPr>
        <w:t>1</w:t>
      </w:r>
      <w:r w:rsidRPr="00C51582">
        <w:rPr>
          <w:rFonts w:asciiTheme="minorHAnsi" w:hAnsiTheme="minorHAnsi" w:hint="eastAsia"/>
          <w:color w:val="404040" w:themeColor="text1" w:themeTint="BF"/>
          <w:sz w:val="18"/>
          <w:szCs w:val="20"/>
        </w:rPr>
        <w:t>﹞</w:t>
      </w:r>
      <w:r w:rsidR="00D756E5" w:rsidRPr="00B33F6A">
        <w:rPr>
          <w:rFonts w:ascii="Arial Unicode MS" w:hAnsi="Arial Unicode MS" w:cs="新細明體"/>
          <w:color w:val="17365D"/>
        </w:rPr>
        <w:t>政府機關依本法公開或提供政府資訊時，得按申請政府資訊之用途，向申請人收取費用；申請政府資訊供學術研究或公益用途者，其費用得予減免</w:t>
      </w:r>
      <w:r>
        <w:rPr>
          <w:rFonts w:ascii="Arial Unicode MS" w:hAnsi="Arial Unicode MS" w:cs="新細明體"/>
          <w:color w:val="17365D"/>
        </w:rPr>
        <w:t>。</w:t>
      </w:r>
    </w:p>
    <w:p w14:paraId="3B327CFE" w14:textId="6C36B1FA" w:rsidR="00EE0517" w:rsidRPr="00A00F87" w:rsidRDefault="00C51582" w:rsidP="00EE710E">
      <w:pPr>
        <w:widowControl/>
        <w:ind w:left="181"/>
        <w:jc w:val="both"/>
        <w:rPr>
          <w:rFonts w:ascii="Arial Unicode MS" w:hAnsi="Arial Unicode MS" w:cs="新細明體"/>
          <w:color w:val="666699"/>
        </w:rPr>
      </w:pPr>
      <w:r w:rsidRPr="00C51582">
        <w:rPr>
          <w:rFonts w:asciiTheme="minorHAnsi" w:hAnsiTheme="minorHAnsi" w:cs="新細明體"/>
          <w:color w:val="404040" w:themeColor="text1" w:themeTint="BF"/>
          <w:sz w:val="18"/>
        </w:rPr>
        <w:t>﹝</w:t>
      </w:r>
      <w:r w:rsidRPr="00C51582">
        <w:rPr>
          <w:rFonts w:asciiTheme="minorHAnsi" w:hAnsiTheme="minorHAnsi" w:cs="新細明體"/>
          <w:color w:val="404040" w:themeColor="text1" w:themeTint="BF"/>
          <w:sz w:val="18"/>
        </w:rPr>
        <w:t>2</w:t>
      </w:r>
      <w:r w:rsidRPr="00C51582">
        <w:rPr>
          <w:rFonts w:asciiTheme="minorHAnsi" w:hAnsiTheme="minorHAnsi" w:cs="新細明體"/>
          <w:color w:val="404040" w:themeColor="text1" w:themeTint="BF"/>
          <w:sz w:val="18"/>
        </w:rPr>
        <w:t>﹞</w:t>
      </w:r>
      <w:r w:rsidR="00D756E5" w:rsidRPr="00A00F87">
        <w:rPr>
          <w:rFonts w:ascii="Arial Unicode MS" w:hAnsi="Arial Unicode MS" w:cs="新細明體"/>
          <w:color w:val="666699"/>
        </w:rPr>
        <w:t>前項費用，包括政府資訊之檢索、審查、複製及重製所需之成本；其</w:t>
      </w:r>
      <w:r w:rsidR="00D756E5" w:rsidRPr="003F3E9F">
        <w:rPr>
          <w:rFonts w:ascii="Arial Unicode MS" w:hAnsi="Arial Unicode MS" w:cs="新細明體"/>
          <w:color w:val="666699"/>
        </w:rPr>
        <w:t>收費標準</w:t>
      </w:r>
      <w:r w:rsidR="00D756E5" w:rsidRPr="00A00F87">
        <w:rPr>
          <w:rFonts w:ascii="Arial Unicode MS" w:hAnsi="Arial Unicode MS" w:cs="新細明體"/>
          <w:color w:val="666699"/>
        </w:rPr>
        <w:t>，由各政府機關定之。</w:t>
      </w:r>
    </w:p>
    <w:p w14:paraId="1C14B047" w14:textId="4CACA67D" w:rsidR="00742612" w:rsidRPr="00742612" w:rsidRDefault="00EE0517" w:rsidP="00930322">
      <w:pPr>
        <w:widowControl/>
        <w:ind w:left="181"/>
        <w:jc w:val="both"/>
        <w:rPr>
          <w:rFonts w:ascii="Arial Unicode MS" w:hAnsi="Arial Unicode MS"/>
          <w:color w:val="5F5F5F"/>
          <w:sz w:val="18"/>
        </w:rPr>
      </w:pPr>
      <w:r w:rsidRPr="003F3E9F">
        <w:rPr>
          <w:rFonts w:ascii="Arial Unicode MS" w:hAnsi="Arial Unicode MS"/>
          <w:color w:val="5F5F5F"/>
          <w:sz w:val="18"/>
        </w:rPr>
        <w:t>【</w:t>
      </w:r>
      <w:r w:rsidRPr="003F3E9F">
        <w:rPr>
          <w:rFonts w:ascii="Arial Unicode MS" w:hAnsi="Arial Unicode MS" w:hint="eastAsia"/>
          <w:color w:val="5F5F5F"/>
          <w:sz w:val="18"/>
        </w:rPr>
        <w:t>相關法規</w:t>
      </w:r>
      <w:r w:rsidRPr="003F3E9F">
        <w:rPr>
          <w:rFonts w:ascii="Arial Unicode MS" w:hAnsi="Arial Unicode MS"/>
          <w:color w:val="5F5F5F"/>
          <w:sz w:val="18"/>
        </w:rPr>
        <w:t>】</w:t>
      </w:r>
      <w:r w:rsidR="003F3E9F" w:rsidRPr="003F3E9F">
        <w:rPr>
          <w:rFonts w:ascii="Arial Unicode MS" w:hAnsi="Arial Unicode MS" w:hint="eastAsia"/>
          <w:bCs/>
          <w:color w:val="5F5F5F"/>
          <w:sz w:val="18"/>
        </w:rPr>
        <w:t>第二項</w:t>
      </w:r>
      <w:r w:rsidR="003F3E9F" w:rsidRPr="003F3E9F">
        <w:rPr>
          <w:rFonts w:ascii="Arial Unicode MS" w:hAnsi="Arial Unicode MS" w:hint="eastAsia"/>
          <w:bCs/>
          <w:color w:val="5F5F5F"/>
          <w:sz w:val="18"/>
        </w:rPr>
        <w:t>~</w:t>
      </w:r>
      <w:hyperlink r:id="rId19" w:history="1">
        <w:r w:rsidR="003F3E9F" w:rsidRPr="003F3E9F">
          <w:rPr>
            <w:rStyle w:val="a3"/>
            <w:rFonts w:ascii="Arial Unicode MS" w:hAnsi="Arial Unicode MS" w:hint="eastAsia"/>
            <w:bCs/>
            <w:color w:val="5F5F5F"/>
            <w:sz w:val="18"/>
          </w:rPr>
          <w:t>行政院消費者保護委員會提供政府資訊收費標準</w:t>
        </w:r>
      </w:hyperlink>
      <w:r w:rsidR="00AF1B45">
        <w:rPr>
          <w:rFonts w:ascii="Arial Unicode MS" w:hAnsi="Arial Unicode MS" w:hint="eastAsia"/>
          <w:bCs/>
          <w:color w:val="5F5F5F"/>
          <w:sz w:val="18"/>
        </w:rPr>
        <w:t>＊</w:t>
      </w:r>
      <w:hyperlink r:id="rId20" w:history="1">
        <w:r w:rsidRPr="003F3E9F">
          <w:rPr>
            <w:rStyle w:val="a3"/>
            <w:rFonts w:ascii="Arial Unicode MS" w:hAnsi="Arial Unicode MS"/>
            <w:color w:val="5F5F5F"/>
            <w:sz w:val="18"/>
          </w:rPr>
          <w:t>司法院及所屬機關提供政府資訊收費標準</w:t>
        </w:r>
      </w:hyperlink>
      <w:r w:rsidR="00AF1B45">
        <w:rPr>
          <w:rFonts w:ascii="Arial Unicode MS" w:hAnsi="Arial Unicode MS" w:hint="eastAsia"/>
          <w:color w:val="5F5F5F"/>
          <w:sz w:val="18"/>
        </w:rPr>
        <w:t>＊</w:t>
      </w:r>
      <w:hyperlink r:id="rId21" w:history="1">
        <w:r w:rsidR="009879F2">
          <w:rPr>
            <w:rStyle w:val="a3"/>
            <w:rFonts w:ascii="Arial Unicode MS" w:hAnsi="Arial Unicode MS"/>
            <w:color w:val="5F5F5F"/>
            <w:sz w:val="18"/>
          </w:rPr>
          <w:t>財政部財政資訊中心提供財稅資訊收費標準</w:t>
        </w:r>
      </w:hyperlink>
      <w:r w:rsidR="00AF1B45">
        <w:rPr>
          <w:rFonts w:ascii="Arial Unicode MS" w:hAnsi="Arial Unicode MS" w:hint="eastAsia"/>
          <w:color w:val="5F5F5F"/>
          <w:sz w:val="18"/>
        </w:rPr>
        <w:t>＊</w:t>
      </w:r>
      <w:hyperlink r:id="rId22" w:history="1">
        <w:r w:rsidR="00004436" w:rsidRPr="00004436">
          <w:rPr>
            <w:rStyle w:val="a3"/>
            <w:rFonts w:ascii="Arial Unicode MS" w:hAnsi="Arial Unicode MS" w:hint="eastAsia"/>
            <w:color w:val="5F5F5F"/>
            <w:sz w:val="18"/>
          </w:rPr>
          <w:t>內政部及所屬機關提供政府資訊收費標準</w:t>
        </w:r>
      </w:hyperlink>
      <w:r w:rsidR="00AF1B45">
        <w:rPr>
          <w:rFonts w:ascii="Arial Unicode MS" w:hAnsi="Arial Unicode MS" w:hint="eastAsia"/>
          <w:color w:val="5F5F5F"/>
          <w:sz w:val="18"/>
        </w:rPr>
        <w:t>＊</w:t>
      </w:r>
      <w:hyperlink r:id="rId23" w:history="1">
        <w:r w:rsidR="00E50A5F" w:rsidRPr="000F2AD7">
          <w:rPr>
            <w:rStyle w:val="a3"/>
            <w:rFonts w:ascii="Arial Unicode MS" w:hAnsi="Arial Unicode MS" w:hint="eastAsia"/>
            <w:color w:val="5F5F5F"/>
            <w:sz w:val="18"/>
          </w:rPr>
          <w:t>交通路網數值圖規費收費標準</w:t>
        </w:r>
      </w:hyperlink>
      <w:r w:rsidR="00AF1B45" w:rsidRPr="005F76BF">
        <w:rPr>
          <w:rFonts w:ascii="Arial Unicode MS" w:hAnsi="Arial Unicode MS" w:hint="eastAsia"/>
          <w:color w:val="5F5F5F"/>
          <w:sz w:val="18"/>
        </w:rPr>
        <w:t>＊</w:t>
      </w:r>
      <w:hyperlink r:id="rId24" w:history="1">
        <w:r w:rsidR="002F465C" w:rsidRPr="005F76BF">
          <w:rPr>
            <w:rStyle w:val="a3"/>
            <w:rFonts w:ascii="Arial Unicode MS" w:hAnsi="Arial Unicode MS" w:hint="eastAsia"/>
            <w:color w:val="5F5F5F"/>
            <w:sz w:val="18"/>
          </w:rPr>
          <w:t>勞動部及所屬機關提供政府資訊收費標準</w:t>
        </w:r>
      </w:hyperlink>
      <w:r w:rsidR="00AF1B45" w:rsidRPr="005F76BF">
        <w:rPr>
          <w:rFonts w:ascii="Arial Unicode MS" w:hAnsi="Arial Unicode MS" w:hint="eastAsia"/>
          <w:color w:val="5F5F5F"/>
          <w:sz w:val="18"/>
        </w:rPr>
        <w:t>＊</w:t>
      </w:r>
      <w:hyperlink r:id="rId25" w:history="1">
        <w:r w:rsidR="00DF29F9" w:rsidRPr="005F76BF">
          <w:rPr>
            <w:rStyle w:val="a3"/>
            <w:rFonts w:ascii="Arial Unicode MS" w:hAnsi="Arial Unicode MS" w:hint="eastAsia"/>
            <w:color w:val="5F5F5F"/>
            <w:sz w:val="18"/>
          </w:rPr>
          <w:t>法務部及所屬機關提供政府資訊收費標準</w:t>
        </w:r>
      </w:hyperlink>
      <w:r w:rsidR="00AF1B45" w:rsidRPr="005F76BF">
        <w:rPr>
          <w:rFonts w:ascii="Arial Unicode MS" w:hAnsi="Arial Unicode MS" w:hint="eastAsia"/>
          <w:color w:val="5F5F5F"/>
          <w:sz w:val="18"/>
        </w:rPr>
        <w:t>＊</w:t>
      </w:r>
      <w:hyperlink r:id="rId26" w:history="1">
        <w:r w:rsidR="005A60C0" w:rsidRPr="005F76BF">
          <w:rPr>
            <w:rStyle w:val="a3"/>
            <w:rFonts w:ascii="Arial Unicode MS" w:hAnsi="Arial Unicode MS" w:hint="eastAsia"/>
            <w:color w:val="5F5F5F"/>
            <w:sz w:val="18"/>
          </w:rPr>
          <w:t>國史館臺灣文獻館古文書閱覽複製辦法</w:t>
        </w:r>
      </w:hyperlink>
      <w:r w:rsidR="00BA0D64" w:rsidRPr="005F76BF">
        <w:rPr>
          <w:rFonts w:ascii="Arial Unicode MS" w:hAnsi="Arial Unicode MS" w:hint="eastAsia"/>
          <w:color w:val="5F5F5F"/>
          <w:sz w:val="18"/>
        </w:rPr>
        <w:t>＊</w:t>
      </w:r>
      <w:hyperlink r:id="rId27" w:history="1">
        <w:r w:rsidR="005F76BF" w:rsidRPr="005F76BF">
          <w:rPr>
            <w:rStyle w:val="a3"/>
            <w:rFonts w:ascii="Arial Unicode MS" w:hAnsi="Arial Unicode MS" w:hint="eastAsia"/>
            <w:color w:val="5F5F5F"/>
            <w:sz w:val="18"/>
          </w:rPr>
          <w:t>促進轉型正義委員會提供政府資訊收費標準</w:t>
        </w:r>
      </w:hyperlink>
      <w:r w:rsidR="00BA0D64" w:rsidRPr="005F76BF">
        <w:rPr>
          <w:rFonts w:ascii="Arial Unicode MS" w:hAnsi="Arial Unicode MS" w:hint="eastAsia"/>
          <w:color w:val="5F5F5F"/>
          <w:sz w:val="18"/>
        </w:rPr>
        <w:t>＊</w:t>
      </w:r>
      <w:hyperlink r:id="rId28" w:history="1">
        <w:r w:rsidR="00BA0D64" w:rsidRPr="00BA0D64">
          <w:rPr>
            <w:rStyle w:val="a3"/>
            <w:rFonts w:ascii="Arial Unicode MS" w:hAnsi="Arial Unicode MS" w:hint="eastAsia"/>
            <w:color w:val="5F5F5F"/>
            <w:sz w:val="18"/>
          </w:rPr>
          <w:t>政治獻金會計報告書查閱收費標準</w:t>
        </w:r>
      </w:hyperlink>
      <w:r w:rsidR="001C71F3" w:rsidRPr="005F76BF">
        <w:rPr>
          <w:rFonts w:ascii="Arial Unicode MS" w:hAnsi="Arial Unicode MS" w:hint="eastAsia"/>
          <w:color w:val="5F5F5F"/>
          <w:sz w:val="18"/>
        </w:rPr>
        <w:t>＊</w:t>
      </w:r>
      <w:hyperlink r:id="rId29" w:history="1">
        <w:r w:rsidR="001C71F3" w:rsidRPr="00735900">
          <w:rPr>
            <w:rStyle w:val="a3"/>
            <w:rFonts w:ascii="Arial Unicode MS" w:hAnsi="Arial Unicode MS" w:hint="eastAsia"/>
            <w:color w:val="5F5F5F"/>
            <w:sz w:val="18"/>
          </w:rPr>
          <w:t>國家通訊傳播委員會提供政府資訊收費標準</w:t>
        </w:r>
      </w:hyperlink>
      <w:r w:rsidR="00735900" w:rsidRPr="00735900">
        <w:rPr>
          <w:rFonts w:ascii="Arial Unicode MS" w:hAnsi="Arial Unicode MS" w:hint="eastAsia"/>
          <w:color w:val="5F5F5F"/>
          <w:sz w:val="18"/>
        </w:rPr>
        <w:t>＊</w:t>
      </w:r>
      <w:hyperlink r:id="rId30" w:history="1">
        <w:r w:rsidR="00735900" w:rsidRPr="00735900">
          <w:rPr>
            <w:rStyle w:val="a3"/>
            <w:rFonts w:ascii="Arial Unicode MS" w:hAnsi="Arial Unicode MS" w:hint="eastAsia"/>
            <w:color w:val="5F5F5F"/>
            <w:sz w:val="18"/>
          </w:rPr>
          <w:t>國家發展委員會提供政府資訊收費標準</w:t>
        </w:r>
      </w:hyperlink>
      <w:r w:rsidR="00F96BC6" w:rsidRPr="00F96BC6">
        <w:rPr>
          <w:rFonts w:ascii="Arial Unicode MS" w:hAnsi="Arial Unicode MS" w:hint="eastAsia"/>
          <w:color w:val="5F5F5F"/>
          <w:sz w:val="18"/>
        </w:rPr>
        <w:t>＊</w:t>
      </w:r>
      <w:hyperlink r:id="rId31" w:history="1">
        <w:r w:rsidR="00F96BC6" w:rsidRPr="00F96BC6">
          <w:rPr>
            <w:rStyle w:val="a3"/>
            <w:rFonts w:ascii="Arial Unicode MS" w:hAnsi="Arial Unicode MS" w:hint="eastAsia"/>
            <w:color w:val="5F5F5F"/>
            <w:sz w:val="18"/>
          </w:rPr>
          <w:t>內政部電信信令人口統計資料收費標準</w:t>
        </w:r>
      </w:hyperlink>
      <w:r w:rsidR="00742612" w:rsidRPr="00742612">
        <w:rPr>
          <w:rFonts w:ascii="Arial Unicode MS" w:hAnsi="Arial Unicode MS" w:hint="eastAsia"/>
          <w:color w:val="5F5F5F"/>
          <w:sz w:val="18"/>
        </w:rPr>
        <w:t>＊</w:t>
      </w:r>
      <w:hyperlink r:id="rId32" w:history="1">
        <w:r w:rsidR="00742612" w:rsidRPr="00742612">
          <w:rPr>
            <w:rStyle w:val="a3"/>
            <w:rFonts w:ascii="Arial Unicode MS" w:hAnsi="Arial Unicode MS" w:hint="eastAsia"/>
            <w:color w:val="5F5F5F"/>
            <w:sz w:val="18"/>
          </w:rPr>
          <w:t>行政院公共工程委員會提供政府資訊收費標準</w:t>
        </w:r>
      </w:hyperlink>
      <w:r w:rsidR="00060B60" w:rsidRPr="00682C5B">
        <w:rPr>
          <w:rFonts w:hint="eastAsia"/>
          <w:color w:val="5F5F5F"/>
          <w:sz w:val="18"/>
        </w:rPr>
        <w:t>＊</w:t>
      </w:r>
      <w:hyperlink r:id="rId33" w:history="1">
        <w:r w:rsidR="00060B60" w:rsidRPr="00682C5B">
          <w:rPr>
            <w:rStyle w:val="a3"/>
            <w:rFonts w:ascii="Times New Roman" w:hAnsi="Times New Roman" w:hint="eastAsia"/>
            <w:color w:val="5F5F5F"/>
            <w:sz w:val="18"/>
          </w:rPr>
          <w:t>水文資訊收費標準</w:t>
        </w:r>
      </w:hyperlink>
    </w:p>
    <w:p w14:paraId="296F1B1B" w14:textId="77777777" w:rsidR="00C51582" w:rsidRDefault="00505467" w:rsidP="00505467">
      <w:pPr>
        <w:pStyle w:val="2"/>
      </w:pPr>
      <w:r>
        <w:rPr>
          <w:rFonts w:cs="新細明體"/>
        </w:rPr>
        <w:t>第</w:t>
      </w:r>
      <w:r>
        <w:rPr>
          <w:rFonts w:cs="新細明體"/>
        </w:rPr>
        <w:t>23</w:t>
      </w:r>
      <w:r>
        <w:rPr>
          <w:rFonts w:cs="新細明體"/>
        </w:rPr>
        <w:t>條</w:t>
      </w:r>
      <w:r w:rsidR="00A00F87" w:rsidRPr="00A00F87">
        <w:rPr>
          <w:rFonts w:cs="新細明體"/>
        </w:rPr>
        <w:t>（</w:t>
      </w:r>
      <w:r w:rsidR="0025055D" w:rsidRPr="00A00F87">
        <w:rPr>
          <w:rFonts w:hint="eastAsia"/>
        </w:rPr>
        <w:t>違法之懲戒或懲處</w:t>
      </w:r>
      <w:r w:rsidR="00C51582">
        <w:rPr>
          <w:rFonts w:hint="eastAsia"/>
        </w:rPr>
        <w:t>）</w:t>
      </w:r>
    </w:p>
    <w:p w14:paraId="6A3E2BC1" w14:textId="708AF972" w:rsidR="00DE792B" w:rsidRPr="00D17E5B"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rPr>
        <w:t>﹝</w:t>
      </w:r>
      <w:r w:rsidRPr="00C51582">
        <w:rPr>
          <w:rFonts w:asciiTheme="minorHAnsi" w:hAnsiTheme="minorHAnsi" w:hint="eastAsia"/>
          <w:color w:val="404040" w:themeColor="text1" w:themeTint="BF"/>
          <w:sz w:val="18"/>
        </w:rPr>
        <w:t>1</w:t>
      </w:r>
      <w:r w:rsidRPr="00C51582">
        <w:rPr>
          <w:rFonts w:asciiTheme="minorHAnsi" w:hAnsiTheme="minorHAnsi" w:hint="eastAsia"/>
          <w:color w:val="404040" w:themeColor="text1" w:themeTint="BF"/>
          <w:sz w:val="18"/>
        </w:rPr>
        <w:t>﹞</w:t>
      </w:r>
      <w:r w:rsidR="00D756E5" w:rsidRPr="00D17E5B">
        <w:rPr>
          <w:rFonts w:ascii="Arial Unicode MS" w:hAnsi="Arial Unicode MS" w:cs="新細明體"/>
          <w:color w:val="17365D"/>
        </w:rPr>
        <w:t>公務員執行職務違反本法規定者，應按其情節輕重，依法予以懲戒或懲處。</w:t>
      </w:r>
    </w:p>
    <w:p w14:paraId="21E3C9BB" w14:textId="77777777" w:rsidR="00C51582" w:rsidRDefault="00505467" w:rsidP="00505467">
      <w:pPr>
        <w:pStyle w:val="2"/>
      </w:pPr>
      <w:bookmarkStart w:id="24" w:name="a24"/>
      <w:bookmarkEnd w:id="24"/>
      <w:r w:rsidRPr="00505467">
        <w:t>第</w:t>
      </w:r>
      <w:r w:rsidRPr="00505467">
        <w:t>24</w:t>
      </w:r>
      <w:r w:rsidRPr="00505467">
        <w:t>條</w:t>
      </w:r>
      <w:r w:rsidR="00A00F87" w:rsidRPr="00505467">
        <w:t>（</w:t>
      </w:r>
      <w:r w:rsidR="0025055D" w:rsidRPr="00505467">
        <w:rPr>
          <w:rFonts w:hint="eastAsia"/>
        </w:rPr>
        <w:t>施行日</w:t>
      </w:r>
      <w:r w:rsidR="00C51582">
        <w:rPr>
          <w:rFonts w:hint="eastAsia"/>
        </w:rPr>
        <w:t>）</w:t>
      </w:r>
    </w:p>
    <w:p w14:paraId="15CB2C8B" w14:textId="4504562D" w:rsidR="00D756E5" w:rsidRPr="00D17E5B" w:rsidRDefault="00C51582" w:rsidP="00EE710E">
      <w:pPr>
        <w:widowControl/>
        <w:ind w:left="181"/>
        <w:jc w:val="both"/>
        <w:rPr>
          <w:rFonts w:ascii="Arial Unicode MS" w:hAnsi="Arial Unicode MS" w:cs="新細明體"/>
          <w:color w:val="17365D"/>
        </w:rPr>
      </w:pPr>
      <w:r w:rsidRPr="00C51582">
        <w:rPr>
          <w:rFonts w:asciiTheme="minorHAnsi" w:hAnsiTheme="minorHAnsi" w:hint="eastAsia"/>
          <w:color w:val="404040" w:themeColor="text1" w:themeTint="BF"/>
          <w:sz w:val="18"/>
        </w:rPr>
        <w:t>﹝</w:t>
      </w:r>
      <w:r w:rsidRPr="00C51582">
        <w:rPr>
          <w:rFonts w:asciiTheme="minorHAnsi" w:hAnsiTheme="minorHAnsi" w:hint="eastAsia"/>
          <w:color w:val="404040" w:themeColor="text1" w:themeTint="BF"/>
          <w:sz w:val="18"/>
        </w:rPr>
        <w:t>1</w:t>
      </w:r>
      <w:r w:rsidRPr="00C51582">
        <w:rPr>
          <w:rFonts w:asciiTheme="minorHAnsi" w:hAnsiTheme="minorHAnsi" w:hint="eastAsia"/>
          <w:color w:val="404040" w:themeColor="text1" w:themeTint="BF"/>
          <w:sz w:val="18"/>
        </w:rPr>
        <w:t>﹞</w:t>
      </w:r>
      <w:r w:rsidR="00D756E5" w:rsidRPr="00D17E5B">
        <w:rPr>
          <w:rFonts w:ascii="Arial Unicode MS" w:hAnsi="Arial Unicode MS" w:cs="新細明體"/>
          <w:color w:val="17365D"/>
        </w:rPr>
        <w:t>本法自公布日施行。</w:t>
      </w:r>
    </w:p>
    <w:p w14:paraId="2E788F36" w14:textId="77777777" w:rsidR="00FC5363" w:rsidRPr="00A00F87" w:rsidRDefault="00FC5363" w:rsidP="006A173C">
      <w:pPr>
        <w:ind w:left="119"/>
        <w:jc w:val="both"/>
        <w:rPr>
          <w:rFonts w:ascii="Arial Unicode MS" w:hAnsi="Arial Unicode MS"/>
          <w:color w:val="666699"/>
        </w:rPr>
      </w:pPr>
    </w:p>
    <w:p w14:paraId="621AE5BA" w14:textId="77777777" w:rsidR="00A00F87" w:rsidRPr="00A00F87" w:rsidRDefault="00A00F87" w:rsidP="006A173C">
      <w:pPr>
        <w:ind w:left="119"/>
        <w:jc w:val="both"/>
        <w:rPr>
          <w:rFonts w:ascii="Arial Unicode MS" w:hAnsi="Arial Unicode MS"/>
          <w:color w:val="666699"/>
        </w:rPr>
      </w:pPr>
    </w:p>
    <w:p w14:paraId="6BE69897" w14:textId="77777777" w:rsidR="006C7375" w:rsidRPr="00C1655B" w:rsidRDefault="006C7375" w:rsidP="006C7375">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A20C48">
        <w:rPr>
          <w:rStyle w:val="a3"/>
          <w:rFonts w:ascii="Arial Unicode MS" w:hAnsi="Arial Unicode MS" w:hint="eastAsia"/>
          <w:b/>
          <w:sz w:val="18"/>
          <w:u w:val="none"/>
        </w:rPr>
        <w:t>〉〉</w:t>
      </w:r>
    </w:p>
    <w:p w14:paraId="43AF6D55" w14:textId="459437F2" w:rsidR="006A173C" w:rsidRPr="006C7375" w:rsidRDefault="006C7375" w:rsidP="006C7375">
      <w:pPr>
        <w:ind w:leftChars="71" w:left="142"/>
        <w:jc w:val="both"/>
        <w:rPr>
          <w:rFonts w:ascii="Arial Unicode MS" w:hAnsi="Arial Unicode MS"/>
          <w:color w:val="666699"/>
        </w:rPr>
      </w:pPr>
      <w:r w:rsidRPr="003D460F">
        <w:rPr>
          <w:rFonts w:hint="eastAsia"/>
          <w:color w:val="5F5F5F"/>
          <w:sz w:val="18"/>
          <w:szCs w:val="18"/>
        </w:rPr>
        <w:t>【編註】本檔法規資料</w:t>
      </w:r>
      <w:r>
        <w:rPr>
          <w:rFonts w:hint="eastAsia"/>
          <w:color w:val="5F5F5F"/>
          <w:sz w:val="18"/>
          <w:szCs w:val="18"/>
        </w:rPr>
        <w:t>來源為</w:t>
      </w:r>
      <w:r w:rsidRPr="003D460F">
        <w:rPr>
          <w:rFonts w:hint="eastAsia"/>
          <w:color w:val="5F5F5F"/>
          <w:sz w:val="18"/>
          <w:szCs w:val="18"/>
          <w:lang w:eastAsia="zh-HK"/>
        </w:rPr>
        <w:t>官方</w:t>
      </w:r>
      <w:r w:rsidRPr="003D460F">
        <w:rPr>
          <w:rFonts w:hint="eastAsia"/>
          <w:color w:val="5F5F5F"/>
          <w:sz w:val="18"/>
          <w:szCs w:val="18"/>
        </w:rPr>
        <w:t>資訊</w:t>
      </w:r>
      <w:r w:rsidRPr="00583EAE">
        <w:rPr>
          <w:rFonts w:hint="eastAsia"/>
          <w:color w:val="5F5F5F"/>
          <w:sz w:val="18"/>
          <w:szCs w:val="18"/>
        </w:rPr>
        <w:t>網，</w:t>
      </w:r>
      <w:r w:rsidRPr="00583EAE">
        <w:rPr>
          <w:rFonts w:ascii="Arial Unicode MS" w:hAnsi="Arial Unicode MS" w:hint="eastAsia"/>
          <w:color w:val="5F5F5F"/>
          <w:sz w:val="18"/>
          <w:szCs w:val="18"/>
        </w:rPr>
        <w:t>提供學習與參考為原則</w:t>
      </w:r>
      <w:r w:rsidRPr="00583EAE">
        <w:rPr>
          <w:rFonts w:hint="eastAsia"/>
          <w:color w:val="5F5F5F"/>
          <w:sz w:val="18"/>
          <w:szCs w:val="18"/>
        </w:rPr>
        <w:t>，如需引</w:t>
      </w:r>
      <w:r w:rsidRPr="003D460F">
        <w:rPr>
          <w:rFonts w:hint="eastAsia"/>
          <w:color w:val="5F5F5F"/>
          <w:sz w:val="18"/>
          <w:szCs w:val="18"/>
        </w:rPr>
        <w:t>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4"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6A173C" w:rsidRPr="006C7375">
      <w:footerReference w:type="even" r:id="rId35"/>
      <w:footerReference w:type="default" r:id="rId3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79B37" w14:textId="77777777" w:rsidR="00F46BD5" w:rsidRDefault="00F46BD5">
      <w:r>
        <w:separator/>
      </w:r>
    </w:p>
  </w:endnote>
  <w:endnote w:type="continuationSeparator" w:id="0">
    <w:p w14:paraId="79BBB75E" w14:textId="77777777" w:rsidR="00F46BD5" w:rsidRDefault="00F4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6F1C" w14:textId="77777777" w:rsidR="00BA0D64" w:rsidRDefault="00BA0D6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4806289" w14:textId="77777777" w:rsidR="00BA0D64" w:rsidRDefault="00BA0D6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CE17" w14:textId="77777777" w:rsidR="00BA0D64" w:rsidRDefault="00BA0D6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5652831" w14:textId="77777777" w:rsidR="00BA0D64" w:rsidRPr="003C741E" w:rsidRDefault="00BA0D64">
    <w:pPr>
      <w:pStyle w:val="a6"/>
      <w:ind w:right="360"/>
      <w:jc w:val="right"/>
      <w:rPr>
        <w:rFonts w:ascii="Arial Unicode MS" w:hAnsi="Arial Unicode MS"/>
        <w:sz w:val="18"/>
      </w:rPr>
    </w:pPr>
    <w:r>
      <w:rPr>
        <w:rFonts w:ascii="Arial Unicode MS" w:hAnsi="Arial Unicode MS" w:hint="eastAsia"/>
        <w:sz w:val="18"/>
      </w:rPr>
      <w:t>〈〈</w:t>
    </w:r>
    <w:r w:rsidRPr="003C741E">
      <w:rPr>
        <w:rFonts w:ascii="Arial Unicode MS" w:hAnsi="Arial Unicode MS" w:hint="eastAsia"/>
        <w:sz w:val="18"/>
      </w:rPr>
      <w:t>政府資訊公開法</w:t>
    </w:r>
    <w:r>
      <w:rPr>
        <w:rFonts w:ascii="Arial Unicode MS" w:hAnsi="Arial Unicode MS" w:hint="eastAsia"/>
        <w:sz w:val="18"/>
      </w:rPr>
      <w:t>〉〉</w:t>
    </w:r>
    <w:r w:rsidRPr="003C741E">
      <w:rPr>
        <w:rFonts w:ascii="Arial Unicode MS" w:hAnsi="Arial Unicode MS" w:hint="eastAsia"/>
        <w:sz w:val="18"/>
      </w:rPr>
      <w:t>S-link</w:t>
    </w:r>
    <w:r w:rsidRPr="003C741E">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0BE11" w14:textId="77777777" w:rsidR="00F46BD5" w:rsidRDefault="00F46BD5">
      <w:r>
        <w:separator/>
      </w:r>
    </w:p>
  </w:footnote>
  <w:footnote w:type="continuationSeparator" w:id="0">
    <w:p w14:paraId="56B5E219" w14:textId="77777777" w:rsidR="00F46BD5" w:rsidRDefault="00F46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821042003">
    <w:abstractNumId w:val="0"/>
  </w:num>
  <w:num w:numId="2" w16cid:durableId="718355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04436"/>
    <w:rsid w:val="0004551D"/>
    <w:rsid w:val="00060B60"/>
    <w:rsid w:val="000C5195"/>
    <w:rsid w:val="001051C1"/>
    <w:rsid w:val="00126818"/>
    <w:rsid w:val="001C71F3"/>
    <w:rsid w:val="001D1377"/>
    <w:rsid w:val="001D15E9"/>
    <w:rsid w:val="001F0389"/>
    <w:rsid w:val="0025055D"/>
    <w:rsid w:val="002778DB"/>
    <w:rsid w:val="00283A4B"/>
    <w:rsid w:val="00293FFE"/>
    <w:rsid w:val="00295985"/>
    <w:rsid w:val="002A454E"/>
    <w:rsid w:val="002D1156"/>
    <w:rsid w:val="002D3E4D"/>
    <w:rsid w:val="002F465C"/>
    <w:rsid w:val="003101B3"/>
    <w:rsid w:val="003162A5"/>
    <w:rsid w:val="003222AE"/>
    <w:rsid w:val="003B1712"/>
    <w:rsid w:val="003B40F5"/>
    <w:rsid w:val="003C741E"/>
    <w:rsid w:val="003D69AA"/>
    <w:rsid w:val="003F3E9F"/>
    <w:rsid w:val="00433F0A"/>
    <w:rsid w:val="00455172"/>
    <w:rsid w:val="004A0CC8"/>
    <w:rsid w:val="004A1284"/>
    <w:rsid w:val="004B2535"/>
    <w:rsid w:val="004C1B19"/>
    <w:rsid w:val="004E5C29"/>
    <w:rsid w:val="004F67DB"/>
    <w:rsid w:val="00505467"/>
    <w:rsid w:val="00566A00"/>
    <w:rsid w:val="00567A84"/>
    <w:rsid w:val="0058305B"/>
    <w:rsid w:val="00583EAE"/>
    <w:rsid w:val="0058535A"/>
    <w:rsid w:val="0058696A"/>
    <w:rsid w:val="005A60C0"/>
    <w:rsid w:val="005E24E1"/>
    <w:rsid w:val="005E460B"/>
    <w:rsid w:val="005E530E"/>
    <w:rsid w:val="005E6C84"/>
    <w:rsid w:val="005F3791"/>
    <w:rsid w:val="005F76BF"/>
    <w:rsid w:val="006043EA"/>
    <w:rsid w:val="00653AFA"/>
    <w:rsid w:val="006A173C"/>
    <w:rsid w:val="006C7375"/>
    <w:rsid w:val="006D5DDF"/>
    <w:rsid w:val="006F3CE7"/>
    <w:rsid w:val="00735900"/>
    <w:rsid w:val="00742612"/>
    <w:rsid w:val="00753831"/>
    <w:rsid w:val="00770431"/>
    <w:rsid w:val="00793EFD"/>
    <w:rsid w:val="007C14CF"/>
    <w:rsid w:val="007C5802"/>
    <w:rsid w:val="007C7904"/>
    <w:rsid w:val="00815129"/>
    <w:rsid w:val="00820767"/>
    <w:rsid w:val="00863159"/>
    <w:rsid w:val="008711EC"/>
    <w:rsid w:val="008849C4"/>
    <w:rsid w:val="008A01A3"/>
    <w:rsid w:val="008B7298"/>
    <w:rsid w:val="00921694"/>
    <w:rsid w:val="00930322"/>
    <w:rsid w:val="0093124E"/>
    <w:rsid w:val="00946D60"/>
    <w:rsid w:val="00957104"/>
    <w:rsid w:val="00960341"/>
    <w:rsid w:val="00967321"/>
    <w:rsid w:val="009879F2"/>
    <w:rsid w:val="009B6AD5"/>
    <w:rsid w:val="009E0895"/>
    <w:rsid w:val="009F4773"/>
    <w:rsid w:val="00A00F87"/>
    <w:rsid w:val="00A106C4"/>
    <w:rsid w:val="00A518F7"/>
    <w:rsid w:val="00A6011A"/>
    <w:rsid w:val="00A76490"/>
    <w:rsid w:val="00A87D0C"/>
    <w:rsid w:val="00AB0E59"/>
    <w:rsid w:val="00AB2AAD"/>
    <w:rsid w:val="00AC4F2D"/>
    <w:rsid w:val="00AE4E3C"/>
    <w:rsid w:val="00AE62C2"/>
    <w:rsid w:val="00AF1B45"/>
    <w:rsid w:val="00B01C5D"/>
    <w:rsid w:val="00B02403"/>
    <w:rsid w:val="00B057AF"/>
    <w:rsid w:val="00B06981"/>
    <w:rsid w:val="00B15ED9"/>
    <w:rsid w:val="00B31273"/>
    <w:rsid w:val="00B33023"/>
    <w:rsid w:val="00B33F6A"/>
    <w:rsid w:val="00B36C25"/>
    <w:rsid w:val="00B4076B"/>
    <w:rsid w:val="00B7580A"/>
    <w:rsid w:val="00B85B0E"/>
    <w:rsid w:val="00B967F5"/>
    <w:rsid w:val="00BA0D64"/>
    <w:rsid w:val="00BB6C00"/>
    <w:rsid w:val="00BC70EF"/>
    <w:rsid w:val="00BD4C3B"/>
    <w:rsid w:val="00C03492"/>
    <w:rsid w:val="00C32A7C"/>
    <w:rsid w:val="00C32EEF"/>
    <w:rsid w:val="00C51582"/>
    <w:rsid w:val="00C5727A"/>
    <w:rsid w:val="00C5761A"/>
    <w:rsid w:val="00C63AE8"/>
    <w:rsid w:val="00C86068"/>
    <w:rsid w:val="00CB552C"/>
    <w:rsid w:val="00CC29AB"/>
    <w:rsid w:val="00CF6025"/>
    <w:rsid w:val="00D01B94"/>
    <w:rsid w:val="00D12D96"/>
    <w:rsid w:val="00D132FF"/>
    <w:rsid w:val="00D163AC"/>
    <w:rsid w:val="00D17E5B"/>
    <w:rsid w:val="00D228D6"/>
    <w:rsid w:val="00D338F3"/>
    <w:rsid w:val="00D36745"/>
    <w:rsid w:val="00D52640"/>
    <w:rsid w:val="00D756E5"/>
    <w:rsid w:val="00DB5B2C"/>
    <w:rsid w:val="00DC7F4C"/>
    <w:rsid w:val="00DE792B"/>
    <w:rsid w:val="00DF1873"/>
    <w:rsid w:val="00DF29F9"/>
    <w:rsid w:val="00E00D3F"/>
    <w:rsid w:val="00E21BF7"/>
    <w:rsid w:val="00E4019B"/>
    <w:rsid w:val="00E50A5F"/>
    <w:rsid w:val="00E51B93"/>
    <w:rsid w:val="00E738C3"/>
    <w:rsid w:val="00E7580F"/>
    <w:rsid w:val="00ED02E4"/>
    <w:rsid w:val="00ED79EF"/>
    <w:rsid w:val="00EE0517"/>
    <w:rsid w:val="00EE710E"/>
    <w:rsid w:val="00F21F6B"/>
    <w:rsid w:val="00F3421C"/>
    <w:rsid w:val="00F46BD5"/>
    <w:rsid w:val="00F53762"/>
    <w:rsid w:val="00F9057B"/>
    <w:rsid w:val="00F96BC6"/>
    <w:rsid w:val="00FC5363"/>
    <w:rsid w:val="00FD03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A2AA509"/>
  <w15:docId w15:val="{99B68549-0AE7-4AE3-A9D3-50FE3D9A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3F3E9F"/>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505467"/>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EE710E"/>
  </w:style>
  <w:style w:type="paragraph" w:styleId="21">
    <w:name w:val="toc 2"/>
    <w:basedOn w:val="a"/>
    <w:next w:val="a"/>
    <w:autoRedefine/>
    <w:semiHidden/>
    <w:rsid w:val="00EE710E"/>
    <w:pPr>
      <w:ind w:leftChars="200" w:left="480"/>
    </w:pPr>
  </w:style>
  <w:style w:type="paragraph" w:styleId="3">
    <w:name w:val="toc 3"/>
    <w:basedOn w:val="a"/>
    <w:next w:val="a"/>
    <w:autoRedefine/>
    <w:semiHidden/>
    <w:rsid w:val="00EE710E"/>
    <w:pPr>
      <w:ind w:leftChars="400" w:left="960"/>
    </w:pPr>
  </w:style>
  <w:style w:type="paragraph" w:styleId="4">
    <w:name w:val="toc 4"/>
    <w:basedOn w:val="a"/>
    <w:next w:val="a"/>
    <w:autoRedefine/>
    <w:semiHidden/>
    <w:rsid w:val="00EE710E"/>
    <w:pPr>
      <w:ind w:leftChars="600" w:left="1440"/>
    </w:pPr>
  </w:style>
  <w:style w:type="paragraph" w:styleId="5">
    <w:name w:val="toc 5"/>
    <w:basedOn w:val="a"/>
    <w:next w:val="a"/>
    <w:autoRedefine/>
    <w:semiHidden/>
    <w:rsid w:val="00EE710E"/>
    <w:pPr>
      <w:ind w:leftChars="800" w:left="1920"/>
    </w:pPr>
  </w:style>
  <w:style w:type="paragraph" w:styleId="6">
    <w:name w:val="toc 6"/>
    <w:basedOn w:val="a"/>
    <w:next w:val="a"/>
    <w:autoRedefine/>
    <w:semiHidden/>
    <w:rsid w:val="00EE710E"/>
    <w:pPr>
      <w:ind w:leftChars="1000" w:left="2400"/>
    </w:pPr>
  </w:style>
  <w:style w:type="paragraph" w:styleId="7">
    <w:name w:val="toc 7"/>
    <w:basedOn w:val="a"/>
    <w:next w:val="a"/>
    <w:autoRedefine/>
    <w:semiHidden/>
    <w:rsid w:val="00EE710E"/>
    <w:pPr>
      <w:ind w:leftChars="1200" w:left="2880"/>
    </w:pPr>
  </w:style>
  <w:style w:type="paragraph" w:styleId="8">
    <w:name w:val="toc 8"/>
    <w:basedOn w:val="a"/>
    <w:next w:val="a"/>
    <w:autoRedefine/>
    <w:semiHidden/>
    <w:rsid w:val="00EE710E"/>
    <w:pPr>
      <w:ind w:leftChars="1400" w:left="3360"/>
    </w:pPr>
  </w:style>
  <w:style w:type="paragraph" w:styleId="9">
    <w:name w:val="toc 9"/>
    <w:basedOn w:val="a"/>
    <w:next w:val="a"/>
    <w:autoRedefine/>
    <w:semiHidden/>
    <w:rsid w:val="00EE710E"/>
    <w:pPr>
      <w:ind w:leftChars="1600" w:left="3840"/>
    </w:pPr>
  </w:style>
  <w:style w:type="paragraph" w:styleId="a8">
    <w:name w:val="Document Map"/>
    <w:basedOn w:val="a"/>
    <w:link w:val="a9"/>
    <w:rsid w:val="00D17E5B"/>
    <w:rPr>
      <w:rFonts w:ascii="新細明體" w:hAnsi="新細明體"/>
      <w:szCs w:val="18"/>
    </w:rPr>
  </w:style>
  <w:style w:type="character" w:customStyle="1" w:styleId="a9">
    <w:name w:val="文件引導模式 字元"/>
    <w:link w:val="a8"/>
    <w:rsid w:val="00D17E5B"/>
    <w:rPr>
      <w:rFonts w:ascii="新細明體" w:hAnsi="新細明體"/>
      <w:kern w:val="2"/>
      <w:szCs w:val="18"/>
    </w:rPr>
  </w:style>
  <w:style w:type="character" w:customStyle="1" w:styleId="20">
    <w:name w:val="標題 2 字元"/>
    <w:link w:val="2"/>
    <w:rsid w:val="00505467"/>
    <w:rPr>
      <w:rFonts w:ascii="Arial Unicode MS" w:hAnsi="Arial Unicode MS" w:cs="Arial Unicode MS"/>
      <w:bCs/>
      <w:color w:val="990000"/>
      <w:kern w:val="2"/>
      <w:szCs w:val="48"/>
    </w:rPr>
  </w:style>
  <w:style w:type="character" w:styleId="aa">
    <w:name w:val="Unresolved Mention"/>
    <w:uiPriority w:val="99"/>
    <w:semiHidden/>
    <w:unhideWhenUsed/>
    <w:rsid w:val="005F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law2/&#25919;&#24220;&#36039;&#35338;&#20844;&#38283;&#27861;&#33609;&#26696;&#26781;&#25991;&#35498;&#26126;.docx" TargetMode="External"/><Relationship Id="rId18" Type="http://schemas.openxmlformats.org/officeDocument/2006/relationships/hyperlink" Target="../law/&#20013;&#22830;&#27861;&#35215;&#27161;&#28310;&#27861;.docx" TargetMode="External"/><Relationship Id="rId26" Type="http://schemas.openxmlformats.org/officeDocument/2006/relationships/hyperlink" Target="../law3/&#22283;&#21490;&#39208;&#33274;&#28771;&#25991;&#29563;&#39208;&#21476;&#25991;&#26360;&#38321;&#35261;&#35079;&#35069;&#36774;&#27861;.docx" TargetMode="External"/><Relationship Id="rId21" Type="http://schemas.openxmlformats.org/officeDocument/2006/relationships/hyperlink" Target="../law3/&#36001;&#25919;&#37096;&#36001;&#25919;&#36039;&#35338;&#20013;&#24515;&#25552;&#20379;&#36001;&#31237;&#36039;&#35338;&#25910;&#36027;&#27161;&#28310;.docx" TargetMode="External"/><Relationship Id="rId34" Type="http://schemas.openxmlformats.org/officeDocument/2006/relationships/hyperlink" Target="https://www.6laws.net/comment.htm" TargetMode="External"/><Relationship Id="rId7" Type="http://schemas.openxmlformats.org/officeDocument/2006/relationships/hyperlink" Target="https://www.6laws.net/" TargetMode="External"/><Relationship Id="rId12" Type="http://schemas.openxmlformats.org/officeDocument/2006/relationships/hyperlink" Target="../../6law/law/&#25919;&#24220;&#36039;&#35338;&#20844;&#38283;&#27861;.htm" TargetMode="External"/><Relationship Id="rId17" Type="http://schemas.openxmlformats.org/officeDocument/2006/relationships/hyperlink" Target="../law1/&#26368;&#39640;&#27861;&#38498;&#21009;&#20107;&#24237;&#20855;&#21443;&#32771;&#20729;&#20540;&#35009;&#21028;01.docx" TargetMode="External"/><Relationship Id="rId25" Type="http://schemas.openxmlformats.org/officeDocument/2006/relationships/hyperlink" Target="../law3/&#27861;&#21209;&#37096;&#21450;&#25152;&#23660;&#27231;&#38364;&#25552;&#20379;&#25919;&#24220;&#36039;&#35338;&#25910;&#36027;&#27161;&#28310;.docx" TargetMode="External"/><Relationship Id="rId33" Type="http://schemas.openxmlformats.org/officeDocument/2006/relationships/hyperlink" Target="../law3/&#27700;&#25991;&#36039;&#35338;&#25910;&#36027;&#27161;&#28310;.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6laws.net/6law/law/&#25919;&#24220;&#36039;&#35338;&#20844;&#38283;&#27861;.htm" TargetMode="External"/><Relationship Id="rId20" Type="http://schemas.openxmlformats.org/officeDocument/2006/relationships/hyperlink" Target="../law3/&#21496;&#27861;&#38498;&#21450;&#25152;&#23660;&#27231;&#38364;&#25552;&#20379;&#25919;&#24220;&#36039;&#35338;&#25910;&#36027;&#27161;&#28310;.docx" TargetMode="External"/><Relationship Id="rId29" Type="http://schemas.openxmlformats.org/officeDocument/2006/relationships/hyperlink" Target="../law3/&#22283;&#23478;&#36890;&#35338;&#20659;&#25773;&#22996;&#21729;&#26371;&#25552;&#20379;&#25919;&#24220;&#36039;&#35338;&#25910;&#36027;&#27161;&#28310;.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nita6law" TargetMode="External"/><Relationship Id="rId24" Type="http://schemas.openxmlformats.org/officeDocument/2006/relationships/hyperlink" Target="../law3/&#21214;&#21205;&#37096;&#21450;&#25152;&#23660;&#27231;&#38364;&#25552;&#20379;&#25919;&#24220;&#36039;&#35338;&#25910;&#36027;&#27161;&#28310;.docx" TargetMode="External"/><Relationship Id="rId32" Type="http://schemas.openxmlformats.org/officeDocument/2006/relationships/hyperlink" Target="../law3/&#34892;&#25919;&#38498;&#20844;&#20849;&#24037;&#31243;&#22996;&#21729;&#26371;&#25552;&#20379;&#25919;&#24220;&#36039;&#35338;&#25910;&#36027;&#27161;&#28310;.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S-link&#38651;&#23376;&#20845;&#27861;&#32317;&#32034;&#24341;.docx" TargetMode="External"/><Relationship Id="rId23" Type="http://schemas.openxmlformats.org/officeDocument/2006/relationships/hyperlink" Target="../law3/&#20132;&#36890;&#36335;&#32178;&#25976;&#20540;&#22294;&#35215;&#36027;&#25910;&#36027;&#27161;&#28310;.docx" TargetMode="External"/><Relationship Id="rId28" Type="http://schemas.openxmlformats.org/officeDocument/2006/relationships/hyperlink" Target="../law3/&#25919;&#27835;&#29563;&#37329;&#26371;&#35336;&#22577;&#21578;&#26360;&#26597;&#38321;&#25910;&#36027;&#27161;&#28310;.docx" TargetMode="External"/><Relationship Id="rId36" Type="http://schemas.openxmlformats.org/officeDocument/2006/relationships/footer" Target="footer2.xml"/><Relationship Id="rId10" Type="http://schemas.openxmlformats.org/officeDocument/2006/relationships/hyperlink" Target="http://law.moj.gov.tw/LawClass/LawHistory.aspx?PCode=I0020026" TargetMode="External"/><Relationship Id="rId19" Type="http://schemas.openxmlformats.org/officeDocument/2006/relationships/hyperlink" Target="../law3/&#34892;&#25919;&#38498;&#28040;&#36027;&#32773;&#20445;&#35703;&#22996;&#21729;&#26371;&#25552;&#20379;&#25919;&#24220;&#36039;&#35338;&#25910;&#36027;&#27161;&#28310;.docx" TargetMode="External"/><Relationship Id="rId31" Type="http://schemas.openxmlformats.org/officeDocument/2006/relationships/hyperlink" Target="../law3/&#20839;&#25919;&#37096;&#38651;&#20449;&#20449;&#20196;&#20154;&#21475;&#32113;&#35336;&#36039;&#26009;&#25910;&#36027;&#27161;&#28310;.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5686;&#23519;&#23526;&#29992;&#27861;&#20196;&#32034;&#24341;.docx" TargetMode="External"/><Relationship Id="rId22" Type="http://schemas.openxmlformats.org/officeDocument/2006/relationships/hyperlink" Target="../law3/&#20839;&#25919;&#37096;&#21450;&#25152;&#23660;&#27231;&#38364;&#25552;&#20379;&#25919;&#24220;&#36039;&#35338;&#25910;&#36027;&#27161;&#28310;.docx" TargetMode="External"/><Relationship Id="rId27" Type="http://schemas.openxmlformats.org/officeDocument/2006/relationships/hyperlink" Target="../law3/&#20419;&#36914;&#36681;&#22411;&#27491;&#32681;&#22996;&#21729;&#26371;&#25552;&#20379;&#25919;&#24220;&#36039;&#35338;&#25910;&#36027;&#27161;&#28310;.docx" TargetMode="External"/><Relationship Id="rId30" Type="http://schemas.openxmlformats.org/officeDocument/2006/relationships/hyperlink" Target="../law3/&#22283;&#23478;&#30332;&#23637;&#22996;&#21729;&#26371;&#25552;&#20379;&#25919;&#24220;&#36039;&#35338;&#25910;&#36027;&#27161;&#28310;.docx"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Links>
    <vt:vector size="240" baseType="variant">
      <vt:variant>
        <vt:i4>2949124</vt:i4>
      </vt:variant>
      <vt:variant>
        <vt:i4>117</vt:i4>
      </vt:variant>
      <vt:variant>
        <vt:i4>0</vt:i4>
      </vt:variant>
      <vt:variant>
        <vt:i4>5</vt:i4>
      </vt:variant>
      <vt:variant>
        <vt:lpwstr>mailto:anita399646@hotmail.com</vt:lpwstr>
      </vt:variant>
      <vt:variant>
        <vt:lpwstr/>
      </vt:variant>
      <vt:variant>
        <vt:i4>8192049</vt:i4>
      </vt:variant>
      <vt:variant>
        <vt:i4>114</vt:i4>
      </vt:variant>
      <vt:variant>
        <vt:i4>0</vt:i4>
      </vt:variant>
      <vt:variant>
        <vt:i4>5</vt:i4>
      </vt:variant>
      <vt:variant>
        <vt:lpwstr>http://law.moj.gov.tw/</vt:lpwstr>
      </vt:variant>
      <vt:variant>
        <vt:lpwstr/>
      </vt:variant>
      <vt:variant>
        <vt:i4>6225996</vt:i4>
      </vt:variant>
      <vt:variant>
        <vt:i4>111</vt:i4>
      </vt:variant>
      <vt:variant>
        <vt:i4>0</vt:i4>
      </vt:variant>
      <vt:variant>
        <vt:i4>5</vt:i4>
      </vt:variant>
      <vt:variant>
        <vt:lpwstr>http://www.ly.gov.tw/</vt:lpwstr>
      </vt:variant>
      <vt:variant>
        <vt:lpwstr/>
      </vt:variant>
      <vt:variant>
        <vt:i4>786499</vt:i4>
      </vt:variant>
      <vt:variant>
        <vt:i4>108</vt:i4>
      </vt:variant>
      <vt:variant>
        <vt:i4>0</vt:i4>
      </vt:variant>
      <vt:variant>
        <vt:i4>5</vt:i4>
      </vt:variant>
      <vt:variant>
        <vt:lpwstr>http://www.president.gov.tw/</vt:lpwstr>
      </vt:variant>
      <vt:variant>
        <vt:lpwstr/>
      </vt:variant>
      <vt:variant>
        <vt:i4>7274612</vt:i4>
      </vt:variant>
      <vt:variant>
        <vt:i4>105</vt:i4>
      </vt:variant>
      <vt:variant>
        <vt:i4>0</vt:i4>
      </vt:variant>
      <vt:variant>
        <vt:i4>5</vt:i4>
      </vt:variant>
      <vt:variant>
        <vt:lpwstr/>
      </vt:variant>
      <vt:variant>
        <vt:lpwstr>top</vt:lpwstr>
      </vt:variant>
      <vt:variant>
        <vt:i4>-664038011</vt:i4>
      </vt:variant>
      <vt:variant>
        <vt:i4>102</vt:i4>
      </vt:variant>
      <vt:variant>
        <vt:i4>0</vt:i4>
      </vt:variant>
      <vt:variant>
        <vt:i4>5</vt:i4>
      </vt:variant>
      <vt:variant>
        <vt:lpwstr>../law3/國史館臺灣文獻館古文書閱覽複製辦法.doc</vt:lpwstr>
      </vt:variant>
      <vt:variant>
        <vt:lpwstr/>
      </vt:variant>
      <vt:variant>
        <vt:i4>-1315016393</vt:i4>
      </vt:variant>
      <vt:variant>
        <vt:i4>99</vt:i4>
      </vt:variant>
      <vt:variant>
        <vt:i4>0</vt:i4>
      </vt:variant>
      <vt:variant>
        <vt:i4>5</vt:i4>
      </vt:variant>
      <vt:variant>
        <vt:lpwstr>../law3/法務部及所屬機關提供政府資訊收費標準.doc</vt:lpwstr>
      </vt:variant>
      <vt:variant>
        <vt:lpwstr/>
      </vt:variant>
      <vt:variant>
        <vt:i4>-1315811524</vt:i4>
      </vt:variant>
      <vt:variant>
        <vt:i4>96</vt:i4>
      </vt:variant>
      <vt:variant>
        <vt:i4>0</vt:i4>
      </vt:variant>
      <vt:variant>
        <vt:i4>5</vt:i4>
      </vt:variant>
      <vt:variant>
        <vt:lpwstr>../law3/勞動部及所屬機關提供政府資訊收費標準.doc</vt:lpwstr>
      </vt:variant>
      <vt:variant>
        <vt:lpwstr/>
      </vt:variant>
      <vt:variant>
        <vt:i4>997171076</vt:i4>
      </vt:variant>
      <vt:variant>
        <vt:i4>93</vt:i4>
      </vt:variant>
      <vt:variant>
        <vt:i4>0</vt:i4>
      </vt:variant>
      <vt:variant>
        <vt:i4>5</vt:i4>
      </vt:variant>
      <vt:variant>
        <vt:lpwstr>../law3/交通路網數值圖規費收費標準.doc</vt:lpwstr>
      </vt:variant>
      <vt:variant>
        <vt:lpwstr/>
      </vt:variant>
      <vt:variant>
        <vt:i4>-2038936443</vt:i4>
      </vt:variant>
      <vt:variant>
        <vt:i4>90</vt:i4>
      </vt:variant>
      <vt:variant>
        <vt:i4>0</vt:i4>
      </vt:variant>
      <vt:variant>
        <vt:i4>5</vt:i4>
      </vt:variant>
      <vt:variant>
        <vt:lpwstr>../law3/內政部及所屬機關提供政府資訊收費標準.doc</vt:lpwstr>
      </vt:variant>
      <vt:variant>
        <vt:lpwstr/>
      </vt:variant>
      <vt:variant>
        <vt:i4>1203171633</vt:i4>
      </vt:variant>
      <vt:variant>
        <vt:i4>87</vt:i4>
      </vt:variant>
      <vt:variant>
        <vt:i4>0</vt:i4>
      </vt:variant>
      <vt:variant>
        <vt:i4>5</vt:i4>
      </vt:variant>
      <vt:variant>
        <vt:lpwstr>../law3/財政部財政資訊中心提供財稅資訊收費標準.doc</vt:lpwstr>
      </vt:variant>
      <vt:variant>
        <vt:lpwstr/>
      </vt:variant>
      <vt:variant>
        <vt:i4>-1886238576</vt:i4>
      </vt:variant>
      <vt:variant>
        <vt:i4>84</vt:i4>
      </vt:variant>
      <vt:variant>
        <vt:i4>0</vt:i4>
      </vt:variant>
      <vt:variant>
        <vt:i4>5</vt:i4>
      </vt:variant>
      <vt:variant>
        <vt:lpwstr>../law3/司法院及所屬機關提供政府資訊收費標準.doc</vt:lpwstr>
      </vt:variant>
      <vt:variant>
        <vt:lpwstr/>
      </vt:variant>
      <vt:variant>
        <vt:i4>-763848056</vt:i4>
      </vt:variant>
      <vt:variant>
        <vt:i4>81</vt:i4>
      </vt:variant>
      <vt:variant>
        <vt:i4>0</vt:i4>
      </vt:variant>
      <vt:variant>
        <vt:i4>5</vt:i4>
      </vt:variant>
      <vt:variant>
        <vt:lpwstr>../law3/行政院消費者保護委員會提供政府資訊收費標準.doc</vt:lpwstr>
      </vt:variant>
      <vt:variant>
        <vt:lpwstr/>
      </vt:variant>
      <vt:variant>
        <vt:i4>130186145</vt:i4>
      </vt:variant>
      <vt:variant>
        <vt:i4>78</vt:i4>
      </vt:variant>
      <vt:variant>
        <vt:i4>0</vt:i4>
      </vt:variant>
      <vt:variant>
        <vt:i4>5</vt:i4>
      </vt:variant>
      <vt:variant>
        <vt:lpwstr/>
      </vt:variant>
      <vt:variant>
        <vt:lpwstr>a章節索引</vt:lpwstr>
      </vt:variant>
      <vt:variant>
        <vt:i4>130186145</vt:i4>
      </vt:variant>
      <vt:variant>
        <vt:i4>75</vt:i4>
      </vt:variant>
      <vt:variant>
        <vt:i4>0</vt:i4>
      </vt:variant>
      <vt:variant>
        <vt:i4>5</vt:i4>
      </vt:variant>
      <vt:variant>
        <vt:lpwstr/>
      </vt:variant>
      <vt:variant>
        <vt:lpwstr>a章節索引</vt:lpwstr>
      </vt:variant>
      <vt:variant>
        <vt:i4>130186145</vt:i4>
      </vt:variant>
      <vt:variant>
        <vt:i4>72</vt:i4>
      </vt:variant>
      <vt:variant>
        <vt:i4>0</vt:i4>
      </vt:variant>
      <vt:variant>
        <vt:i4>5</vt:i4>
      </vt:variant>
      <vt:variant>
        <vt:lpwstr/>
      </vt:variant>
      <vt:variant>
        <vt:lpwstr>a章節索引</vt:lpwstr>
      </vt:variant>
      <vt:variant>
        <vt:i4>3211361</vt:i4>
      </vt:variant>
      <vt:variant>
        <vt:i4>69</vt:i4>
      </vt:variant>
      <vt:variant>
        <vt:i4>0</vt:i4>
      </vt:variant>
      <vt:variant>
        <vt:i4>5</vt:i4>
      </vt:variant>
      <vt:variant>
        <vt:lpwstr/>
      </vt:variant>
      <vt:variant>
        <vt:lpwstr>a14</vt:lpwstr>
      </vt:variant>
      <vt:variant>
        <vt:i4>3211361</vt:i4>
      </vt:variant>
      <vt:variant>
        <vt:i4>66</vt:i4>
      </vt:variant>
      <vt:variant>
        <vt:i4>0</vt:i4>
      </vt:variant>
      <vt:variant>
        <vt:i4>5</vt:i4>
      </vt:variant>
      <vt:variant>
        <vt:lpwstr/>
      </vt:variant>
      <vt:variant>
        <vt:lpwstr>a10</vt:lpwstr>
      </vt:variant>
      <vt:variant>
        <vt:i4>3211361</vt:i4>
      </vt:variant>
      <vt:variant>
        <vt:i4>63</vt:i4>
      </vt:variant>
      <vt:variant>
        <vt:i4>0</vt:i4>
      </vt:variant>
      <vt:variant>
        <vt:i4>5</vt:i4>
      </vt:variant>
      <vt:variant>
        <vt:lpwstr/>
      </vt:variant>
      <vt:variant>
        <vt:lpwstr>a12</vt:lpwstr>
      </vt:variant>
      <vt:variant>
        <vt:i4>3211361</vt:i4>
      </vt:variant>
      <vt:variant>
        <vt:i4>60</vt:i4>
      </vt:variant>
      <vt:variant>
        <vt:i4>0</vt:i4>
      </vt:variant>
      <vt:variant>
        <vt:i4>5</vt:i4>
      </vt:variant>
      <vt:variant>
        <vt:lpwstr/>
      </vt:variant>
      <vt:variant>
        <vt:lpwstr>a11</vt:lpwstr>
      </vt:variant>
      <vt:variant>
        <vt:i4>3735649</vt:i4>
      </vt:variant>
      <vt:variant>
        <vt:i4>57</vt:i4>
      </vt:variant>
      <vt:variant>
        <vt:i4>0</vt:i4>
      </vt:variant>
      <vt:variant>
        <vt:i4>5</vt:i4>
      </vt:variant>
      <vt:variant>
        <vt:lpwstr/>
      </vt:variant>
      <vt:variant>
        <vt:lpwstr>a9</vt:lpwstr>
      </vt:variant>
      <vt:variant>
        <vt:i4>3211361</vt:i4>
      </vt:variant>
      <vt:variant>
        <vt:i4>54</vt:i4>
      </vt:variant>
      <vt:variant>
        <vt:i4>0</vt:i4>
      </vt:variant>
      <vt:variant>
        <vt:i4>5</vt:i4>
      </vt:variant>
      <vt:variant>
        <vt:lpwstr/>
      </vt:variant>
      <vt:variant>
        <vt:lpwstr>a10</vt:lpwstr>
      </vt:variant>
      <vt:variant>
        <vt:i4>3670113</vt:i4>
      </vt:variant>
      <vt:variant>
        <vt:i4>51</vt:i4>
      </vt:variant>
      <vt:variant>
        <vt:i4>0</vt:i4>
      </vt:variant>
      <vt:variant>
        <vt:i4>5</vt:i4>
      </vt:variant>
      <vt:variant>
        <vt:lpwstr/>
      </vt:variant>
      <vt:variant>
        <vt:lpwstr>a8</vt:lpwstr>
      </vt:variant>
      <vt:variant>
        <vt:i4>130186145</vt:i4>
      </vt:variant>
      <vt:variant>
        <vt:i4>48</vt:i4>
      </vt:variant>
      <vt:variant>
        <vt:i4>0</vt:i4>
      </vt:variant>
      <vt:variant>
        <vt:i4>5</vt:i4>
      </vt:variant>
      <vt:variant>
        <vt:lpwstr/>
      </vt:variant>
      <vt:variant>
        <vt:lpwstr>a章節索引</vt:lpwstr>
      </vt:variant>
      <vt:variant>
        <vt:i4>-1099553712</vt:i4>
      </vt:variant>
      <vt:variant>
        <vt:i4>45</vt:i4>
      </vt:variant>
      <vt:variant>
        <vt:i4>0</vt:i4>
      </vt:variant>
      <vt:variant>
        <vt:i4>5</vt:i4>
      </vt:variant>
      <vt:variant>
        <vt:lpwstr>中央法規標準法.doc</vt:lpwstr>
      </vt:variant>
      <vt:variant>
        <vt:lpwstr/>
      </vt:variant>
      <vt:variant>
        <vt:i4>3211361</vt:i4>
      </vt:variant>
      <vt:variant>
        <vt:i4>42</vt:i4>
      </vt:variant>
      <vt:variant>
        <vt:i4>0</vt:i4>
      </vt:variant>
      <vt:variant>
        <vt:i4>5</vt:i4>
      </vt:variant>
      <vt:variant>
        <vt:lpwstr/>
      </vt:variant>
      <vt:variant>
        <vt:lpwstr>a18</vt:lpwstr>
      </vt:variant>
      <vt:variant>
        <vt:i4>130186145</vt:i4>
      </vt:variant>
      <vt:variant>
        <vt:i4>39</vt:i4>
      </vt:variant>
      <vt:variant>
        <vt:i4>0</vt:i4>
      </vt:variant>
      <vt:variant>
        <vt:i4>5</vt:i4>
      </vt:variant>
      <vt:variant>
        <vt:lpwstr/>
      </vt:variant>
      <vt:variant>
        <vt:lpwstr>a章節索引</vt:lpwstr>
      </vt:variant>
      <vt:variant>
        <vt:i4>30197545</vt:i4>
      </vt:variant>
      <vt:variant>
        <vt:i4>36</vt:i4>
      </vt:variant>
      <vt:variant>
        <vt:i4>0</vt:i4>
      </vt:variant>
      <vt:variant>
        <vt:i4>5</vt:i4>
      </vt:variant>
      <vt:variant>
        <vt:lpwstr/>
      </vt:variant>
      <vt:variant>
        <vt:lpwstr>_第六章__附_則</vt:lpwstr>
      </vt:variant>
      <vt:variant>
        <vt:i4>30157765</vt:i4>
      </vt:variant>
      <vt:variant>
        <vt:i4>33</vt:i4>
      </vt:variant>
      <vt:variant>
        <vt:i4>0</vt:i4>
      </vt:variant>
      <vt:variant>
        <vt:i4>5</vt:i4>
      </vt:variant>
      <vt:variant>
        <vt:lpwstr/>
      </vt:variant>
      <vt:variant>
        <vt:lpwstr>_第五章__救_濟</vt:lpwstr>
      </vt:variant>
      <vt:variant>
        <vt:i4>-1524268650</vt:i4>
      </vt:variant>
      <vt:variant>
        <vt:i4>30</vt:i4>
      </vt:variant>
      <vt:variant>
        <vt:i4>0</vt:i4>
      </vt:variant>
      <vt:variant>
        <vt:i4>5</vt:i4>
      </vt:variant>
      <vt:variant>
        <vt:lpwstr/>
      </vt:variant>
      <vt:variant>
        <vt:lpwstr>_第四章_政府資訊公開之限制</vt:lpwstr>
      </vt:variant>
      <vt:variant>
        <vt:i4>274051346</vt:i4>
      </vt:variant>
      <vt:variant>
        <vt:i4>27</vt:i4>
      </vt:variant>
      <vt:variant>
        <vt:i4>0</vt:i4>
      </vt:variant>
      <vt:variant>
        <vt:i4>5</vt:i4>
      </vt:variant>
      <vt:variant>
        <vt:lpwstr/>
      </vt:variant>
      <vt:variant>
        <vt:lpwstr>_第三章__申請提供政府資訊</vt:lpwstr>
      </vt:variant>
      <vt:variant>
        <vt:i4>-900547606</vt:i4>
      </vt:variant>
      <vt:variant>
        <vt:i4>24</vt:i4>
      </vt:variant>
      <vt:variant>
        <vt:i4>0</vt:i4>
      </vt:variant>
      <vt:variant>
        <vt:i4>5</vt:i4>
      </vt:variant>
      <vt:variant>
        <vt:lpwstr/>
      </vt:variant>
      <vt:variant>
        <vt:lpwstr>_第二章__政府資訊之主動公開</vt:lpwstr>
      </vt:variant>
      <vt:variant>
        <vt:i4>30158909</vt:i4>
      </vt:variant>
      <vt:variant>
        <vt:i4>21</vt:i4>
      </vt:variant>
      <vt:variant>
        <vt:i4>0</vt:i4>
      </vt:variant>
      <vt:variant>
        <vt:i4>5</vt:i4>
      </vt:variant>
      <vt:variant>
        <vt:lpwstr/>
      </vt:variant>
      <vt:variant>
        <vt:lpwstr>_第一章__總_則</vt:lpwstr>
      </vt:variant>
      <vt:variant>
        <vt:i4>1092539430</vt:i4>
      </vt:variant>
      <vt:variant>
        <vt:i4>18</vt:i4>
      </vt:variant>
      <vt:variant>
        <vt:i4>0</vt:i4>
      </vt:variant>
      <vt:variant>
        <vt:i4>5</vt:i4>
      </vt:variant>
      <vt:variant>
        <vt:lpwstr>http://www.6law.idv.tw/6law/law/政府資訊公開法.htm</vt:lpwstr>
      </vt:variant>
      <vt:variant>
        <vt:lpwstr/>
      </vt:variant>
      <vt:variant>
        <vt:i4>-1476660644</vt:i4>
      </vt:variant>
      <vt:variant>
        <vt:i4>15</vt:i4>
      </vt:variant>
      <vt:variant>
        <vt:i4>0</vt:i4>
      </vt:variant>
      <vt:variant>
        <vt:i4>5</vt:i4>
      </vt:variant>
      <vt:variant>
        <vt:lpwstr>../S-link電子六法總索引.doc</vt:lpwstr>
      </vt:variant>
      <vt:variant>
        <vt:lpwstr>政府資訊公開</vt:lpwstr>
      </vt:variant>
      <vt:variant>
        <vt:i4>-2139846696</vt:i4>
      </vt:variant>
      <vt:variant>
        <vt:i4>12</vt:i4>
      </vt:variant>
      <vt:variant>
        <vt:i4>0</vt:i4>
      </vt:variant>
      <vt:variant>
        <vt:i4>5</vt:i4>
      </vt:variant>
      <vt:variant>
        <vt:lpwstr>../S-link警察實用法令索引.doc</vt:lpwstr>
      </vt:variant>
      <vt:variant>
        <vt:lpwstr>政府資訊公開法</vt:lpwstr>
      </vt:variant>
      <vt:variant>
        <vt:i4>540590006</vt:i4>
      </vt:variant>
      <vt:variant>
        <vt:i4>9</vt:i4>
      </vt:variant>
      <vt:variant>
        <vt:i4>0</vt:i4>
      </vt:variant>
      <vt:variant>
        <vt:i4>5</vt:i4>
      </vt:variant>
      <vt:variant>
        <vt:lpwstr>../law2/政府資訊公開法草案條文說明.doc</vt:lpwstr>
      </vt:variant>
      <vt:variant>
        <vt:lpwstr/>
      </vt:variant>
      <vt:variant>
        <vt:i4>91</vt:i4>
      </vt:variant>
      <vt:variant>
        <vt:i4>6</vt:i4>
      </vt:variant>
      <vt:variant>
        <vt:i4>0</vt:i4>
      </vt:variant>
      <vt:variant>
        <vt:i4>5</vt:i4>
      </vt:variant>
      <vt:variant>
        <vt:lpwstr>http://www.facebook.com/anita6law</vt:lpwstr>
      </vt:variant>
      <vt:variant>
        <vt:lpwstr/>
      </vt:variant>
      <vt:variant>
        <vt:i4>7602230</vt:i4>
      </vt:variant>
      <vt:variant>
        <vt:i4>3</vt:i4>
      </vt:variant>
      <vt:variant>
        <vt:i4>0</vt:i4>
      </vt:variant>
      <vt:variant>
        <vt:i4>5</vt:i4>
      </vt:variant>
      <vt:variant>
        <vt:lpwstr>http://law.moj.gov.tw/LawClass/LawHistoryIf.aspx?PCode=I0020026</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政府資訊公開法</dc:title>
  <dc:subject/>
  <dc:creator>S-link 電子六法-黃婉玲</dc:creator>
  <cp:keywords/>
  <dc:description/>
  <cp:lastModifiedBy>黃 6laws</cp:lastModifiedBy>
  <cp:revision>42</cp:revision>
  <dcterms:created xsi:type="dcterms:W3CDTF">2014-12-26T11:34:00Z</dcterms:created>
  <dcterms:modified xsi:type="dcterms:W3CDTF">2025-07-21T14:52:00Z</dcterms:modified>
</cp:coreProperties>
</file>