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05FF" w14:textId="76DE64F4" w:rsidR="00BA3E19" w:rsidRDefault="00532D2C" w:rsidP="00BA3E19">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1B250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3.1pt;height:33.1pt;visibility:visible;mso-wrap-style:square" o:button="t">
              <v:fill o:detectmouseclick="t"/>
              <v:imagedata r:id="rId8" o:title=""/>
            </v:shape>
          </w:pict>
        </w:r>
      </w:hyperlink>
    </w:p>
    <w:p w14:paraId="1B30F230" w14:textId="7E27D79D" w:rsidR="00BA3E19" w:rsidRDefault="00BA3E19" w:rsidP="00BA3E19">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FA4BCD">
          <w:rPr>
            <w:rStyle w:val="a3"/>
            <w:sz w:val="18"/>
            <w:szCs w:val="20"/>
          </w:rPr>
          <w:t>更新</w:t>
        </w:r>
      </w:hyperlink>
      <w:r>
        <w:rPr>
          <w:rFonts w:hint="eastAsia"/>
          <w:color w:val="7F7F7F"/>
          <w:sz w:val="18"/>
          <w:szCs w:val="20"/>
          <w:lang w:val="zh-TW"/>
        </w:rPr>
        <w:t>】</w:t>
      </w:r>
      <w:r w:rsidR="001419EC" w:rsidRPr="00532D2C">
        <w:rPr>
          <w:sz w:val="18"/>
        </w:rPr>
        <w:t>2020/7/24</w:t>
      </w:r>
      <w:r>
        <w:rPr>
          <w:rFonts w:hint="eastAsia"/>
          <w:color w:val="7F7F7F"/>
          <w:sz w:val="18"/>
          <w:szCs w:val="20"/>
          <w:lang w:val="zh-TW"/>
        </w:rPr>
        <w:t>【</w:t>
      </w:r>
      <w:hyperlink r:id="rId10" w:history="1">
        <w:r w:rsidRPr="00E767DC">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8A27C2">
          <w:rPr>
            <w:rStyle w:val="a3"/>
            <w:sz w:val="18"/>
            <w:szCs w:val="20"/>
          </w:rPr>
          <w:t>黃婉玲</w:t>
        </w:r>
      </w:hyperlink>
    </w:p>
    <w:p w14:paraId="3FC7DA27" w14:textId="77777777" w:rsidR="00E62CA3" w:rsidRPr="00B177A8" w:rsidRDefault="00C62F8F" w:rsidP="00BA3E19">
      <w:pPr>
        <w:ind w:rightChars="8" w:right="16"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8A27C2">
        <w:rPr>
          <w:rFonts w:hint="eastAsia"/>
          <w:color w:val="808000"/>
          <w:sz w:val="18"/>
          <w:szCs w:val="20"/>
        </w:rPr>
        <w:t>〉</w:t>
      </w:r>
      <w:r>
        <w:rPr>
          <w:rFonts w:hint="eastAsia"/>
          <w:color w:val="808000"/>
          <w:sz w:val="18"/>
          <w:szCs w:val="20"/>
        </w:rPr>
        <w:t>檢視</w:t>
      </w:r>
      <w:r>
        <w:rPr>
          <w:rFonts w:hint="eastAsia"/>
          <w:color w:val="808000"/>
          <w:sz w:val="18"/>
          <w:szCs w:val="20"/>
        </w:rPr>
        <w:t>--</w:t>
      </w:r>
      <w:r w:rsidR="008A27C2">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5472D7">
          <w:rPr>
            <w:rStyle w:val="a3"/>
            <w:rFonts w:ascii="Times New Roman" w:hAnsi="Times New Roman" w:hint="eastAsia"/>
            <w:sz w:val="18"/>
            <w:szCs w:val="20"/>
            <w:u w:val="none"/>
          </w:rPr>
          <w:t>功能窗格</w:t>
        </w:r>
      </w:hyperlink>
      <w:r>
        <w:rPr>
          <w:rFonts w:hint="eastAsia"/>
          <w:color w:val="808000"/>
          <w:sz w:val="18"/>
          <w:szCs w:val="20"/>
        </w:rPr>
        <w:t>）</w:t>
      </w:r>
    </w:p>
    <w:tbl>
      <w:tblPr>
        <w:tblW w:w="5063" w:type="pct"/>
        <w:tblCellSpacing w:w="0" w:type="dxa"/>
        <w:tblInd w:w="-105" w:type="dxa"/>
        <w:tblCellMar>
          <w:left w:w="0" w:type="dxa"/>
          <w:right w:w="0" w:type="dxa"/>
        </w:tblCellMar>
        <w:tblLook w:val="0000" w:firstRow="0" w:lastRow="0" w:firstColumn="0" w:lastColumn="0" w:noHBand="0" w:noVBand="0"/>
      </w:tblPr>
      <w:tblGrid>
        <w:gridCol w:w="1740"/>
        <w:gridCol w:w="4661"/>
        <w:gridCol w:w="3645"/>
      </w:tblGrid>
      <w:tr w:rsidR="00E62CA3" w:rsidRPr="00B177A8" w14:paraId="0C8AD95E" w14:textId="77777777">
        <w:trPr>
          <w:cantSplit/>
          <w:trHeight w:val="750"/>
          <w:tblCellSpacing w:w="0" w:type="dxa"/>
        </w:trPr>
        <w:tc>
          <w:tcPr>
            <w:tcW w:w="866" w:type="pct"/>
            <w:tcBorders>
              <w:top w:val="nil"/>
              <w:left w:val="nil"/>
              <w:bottom w:val="nil"/>
              <w:right w:val="nil"/>
            </w:tcBorders>
            <w:shd w:val="clear" w:color="auto" w:fill="CC3300"/>
            <w:vAlign w:val="center"/>
          </w:tcPr>
          <w:p w14:paraId="7108E547" w14:textId="77777777" w:rsidR="00E62CA3" w:rsidRPr="00B177A8" w:rsidRDefault="008A27C2" w:rsidP="00BA3E19">
            <w:pPr>
              <w:ind w:leftChars="-6" w:left="-12"/>
              <w:jc w:val="center"/>
              <w:rPr>
                <w:rFonts w:ascii="Arial Unicode MS" w:hAnsi="Arial Unicode MS"/>
                <w:b/>
                <w:bCs/>
                <w:color w:val="FFFFFF"/>
                <w:sz w:val="22"/>
              </w:rPr>
            </w:pPr>
            <w:r w:rsidRPr="008A27C2">
              <w:rPr>
                <w:rFonts w:ascii="新細明體" w:hAnsi="新細明體"/>
                <w:b/>
                <w:bCs/>
                <w:color w:val="FFFFFF"/>
                <w:sz w:val="18"/>
              </w:rPr>
              <w:t>法規名稱</w:t>
            </w:r>
          </w:p>
        </w:tc>
        <w:tc>
          <w:tcPr>
            <w:tcW w:w="2320" w:type="pct"/>
            <w:tcBorders>
              <w:top w:val="nil"/>
              <w:left w:val="nil"/>
              <w:bottom w:val="nil"/>
              <w:right w:val="nil"/>
            </w:tcBorders>
            <w:shd w:val="clear" w:color="auto" w:fill="FFFAE5"/>
            <w:vAlign w:val="center"/>
          </w:tcPr>
          <w:p w14:paraId="7D50D032" w14:textId="77777777" w:rsidR="00E62CA3" w:rsidRPr="00CA4416" w:rsidRDefault="00E62CA3" w:rsidP="00CA4416">
            <w:pPr>
              <w:jc w:val="center"/>
              <w:rPr>
                <w:rFonts w:eastAsia="標楷體"/>
                <w:shadow/>
                <w:sz w:val="32"/>
              </w:rPr>
            </w:pPr>
            <w:r w:rsidRPr="00CA4416">
              <w:rPr>
                <w:rFonts w:eastAsia="標楷體"/>
                <w:shadow/>
                <w:sz w:val="32"/>
              </w:rPr>
              <w:t>電影法</w:t>
            </w:r>
          </w:p>
        </w:tc>
        <w:tc>
          <w:tcPr>
            <w:tcW w:w="1814" w:type="pct"/>
            <w:tcBorders>
              <w:top w:val="nil"/>
              <w:left w:val="nil"/>
              <w:bottom w:val="nil"/>
              <w:right w:val="nil"/>
            </w:tcBorders>
            <w:shd w:val="clear" w:color="auto" w:fill="FFFAE5"/>
            <w:vAlign w:val="center"/>
          </w:tcPr>
          <w:p w14:paraId="205014AA" w14:textId="77777777" w:rsidR="00CC249B" w:rsidRDefault="00CC249B" w:rsidP="00CC249B">
            <w:pPr>
              <w:jc w:val="both"/>
              <w:rPr>
                <w:rFonts w:ascii="Arial Unicode MS" w:hAnsi="Arial Unicode MS"/>
                <w:color w:val="800000"/>
              </w:rPr>
            </w:pPr>
            <w:r>
              <w:rPr>
                <w:rFonts w:ascii="Arial Unicode MS" w:hAnsi="Arial Unicode MS" w:hint="eastAsia"/>
                <w:color w:val="800000"/>
              </w:rPr>
              <w:t>【修正日期】</w:t>
            </w:r>
            <w:r w:rsidRPr="002E59EF">
              <w:rPr>
                <w:rFonts w:ascii="Arial Unicode MS" w:hAnsi="Arial Unicode MS" w:hint="eastAsia"/>
                <w:color w:val="990000"/>
              </w:rPr>
              <w:t>民國</w:t>
            </w:r>
            <w:r w:rsidRPr="00DB6389">
              <w:rPr>
                <w:rFonts w:ascii="Arial Unicode MS" w:hAnsi="Arial Unicode MS" w:hint="eastAsia"/>
                <w:color w:val="990000"/>
              </w:rPr>
              <w:t>104</w:t>
            </w:r>
            <w:r w:rsidRPr="00DB6389">
              <w:rPr>
                <w:rFonts w:ascii="Arial Unicode MS" w:hAnsi="Arial Unicode MS" w:hint="eastAsia"/>
                <w:color w:val="990000"/>
              </w:rPr>
              <w:t>年</w:t>
            </w:r>
            <w:r>
              <w:rPr>
                <w:rFonts w:ascii="Arial Unicode MS" w:hAnsi="Arial Unicode MS" w:hint="eastAsia"/>
                <w:color w:val="990000"/>
              </w:rPr>
              <w:t>5</w:t>
            </w:r>
            <w:r w:rsidRPr="00DB6389">
              <w:rPr>
                <w:rFonts w:ascii="Arial Unicode MS" w:hAnsi="Arial Unicode MS" w:hint="eastAsia"/>
                <w:color w:val="990000"/>
              </w:rPr>
              <w:t>月</w:t>
            </w:r>
            <w:r>
              <w:rPr>
                <w:rFonts w:ascii="Arial Unicode MS" w:hAnsi="Arial Unicode MS" w:hint="eastAsia"/>
                <w:color w:val="990000"/>
              </w:rPr>
              <w:t>22</w:t>
            </w:r>
            <w:r w:rsidRPr="00DB6389">
              <w:rPr>
                <w:rFonts w:ascii="Arial Unicode MS" w:hAnsi="Arial Unicode MS" w:hint="eastAsia"/>
                <w:color w:val="990000"/>
              </w:rPr>
              <w:t>日</w:t>
            </w:r>
          </w:p>
          <w:p w14:paraId="3B357308" w14:textId="77777777" w:rsidR="00E62CA3" w:rsidRPr="00CC249B" w:rsidRDefault="00CC249B" w:rsidP="00CC249B">
            <w:pPr>
              <w:ind w:leftChars="-6" w:left="-12"/>
              <w:jc w:val="both"/>
              <w:rPr>
                <w:rFonts w:ascii="Arial Unicode MS" w:hAnsi="Arial Unicode MS"/>
                <w:b/>
                <w:color w:val="800000"/>
              </w:rPr>
            </w:pPr>
            <w:r>
              <w:rPr>
                <w:rFonts w:ascii="Arial Unicode MS" w:hAnsi="Arial Unicode MS" w:hint="eastAsia"/>
                <w:color w:val="800000"/>
              </w:rPr>
              <w:t>【公布日期</w:t>
            </w:r>
            <w:r w:rsidRPr="002E59EF">
              <w:rPr>
                <w:rFonts w:ascii="Arial Unicode MS" w:hAnsi="Arial Unicode MS"/>
                <w:color w:val="990000"/>
              </w:rPr>
              <w:t>】</w:t>
            </w:r>
            <w:r w:rsidRPr="00DB6389">
              <w:rPr>
                <w:rFonts w:ascii="Arial Unicode MS" w:hAnsi="Arial Unicode MS" w:hint="eastAsia"/>
                <w:color w:val="990000"/>
              </w:rPr>
              <w:t>民國</w:t>
            </w:r>
            <w:r w:rsidRPr="00DB6389">
              <w:rPr>
                <w:rFonts w:ascii="Arial Unicode MS" w:hAnsi="Arial Unicode MS" w:hint="eastAsia"/>
                <w:color w:val="990000"/>
              </w:rPr>
              <w:t>104</w:t>
            </w:r>
            <w:r w:rsidRPr="00DB6389">
              <w:rPr>
                <w:rFonts w:ascii="Arial Unicode MS" w:hAnsi="Arial Unicode MS" w:hint="eastAsia"/>
                <w:color w:val="990000"/>
              </w:rPr>
              <w:t>年</w:t>
            </w:r>
            <w:r w:rsidRPr="00DB6389">
              <w:rPr>
                <w:rFonts w:ascii="Arial Unicode MS" w:hAnsi="Arial Unicode MS" w:hint="eastAsia"/>
                <w:color w:val="990000"/>
              </w:rPr>
              <w:t>6</w:t>
            </w:r>
            <w:r w:rsidRPr="00DB6389">
              <w:rPr>
                <w:rFonts w:ascii="Arial Unicode MS" w:hAnsi="Arial Unicode MS" w:hint="eastAsia"/>
                <w:color w:val="990000"/>
              </w:rPr>
              <w:t>月</w:t>
            </w:r>
            <w:r>
              <w:rPr>
                <w:rFonts w:ascii="Arial Unicode MS" w:hAnsi="Arial Unicode MS" w:hint="eastAsia"/>
                <w:color w:val="990000"/>
              </w:rPr>
              <w:t>10</w:t>
            </w:r>
            <w:r w:rsidRPr="00DB6389">
              <w:rPr>
                <w:rFonts w:ascii="Arial Unicode MS" w:hAnsi="Arial Unicode MS" w:hint="eastAsia"/>
                <w:color w:val="990000"/>
              </w:rPr>
              <w:t>日</w:t>
            </w:r>
          </w:p>
        </w:tc>
      </w:tr>
    </w:tbl>
    <w:p w14:paraId="45C1AE5C" w14:textId="4B128B1D" w:rsidR="0022389B" w:rsidRPr="00B177A8" w:rsidRDefault="002923E2" w:rsidP="002923E2">
      <w:pPr>
        <w:jc w:val="center"/>
        <w:rPr>
          <w:rFonts w:ascii="Arial Unicode MS" w:hAnsi="Arial Unicode MS"/>
          <w:b/>
          <w:bCs/>
          <w:color w:val="800000"/>
        </w:rPr>
      </w:pPr>
      <w:r w:rsidRPr="007E576E">
        <w:rPr>
          <w:rFonts w:ascii="Arial Unicode MS" w:hAnsi="Arial Unicode MS" w:hint="eastAsia"/>
          <w:color w:val="FFFFFF"/>
          <w:sz w:val="18"/>
        </w:rPr>
        <w:t>‧</w:t>
      </w:r>
      <w:hyperlink r:id="rId13" w:anchor="電影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8A27C2">
        <w:rPr>
          <w:rFonts w:ascii="Arial Unicode MS" w:hAnsi="Arial Unicode MS" w:hint="eastAsia"/>
          <w:b/>
          <w:color w:val="5F5F5F"/>
          <w:sz w:val="18"/>
        </w:rPr>
        <w:t>〉〉</w:t>
      </w:r>
      <w:hyperlink r:id="rId14" w:tgtFrame="_blank" w:history="1">
        <w:r w:rsidRPr="007E576E">
          <w:rPr>
            <w:rStyle w:val="a3"/>
            <w:rFonts w:hint="eastAsia"/>
            <w:sz w:val="18"/>
          </w:rPr>
          <w:t>線上網頁版</w:t>
        </w:r>
      </w:hyperlink>
      <w:r w:rsidR="008A27C2">
        <w:rPr>
          <w:rFonts w:ascii="Arial Unicode MS" w:hAnsi="Arial Unicode MS" w:hint="eastAsia"/>
          <w:b/>
          <w:color w:val="5F5F5F"/>
          <w:sz w:val="18"/>
        </w:rPr>
        <w:t>〉〉</w:t>
      </w:r>
    </w:p>
    <w:p w14:paraId="324AD6A4" w14:textId="77777777" w:rsidR="00E62CA3" w:rsidRPr="001E0122" w:rsidRDefault="00E62CA3" w:rsidP="001E0122">
      <w:pPr>
        <w:pStyle w:val="1"/>
        <w:rPr>
          <w:color w:val="990000"/>
        </w:rPr>
      </w:pPr>
      <w:r w:rsidRPr="001E0122">
        <w:rPr>
          <w:color w:val="990000"/>
        </w:rPr>
        <w:t>【</w:t>
      </w:r>
      <w:r w:rsidRPr="001E0122">
        <w:rPr>
          <w:rFonts w:hint="eastAsia"/>
          <w:color w:val="990000"/>
        </w:rPr>
        <w:t>法規沿革</w:t>
      </w:r>
      <w:r w:rsidRPr="001E0122">
        <w:rPr>
          <w:color w:val="990000"/>
        </w:rPr>
        <w:t>】</w:t>
      </w:r>
    </w:p>
    <w:p w14:paraId="7C191589" w14:textId="77777777" w:rsidR="001E0122" w:rsidRDefault="00E62CA3" w:rsidP="001E0122">
      <w:pPr>
        <w:ind w:leftChars="71" w:left="142"/>
        <w:rPr>
          <w:rFonts w:ascii="Arial Unicode MS" w:hAnsi="Arial Unicode MS"/>
          <w:color w:val="666699"/>
          <w:sz w:val="18"/>
        </w:rPr>
      </w:pPr>
      <w:r w:rsidRPr="00B177A8">
        <w:rPr>
          <w:rFonts w:ascii="Arial Unicode MS" w:hAnsi="Arial Unicode MS"/>
          <w:b/>
          <w:color w:val="666699"/>
          <w:sz w:val="18"/>
        </w:rPr>
        <w:t>1</w:t>
      </w:r>
      <w:r w:rsidR="001E0122">
        <w:rPr>
          <w:rFonts w:ascii="Arial Unicode MS" w:hAnsi="Arial Unicode MS" w:hint="eastAsia"/>
          <w:b/>
          <w:color w:val="666699"/>
          <w:sz w:val="18"/>
        </w:rPr>
        <w:t>‧</w:t>
      </w:r>
      <w:r w:rsidRPr="00B177A8">
        <w:rPr>
          <w:rFonts w:ascii="Arial Unicode MS" w:hAnsi="Arial Unicode MS"/>
          <w:color w:val="666699"/>
          <w:sz w:val="18"/>
        </w:rPr>
        <w:t>中華民國七十二年十一月十八日總統</w:t>
      </w:r>
      <w:r w:rsidR="006A1E51">
        <w:rPr>
          <w:rFonts w:ascii="Arial Unicode MS" w:hAnsi="Arial Unicode MS"/>
          <w:color w:val="666699"/>
          <w:sz w:val="18"/>
        </w:rPr>
        <w:t>（</w:t>
      </w:r>
      <w:r w:rsidRPr="00B177A8">
        <w:rPr>
          <w:rFonts w:ascii="Arial Unicode MS" w:hAnsi="Arial Unicode MS"/>
          <w:color w:val="666699"/>
          <w:sz w:val="18"/>
        </w:rPr>
        <w:t>72</w:t>
      </w:r>
      <w:r w:rsidR="006A1E51">
        <w:rPr>
          <w:rFonts w:ascii="Arial Unicode MS" w:hAnsi="Arial Unicode MS"/>
          <w:color w:val="666699"/>
          <w:sz w:val="18"/>
        </w:rPr>
        <w:t>）</w:t>
      </w:r>
      <w:r w:rsidRPr="00B177A8">
        <w:rPr>
          <w:rFonts w:ascii="Arial Unicode MS" w:hAnsi="Arial Unicode MS"/>
          <w:color w:val="666699"/>
          <w:sz w:val="18"/>
        </w:rPr>
        <w:t>台統</w:t>
      </w:r>
      <w:r w:rsidR="006A1E51">
        <w:rPr>
          <w:rFonts w:ascii="Arial Unicode MS" w:hAnsi="Arial Unicode MS"/>
          <w:color w:val="666699"/>
          <w:sz w:val="18"/>
        </w:rPr>
        <w:t>（</w:t>
      </w:r>
      <w:r w:rsidRPr="00B177A8">
        <w:rPr>
          <w:rFonts w:ascii="Arial Unicode MS" w:hAnsi="Arial Unicode MS"/>
          <w:color w:val="666699"/>
          <w:sz w:val="18"/>
        </w:rPr>
        <w:t>一</w:t>
      </w:r>
      <w:r w:rsidR="006A1E51">
        <w:rPr>
          <w:rFonts w:ascii="Arial Unicode MS" w:hAnsi="Arial Unicode MS"/>
          <w:color w:val="666699"/>
          <w:sz w:val="18"/>
        </w:rPr>
        <w:t>）</w:t>
      </w:r>
      <w:r w:rsidRPr="00B177A8">
        <w:rPr>
          <w:rFonts w:ascii="Arial Unicode MS" w:hAnsi="Arial Unicode MS"/>
          <w:color w:val="666699"/>
          <w:sz w:val="18"/>
        </w:rPr>
        <w:t>義字第</w:t>
      </w:r>
      <w:r w:rsidRPr="00B177A8">
        <w:rPr>
          <w:rFonts w:ascii="Arial Unicode MS" w:hAnsi="Arial Unicode MS"/>
          <w:color w:val="666699"/>
          <w:sz w:val="18"/>
        </w:rPr>
        <w:t>6406</w:t>
      </w:r>
      <w:r w:rsidRPr="00B177A8">
        <w:rPr>
          <w:rFonts w:ascii="Arial Unicode MS" w:hAnsi="Arial Unicode MS"/>
          <w:color w:val="666699"/>
          <w:sz w:val="18"/>
        </w:rPr>
        <w:t>號令制定公布全文</w:t>
      </w:r>
      <w:r w:rsidRPr="00B177A8">
        <w:rPr>
          <w:rFonts w:ascii="Arial Unicode MS" w:hAnsi="Arial Unicode MS"/>
          <w:color w:val="666699"/>
          <w:sz w:val="18"/>
        </w:rPr>
        <w:t>58</w:t>
      </w:r>
      <w:r w:rsidRPr="00B177A8">
        <w:rPr>
          <w:rFonts w:ascii="Arial Unicode MS" w:hAnsi="Arial Unicode MS"/>
          <w:color w:val="666699"/>
          <w:sz w:val="18"/>
        </w:rPr>
        <w:t>條</w:t>
      </w:r>
    </w:p>
    <w:p w14:paraId="695C1F4E" w14:textId="77777777" w:rsidR="00E62CA3" w:rsidRPr="00B177A8" w:rsidRDefault="00E62CA3" w:rsidP="001E0122">
      <w:pPr>
        <w:ind w:leftChars="71" w:left="142"/>
        <w:rPr>
          <w:rFonts w:ascii="Arial Unicode MS" w:hAnsi="Arial Unicode MS"/>
          <w:color w:val="666699"/>
          <w:sz w:val="18"/>
        </w:rPr>
      </w:pPr>
      <w:r w:rsidRPr="00B177A8">
        <w:rPr>
          <w:rFonts w:ascii="Arial Unicode MS" w:hAnsi="Arial Unicode MS"/>
          <w:b/>
          <w:color w:val="666699"/>
          <w:sz w:val="18"/>
        </w:rPr>
        <w:t>2</w:t>
      </w:r>
      <w:r w:rsidR="001E0122">
        <w:rPr>
          <w:rFonts w:ascii="Arial Unicode MS" w:hAnsi="Arial Unicode MS" w:hint="eastAsia"/>
          <w:b/>
          <w:color w:val="666699"/>
          <w:sz w:val="18"/>
        </w:rPr>
        <w:t>‧</w:t>
      </w:r>
      <w:r w:rsidRPr="00B177A8">
        <w:rPr>
          <w:rFonts w:ascii="Arial Unicode MS" w:hAnsi="Arial Unicode MS"/>
          <w:color w:val="666699"/>
          <w:sz w:val="18"/>
        </w:rPr>
        <w:t>中華民國九十年十一月十四日總統</w:t>
      </w:r>
      <w:r w:rsidR="006A1E51">
        <w:rPr>
          <w:rFonts w:ascii="Arial Unicode MS" w:hAnsi="Arial Unicode MS"/>
          <w:color w:val="666699"/>
          <w:sz w:val="18"/>
        </w:rPr>
        <w:t>（</w:t>
      </w:r>
      <w:r w:rsidRPr="00B177A8">
        <w:rPr>
          <w:rFonts w:ascii="Arial Unicode MS" w:hAnsi="Arial Unicode MS"/>
          <w:color w:val="666699"/>
          <w:sz w:val="18"/>
        </w:rPr>
        <w:t>90</w:t>
      </w:r>
      <w:r w:rsidR="006A1E51">
        <w:rPr>
          <w:rFonts w:ascii="Arial Unicode MS" w:hAnsi="Arial Unicode MS"/>
          <w:color w:val="666699"/>
          <w:sz w:val="18"/>
        </w:rPr>
        <w:t>）</w:t>
      </w:r>
      <w:r w:rsidRPr="00B177A8">
        <w:rPr>
          <w:rFonts w:ascii="Arial Unicode MS" w:hAnsi="Arial Unicode MS"/>
          <w:color w:val="666699"/>
          <w:sz w:val="18"/>
        </w:rPr>
        <w:t>華總一義字第</w:t>
      </w:r>
      <w:r w:rsidRPr="00B177A8">
        <w:rPr>
          <w:rFonts w:ascii="Arial Unicode MS" w:hAnsi="Arial Unicode MS"/>
          <w:color w:val="666699"/>
          <w:sz w:val="18"/>
        </w:rPr>
        <w:t>9000222660</w:t>
      </w:r>
      <w:r w:rsidRPr="00B177A8">
        <w:rPr>
          <w:rFonts w:ascii="Arial Unicode MS" w:hAnsi="Arial Unicode MS"/>
          <w:color w:val="666699"/>
          <w:sz w:val="18"/>
        </w:rPr>
        <w:t>號令增訂公布第</w:t>
      </w:r>
      <w:r w:rsidRPr="00B177A8">
        <w:rPr>
          <w:rFonts w:ascii="Arial Unicode MS" w:hAnsi="Arial Unicode MS"/>
          <w:color w:val="666699"/>
          <w:sz w:val="18"/>
        </w:rPr>
        <w:t>5-1</w:t>
      </w:r>
      <w:r w:rsidRPr="00B177A8">
        <w:rPr>
          <w:rFonts w:ascii="Arial Unicode MS" w:hAnsi="Arial Unicode MS"/>
          <w:color w:val="666699"/>
          <w:sz w:val="18"/>
        </w:rPr>
        <w:t>條條文；並刪除第</w:t>
      </w:r>
      <w:r w:rsidRPr="00B177A8">
        <w:rPr>
          <w:rFonts w:ascii="Arial Unicode MS" w:hAnsi="Arial Unicode MS"/>
          <w:color w:val="666699"/>
          <w:sz w:val="18"/>
        </w:rPr>
        <w:t>11</w:t>
      </w:r>
      <w:r w:rsidRPr="00B177A8">
        <w:rPr>
          <w:rFonts w:ascii="Arial Unicode MS" w:hAnsi="Arial Unicode MS"/>
          <w:color w:val="666699"/>
          <w:sz w:val="18"/>
        </w:rPr>
        <w:t>、</w:t>
      </w:r>
      <w:r w:rsidRPr="00B177A8">
        <w:rPr>
          <w:rFonts w:ascii="Arial Unicode MS" w:hAnsi="Arial Unicode MS"/>
          <w:color w:val="666699"/>
          <w:sz w:val="18"/>
        </w:rPr>
        <w:t>40</w:t>
      </w:r>
      <w:r w:rsidRPr="00B177A8">
        <w:rPr>
          <w:rFonts w:ascii="Arial Unicode MS" w:hAnsi="Arial Unicode MS"/>
          <w:color w:val="666699"/>
          <w:sz w:val="18"/>
        </w:rPr>
        <w:t>條條文</w:t>
      </w:r>
    </w:p>
    <w:p w14:paraId="0E29DAF7" w14:textId="77777777" w:rsidR="00031B25" w:rsidRDefault="00E62CA3" w:rsidP="001E0122">
      <w:pPr>
        <w:ind w:leftChars="71" w:left="142"/>
        <w:rPr>
          <w:rFonts w:ascii="Arial Unicode MS" w:hAnsi="Arial Unicode MS"/>
          <w:color w:val="666699"/>
          <w:sz w:val="18"/>
        </w:rPr>
      </w:pPr>
      <w:r w:rsidRPr="00B177A8">
        <w:rPr>
          <w:rFonts w:ascii="Arial Unicode MS" w:hAnsi="Arial Unicode MS"/>
          <w:b/>
          <w:color w:val="666699"/>
          <w:sz w:val="18"/>
        </w:rPr>
        <w:t>3</w:t>
      </w:r>
      <w:r w:rsidR="001E0122">
        <w:rPr>
          <w:rFonts w:ascii="Arial Unicode MS" w:hAnsi="Arial Unicode MS" w:hint="eastAsia"/>
          <w:b/>
          <w:color w:val="666699"/>
          <w:sz w:val="18"/>
        </w:rPr>
        <w:t>‧</w:t>
      </w:r>
      <w:r w:rsidRPr="00B177A8">
        <w:rPr>
          <w:rFonts w:ascii="Arial Unicode MS" w:hAnsi="Arial Unicode MS"/>
          <w:color w:val="666699"/>
          <w:sz w:val="18"/>
        </w:rPr>
        <w:t>中華民國九十一年四月二十四日總統</w:t>
      </w:r>
      <w:r w:rsidR="006A1E51">
        <w:rPr>
          <w:rFonts w:ascii="Arial Unicode MS" w:hAnsi="Arial Unicode MS"/>
          <w:color w:val="666699"/>
          <w:sz w:val="18"/>
        </w:rPr>
        <w:t>（</w:t>
      </w:r>
      <w:r w:rsidRPr="00B177A8">
        <w:rPr>
          <w:rFonts w:ascii="Arial Unicode MS" w:hAnsi="Arial Unicode MS"/>
          <w:color w:val="666699"/>
          <w:sz w:val="18"/>
        </w:rPr>
        <w:t>91</w:t>
      </w:r>
      <w:r w:rsidR="006A1E51">
        <w:rPr>
          <w:rFonts w:ascii="Arial Unicode MS" w:hAnsi="Arial Unicode MS"/>
          <w:color w:val="666699"/>
          <w:sz w:val="18"/>
        </w:rPr>
        <w:t>）</w:t>
      </w:r>
      <w:r w:rsidRPr="00B177A8">
        <w:rPr>
          <w:rFonts w:ascii="Arial Unicode MS" w:hAnsi="Arial Unicode MS"/>
          <w:color w:val="666699"/>
          <w:sz w:val="18"/>
        </w:rPr>
        <w:t>華總一義字第</w:t>
      </w:r>
      <w:r w:rsidRPr="00B177A8">
        <w:rPr>
          <w:rFonts w:ascii="Arial Unicode MS" w:hAnsi="Arial Unicode MS"/>
          <w:color w:val="666699"/>
          <w:sz w:val="18"/>
        </w:rPr>
        <w:t>09100075680</w:t>
      </w:r>
      <w:r w:rsidRPr="00B177A8">
        <w:rPr>
          <w:rFonts w:ascii="Arial Unicode MS" w:hAnsi="Arial Unicode MS"/>
          <w:color w:val="666699"/>
          <w:sz w:val="18"/>
        </w:rPr>
        <w:t>號令修正公布</w:t>
      </w:r>
      <w:hyperlink w:anchor="a5" w:history="1">
        <w:r w:rsidRPr="00B177A8">
          <w:rPr>
            <w:rStyle w:val="a3"/>
            <w:rFonts w:ascii="Arial Unicode MS" w:hAnsi="Arial Unicode MS"/>
            <w:sz w:val="18"/>
          </w:rPr>
          <w:t>第</w:t>
        </w:r>
        <w:r w:rsidRPr="00B177A8">
          <w:rPr>
            <w:rStyle w:val="a3"/>
            <w:rFonts w:ascii="Arial Unicode MS" w:hAnsi="Arial Unicode MS"/>
            <w:sz w:val="18"/>
          </w:rPr>
          <w:t>5</w:t>
        </w:r>
        <w:r w:rsidRPr="00B177A8">
          <w:rPr>
            <w:rStyle w:val="a3"/>
            <w:rFonts w:ascii="Arial Unicode MS" w:hAnsi="Arial Unicode MS"/>
            <w:sz w:val="18"/>
          </w:rPr>
          <w:t>條</w:t>
        </w:r>
      </w:hyperlink>
      <w:r w:rsidRPr="00B177A8">
        <w:rPr>
          <w:rFonts w:ascii="Arial Unicode MS" w:hAnsi="Arial Unicode MS"/>
          <w:color w:val="666699"/>
          <w:sz w:val="18"/>
        </w:rPr>
        <w:t>條文</w:t>
      </w:r>
    </w:p>
    <w:p w14:paraId="76C1F138" w14:textId="77777777" w:rsidR="00031B25" w:rsidRDefault="00E62CA3" w:rsidP="001E0122">
      <w:pPr>
        <w:ind w:leftChars="71" w:left="142"/>
        <w:rPr>
          <w:rFonts w:ascii="Arial Unicode MS" w:hAnsi="Arial Unicode MS"/>
          <w:color w:val="666699"/>
          <w:sz w:val="18"/>
        </w:rPr>
      </w:pPr>
      <w:r w:rsidRPr="00B177A8">
        <w:rPr>
          <w:rFonts w:ascii="Arial Unicode MS" w:hAnsi="Arial Unicode MS"/>
          <w:b/>
          <w:color w:val="666699"/>
          <w:sz w:val="18"/>
        </w:rPr>
        <w:t>4</w:t>
      </w:r>
      <w:r w:rsidR="001E0122">
        <w:rPr>
          <w:rFonts w:ascii="Arial Unicode MS" w:hAnsi="Arial Unicode MS" w:hint="eastAsia"/>
          <w:b/>
          <w:color w:val="666699"/>
          <w:sz w:val="18"/>
        </w:rPr>
        <w:t>‧</w:t>
      </w:r>
      <w:r w:rsidRPr="00B177A8">
        <w:rPr>
          <w:rFonts w:ascii="Arial Unicode MS" w:hAnsi="Arial Unicode MS"/>
          <w:color w:val="666699"/>
          <w:sz w:val="18"/>
        </w:rPr>
        <w:t>中華民國九十一年六月十二日總統華總一義字第</w:t>
      </w:r>
      <w:r w:rsidRPr="00B177A8">
        <w:rPr>
          <w:rFonts w:ascii="Arial Unicode MS" w:hAnsi="Arial Unicode MS"/>
          <w:color w:val="666699"/>
          <w:sz w:val="18"/>
        </w:rPr>
        <w:t>09100119140</w:t>
      </w:r>
      <w:r w:rsidRPr="00B177A8">
        <w:rPr>
          <w:rFonts w:ascii="Arial Unicode MS" w:hAnsi="Arial Unicode MS"/>
          <w:color w:val="666699"/>
          <w:sz w:val="18"/>
        </w:rPr>
        <w:t>號令修正公布第</w:t>
      </w:r>
      <w:hyperlink w:anchor="a6" w:history="1">
        <w:r w:rsidRPr="00B177A8">
          <w:rPr>
            <w:rStyle w:val="a3"/>
            <w:rFonts w:ascii="Arial Unicode MS" w:hAnsi="Arial Unicode MS"/>
            <w:sz w:val="18"/>
          </w:rPr>
          <w:t>6</w:t>
        </w:r>
      </w:hyperlink>
      <w:r w:rsidRPr="00B177A8">
        <w:rPr>
          <w:rFonts w:ascii="Arial Unicode MS" w:hAnsi="Arial Unicode MS"/>
          <w:color w:val="666699"/>
          <w:sz w:val="18"/>
        </w:rPr>
        <w:t>、</w:t>
      </w:r>
      <w:hyperlink w:anchor="a8" w:history="1">
        <w:r w:rsidRPr="00B177A8">
          <w:rPr>
            <w:rStyle w:val="a3"/>
            <w:rFonts w:ascii="Arial Unicode MS" w:hAnsi="Arial Unicode MS"/>
            <w:sz w:val="18"/>
          </w:rPr>
          <w:t>8</w:t>
        </w:r>
      </w:hyperlink>
      <w:r w:rsidRPr="00B177A8">
        <w:rPr>
          <w:rFonts w:ascii="Arial Unicode MS" w:hAnsi="Arial Unicode MS"/>
          <w:color w:val="666699"/>
          <w:sz w:val="18"/>
        </w:rPr>
        <w:t>、</w:t>
      </w:r>
      <w:hyperlink w:anchor="a10" w:history="1">
        <w:r w:rsidRPr="00B177A8">
          <w:rPr>
            <w:rStyle w:val="a3"/>
            <w:rFonts w:ascii="Arial Unicode MS" w:hAnsi="Arial Unicode MS"/>
            <w:sz w:val="18"/>
          </w:rPr>
          <w:t>10</w:t>
        </w:r>
      </w:hyperlink>
      <w:r w:rsidRPr="00B177A8">
        <w:rPr>
          <w:rFonts w:ascii="Arial Unicode MS" w:hAnsi="Arial Unicode MS"/>
          <w:color w:val="666699"/>
          <w:sz w:val="18"/>
        </w:rPr>
        <w:t>、</w:t>
      </w:r>
      <w:hyperlink w:anchor="a14" w:history="1">
        <w:r w:rsidRPr="00B177A8">
          <w:rPr>
            <w:rStyle w:val="a3"/>
            <w:rFonts w:ascii="Arial Unicode MS" w:hAnsi="Arial Unicode MS"/>
            <w:sz w:val="18"/>
          </w:rPr>
          <w:t>14</w:t>
        </w:r>
      </w:hyperlink>
      <w:r w:rsidRPr="00B177A8">
        <w:rPr>
          <w:rFonts w:ascii="Arial Unicode MS" w:hAnsi="Arial Unicode MS"/>
          <w:color w:val="666699"/>
          <w:sz w:val="18"/>
        </w:rPr>
        <w:t>、</w:t>
      </w:r>
      <w:hyperlink w:anchor="a17" w:history="1">
        <w:r w:rsidRPr="00B177A8">
          <w:rPr>
            <w:rStyle w:val="a3"/>
            <w:rFonts w:ascii="Arial Unicode MS" w:hAnsi="Arial Unicode MS"/>
            <w:sz w:val="18"/>
          </w:rPr>
          <w:t>17</w:t>
        </w:r>
      </w:hyperlink>
      <w:r w:rsidRPr="00B177A8">
        <w:rPr>
          <w:rFonts w:ascii="Arial Unicode MS" w:hAnsi="Arial Unicode MS"/>
          <w:color w:val="666699"/>
          <w:sz w:val="18"/>
        </w:rPr>
        <w:t>、</w:t>
      </w:r>
      <w:hyperlink w:anchor="a18" w:history="1">
        <w:r w:rsidRPr="00B177A8">
          <w:rPr>
            <w:rStyle w:val="a3"/>
            <w:rFonts w:ascii="Arial Unicode MS" w:hAnsi="Arial Unicode MS"/>
            <w:sz w:val="18"/>
          </w:rPr>
          <w:t>18</w:t>
        </w:r>
      </w:hyperlink>
      <w:r w:rsidRPr="00B177A8">
        <w:rPr>
          <w:rFonts w:ascii="Arial Unicode MS" w:hAnsi="Arial Unicode MS"/>
          <w:color w:val="666699"/>
          <w:sz w:val="18"/>
        </w:rPr>
        <w:t>、</w:t>
      </w:r>
      <w:hyperlink w:anchor="a27" w:history="1">
        <w:r w:rsidRPr="00B177A8">
          <w:rPr>
            <w:rStyle w:val="a3"/>
            <w:rFonts w:ascii="Arial Unicode MS" w:hAnsi="Arial Unicode MS"/>
            <w:sz w:val="18"/>
          </w:rPr>
          <w:t>27</w:t>
        </w:r>
      </w:hyperlink>
      <w:r w:rsidRPr="00B177A8">
        <w:rPr>
          <w:rFonts w:ascii="Arial Unicode MS" w:hAnsi="Arial Unicode MS"/>
          <w:color w:val="666699"/>
          <w:sz w:val="18"/>
        </w:rPr>
        <w:t>、</w:t>
      </w:r>
      <w:hyperlink w:anchor="a30" w:history="1">
        <w:r w:rsidRPr="00B177A8">
          <w:rPr>
            <w:rStyle w:val="a3"/>
            <w:rFonts w:ascii="Arial Unicode MS" w:hAnsi="Arial Unicode MS"/>
            <w:sz w:val="18"/>
          </w:rPr>
          <w:t>30</w:t>
        </w:r>
      </w:hyperlink>
      <w:r w:rsidRPr="00B177A8">
        <w:rPr>
          <w:rFonts w:ascii="Arial Unicode MS" w:hAnsi="Arial Unicode MS"/>
          <w:color w:val="666699"/>
          <w:sz w:val="18"/>
        </w:rPr>
        <w:t>、</w:t>
      </w:r>
      <w:hyperlink w:anchor="a46" w:history="1">
        <w:r w:rsidRPr="00B177A8">
          <w:rPr>
            <w:rStyle w:val="a3"/>
            <w:rFonts w:ascii="Arial Unicode MS" w:hAnsi="Arial Unicode MS"/>
            <w:sz w:val="18"/>
          </w:rPr>
          <w:t>46</w:t>
        </w:r>
      </w:hyperlink>
      <w:r w:rsidRPr="00B177A8">
        <w:rPr>
          <w:rFonts w:ascii="Arial Unicode MS" w:hAnsi="Arial Unicode MS"/>
          <w:color w:val="666699"/>
          <w:sz w:val="18"/>
        </w:rPr>
        <w:t>條條文；增訂第</w:t>
      </w:r>
      <w:hyperlink w:anchor="a50b1" w:history="1">
        <w:r w:rsidRPr="00B177A8">
          <w:rPr>
            <w:rStyle w:val="a3"/>
            <w:rFonts w:ascii="Arial Unicode MS" w:hAnsi="Arial Unicode MS"/>
            <w:sz w:val="18"/>
          </w:rPr>
          <w:t>50-1</w:t>
        </w:r>
      </w:hyperlink>
      <w:r w:rsidRPr="00B177A8">
        <w:rPr>
          <w:rFonts w:ascii="Arial Unicode MS" w:hAnsi="Arial Unicode MS"/>
          <w:color w:val="666699"/>
          <w:sz w:val="18"/>
        </w:rPr>
        <w:t>條條文</w:t>
      </w:r>
    </w:p>
    <w:p w14:paraId="094FFA17" w14:textId="77777777" w:rsidR="00031B25" w:rsidRDefault="00E62CA3" w:rsidP="001E0122">
      <w:pPr>
        <w:ind w:leftChars="71" w:left="142"/>
        <w:rPr>
          <w:rFonts w:ascii="Arial Unicode MS" w:hAnsi="Arial Unicode MS"/>
          <w:color w:val="666699"/>
          <w:sz w:val="18"/>
        </w:rPr>
      </w:pPr>
      <w:r w:rsidRPr="00B177A8">
        <w:rPr>
          <w:rFonts w:ascii="Arial Unicode MS" w:hAnsi="Arial Unicode MS" w:hint="eastAsia"/>
          <w:b/>
          <w:color w:val="666699"/>
          <w:sz w:val="18"/>
        </w:rPr>
        <w:t>5</w:t>
      </w:r>
      <w:r w:rsidR="001E0122">
        <w:rPr>
          <w:rFonts w:ascii="Arial Unicode MS" w:hAnsi="Arial Unicode MS" w:hint="eastAsia"/>
          <w:b/>
          <w:color w:val="666699"/>
          <w:sz w:val="18"/>
        </w:rPr>
        <w:t>‧</w:t>
      </w:r>
      <w:r w:rsidRPr="00B177A8">
        <w:rPr>
          <w:rFonts w:ascii="Arial Unicode MS" w:hAnsi="Arial Unicode MS" w:hint="eastAsia"/>
          <w:color w:val="666699"/>
          <w:sz w:val="18"/>
        </w:rPr>
        <w:t>中華民國九十三年一月七日</w:t>
      </w:r>
      <w:r w:rsidRPr="00B177A8">
        <w:rPr>
          <w:rFonts w:ascii="Arial Unicode MS" w:hAnsi="Arial Unicode MS"/>
          <w:color w:val="666699"/>
          <w:sz w:val="18"/>
        </w:rPr>
        <w:t>總統華總一義字第</w:t>
      </w:r>
      <w:r w:rsidRPr="00B177A8">
        <w:rPr>
          <w:rFonts w:ascii="Arial Unicode MS" w:hAnsi="Arial Unicode MS" w:hint="eastAsia"/>
          <w:color w:val="666699"/>
          <w:sz w:val="18"/>
        </w:rPr>
        <w:t>09200248371</w:t>
      </w:r>
      <w:r w:rsidRPr="00B177A8">
        <w:rPr>
          <w:rFonts w:ascii="Arial Unicode MS" w:hAnsi="Arial Unicode MS"/>
          <w:color w:val="666699"/>
          <w:sz w:val="18"/>
        </w:rPr>
        <w:t>號令修正公布</w:t>
      </w:r>
      <w:hyperlink w:anchor="a2" w:history="1">
        <w:r w:rsidRPr="00B177A8">
          <w:rPr>
            <w:rStyle w:val="a3"/>
            <w:rFonts w:ascii="Arial Unicode MS" w:hAnsi="Arial Unicode MS"/>
            <w:sz w:val="18"/>
          </w:rPr>
          <w:t>第</w:t>
        </w:r>
        <w:r w:rsidRPr="00B177A8">
          <w:rPr>
            <w:rStyle w:val="a3"/>
            <w:rFonts w:ascii="Arial Unicode MS" w:hAnsi="Arial Unicode MS"/>
            <w:sz w:val="18"/>
          </w:rPr>
          <w:t>2</w:t>
        </w:r>
        <w:r w:rsidRPr="00B177A8">
          <w:rPr>
            <w:rStyle w:val="a3"/>
            <w:rFonts w:ascii="Arial Unicode MS" w:hAnsi="Arial Unicode MS"/>
            <w:sz w:val="18"/>
          </w:rPr>
          <w:t>條</w:t>
        </w:r>
      </w:hyperlink>
      <w:r w:rsidRPr="00B177A8">
        <w:rPr>
          <w:rFonts w:ascii="Arial Unicode MS" w:hAnsi="Arial Unicode MS"/>
          <w:color w:val="666699"/>
          <w:sz w:val="18"/>
        </w:rPr>
        <w:t>條文；增訂第</w:t>
      </w:r>
      <w:hyperlink w:anchor="a39b1" w:history="1">
        <w:r w:rsidRPr="00B177A8">
          <w:rPr>
            <w:rStyle w:val="a3"/>
            <w:rFonts w:ascii="Arial Unicode MS" w:hAnsi="Arial Unicode MS"/>
            <w:sz w:val="18"/>
          </w:rPr>
          <w:t>39-1</w:t>
        </w:r>
      </w:hyperlink>
      <w:r w:rsidRPr="00B177A8">
        <w:rPr>
          <w:rFonts w:ascii="Arial Unicode MS" w:hAnsi="Arial Unicode MS"/>
          <w:color w:val="666699"/>
          <w:sz w:val="18"/>
        </w:rPr>
        <w:t>、</w:t>
      </w:r>
      <w:hyperlink w:anchor="a39b2" w:history="1">
        <w:r w:rsidRPr="00B177A8">
          <w:rPr>
            <w:rStyle w:val="a3"/>
            <w:rFonts w:ascii="Arial Unicode MS" w:hAnsi="Arial Unicode MS"/>
            <w:sz w:val="18"/>
          </w:rPr>
          <w:t>39-2</w:t>
        </w:r>
      </w:hyperlink>
      <w:r w:rsidRPr="00B177A8">
        <w:rPr>
          <w:rFonts w:ascii="Arial Unicode MS" w:hAnsi="Arial Unicode MS"/>
          <w:color w:val="666699"/>
          <w:sz w:val="18"/>
        </w:rPr>
        <w:t>條條文；並刪除</w:t>
      </w:r>
      <w:hyperlink w:anchor="a5b1" w:history="1">
        <w:r w:rsidRPr="00B177A8">
          <w:rPr>
            <w:rStyle w:val="a3"/>
            <w:rFonts w:ascii="Arial Unicode MS" w:hAnsi="Arial Unicode MS"/>
            <w:sz w:val="18"/>
          </w:rPr>
          <w:t>第</w:t>
        </w:r>
        <w:r w:rsidRPr="00B177A8">
          <w:rPr>
            <w:rStyle w:val="a3"/>
            <w:rFonts w:ascii="Arial Unicode MS" w:hAnsi="Arial Unicode MS" w:hint="eastAsia"/>
            <w:sz w:val="18"/>
          </w:rPr>
          <w:t>5-1</w:t>
        </w:r>
        <w:r w:rsidRPr="00B177A8">
          <w:rPr>
            <w:rStyle w:val="a3"/>
            <w:rFonts w:ascii="Arial Unicode MS" w:hAnsi="Arial Unicode MS"/>
            <w:sz w:val="18"/>
          </w:rPr>
          <w:t>條</w:t>
        </w:r>
      </w:hyperlink>
      <w:r w:rsidRPr="00B177A8">
        <w:rPr>
          <w:rFonts w:ascii="Arial Unicode MS" w:hAnsi="Arial Unicode MS"/>
          <w:color w:val="666699"/>
          <w:sz w:val="18"/>
        </w:rPr>
        <w:t>條文</w:t>
      </w:r>
    </w:p>
    <w:p w14:paraId="5C3A0ADD" w14:textId="77777777" w:rsidR="00E62CA3" w:rsidRDefault="00031B25" w:rsidP="00C62F8F">
      <w:pPr>
        <w:ind w:leftChars="71" w:left="142"/>
        <w:rPr>
          <w:rFonts w:ascii="Arial Unicode MS" w:hAnsi="Arial Unicode MS"/>
          <w:color w:val="666699"/>
          <w:sz w:val="18"/>
        </w:rPr>
      </w:pPr>
      <w:r w:rsidRPr="00031B25">
        <w:rPr>
          <w:rFonts w:ascii="Arial Unicode MS" w:hAnsi="Arial Unicode MS" w:hint="eastAsia"/>
          <w:b/>
          <w:color w:val="666699"/>
          <w:sz w:val="18"/>
        </w:rPr>
        <w:t>6</w:t>
      </w:r>
      <w:r w:rsidR="001E0122">
        <w:rPr>
          <w:rFonts w:ascii="Arial Unicode MS" w:hAnsi="Arial Unicode MS" w:hint="eastAsia"/>
          <w:b/>
          <w:color w:val="666699"/>
          <w:sz w:val="18"/>
        </w:rPr>
        <w:t>‧</w:t>
      </w:r>
      <w:r w:rsidRPr="00031B25">
        <w:rPr>
          <w:rFonts w:ascii="Arial Unicode MS" w:hAnsi="Arial Unicode MS" w:hint="eastAsia"/>
          <w:color w:val="666699"/>
          <w:sz w:val="18"/>
        </w:rPr>
        <w:t>中華民國九十八年一月七日總統華總一義字第</w:t>
      </w:r>
      <w:r w:rsidRPr="00031B25">
        <w:rPr>
          <w:rFonts w:ascii="Arial Unicode MS" w:hAnsi="Arial Unicode MS" w:hint="eastAsia"/>
          <w:color w:val="666699"/>
          <w:sz w:val="18"/>
        </w:rPr>
        <w:t>09700288191</w:t>
      </w:r>
      <w:r w:rsidRPr="00031B25">
        <w:rPr>
          <w:rFonts w:ascii="Arial Unicode MS" w:hAnsi="Arial Unicode MS" w:hint="eastAsia"/>
          <w:color w:val="666699"/>
          <w:sz w:val="18"/>
        </w:rPr>
        <w:t>號令修正公布第</w:t>
      </w:r>
      <w:hyperlink w:anchor="a39" w:history="1">
        <w:r w:rsidRPr="00A42003">
          <w:rPr>
            <w:rStyle w:val="a3"/>
            <w:rFonts w:ascii="Arial Unicode MS" w:hAnsi="Arial Unicode MS" w:hint="eastAsia"/>
            <w:sz w:val="18"/>
          </w:rPr>
          <w:t>39</w:t>
        </w:r>
      </w:hyperlink>
      <w:r w:rsidRPr="00031B25">
        <w:rPr>
          <w:rFonts w:ascii="Arial Unicode MS" w:hAnsi="Arial Unicode MS" w:hint="eastAsia"/>
          <w:color w:val="666699"/>
          <w:sz w:val="18"/>
        </w:rPr>
        <w:t>、</w:t>
      </w:r>
      <w:hyperlink w:anchor="a39b1" w:history="1">
        <w:r w:rsidRPr="00A42003">
          <w:rPr>
            <w:rStyle w:val="a3"/>
            <w:rFonts w:ascii="Arial Unicode MS" w:hAnsi="Arial Unicode MS" w:hint="eastAsia"/>
            <w:sz w:val="18"/>
          </w:rPr>
          <w:t>39-1</w:t>
        </w:r>
      </w:hyperlink>
      <w:r w:rsidRPr="00031B25">
        <w:rPr>
          <w:rFonts w:ascii="Arial Unicode MS" w:hAnsi="Arial Unicode MS" w:hint="eastAsia"/>
          <w:color w:val="666699"/>
          <w:sz w:val="18"/>
        </w:rPr>
        <w:t>、</w:t>
      </w:r>
      <w:hyperlink w:anchor="a45" w:history="1">
        <w:r w:rsidRPr="00A42003">
          <w:rPr>
            <w:rStyle w:val="a3"/>
            <w:rFonts w:ascii="Arial Unicode MS" w:hAnsi="Arial Unicode MS" w:hint="eastAsia"/>
            <w:sz w:val="18"/>
          </w:rPr>
          <w:t>45</w:t>
        </w:r>
      </w:hyperlink>
      <w:r w:rsidRPr="00031B25">
        <w:rPr>
          <w:rFonts w:ascii="Arial Unicode MS" w:hAnsi="Arial Unicode MS" w:hint="eastAsia"/>
          <w:color w:val="666699"/>
          <w:sz w:val="18"/>
        </w:rPr>
        <w:t>條條文</w:t>
      </w:r>
      <w:r w:rsidR="00C62F8F">
        <w:rPr>
          <w:rFonts w:ascii="Arial Unicode MS" w:hAnsi="Arial Unicode MS" w:hint="eastAsia"/>
          <w:color w:val="666699"/>
          <w:sz w:val="18"/>
        </w:rPr>
        <w:t xml:space="preserve">　</w:t>
      </w:r>
      <w:r w:rsidR="00C62F8F" w:rsidRPr="00C62F8F">
        <w:rPr>
          <w:rFonts w:ascii="Arial Unicode MS" w:hAnsi="Arial Unicode MS" w:hint="eastAsia"/>
          <w:color w:val="666699"/>
          <w:sz w:val="18"/>
        </w:rPr>
        <w:t>中華民國一百零一年五月十五日行政院院臺規字第</w:t>
      </w:r>
      <w:r w:rsidR="00C62F8F" w:rsidRPr="00C62F8F">
        <w:rPr>
          <w:rFonts w:ascii="Arial Unicode MS" w:hAnsi="Arial Unicode MS" w:hint="eastAsia"/>
          <w:color w:val="666699"/>
          <w:sz w:val="18"/>
        </w:rPr>
        <w:t>1010131134</w:t>
      </w:r>
      <w:r w:rsidR="00C62F8F" w:rsidRPr="00C62F8F">
        <w:rPr>
          <w:rFonts w:ascii="Arial Unicode MS" w:hAnsi="Arial Unicode MS" w:hint="eastAsia"/>
          <w:color w:val="666699"/>
          <w:sz w:val="18"/>
        </w:rPr>
        <w:t>號公告</w:t>
      </w:r>
      <w:hyperlink w:anchor="a5" w:history="1">
        <w:r w:rsidR="00C62F8F" w:rsidRPr="00C62F8F">
          <w:rPr>
            <w:rStyle w:val="a3"/>
            <w:rFonts w:ascii="Arial Unicode MS" w:hAnsi="Arial Unicode MS" w:hint="eastAsia"/>
            <w:sz w:val="18"/>
          </w:rPr>
          <w:t>第</w:t>
        </w:r>
        <w:r w:rsidR="00C62F8F" w:rsidRPr="00C62F8F">
          <w:rPr>
            <w:rStyle w:val="a3"/>
            <w:rFonts w:ascii="Arial Unicode MS" w:hAnsi="Arial Unicode MS" w:hint="eastAsia"/>
            <w:sz w:val="18"/>
          </w:rPr>
          <w:t>5</w:t>
        </w:r>
        <w:r w:rsidR="00C62F8F" w:rsidRPr="00C62F8F">
          <w:rPr>
            <w:rStyle w:val="a3"/>
            <w:rFonts w:ascii="Arial Unicode MS" w:hAnsi="Arial Unicode MS" w:hint="eastAsia"/>
            <w:sz w:val="18"/>
          </w:rPr>
          <w:t>條</w:t>
        </w:r>
      </w:hyperlink>
      <w:r w:rsidR="00C62F8F" w:rsidRPr="00C62F8F">
        <w:rPr>
          <w:rFonts w:ascii="Arial Unicode MS" w:hAnsi="Arial Unicode MS" w:hint="eastAsia"/>
          <w:color w:val="666699"/>
          <w:sz w:val="18"/>
        </w:rPr>
        <w:t>所列屬「行政院新聞局」之權責事項（含中央主管機關之權責事項），自一百零一年五月二十日起改由「文化部」管轄</w:t>
      </w:r>
      <w:r w:rsidR="001B0B4D" w:rsidRPr="001B0B4D">
        <w:rPr>
          <w:rFonts w:ascii="Arial Unicode MS" w:hAnsi="Arial Unicode MS" w:hint="eastAsia"/>
          <w:color w:val="666699"/>
          <w:sz w:val="18"/>
          <w:szCs w:val="20"/>
        </w:rPr>
        <w:t>【</w:t>
      </w:r>
      <w:hyperlink w:anchor="_:::民國九十八年一月七日公布條文:::" w:history="1">
        <w:r w:rsidR="00CC249B" w:rsidRPr="00CC249B">
          <w:rPr>
            <w:rStyle w:val="a3"/>
            <w:rFonts w:ascii="Arial Unicode MS" w:hAnsi="Arial Unicode MS" w:hint="eastAsia"/>
            <w:sz w:val="18"/>
            <w:szCs w:val="20"/>
          </w:rPr>
          <w:t>原</w:t>
        </w:r>
        <w:r w:rsidR="00CC249B" w:rsidRPr="00CC249B">
          <w:rPr>
            <w:rStyle w:val="a3"/>
            <w:rFonts w:ascii="Arial Unicode MS" w:hAnsi="Arial Unicode MS" w:hint="eastAsia"/>
            <w:sz w:val="18"/>
            <w:szCs w:val="20"/>
          </w:rPr>
          <w:t>條</w:t>
        </w:r>
        <w:r w:rsidR="00CC249B" w:rsidRPr="00CC249B">
          <w:rPr>
            <w:rStyle w:val="a3"/>
            <w:rFonts w:ascii="Arial Unicode MS" w:hAnsi="Arial Unicode MS" w:hint="eastAsia"/>
            <w:sz w:val="18"/>
            <w:szCs w:val="20"/>
          </w:rPr>
          <w:t>文</w:t>
        </w:r>
      </w:hyperlink>
      <w:r w:rsidR="001B0B4D" w:rsidRPr="001B0B4D">
        <w:rPr>
          <w:rStyle w:val="a3"/>
          <w:rFonts w:ascii="Arial Unicode MS" w:hAnsi="Arial Unicode MS" w:hint="eastAsia"/>
          <w:color w:val="666699"/>
          <w:sz w:val="18"/>
          <w:szCs w:val="20"/>
          <w:u w:val="none"/>
        </w:rPr>
        <w:t>】</w:t>
      </w:r>
    </w:p>
    <w:p w14:paraId="39BF9734" w14:textId="77777777" w:rsidR="00CC249B" w:rsidRPr="00CC249B" w:rsidRDefault="00CC249B" w:rsidP="00C62F8F">
      <w:pPr>
        <w:ind w:leftChars="71" w:left="142"/>
        <w:rPr>
          <w:rFonts w:ascii="Arial Unicode MS" w:hAnsi="Arial Unicode MS"/>
          <w:color w:val="666699"/>
          <w:sz w:val="18"/>
        </w:rPr>
      </w:pPr>
      <w:r>
        <w:rPr>
          <w:rFonts w:ascii="Arial Unicode MS" w:hAnsi="Arial Unicode MS" w:hint="eastAsia"/>
          <w:b/>
          <w:color w:val="666699"/>
          <w:sz w:val="18"/>
        </w:rPr>
        <w:t>7</w:t>
      </w:r>
      <w:r>
        <w:rPr>
          <w:rFonts w:ascii="Arial Unicode MS" w:hAnsi="Arial Unicode MS" w:hint="eastAsia"/>
          <w:b/>
          <w:color w:val="666699"/>
          <w:sz w:val="18"/>
        </w:rPr>
        <w:t>‧</w:t>
      </w:r>
      <w:r w:rsidRPr="00CC249B">
        <w:rPr>
          <w:rFonts w:ascii="Arial Unicode MS" w:hAnsi="Arial Unicode MS" w:hint="eastAsia"/>
          <w:color w:val="666699"/>
          <w:sz w:val="18"/>
        </w:rPr>
        <w:t>中華民國一百零四年六月十日總統華總一義字第</w:t>
      </w:r>
      <w:r w:rsidRPr="00CC249B">
        <w:rPr>
          <w:rFonts w:ascii="Arial Unicode MS" w:hAnsi="Arial Unicode MS" w:hint="eastAsia"/>
          <w:color w:val="666699"/>
          <w:sz w:val="18"/>
        </w:rPr>
        <w:t>10400067401</w:t>
      </w:r>
      <w:r w:rsidRPr="00CC249B">
        <w:rPr>
          <w:rFonts w:ascii="Arial Unicode MS" w:hAnsi="Arial Unicode MS" w:hint="eastAsia"/>
          <w:color w:val="666699"/>
          <w:sz w:val="18"/>
        </w:rPr>
        <w:t>號令修正公布全文</w:t>
      </w:r>
      <w:r w:rsidRPr="00CC249B">
        <w:rPr>
          <w:rFonts w:ascii="Arial Unicode MS" w:hAnsi="Arial Unicode MS" w:hint="eastAsia"/>
          <w:color w:val="666699"/>
          <w:sz w:val="18"/>
        </w:rPr>
        <w:t>24</w:t>
      </w:r>
      <w:r w:rsidRPr="00CC249B">
        <w:rPr>
          <w:rFonts w:ascii="Arial Unicode MS" w:hAnsi="Arial Unicode MS" w:hint="eastAsia"/>
          <w:color w:val="666699"/>
          <w:sz w:val="18"/>
        </w:rPr>
        <w:t>條；並自公布日施行</w:t>
      </w:r>
    </w:p>
    <w:p w14:paraId="06187458" w14:textId="77777777" w:rsidR="00CC249B" w:rsidRPr="000D469A" w:rsidRDefault="00CC249B" w:rsidP="00BA3E19"/>
    <w:p w14:paraId="73340E43" w14:textId="5B776CFB" w:rsidR="00CC249B" w:rsidRPr="001E0122" w:rsidRDefault="000D469A" w:rsidP="00CC249B">
      <w:pPr>
        <w:pStyle w:val="1"/>
        <w:rPr>
          <w:color w:val="990000"/>
        </w:rPr>
      </w:pPr>
      <w:r>
        <w:rPr>
          <w:color w:val="990000"/>
        </w:rPr>
        <w:t>【法規內容】</w:t>
      </w:r>
    </w:p>
    <w:p w14:paraId="07639892" w14:textId="77777777" w:rsidR="000D469A" w:rsidRDefault="00CC249B" w:rsidP="00CC249B">
      <w:pPr>
        <w:pStyle w:val="2"/>
        <w:rPr>
          <w:rFonts w:hint="eastAsia"/>
        </w:rPr>
      </w:pPr>
      <w:r>
        <w:rPr>
          <w:rFonts w:hint="eastAsia"/>
        </w:rPr>
        <w:t>第</w:t>
      </w:r>
      <w:r>
        <w:rPr>
          <w:rFonts w:hint="eastAsia"/>
        </w:rPr>
        <w:t>1</w:t>
      </w:r>
      <w:r>
        <w:rPr>
          <w:rFonts w:hint="eastAsia"/>
        </w:rPr>
        <w:t>條</w:t>
      </w:r>
      <w:r w:rsidRPr="00CC249B">
        <w:rPr>
          <w:rFonts w:hint="eastAsia"/>
        </w:rPr>
        <w:t>（立法目的</w:t>
      </w:r>
      <w:r w:rsidR="000D469A">
        <w:rPr>
          <w:rFonts w:hint="eastAsia"/>
        </w:rPr>
        <w:t>）</w:t>
      </w:r>
    </w:p>
    <w:p w14:paraId="2E433382" w14:textId="7486BFF8"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電影事業為文化事業，為輔導、獎勵及管理電影事業，促進電影藝術及文化發展，特制定本法。</w:t>
      </w:r>
    </w:p>
    <w:p w14:paraId="23AB4AC9" w14:textId="77777777" w:rsidR="000D469A" w:rsidRDefault="00CC249B" w:rsidP="00CC249B">
      <w:pPr>
        <w:pStyle w:val="2"/>
        <w:rPr>
          <w:rFonts w:hint="eastAsia"/>
        </w:rPr>
      </w:pPr>
      <w:r>
        <w:rPr>
          <w:rFonts w:hint="eastAsia"/>
        </w:rPr>
        <w:t>第</w:t>
      </w:r>
      <w:r>
        <w:rPr>
          <w:rFonts w:hint="eastAsia"/>
        </w:rPr>
        <w:t>2</w:t>
      </w:r>
      <w:r>
        <w:rPr>
          <w:rFonts w:hint="eastAsia"/>
        </w:rPr>
        <w:t>條</w:t>
      </w:r>
      <w:r w:rsidRPr="00CC249B">
        <w:rPr>
          <w:rFonts w:hint="eastAsia"/>
        </w:rPr>
        <w:t>（主管機關</w:t>
      </w:r>
      <w:r w:rsidR="000D469A">
        <w:rPr>
          <w:rFonts w:hint="eastAsia"/>
        </w:rPr>
        <w:t>）</w:t>
      </w:r>
    </w:p>
    <w:p w14:paraId="3D80393D" w14:textId="65553B94"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本法所稱主管機關：在中央為</w:t>
      </w:r>
      <w:bookmarkStart w:id="1" w:name="_Hlk40798969"/>
      <w:r w:rsidR="001419EC" w:rsidRPr="001419EC">
        <w:rPr>
          <w:sz w:val="22"/>
        </w:rPr>
        <w:fldChar w:fldCharType="begin"/>
      </w:r>
      <w:r w:rsidR="001419EC" w:rsidRPr="001419EC">
        <w:rPr>
          <w:sz w:val="22"/>
          <w:szCs w:val="26"/>
        </w:rPr>
        <w:instrText xml:space="preserve"> HYPERLINK "https://www.moc.gov.tw/" \t "_blank" </w:instrText>
      </w:r>
      <w:r w:rsidR="001419EC" w:rsidRPr="001419EC">
        <w:rPr>
          <w:sz w:val="22"/>
        </w:rPr>
        <w:fldChar w:fldCharType="separate"/>
      </w:r>
      <w:r w:rsidR="001419EC" w:rsidRPr="001419EC">
        <w:rPr>
          <w:rStyle w:val="a3"/>
          <w:szCs w:val="26"/>
        </w:rPr>
        <w:t>文化部</w:t>
      </w:r>
      <w:r w:rsidR="001419EC" w:rsidRPr="001419EC">
        <w:rPr>
          <w:rStyle w:val="a3"/>
          <w:szCs w:val="26"/>
        </w:rPr>
        <w:fldChar w:fldCharType="end"/>
      </w:r>
      <w:bookmarkEnd w:id="1"/>
      <w:r w:rsidR="00CC249B" w:rsidRPr="002A28A8">
        <w:rPr>
          <w:rFonts w:ascii="Arial Unicode MS" w:hAnsi="Arial Unicode MS" w:hint="eastAsia"/>
          <w:color w:val="17365D"/>
        </w:rPr>
        <w:t>；在直轄市為直轄市政府；在縣（市）為縣（市）政府。</w:t>
      </w:r>
    </w:p>
    <w:p w14:paraId="538CCE9F" w14:textId="77777777" w:rsidR="000D469A" w:rsidRDefault="00CC249B" w:rsidP="00CC249B">
      <w:pPr>
        <w:pStyle w:val="2"/>
        <w:rPr>
          <w:rFonts w:hint="eastAsia"/>
        </w:rPr>
      </w:pPr>
      <w:bookmarkStart w:id="2" w:name="b3"/>
      <w:bookmarkEnd w:id="2"/>
      <w:r>
        <w:rPr>
          <w:rFonts w:hint="eastAsia"/>
        </w:rPr>
        <w:t>第</w:t>
      </w:r>
      <w:r>
        <w:rPr>
          <w:rFonts w:hint="eastAsia"/>
        </w:rPr>
        <w:t>3</w:t>
      </w:r>
      <w:r>
        <w:rPr>
          <w:rFonts w:hint="eastAsia"/>
        </w:rPr>
        <w:t>條</w:t>
      </w:r>
      <w:r w:rsidRPr="00CC249B">
        <w:rPr>
          <w:rFonts w:hint="eastAsia"/>
        </w:rPr>
        <w:t>（用詞定義</w:t>
      </w:r>
      <w:r w:rsidR="000D469A">
        <w:rPr>
          <w:rFonts w:hint="eastAsia"/>
        </w:rPr>
        <w:t>）</w:t>
      </w:r>
    </w:p>
    <w:p w14:paraId="2F2F87CE" w14:textId="211ACE81"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本法用詞，定義如下：</w:t>
      </w:r>
    </w:p>
    <w:p w14:paraId="63EA67BA" w14:textId="77777777" w:rsidR="000D469A" w:rsidRDefault="00CC249B" w:rsidP="00CC249B">
      <w:pPr>
        <w:ind w:left="142"/>
        <w:jc w:val="both"/>
        <w:rPr>
          <w:rFonts w:ascii="Arial Unicode MS" w:hAnsi="Arial Unicode MS" w:hint="eastAsia"/>
          <w:color w:val="17365D"/>
        </w:rPr>
      </w:pPr>
      <w:r w:rsidRPr="002A28A8">
        <w:rPr>
          <w:rFonts w:ascii="Arial Unicode MS" w:hAnsi="Arial Unicode MS" w:hint="eastAsia"/>
          <w:color w:val="17365D"/>
        </w:rPr>
        <w:t xml:space="preserve">　　一、電影片：指已攝錄影像聲音之膠片或影片規格之數位製品，且可連續映演者，包括國產電影片及非國產電影片</w:t>
      </w:r>
      <w:r w:rsidR="000D469A">
        <w:rPr>
          <w:rFonts w:ascii="Arial Unicode MS" w:hAnsi="Arial Unicode MS" w:hint="eastAsia"/>
          <w:color w:val="17365D"/>
        </w:rPr>
        <w:t>。</w:t>
      </w:r>
    </w:p>
    <w:p w14:paraId="50CAF2BF" w14:textId="4611591F" w:rsidR="00CC249B" w:rsidRPr="002A28A8" w:rsidRDefault="000D469A" w:rsidP="00CC249B">
      <w:pPr>
        <w:ind w:left="142"/>
        <w:jc w:val="both"/>
        <w:rPr>
          <w:rFonts w:ascii="Arial Unicode MS" w:hAnsi="Arial Unicode MS"/>
          <w:color w:val="17365D"/>
        </w:rPr>
      </w:pPr>
      <w:r>
        <w:rPr>
          <w:rFonts w:ascii="Arial Unicode MS" w:hAnsi="Arial Unicode MS" w:hint="eastAsia"/>
          <w:color w:val="17365D"/>
        </w:rPr>
        <w:t xml:space="preserve">　　</w:t>
      </w:r>
      <w:r w:rsidRPr="002A28A8">
        <w:rPr>
          <w:rFonts w:ascii="Arial Unicode MS" w:hAnsi="Arial Unicode MS" w:hint="eastAsia"/>
          <w:color w:val="17365D"/>
        </w:rPr>
        <w:t>二</w:t>
      </w:r>
      <w:r>
        <w:rPr>
          <w:rFonts w:ascii="Arial Unicode MS" w:hAnsi="Arial Unicode MS" w:hint="eastAsia"/>
          <w:color w:val="17365D"/>
        </w:rPr>
        <w:t>、</w:t>
      </w:r>
      <w:r w:rsidR="00CC249B" w:rsidRPr="002A28A8">
        <w:rPr>
          <w:rFonts w:ascii="Arial Unicode MS" w:hAnsi="Arial Unicode MS" w:hint="eastAsia"/>
          <w:color w:val="17365D"/>
        </w:rPr>
        <w:t>電影事業：指從事下列各業之事業：</w:t>
      </w:r>
    </w:p>
    <w:p w14:paraId="7B612AA0" w14:textId="77777777" w:rsidR="000D469A" w:rsidRDefault="00CC249B" w:rsidP="00CC249B">
      <w:pPr>
        <w:ind w:left="142"/>
        <w:jc w:val="both"/>
        <w:rPr>
          <w:rFonts w:ascii="Arial Unicode MS" w:hAnsi="Arial Unicode MS" w:hint="eastAsia"/>
          <w:color w:val="17365D"/>
        </w:rPr>
      </w:pPr>
      <w:r w:rsidRPr="002A28A8">
        <w:rPr>
          <w:rFonts w:ascii="Arial Unicode MS" w:hAnsi="Arial Unicode MS" w:hint="eastAsia"/>
          <w:color w:val="17365D"/>
        </w:rPr>
        <w:t xml:space="preserve">　　</w:t>
      </w:r>
      <w:r>
        <w:rPr>
          <w:rFonts w:ascii="Arial Unicode MS" w:hAnsi="Arial Unicode MS" w:hint="eastAsia"/>
          <w:color w:val="17365D"/>
        </w:rPr>
        <w:t>（</w:t>
      </w:r>
      <w:r w:rsidRPr="002A28A8">
        <w:rPr>
          <w:rFonts w:ascii="Arial Unicode MS" w:hAnsi="Arial Unicode MS" w:hint="eastAsia"/>
          <w:color w:val="17365D"/>
        </w:rPr>
        <w:t>一</w:t>
      </w:r>
      <w:r>
        <w:rPr>
          <w:rFonts w:ascii="Arial Unicode MS" w:hAnsi="Arial Unicode MS" w:hint="eastAsia"/>
          <w:color w:val="17365D"/>
        </w:rPr>
        <w:t>）</w:t>
      </w:r>
      <w:r w:rsidRPr="002A28A8">
        <w:rPr>
          <w:rFonts w:ascii="Arial Unicode MS" w:hAnsi="Arial Unicode MS" w:hint="eastAsia"/>
          <w:color w:val="17365D"/>
        </w:rPr>
        <w:t>電影片製作業</w:t>
      </w:r>
      <w:r w:rsidR="000D469A">
        <w:rPr>
          <w:rFonts w:ascii="Arial Unicode MS" w:hAnsi="Arial Unicode MS" w:hint="eastAsia"/>
          <w:color w:val="17365D"/>
        </w:rPr>
        <w:t>。</w:t>
      </w:r>
    </w:p>
    <w:p w14:paraId="05F05D5A" w14:textId="6BAD61E3"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00CC249B" w:rsidRPr="002A28A8">
        <w:rPr>
          <w:rFonts w:ascii="Arial Unicode MS" w:hAnsi="Arial Unicode MS" w:hint="eastAsia"/>
          <w:color w:val="17365D"/>
        </w:rPr>
        <w:t>二</w:t>
      </w:r>
      <w:r w:rsidR="00CC249B">
        <w:rPr>
          <w:rFonts w:ascii="Arial Unicode MS" w:hAnsi="Arial Unicode MS" w:hint="eastAsia"/>
          <w:color w:val="17365D"/>
        </w:rPr>
        <w:t>）</w:t>
      </w:r>
      <w:r w:rsidR="00CC249B" w:rsidRPr="002A28A8">
        <w:rPr>
          <w:rFonts w:ascii="Arial Unicode MS" w:hAnsi="Arial Unicode MS" w:hint="eastAsia"/>
          <w:color w:val="17365D"/>
        </w:rPr>
        <w:t>電影片發行業</w:t>
      </w:r>
      <w:r>
        <w:rPr>
          <w:rFonts w:ascii="Arial Unicode MS" w:hAnsi="Arial Unicode MS" w:hint="eastAsia"/>
          <w:color w:val="17365D"/>
        </w:rPr>
        <w:t>。</w:t>
      </w:r>
    </w:p>
    <w:p w14:paraId="2213EFF3" w14:textId="5D2FD5DE"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00CC249B" w:rsidRPr="002A28A8">
        <w:rPr>
          <w:rFonts w:ascii="Arial Unicode MS" w:hAnsi="Arial Unicode MS" w:hint="eastAsia"/>
          <w:color w:val="17365D"/>
        </w:rPr>
        <w:t>三</w:t>
      </w:r>
      <w:r w:rsidR="00CC249B">
        <w:rPr>
          <w:rFonts w:ascii="Arial Unicode MS" w:hAnsi="Arial Unicode MS" w:hint="eastAsia"/>
          <w:color w:val="17365D"/>
        </w:rPr>
        <w:t>）</w:t>
      </w:r>
      <w:r w:rsidR="00CC249B" w:rsidRPr="002A28A8">
        <w:rPr>
          <w:rFonts w:ascii="Arial Unicode MS" w:hAnsi="Arial Unicode MS" w:hint="eastAsia"/>
          <w:color w:val="17365D"/>
        </w:rPr>
        <w:t>提供電影器材、設施及技術之事業</w:t>
      </w:r>
      <w:r>
        <w:rPr>
          <w:rFonts w:ascii="Arial Unicode MS" w:hAnsi="Arial Unicode MS" w:hint="eastAsia"/>
          <w:color w:val="17365D"/>
        </w:rPr>
        <w:t>。</w:t>
      </w:r>
    </w:p>
    <w:p w14:paraId="2232D61A" w14:textId="3D17828F"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00CC249B" w:rsidRPr="002A28A8">
        <w:rPr>
          <w:rFonts w:ascii="Arial Unicode MS" w:hAnsi="Arial Unicode MS" w:hint="eastAsia"/>
          <w:color w:val="17365D"/>
        </w:rPr>
        <w:t>四</w:t>
      </w:r>
      <w:r w:rsidR="00CC249B">
        <w:rPr>
          <w:rFonts w:ascii="Arial Unicode MS" w:hAnsi="Arial Unicode MS" w:hint="eastAsia"/>
          <w:color w:val="17365D"/>
        </w:rPr>
        <w:t>）</w:t>
      </w:r>
      <w:r w:rsidR="00CC249B" w:rsidRPr="002A28A8">
        <w:rPr>
          <w:rFonts w:ascii="Arial Unicode MS" w:hAnsi="Arial Unicode MS" w:hint="eastAsia"/>
          <w:color w:val="17365D"/>
        </w:rPr>
        <w:t>電影片映演業</w:t>
      </w:r>
      <w:r>
        <w:rPr>
          <w:rFonts w:ascii="Arial Unicode MS" w:hAnsi="Arial Unicode MS" w:hint="eastAsia"/>
          <w:color w:val="17365D"/>
        </w:rPr>
        <w:t>。</w:t>
      </w:r>
    </w:p>
    <w:p w14:paraId="01CE7203" w14:textId="12B546EC"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三</w:t>
      </w:r>
      <w:r>
        <w:rPr>
          <w:rFonts w:ascii="Arial Unicode MS" w:hAnsi="Arial Unicode MS" w:hint="eastAsia"/>
          <w:color w:val="17365D"/>
        </w:rPr>
        <w:t>、</w:t>
      </w:r>
      <w:r w:rsidR="00CC249B" w:rsidRPr="002A28A8">
        <w:rPr>
          <w:rFonts w:ascii="Arial Unicode MS" w:hAnsi="Arial Unicode MS" w:hint="eastAsia"/>
          <w:color w:val="17365D"/>
        </w:rPr>
        <w:t>電影片映演業：指以發售門票，映演電影片為主要業務之事業</w:t>
      </w:r>
      <w:r>
        <w:rPr>
          <w:rFonts w:ascii="Arial Unicode MS" w:hAnsi="Arial Unicode MS" w:hint="eastAsia"/>
          <w:color w:val="17365D"/>
        </w:rPr>
        <w:t>。</w:t>
      </w:r>
    </w:p>
    <w:p w14:paraId="281A6A99" w14:textId="7BE81067"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四</w:t>
      </w:r>
      <w:r>
        <w:rPr>
          <w:rFonts w:ascii="Arial Unicode MS" w:hAnsi="Arial Unicode MS" w:hint="eastAsia"/>
          <w:color w:val="17365D"/>
        </w:rPr>
        <w:t>、</w:t>
      </w:r>
      <w:r w:rsidR="00CC249B" w:rsidRPr="002A28A8">
        <w:rPr>
          <w:rFonts w:ascii="Arial Unicode MS" w:hAnsi="Arial Unicode MS" w:hint="eastAsia"/>
          <w:color w:val="17365D"/>
        </w:rPr>
        <w:t>電影從業人員：指參加電影片製作之策劃、編、導、演、技術及其他參與製作人員</w:t>
      </w:r>
      <w:r>
        <w:rPr>
          <w:rFonts w:ascii="Arial Unicode MS" w:hAnsi="Arial Unicode MS" w:hint="eastAsia"/>
          <w:color w:val="17365D"/>
        </w:rPr>
        <w:t>。</w:t>
      </w:r>
    </w:p>
    <w:p w14:paraId="53F3A43A" w14:textId="31D928F1"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五</w:t>
      </w:r>
      <w:r>
        <w:rPr>
          <w:rFonts w:ascii="Arial Unicode MS" w:hAnsi="Arial Unicode MS" w:hint="eastAsia"/>
          <w:color w:val="17365D"/>
        </w:rPr>
        <w:t>、</w:t>
      </w:r>
      <w:r w:rsidR="00CC249B" w:rsidRPr="002A28A8">
        <w:rPr>
          <w:rFonts w:ascii="Arial Unicode MS" w:hAnsi="Arial Unicode MS" w:hint="eastAsia"/>
          <w:color w:val="17365D"/>
        </w:rPr>
        <w:t>映演人：指非電影片映演業映演電影片者</w:t>
      </w:r>
      <w:r>
        <w:rPr>
          <w:rFonts w:ascii="Arial Unicode MS" w:hAnsi="Arial Unicode MS" w:hint="eastAsia"/>
          <w:color w:val="17365D"/>
        </w:rPr>
        <w:t>。</w:t>
      </w:r>
    </w:p>
    <w:p w14:paraId="5C86EC39" w14:textId="7292223E" w:rsidR="00CC249B" w:rsidRPr="00CC249B" w:rsidRDefault="000D469A" w:rsidP="00CC249B">
      <w:pPr>
        <w:ind w:left="142"/>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CC249B" w:rsidRPr="00CC249B">
        <w:rPr>
          <w:rFonts w:ascii="Arial Unicode MS" w:hAnsi="Arial Unicode MS" w:hint="eastAsia"/>
          <w:color w:val="666699"/>
        </w:rPr>
        <w:t>前項第一款所稱國產電影片及非國產電影片之認定，應以保護我國電影事業發展為目的，其認定基準由中</w:t>
      </w:r>
      <w:r w:rsidR="00CC249B" w:rsidRPr="00CC249B">
        <w:rPr>
          <w:rFonts w:ascii="Arial Unicode MS" w:hAnsi="Arial Unicode MS" w:hint="eastAsia"/>
          <w:color w:val="666699"/>
        </w:rPr>
        <w:lastRenderedPageBreak/>
        <w:t>央主管機關公告，並刊登政府公報。</w:t>
      </w:r>
    </w:p>
    <w:p w14:paraId="78D980A0" w14:textId="77777777" w:rsidR="000D469A" w:rsidRDefault="00CC249B" w:rsidP="00CC249B">
      <w:pPr>
        <w:pStyle w:val="2"/>
        <w:rPr>
          <w:rFonts w:hint="eastAsia"/>
        </w:rPr>
      </w:pPr>
      <w:r>
        <w:rPr>
          <w:rFonts w:hint="eastAsia"/>
        </w:rPr>
        <w:t>第</w:t>
      </w:r>
      <w:r>
        <w:rPr>
          <w:rFonts w:hint="eastAsia"/>
        </w:rPr>
        <w:t>4</w:t>
      </w:r>
      <w:r>
        <w:rPr>
          <w:rFonts w:hint="eastAsia"/>
        </w:rPr>
        <w:t>條</w:t>
      </w:r>
      <w:r w:rsidRPr="00CC249B">
        <w:rPr>
          <w:rFonts w:hint="eastAsia"/>
        </w:rPr>
        <w:t>（電影事業及電影文化之輔導措施</w:t>
      </w:r>
      <w:r w:rsidR="000D469A">
        <w:rPr>
          <w:rFonts w:hint="eastAsia"/>
        </w:rPr>
        <w:t>）</w:t>
      </w:r>
    </w:p>
    <w:p w14:paraId="77B06C96" w14:textId="7021E485"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中央主管機關為促進電影事業及電影文化之發展，應研訂相關政策及採取下列輔助措施：</w:t>
      </w:r>
    </w:p>
    <w:p w14:paraId="1C82D598" w14:textId="77777777" w:rsidR="000D469A" w:rsidRDefault="00CC249B" w:rsidP="00CC249B">
      <w:pPr>
        <w:ind w:left="142"/>
        <w:jc w:val="both"/>
        <w:rPr>
          <w:rFonts w:ascii="Arial Unicode MS" w:hAnsi="Arial Unicode MS" w:hint="eastAsia"/>
          <w:color w:val="17365D"/>
        </w:rPr>
      </w:pPr>
      <w:r w:rsidRPr="002A28A8">
        <w:rPr>
          <w:rFonts w:ascii="Arial Unicode MS" w:hAnsi="Arial Unicode MS" w:hint="eastAsia"/>
          <w:color w:val="17365D"/>
        </w:rPr>
        <w:t xml:space="preserve">　　一、培育電影人才</w:t>
      </w:r>
      <w:r w:rsidR="000D469A">
        <w:rPr>
          <w:rFonts w:ascii="Arial Unicode MS" w:hAnsi="Arial Unicode MS" w:hint="eastAsia"/>
          <w:color w:val="17365D"/>
        </w:rPr>
        <w:t>。</w:t>
      </w:r>
    </w:p>
    <w:p w14:paraId="1D30C26B" w14:textId="76D53A22"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二</w:t>
      </w:r>
      <w:r>
        <w:rPr>
          <w:rFonts w:ascii="Arial Unicode MS" w:hAnsi="Arial Unicode MS" w:hint="eastAsia"/>
          <w:color w:val="17365D"/>
        </w:rPr>
        <w:t>、</w:t>
      </w:r>
      <w:r w:rsidR="00CC249B" w:rsidRPr="002A28A8">
        <w:rPr>
          <w:rFonts w:ascii="Arial Unicode MS" w:hAnsi="Arial Unicode MS" w:hint="eastAsia"/>
          <w:color w:val="17365D"/>
        </w:rPr>
        <w:t>促進電影劇本及故事之創作</w:t>
      </w:r>
      <w:r>
        <w:rPr>
          <w:rFonts w:ascii="Arial Unicode MS" w:hAnsi="Arial Unicode MS" w:hint="eastAsia"/>
          <w:color w:val="17365D"/>
        </w:rPr>
        <w:t>。</w:t>
      </w:r>
    </w:p>
    <w:p w14:paraId="0B7F50B2" w14:textId="3EBC552B"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三</w:t>
      </w:r>
      <w:r>
        <w:rPr>
          <w:rFonts w:ascii="Arial Unicode MS" w:hAnsi="Arial Unicode MS" w:hint="eastAsia"/>
          <w:color w:val="17365D"/>
        </w:rPr>
        <w:t>、</w:t>
      </w:r>
      <w:r w:rsidR="00CC249B" w:rsidRPr="002A28A8">
        <w:rPr>
          <w:rFonts w:ascii="Arial Unicode MS" w:hAnsi="Arial Unicode MS" w:hint="eastAsia"/>
          <w:color w:val="17365D"/>
        </w:rPr>
        <w:t>設置國產電影片輔導金</w:t>
      </w:r>
      <w:r>
        <w:rPr>
          <w:rFonts w:ascii="Arial Unicode MS" w:hAnsi="Arial Unicode MS" w:hint="eastAsia"/>
          <w:color w:val="17365D"/>
        </w:rPr>
        <w:t>。</w:t>
      </w:r>
    </w:p>
    <w:p w14:paraId="715CAE3A" w14:textId="4FE334B3"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四</w:t>
      </w:r>
      <w:r>
        <w:rPr>
          <w:rFonts w:ascii="Arial Unicode MS" w:hAnsi="Arial Unicode MS" w:hint="eastAsia"/>
          <w:color w:val="17365D"/>
        </w:rPr>
        <w:t>、</w:t>
      </w:r>
      <w:r w:rsidR="00CC249B" w:rsidRPr="002A28A8">
        <w:rPr>
          <w:rFonts w:ascii="Arial Unicode MS" w:hAnsi="Arial Unicode MS" w:hint="eastAsia"/>
          <w:color w:val="17365D"/>
        </w:rPr>
        <w:t>辦理電影投資、融資，並發展贊助媒合機制</w:t>
      </w:r>
      <w:r>
        <w:rPr>
          <w:rFonts w:ascii="Arial Unicode MS" w:hAnsi="Arial Unicode MS" w:hint="eastAsia"/>
          <w:color w:val="17365D"/>
        </w:rPr>
        <w:t>。</w:t>
      </w:r>
    </w:p>
    <w:p w14:paraId="2890C10B" w14:textId="523F6014"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五</w:t>
      </w:r>
      <w:r>
        <w:rPr>
          <w:rFonts w:ascii="Arial Unicode MS" w:hAnsi="Arial Unicode MS" w:hint="eastAsia"/>
          <w:color w:val="17365D"/>
        </w:rPr>
        <w:t>、</w:t>
      </w:r>
      <w:r w:rsidR="00CC249B" w:rsidRPr="002A28A8">
        <w:rPr>
          <w:rFonts w:ascii="Arial Unicode MS" w:hAnsi="Arial Unicode MS" w:hint="eastAsia"/>
          <w:color w:val="17365D"/>
        </w:rPr>
        <w:t>國產電影片之製作、發行、映演、行銷及開拓國內外市場</w:t>
      </w:r>
      <w:r>
        <w:rPr>
          <w:rFonts w:ascii="Arial Unicode MS" w:hAnsi="Arial Unicode MS" w:hint="eastAsia"/>
          <w:color w:val="17365D"/>
        </w:rPr>
        <w:t>。</w:t>
      </w:r>
    </w:p>
    <w:p w14:paraId="53F5B394" w14:textId="373BCDAD"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六</w:t>
      </w:r>
      <w:r>
        <w:rPr>
          <w:rFonts w:ascii="Arial Unicode MS" w:hAnsi="Arial Unicode MS" w:hint="eastAsia"/>
          <w:color w:val="17365D"/>
        </w:rPr>
        <w:t>、</w:t>
      </w:r>
      <w:r w:rsidR="00CC249B" w:rsidRPr="002A28A8">
        <w:rPr>
          <w:rFonts w:ascii="Arial Unicode MS" w:hAnsi="Arial Unicode MS" w:hint="eastAsia"/>
          <w:color w:val="17365D"/>
        </w:rPr>
        <w:t>成立國片院線</w:t>
      </w:r>
      <w:r>
        <w:rPr>
          <w:rFonts w:ascii="Arial Unicode MS" w:hAnsi="Arial Unicode MS" w:hint="eastAsia"/>
          <w:color w:val="17365D"/>
        </w:rPr>
        <w:t>。</w:t>
      </w:r>
    </w:p>
    <w:p w14:paraId="52B9FDF9" w14:textId="33DA8A14"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七</w:t>
      </w:r>
      <w:r>
        <w:rPr>
          <w:rFonts w:ascii="Arial Unicode MS" w:hAnsi="Arial Unicode MS" w:hint="eastAsia"/>
          <w:color w:val="17365D"/>
        </w:rPr>
        <w:t>、</w:t>
      </w:r>
      <w:r w:rsidR="00CC249B" w:rsidRPr="002A28A8">
        <w:rPr>
          <w:rFonts w:ascii="Arial Unicode MS" w:hAnsi="Arial Unicode MS" w:hint="eastAsia"/>
          <w:color w:val="17365D"/>
        </w:rPr>
        <w:t>促進電影事業提升設備及技術</w:t>
      </w:r>
      <w:r>
        <w:rPr>
          <w:rFonts w:ascii="Arial Unicode MS" w:hAnsi="Arial Unicode MS" w:hint="eastAsia"/>
          <w:color w:val="17365D"/>
        </w:rPr>
        <w:t>。</w:t>
      </w:r>
    </w:p>
    <w:p w14:paraId="4B99D676" w14:textId="479C7589"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八</w:t>
      </w:r>
      <w:r>
        <w:rPr>
          <w:rFonts w:ascii="Arial Unicode MS" w:hAnsi="Arial Unicode MS" w:hint="eastAsia"/>
          <w:color w:val="17365D"/>
        </w:rPr>
        <w:t>、</w:t>
      </w:r>
      <w:r w:rsidR="00CC249B" w:rsidRPr="002A28A8">
        <w:rPr>
          <w:rFonts w:ascii="Arial Unicode MS" w:hAnsi="Arial Unicode MS" w:hint="eastAsia"/>
          <w:color w:val="17365D"/>
        </w:rPr>
        <w:t>輔導電影資產之整理、修復、保存及推廣</w:t>
      </w:r>
      <w:r>
        <w:rPr>
          <w:rFonts w:ascii="Arial Unicode MS" w:hAnsi="Arial Unicode MS" w:hint="eastAsia"/>
          <w:color w:val="17365D"/>
        </w:rPr>
        <w:t>。</w:t>
      </w:r>
    </w:p>
    <w:p w14:paraId="38C6915E" w14:textId="766C3C39"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九</w:t>
      </w:r>
      <w:r>
        <w:rPr>
          <w:rFonts w:ascii="Arial Unicode MS" w:hAnsi="Arial Unicode MS" w:hint="eastAsia"/>
          <w:color w:val="17365D"/>
        </w:rPr>
        <w:t>、</w:t>
      </w:r>
      <w:r w:rsidR="00CC249B" w:rsidRPr="002A28A8">
        <w:rPr>
          <w:rFonts w:ascii="Arial Unicode MS" w:hAnsi="Arial Unicode MS" w:hint="eastAsia"/>
          <w:color w:val="17365D"/>
        </w:rPr>
        <w:t>設置影視產業園區</w:t>
      </w:r>
      <w:r>
        <w:rPr>
          <w:rFonts w:ascii="Arial Unicode MS" w:hAnsi="Arial Unicode MS" w:hint="eastAsia"/>
          <w:color w:val="17365D"/>
        </w:rPr>
        <w:t>。</w:t>
      </w:r>
    </w:p>
    <w:p w14:paraId="4FA91059" w14:textId="793B2483"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十</w:t>
      </w:r>
      <w:r>
        <w:rPr>
          <w:rFonts w:ascii="Arial Unicode MS" w:hAnsi="Arial Unicode MS" w:hint="eastAsia"/>
          <w:color w:val="17365D"/>
        </w:rPr>
        <w:t>、</w:t>
      </w:r>
      <w:r w:rsidR="00CC249B" w:rsidRPr="002A28A8">
        <w:rPr>
          <w:rFonts w:ascii="Arial Unicode MS" w:hAnsi="Arial Unicode MS" w:hint="eastAsia"/>
          <w:color w:val="17365D"/>
        </w:rPr>
        <w:t>輔助多元文化電影</w:t>
      </w:r>
      <w:r>
        <w:rPr>
          <w:rFonts w:ascii="Arial Unicode MS" w:hAnsi="Arial Unicode MS" w:hint="eastAsia"/>
          <w:color w:val="17365D"/>
        </w:rPr>
        <w:t>。</w:t>
      </w:r>
    </w:p>
    <w:p w14:paraId="1BDA6587" w14:textId="4C3D64DB"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十一</w:t>
      </w:r>
      <w:r>
        <w:rPr>
          <w:rFonts w:ascii="Arial Unicode MS" w:hAnsi="Arial Unicode MS" w:hint="eastAsia"/>
          <w:color w:val="17365D"/>
        </w:rPr>
        <w:t>、</w:t>
      </w:r>
      <w:r w:rsidR="00CC249B" w:rsidRPr="002A28A8">
        <w:rPr>
          <w:rFonts w:ascii="Arial Unicode MS" w:hAnsi="Arial Unicode MS" w:hint="eastAsia"/>
          <w:color w:val="17365D"/>
        </w:rPr>
        <w:t>其他有關電影事業發展之輔導措施</w:t>
      </w:r>
      <w:r>
        <w:rPr>
          <w:rFonts w:ascii="Arial Unicode MS" w:hAnsi="Arial Unicode MS" w:hint="eastAsia"/>
          <w:color w:val="17365D"/>
        </w:rPr>
        <w:t>。</w:t>
      </w:r>
    </w:p>
    <w:p w14:paraId="27D20837" w14:textId="0A643589"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Pr="00CC249B">
        <w:rPr>
          <w:rFonts w:ascii="Arial Unicode MS" w:hAnsi="Arial Unicode MS" w:hint="eastAsia"/>
          <w:color w:val="666699"/>
        </w:rPr>
        <w:t>中央主管機關應協調中央各目的事業主管機關及其所屬事業機構、直轄市、縣（市）政府，協助電影事業發展</w:t>
      </w:r>
      <w:r>
        <w:rPr>
          <w:rFonts w:ascii="Arial Unicode MS" w:hAnsi="Arial Unicode MS" w:hint="eastAsia"/>
          <w:color w:val="17365D"/>
        </w:rPr>
        <w:t>。</w:t>
      </w:r>
    </w:p>
    <w:p w14:paraId="348D9C83" w14:textId="3E19C99D"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3</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中央主管機關每隔四年應就前二項所定事項之執行，發布電影政策白皮書。</w:t>
      </w:r>
    </w:p>
    <w:p w14:paraId="0BF1E00F" w14:textId="77777777" w:rsidR="000D469A" w:rsidRDefault="00CC249B" w:rsidP="00CC249B">
      <w:pPr>
        <w:pStyle w:val="2"/>
        <w:rPr>
          <w:rFonts w:hint="eastAsia"/>
        </w:rPr>
      </w:pPr>
      <w:r>
        <w:rPr>
          <w:rFonts w:hint="eastAsia"/>
        </w:rPr>
        <w:t>第</w:t>
      </w:r>
      <w:r>
        <w:rPr>
          <w:rFonts w:hint="eastAsia"/>
        </w:rPr>
        <w:t>5</w:t>
      </w:r>
      <w:r>
        <w:rPr>
          <w:rFonts w:hint="eastAsia"/>
        </w:rPr>
        <w:t>條</w:t>
      </w:r>
      <w:r w:rsidR="001465C6" w:rsidRPr="001465C6">
        <w:rPr>
          <w:rFonts w:hint="eastAsia"/>
        </w:rPr>
        <w:t>（電影事業及從業人員得予獎勵之事項</w:t>
      </w:r>
      <w:r w:rsidR="000D469A">
        <w:rPr>
          <w:rFonts w:hint="eastAsia"/>
        </w:rPr>
        <w:t>）</w:t>
      </w:r>
    </w:p>
    <w:p w14:paraId="79AA4E19" w14:textId="43B7AFA7"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電影事業及電影從業人員有下列情形之一者，主管機關得予獎勵：</w:t>
      </w:r>
    </w:p>
    <w:p w14:paraId="1CFF4593" w14:textId="77777777" w:rsidR="000D469A" w:rsidRDefault="00CC249B" w:rsidP="00CC249B">
      <w:pPr>
        <w:ind w:left="142"/>
        <w:jc w:val="both"/>
        <w:rPr>
          <w:rFonts w:ascii="Arial Unicode MS" w:hAnsi="Arial Unicode MS" w:hint="eastAsia"/>
          <w:color w:val="17365D"/>
        </w:rPr>
      </w:pPr>
      <w:r w:rsidRPr="002A28A8">
        <w:rPr>
          <w:rFonts w:ascii="Arial Unicode MS" w:hAnsi="Arial Unicode MS" w:hint="eastAsia"/>
          <w:color w:val="17365D"/>
        </w:rPr>
        <w:t xml:space="preserve">　　一、參加國際影展或交流活動，獲重要獎項或榮譽肯定</w:t>
      </w:r>
      <w:r w:rsidR="000D469A">
        <w:rPr>
          <w:rFonts w:ascii="Arial Unicode MS" w:hAnsi="Arial Unicode MS" w:hint="eastAsia"/>
          <w:color w:val="17365D"/>
        </w:rPr>
        <w:t>。</w:t>
      </w:r>
    </w:p>
    <w:p w14:paraId="6E59605B" w14:textId="33F76E0B"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二</w:t>
      </w:r>
      <w:r>
        <w:rPr>
          <w:rFonts w:ascii="Arial Unicode MS" w:hAnsi="Arial Unicode MS" w:hint="eastAsia"/>
          <w:color w:val="17365D"/>
        </w:rPr>
        <w:t>、</w:t>
      </w:r>
      <w:r w:rsidR="00CC249B" w:rsidRPr="002A28A8">
        <w:rPr>
          <w:rFonts w:ascii="Arial Unicode MS" w:hAnsi="Arial Unicode MS" w:hint="eastAsia"/>
          <w:color w:val="17365D"/>
        </w:rPr>
        <w:t>拓展國產電影片國內外市場，促進電影文化交流，具有特殊表現</w:t>
      </w:r>
      <w:r>
        <w:rPr>
          <w:rFonts w:ascii="Arial Unicode MS" w:hAnsi="Arial Unicode MS" w:hint="eastAsia"/>
          <w:color w:val="17365D"/>
        </w:rPr>
        <w:t>。</w:t>
      </w:r>
    </w:p>
    <w:p w14:paraId="617CCC92" w14:textId="2741F0EC"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三</w:t>
      </w:r>
      <w:r>
        <w:rPr>
          <w:rFonts w:ascii="Arial Unicode MS" w:hAnsi="Arial Unicode MS" w:hint="eastAsia"/>
          <w:color w:val="17365D"/>
        </w:rPr>
        <w:t>、</w:t>
      </w:r>
      <w:r w:rsidR="00CC249B" w:rsidRPr="002A28A8">
        <w:rPr>
          <w:rFonts w:ascii="Arial Unicode MS" w:hAnsi="Arial Unicode MS" w:hint="eastAsia"/>
          <w:color w:val="17365D"/>
        </w:rPr>
        <w:t>促進國內電影產製設備、技術水準升級，提高國際競爭力，具有重大貢獻</w:t>
      </w:r>
      <w:r>
        <w:rPr>
          <w:rFonts w:ascii="Arial Unicode MS" w:hAnsi="Arial Unicode MS" w:hint="eastAsia"/>
          <w:color w:val="17365D"/>
        </w:rPr>
        <w:t>。</w:t>
      </w:r>
    </w:p>
    <w:p w14:paraId="53135864" w14:textId="18643256"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四</w:t>
      </w:r>
      <w:r>
        <w:rPr>
          <w:rFonts w:ascii="Arial Unicode MS" w:hAnsi="Arial Unicode MS" w:hint="eastAsia"/>
          <w:color w:val="17365D"/>
        </w:rPr>
        <w:t>、</w:t>
      </w:r>
      <w:r w:rsidR="00CC249B" w:rsidRPr="002A28A8">
        <w:rPr>
          <w:rFonts w:ascii="Arial Unicode MS" w:hAnsi="Arial Unicode MS" w:hint="eastAsia"/>
          <w:color w:val="17365D"/>
        </w:rPr>
        <w:t>映演國產電影片，具有顯著實績</w:t>
      </w:r>
      <w:r>
        <w:rPr>
          <w:rFonts w:ascii="Arial Unicode MS" w:hAnsi="Arial Unicode MS" w:hint="eastAsia"/>
          <w:color w:val="17365D"/>
        </w:rPr>
        <w:t>。</w:t>
      </w:r>
    </w:p>
    <w:p w14:paraId="3BD3ADE6" w14:textId="503BC11C"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五</w:t>
      </w:r>
      <w:r>
        <w:rPr>
          <w:rFonts w:ascii="Arial Unicode MS" w:hAnsi="Arial Unicode MS" w:hint="eastAsia"/>
          <w:color w:val="17365D"/>
        </w:rPr>
        <w:t>、</w:t>
      </w:r>
      <w:r w:rsidR="00CC249B" w:rsidRPr="002A28A8">
        <w:rPr>
          <w:rFonts w:ascii="Arial Unicode MS" w:hAnsi="Arial Unicode MS" w:hint="eastAsia"/>
          <w:color w:val="17365D"/>
        </w:rPr>
        <w:t>研發電影劇本及電影故事，具有重大貢獻</w:t>
      </w:r>
      <w:r>
        <w:rPr>
          <w:rFonts w:ascii="Arial Unicode MS" w:hAnsi="Arial Unicode MS" w:hint="eastAsia"/>
          <w:color w:val="17365D"/>
        </w:rPr>
        <w:t>。</w:t>
      </w:r>
    </w:p>
    <w:p w14:paraId="0DD71191" w14:textId="68171F4E" w:rsidR="00CC249B" w:rsidRPr="002A28A8" w:rsidRDefault="000D469A" w:rsidP="00CC249B">
      <w:pPr>
        <w:ind w:left="142"/>
        <w:jc w:val="both"/>
        <w:rPr>
          <w:rFonts w:ascii="Arial Unicode MS" w:hAnsi="Arial Unicode MS"/>
          <w:color w:val="17365D"/>
        </w:rPr>
      </w:pPr>
      <w:r>
        <w:rPr>
          <w:rFonts w:ascii="Arial Unicode MS" w:hAnsi="Arial Unicode MS" w:hint="eastAsia"/>
          <w:color w:val="17365D"/>
        </w:rPr>
        <w:t xml:space="preserve">　　</w:t>
      </w:r>
      <w:r w:rsidRPr="002A28A8">
        <w:rPr>
          <w:rFonts w:ascii="Arial Unicode MS" w:hAnsi="Arial Unicode MS" w:hint="eastAsia"/>
          <w:color w:val="17365D"/>
        </w:rPr>
        <w:t>六</w:t>
      </w:r>
      <w:r>
        <w:rPr>
          <w:rFonts w:ascii="Arial Unicode MS" w:hAnsi="Arial Unicode MS" w:hint="eastAsia"/>
          <w:color w:val="17365D"/>
        </w:rPr>
        <w:t>、</w:t>
      </w:r>
      <w:r w:rsidR="00CC249B" w:rsidRPr="002A28A8">
        <w:rPr>
          <w:rFonts w:ascii="Arial Unicode MS" w:hAnsi="Arial Unicode MS" w:hint="eastAsia"/>
          <w:color w:val="17365D"/>
        </w:rPr>
        <w:t>落實文化近用權，具有顯著實績。</w:t>
      </w:r>
    </w:p>
    <w:p w14:paraId="0FC16A24" w14:textId="77777777" w:rsidR="000D469A" w:rsidRDefault="00CC249B" w:rsidP="00CC249B">
      <w:pPr>
        <w:pStyle w:val="2"/>
        <w:rPr>
          <w:rFonts w:hint="eastAsia"/>
        </w:rPr>
      </w:pPr>
      <w:r>
        <w:rPr>
          <w:rFonts w:hint="eastAsia"/>
        </w:rPr>
        <w:t>第</w:t>
      </w:r>
      <w:r>
        <w:rPr>
          <w:rFonts w:hint="eastAsia"/>
        </w:rPr>
        <w:t>6</w:t>
      </w:r>
      <w:r>
        <w:rPr>
          <w:rFonts w:hint="eastAsia"/>
        </w:rPr>
        <w:t>條</w:t>
      </w:r>
      <w:r w:rsidR="001465C6" w:rsidRPr="001465C6">
        <w:rPr>
          <w:rFonts w:hint="eastAsia"/>
        </w:rPr>
        <w:t>（中央主管機關為因應外國電影進口，致我國電影事業受到嚴重損害，得採取之臨時性措施</w:t>
      </w:r>
      <w:r w:rsidR="000D469A">
        <w:rPr>
          <w:rFonts w:hint="eastAsia"/>
        </w:rPr>
        <w:t>）</w:t>
      </w:r>
    </w:p>
    <w:p w14:paraId="68350E9F" w14:textId="1ADCD2AB"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因外國電影片之進口，致我國電影事業受到嚴重損害，或有受到嚴重損害之虞時，為維護本國電影事業之存續與發展，中央主管機關得採取如設定國產電影片映演比率或其他有助維護本國電影事業文化主體性之臨時性措施。</w:t>
      </w:r>
    </w:p>
    <w:p w14:paraId="642F1842" w14:textId="77777777" w:rsidR="000D469A" w:rsidRDefault="00CC249B" w:rsidP="00CC249B">
      <w:pPr>
        <w:pStyle w:val="2"/>
        <w:rPr>
          <w:rFonts w:hint="eastAsia"/>
        </w:rPr>
      </w:pPr>
      <w:bookmarkStart w:id="3" w:name="b7"/>
      <w:bookmarkEnd w:id="3"/>
      <w:r>
        <w:rPr>
          <w:rFonts w:hint="eastAsia"/>
        </w:rPr>
        <w:t>第</w:t>
      </w:r>
      <w:r>
        <w:rPr>
          <w:rFonts w:hint="eastAsia"/>
        </w:rPr>
        <w:t>7</w:t>
      </w:r>
      <w:r>
        <w:rPr>
          <w:rFonts w:hint="eastAsia"/>
        </w:rPr>
        <w:t>條</w:t>
      </w:r>
      <w:r w:rsidR="001465C6" w:rsidRPr="001465C6">
        <w:rPr>
          <w:rFonts w:hint="eastAsia"/>
        </w:rPr>
        <w:t>（獎勵營利事業投資製作國產電影片，得申請抵減應納營利事業所得稅</w:t>
      </w:r>
      <w:r w:rsidR="000D469A">
        <w:rPr>
          <w:rFonts w:hint="eastAsia"/>
        </w:rPr>
        <w:t>）</w:t>
      </w:r>
    </w:p>
    <w:p w14:paraId="5CAD7D5D" w14:textId="644878EA"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為獎勵投資製作國產電影片，營利事業自本法中華民國一百零四年五月二十二日修正之條文施行之日起十年內，原始認股或應募達一定規模從事國產電影片製作之事業，因創立或擴充而發行之記名股票，持有期間達三年以上者，得以其取得該股票價款之百分之二十限度內，自當年度起五年內抵減各年度應納營利事業所得稅額</w:t>
      </w:r>
      <w:r>
        <w:rPr>
          <w:rFonts w:ascii="Arial Unicode MS" w:hAnsi="Arial Unicode MS" w:hint="eastAsia"/>
          <w:color w:val="17365D"/>
        </w:rPr>
        <w:t>。</w:t>
      </w:r>
    </w:p>
    <w:p w14:paraId="09883140" w14:textId="2513181D"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Pr="00E70243">
        <w:rPr>
          <w:rFonts w:ascii="Arial Unicode MS" w:hAnsi="Arial Unicode MS" w:hint="eastAsia"/>
          <w:color w:val="666699"/>
        </w:rPr>
        <w:t>前項投資抵減稅額，其每一年度得抵減總額，以不超過該營利事業當年度應納營利事業所得稅額百分之五十為限。但最後年度抵減金額，不在此限</w:t>
      </w:r>
      <w:r>
        <w:rPr>
          <w:rFonts w:ascii="Arial Unicode MS" w:hAnsi="Arial Unicode MS" w:hint="eastAsia"/>
          <w:color w:val="17365D"/>
        </w:rPr>
        <w:t>。</w:t>
      </w:r>
    </w:p>
    <w:p w14:paraId="132B1FE2" w14:textId="0FC3FFA4"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3</w:t>
      </w:r>
      <w:r w:rsidRPr="000D469A">
        <w:rPr>
          <w:rFonts w:asciiTheme="minorHAnsi" w:hAnsiTheme="minorHAnsi" w:hint="eastAsia"/>
          <w:color w:val="404040" w:themeColor="text1" w:themeTint="BF"/>
          <w:sz w:val="18"/>
        </w:rPr>
        <w:t>﹞</w:t>
      </w:r>
      <w:r w:rsidRPr="002A28A8">
        <w:rPr>
          <w:rFonts w:ascii="Arial Unicode MS" w:hAnsi="Arial Unicode MS" w:hint="eastAsia"/>
          <w:color w:val="17365D"/>
        </w:rPr>
        <w:t>第一項發行記名股票募集之資金及其支應用途，已依其他法規規定適用投資抵減或免徵營利事業所得稅獎勵者，不得適用本條之獎勵</w:t>
      </w:r>
      <w:r>
        <w:rPr>
          <w:rFonts w:ascii="Arial Unicode MS" w:hAnsi="Arial Unicode MS" w:hint="eastAsia"/>
          <w:color w:val="17365D"/>
        </w:rPr>
        <w:t>。</w:t>
      </w:r>
    </w:p>
    <w:p w14:paraId="163D2B56" w14:textId="41BE740E" w:rsidR="00CC249B" w:rsidRPr="00E70243" w:rsidRDefault="000D469A" w:rsidP="00CC249B">
      <w:pPr>
        <w:ind w:left="142"/>
        <w:jc w:val="both"/>
        <w:rPr>
          <w:rFonts w:ascii="Arial Unicode MS" w:hAnsi="Arial Unicode MS"/>
          <w:color w:val="666699"/>
        </w:rPr>
      </w:pPr>
      <w:r w:rsidRPr="000D469A">
        <w:rPr>
          <w:rFonts w:asciiTheme="minorHAnsi" w:hAnsiTheme="minorHAnsi" w:hint="eastAsia"/>
          <w:color w:val="404040" w:themeColor="text1" w:themeTint="BF"/>
          <w:sz w:val="18"/>
        </w:rPr>
        <w:lastRenderedPageBreak/>
        <w:t>﹝</w:t>
      </w:r>
      <w:r w:rsidRPr="000D469A">
        <w:rPr>
          <w:rFonts w:asciiTheme="minorHAnsi" w:hAnsiTheme="minorHAnsi" w:hint="eastAsia"/>
          <w:color w:val="404040" w:themeColor="text1" w:themeTint="BF"/>
          <w:sz w:val="18"/>
        </w:rPr>
        <w:t>4</w:t>
      </w:r>
      <w:r w:rsidRPr="000D469A">
        <w:rPr>
          <w:rFonts w:asciiTheme="minorHAnsi" w:hAnsiTheme="minorHAnsi" w:hint="eastAsia"/>
          <w:color w:val="404040" w:themeColor="text1" w:themeTint="BF"/>
          <w:sz w:val="18"/>
        </w:rPr>
        <w:t>﹞</w:t>
      </w:r>
      <w:r w:rsidR="00CC249B" w:rsidRPr="00E70243">
        <w:rPr>
          <w:rFonts w:ascii="Arial Unicode MS" w:hAnsi="Arial Unicode MS" w:hint="eastAsia"/>
          <w:color w:val="666699"/>
        </w:rPr>
        <w:t>第一項所稱達一定規模製作國產電影片之事業、投資抵減之適用範圍、抵減總額、核定機關、申請期限、程序、抵減率及其他相關事項之</w:t>
      </w:r>
      <w:hyperlink r:id="rId15" w:history="1">
        <w:r w:rsidR="00CC249B" w:rsidRPr="00787526">
          <w:rPr>
            <w:rStyle w:val="a3"/>
            <w:rFonts w:ascii="Arial Unicode MS" w:hAnsi="Arial Unicode MS" w:hint="eastAsia"/>
          </w:rPr>
          <w:t>辦法</w:t>
        </w:r>
      </w:hyperlink>
      <w:r w:rsidR="00CC249B" w:rsidRPr="00E70243">
        <w:rPr>
          <w:rFonts w:ascii="Arial Unicode MS" w:hAnsi="Arial Unicode MS" w:hint="eastAsia"/>
          <w:color w:val="666699"/>
        </w:rPr>
        <w:t>，由中央主管機關會同財政部擬訂，報請行政院核定。</w:t>
      </w:r>
    </w:p>
    <w:p w14:paraId="33340966" w14:textId="77777777" w:rsidR="000D469A" w:rsidRDefault="00CC249B" w:rsidP="00CC249B">
      <w:pPr>
        <w:pStyle w:val="2"/>
        <w:rPr>
          <w:rFonts w:hint="eastAsia"/>
        </w:rPr>
      </w:pPr>
      <w:r>
        <w:rPr>
          <w:rFonts w:hint="eastAsia"/>
        </w:rPr>
        <w:t>第</w:t>
      </w:r>
      <w:r>
        <w:rPr>
          <w:rFonts w:hint="eastAsia"/>
        </w:rPr>
        <w:t>8</w:t>
      </w:r>
      <w:r>
        <w:rPr>
          <w:rFonts w:hint="eastAsia"/>
        </w:rPr>
        <w:t>條</w:t>
      </w:r>
      <w:r w:rsidR="001465C6" w:rsidRPr="001465C6">
        <w:rPr>
          <w:rFonts w:hint="eastAsia"/>
        </w:rPr>
        <w:t>（外國電影片製作業者在我國製作電影，支出之相關費用，得依</w:t>
      </w:r>
      <w:hyperlink r:id="rId16" w:history="1">
        <w:r w:rsidR="001465C6" w:rsidRPr="000A633D">
          <w:rPr>
            <w:rStyle w:val="a3"/>
            <w:rFonts w:ascii="Arial Unicode MS" w:hAnsi="Arial Unicode MS" w:hint="eastAsia"/>
          </w:rPr>
          <w:t>加值型及非加值型營業稅法</w:t>
        </w:r>
      </w:hyperlink>
      <w:r w:rsidR="001465C6" w:rsidRPr="001465C6">
        <w:rPr>
          <w:rFonts w:hint="eastAsia"/>
        </w:rPr>
        <w:t>規定申請退稅</w:t>
      </w:r>
      <w:r w:rsidR="000D469A">
        <w:rPr>
          <w:rFonts w:hint="eastAsia"/>
        </w:rPr>
        <w:t>）</w:t>
      </w:r>
    </w:p>
    <w:p w14:paraId="723E93DE" w14:textId="76F11D4D"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外國之電影片製作業於一年內在中華民國境內從事電影片之製作而購買貨物或勞務支付加值型營業稅達一定金額，符合加值型及非加值型營業稅法第</w:t>
      </w:r>
      <w:hyperlink r:id="rId17" w:anchor="a7b1" w:history="1">
        <w:r w:rsidR="00CC249B" w:rsidRPr="000A633D">
          <w:rPr>
            <w:rStyle w:val="a3"/>
            <w:rFonts w:ascii="Arial Unicode MS" w:hAnsi="Arial Unicode MS" w:hint="eastAsia"/>
          </w:rPr>
          <w:t>七條之一</w:t>
        </w:r>
      </w:hyperlink>
      <w:r w:rsidR="00CC249B" w:rsidRPr="002A28A8">
        <w:rPr>
          <w:rFonts w:ascii="Arial Unicode MS" w:hAnsi="Arial Unicode MS" w:hint="eastAsia"/>
          <w:color w:val="17365D"/>
        </w:rPr>
        <w:t>規定者，得申請退稅。</w:t>
      </w:r>
    </w:p>
    <w:p w14:paraId="65BBA87A" w14:textId="77777777" w:rsidR="00CC249B" w:rsidRPr="002A28A8" w:rsidRDefault="00CC249B" w:rsidP="00CC249B">
      <w:pPr>
        <w:pStyle w:val="2"/>
      </w:pPr>
      <w:bookmarkStart w:id="4" w:name="b9"/>
      <w:bookmarkEnd w:id="4"/>
      <w:r>
        <w:rPr>
          <w:rFonts w:hint="eastAsia"/>
        </w:rPr>
        <w:t>第</w:t>
      </w:r>
      <w:r>
        <w:rPr>
          <w:rFonts w:hint="eastAsia"/>
        </w:rPr>
        <w:t>9</w:t>
      </w:r>
      <w:r>
        <w:rPr>
          <w:rFonts w:hint="eastAsia"/>
        </w:rPr>
        <w:t>條</w:t>
      </w:r>
      <w:r w:rsidR="001465C6" w:rsidRPr="001465C6">
        <w:rPr>
          <w:rFonts w:hint="eastAsia"/>
        </w:rPr>
        <w:t>（電影片及其廣告片分級審議之申請程序）</w:t>
      </w:r>
      <w:r w:rsidR="006F1390" w:rsidRPr="007F68A2">
        <w:rPr>
          <w:rFonts w:hint="eastAsia"/>
          <w:color w:val="5F5F5F"/>
          <w:sz w:val="18"/>
        </w:rPr>
        <w:t>【相關罰則】</w:t>
      </w:r>
      <w:r w:rsidR="006F1390" w:rsidRPr="006F1390">
        <w:rPr>
          <w:rFonts w:hint="eastAsia"/>
          <w:color w:val="5F5F5F"/>
          <w:sz w:val="18"/>
        </w:rPr>
        <w:t>第</w:t>
      </w:r>
      <w:r w:rsidR="006F1390">
        <w:rPr>
          <w:rFonts w:hint="eastAsia"/>
          <w:color w:val="5F5F5F"/>
          <w:sz w:val="18"/>
        </w:rPr>
        <w:t>2</w:t>
      </w:r>
      <w:r w:rsidR="006F1390" w:rsidRPr="006F1390">
        <w:rPr>
          <w:rFonts w:hint="eastAsia"/>
          <w:color w:val="5F5F5F"/>
          <w:sz w:val="18"/>
        </w:rPr>
        <w:t>項</w:t>
      </w:r>
      <w:r w:rsidR="006F1390">
        <w:rPr>
          <w:rFonts w:hint="eastAsia"/>
          <w:color w:val="5F5F5F"/>
          <w:sz w:val="18"/>
        </w:rPr>
        <w:t>~</w:t>
      </w:r>
      <w:hyperlink w:anchor="b19" w:history="1">
        <w:r w:rsidR="006F1390">
          <w:rPr>
            <w:rStyle w:val="a3"/>
            <w:rFonts w:ascii="Arial Unicode MS" w:hAnsi="Arial Unicode MS"/>
            <w:color w:val="5F5F5F"/>
            <w:sz w:val="18"/>
          </w:rPr>
          <w:t>§19</w:t>
        </w:r>
      </w:hyperlink>
    </w:p>
    <w:p w14:paraId="14EE3EEF" w14:textId="1D296A58" w:rsidR="000D469A" w:rsidRDefault="000D469A" w:rsidP="00CC249B">
      <w:pPr>
        <w:ind w:left="142"/>
        <w:jc w:val="both"/>
        <w:rPr>
          <w:rFonts w:ascii="Arial Unicode MS" w:hAnsi="Arial Unicode MS" w:hint="eastAsia"/>
          <w:color w:val="17365D"/>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CC249B" w:rsidRPr="002A28A8">
        <w:rPr>
          <w:rFonts w:ascii="Arial Unicode MS" w:hAnsi="Arial Unicode MS" w:hint="eastAsia"/>
          <w:color w:val="17365D"/>
        </w:rPr>
        <w:t>申請電影片、電影片之廣告片審議分級者，應填具申請書，並檢附相關文件、資料，報中央主管機關核准</w:t>
      </w:r>
      <w:r>
        <w:rPr>
          <w:rFonts w:ascii="Arial Unicode MS" w:hAnsi="Arial Unicode MS" w:hint="eastAsia"/>
          <w:color w:val="17365D"/>
        </w:rPr>
        <w:t>。</w:t>
      </w:r>
    </w:p>
    <w:p w14:paraId="478BD544" w14:textId="4F0A85C9"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Pr="00E70243">
        <w:rPr>
          <w:rFonts w:ascii="Arial Unicode MS" w:hAnsi="Arial Unicode MS" w:hint="eastAsia"/>
          <w:color w:val="666699"/>
        </w:rPr>
        <w:t>電影片、電影片之廣告片非經中央主管機關審議分級並核准者，不得映演。但教育行政機關主管之教學電影片，不在此限</w:t>
      </w:r>
      <w:r>
        <w:rPr>
          <w:rFonts w:ascii="Arial Unicode MS" w:hAnsi="Arial Unicode MS" w:hint="eastAsia"/>
          <w:color w:val="17365D"/>
        </w:rPr>
        <w:t>。</w:t>
      </w:r>
    </w:p>
    <w:p w14:paraId="1AD13A87" w14:textId="68E4EBF8"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3</w:t>
      </w:r>
      <w:r w:rsidRPr="000D469A">
        <w:rPr>
          <w:rFonts w:asciiTheme="minorHAnsi" w:hAnsiTheme="minorHAnsi" w:hint="eastAsia"/>
          <w:color w:val="404040" w:themeColor="text1" w:themeTint="BF"/>
          <w:sz w:val="18"/>
        </w:rPr>
        <w:t>﹞</w:t>
      </w:r>
      <w:r w:rsidRPr="002A28A8">
        <w:rPr>
          <w:rFonts w:ascii="Arial Unicode MS" w:hAnsi="Arial Unicode MS" w:hint="eastAsia"/>
          <w:color w:val="17365D"/>
        </w:rPr>
        <w:t>電影審議分級不得逾越比例原則</w:t>
      </w:r>
      <w:r>
        <w:rPr>
          <w:rFonts w:ascii="Arial Unicode MS" w:hAnsi="Arial Unicode MS" w:hint="eastAsia"/>
          <w:color w:val="17365D"/>
        </w:rPr>
        <w:t>。</w:t>
      </w:r>
    </w:p>
    <w:p w14:paraId="0D96B9C4" w14:textId="6ACB9C44"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4</w:t>
      </w:r>
      <w:r w:rsidRPr="000D469A">
        <w:rPr>
          <w:rFonts w:asciiTheme="minorHAnsi" w:hAnsiTheme="minorHAnsi" w:hint="eastAsia"/>
          <w:color w:val="404040" w:themeColor="text1" w:themeTint="BF"/>
          <w:sz w:val="18"/>
        </w:rPr>
        <w:t>﹞</w:t>
      </w:r>
      <w:r w:rsidRPr="00E70243">
        <w:rPr>
          <w:rFonts w:ascii="Arial Unicode MS" w:hAnsi="Arial Unicode MS" w:hint="eastAsia"/>
          <w:color w:val="666699"/>
        </w:rPr>
        <w:t>為辦理電影片之審議分級業務，中央主管機關應組成電影片分級審議會，其成員應包括政府機關代表、各相關領域具有學術或實務經驗之學者、專家</w:t>
      </w:r>
      <w:r>
        <w:rPr>
          <w:rFonts w:ascii="Arial Unicode MS" w:hAnsi="Arial Unicode MS" w:hint="eastAsia"/>
          <w:color w:val="17365D"/>
        </w:rPr>
        <w:t>。</w:t>
      </w:r>
    </w:p>
    <w:p w14:paraId="035C1A42" w14:textId="0522AD09"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5</w:t>
      </w:r>
      <w:r w:rsidRPr="000D469A">
        <w:rPr>
          <w:rFonts w:asciiTheme="minorHAnsi" w:hAnsiTheme="minorHAnsi" w:hint="eastAsia"/>
          <w:color w:val="404040" w:themeColor="text1" w:themeTint="BF"/>
          <w:sz w:val="18"/>
        </w:rPr>
        <w:t>﹞</w:t>
      </w:r>
      <w:r w:rsidRPr="002A28A8">
        <w:rPr>
          <w:rFonts w:ascii="Arial Unicode MS" w:hAnsi="Arial Unicode MS" w:hint="eastAsia"/>
          <w:color w:val="17365D"/>
        </w:rPr>
        <w:t>前項電影片之審議分級業務，中央主管機關得委託民間專業團體辦理</w:t>
      </w:r>
      <w:r>
        <w:rPr>
          <w:rFonts w:ascii="Arial Unicode MS" w:hAnsi="Arial Unicode MS" w:hint="eastAsia"/>
          <w:color w:val="17365D"/>
        </w:rPr>
        <w:t>。</w:t>
      </w:r>
    </w:p>
    <w:p w14:paraId="0BC94FCE" w14:textId="32572E0B" w:rsidR="00CC249B" w:rsidRPr="00E70243" w:rsidRDefault="000D469A" w:rsidP="00CC249B">
      <w:pPr>
        <w:ind w:left="142"/>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6</w:t>
      </w:r>
      <w:r w:rsidRPr="000D469A">
        <w:rPr>
          <w:rFonts w:asciiTheme="minorHAnsi" w:hAnsiTheme="minorHAnsi" w:hint="eastAsia"/>
          <w:color w:val="404040" w:themeColor="text1" w:themeTint="BF"/>
          <w:sz w:val="18"/>
        </w:rPr>
        <w:t>﹞</w:t>
      </w:r>
      <w:r w:rsidR="00CC249B" w:rsidRPr="00E70243">
        <w:rPr>
          <w:rFonts w:ascii="Arial Unicode MS" w:hAnsi="Arial Unicode MS" w:hint="eastAsia"/>
          <w:color w:val="666699"/>
        </w:rPr>
        <w:t>電影片分級審議會之審議結論應予公開，並逐項具體敘明理由。</w:t>
      </w:r>
    </w:p>
    <w:p w14:paraId="450755CC" w14:textId="77777777" w:rsidR="00CC249B" w:rsidRPr="002A28A8" w:rsidRDefault="00CC249B" w:rsidP="00CC249B">
      <w:pPr>
        <w:pStyle w:val="2"/>
      </w:pPr>
      <w:bookmarkStart w:id="5" w:name="b10"/>
      <w:bookmarkEnd w:id="5"/>
      <w:r>
        <w:rPr>
          <w:rFonts w:hint="eastAsia"/>
        </w:rPr>
        <w:t>第</w:t>
      </w:r>
      <w:r>
        <w:rPr>
          <w:rFonts w:hint="eastAsia"/>
        </w:rPr>
        <w:t>10</w:t>
      </w:r>
      <w:r>
        <w:rPr>
          <w:rFonts w:hint="eastAsia"/>
        </w:rPr>
        <w:t>條</w:t>
      </w:r>
      <w:r w:rsidR="001465C6" w:rsidRPr="001465C6">
        <w:rPr>
          <w:rFonts w:hint="eastAsia"/>
        </w:rPr>
        <w:t>（分級審議證明文件之發給及應載明事項）</w:t>
      </w:r>
      <w:r w:rsidR="006F1390" w:rsidRPr="007F68A2">
        <w:rPr>
          <w:rFonts w:hint="eastAsia"/>
          <w:color w:val="5F5F5F"/>
          <w:sz w:val="18"/>
        </w:rPr>
        <w:t>【相關罰則】</w:t>
      </w:r>
      <w:r w:rsidR="006F1390" w:rsidRPr="006F1390">
        <w:rPr>
          <w:rFonts w:hint="eastAsia"/>
          <w:color w:val="5F5F5F"/>
          <w:sz w:val="18"/>
        </w:rPr>
        <w:t>第</w:t>
      </w:r>
      <w:r w:rsidR="006F1390">
        <w:rPr>
          <w:rFonts w:hint="eastAsia"/>
          <w:color w:val="5F5F5F"/>
          <w:sz w:val="18"/>
        </w:rPr>
        <w:t>4</w:t>
      </w:r>
      <w:r w:rsidR="006F1390" w:rsidRPr="006F1390">
        <w:rPr>
          <w:rFonts w:hint="eastAsia"/>
          <w:color w:val="5F5F5F"/>
          <w:sz w:val="18"/>
        </w:rPr>
        <w:t>項</w:t>
      </w:r>
      <w:r w:rsidR="006F1390">
        <w:rPr>
          <w:rFonts w:hint="eastAsia"/>
          <w:color w:val="5F5F5F"/>
          <w:sz w:val="18"/>
        </w:rPr>
        <w:t>~</w:t>
      </w:r>
      <w:hyperlink w:anchor="b19" w:history="1">
        <w:r w:rsidR="006F1390">
          <w:rPr>
            <w:rStyle w:val="a3"/>
            <w:rFonts w:ascii="Arial Unicode MS" w:hAnsi="Arial Unicode MS"/>
            <w:color w:val="5F5F5F"/>
            <w:sz w:val="18"/>
          </w:rPr>
          <w:t>§19</w:t>
        </w:r>
      </w:hyperlink>
      <w:r w:rsidR="00FA4BCD">
        <w:rPr>
          <w:rFonts w:ascii="新細明體" w:hAnsi="新細明體" w:hint="eastAsia"/>
          <w:color w:val="5F5F5F"/>
          <w:sz w:val="18"/>
        </w:rPr>
        <w:t>、</w:t>
      </w:r>
      <w:hyperlink w:anchor="b20" w:history="1">
        <w:r w:rsidR="00FA4BCD">
          <w:rPr>
            <w:rStyle w:val="a3"/>
            <w:rFonts w:ascii="Arial Unicode MS" w:hAnsi="Arial Unicode MS"/>
            <w:color w:val="5F5F5F"/>
            <w:sz w:val="18"/>
          </w:rPr>
          <w:t>§20</w:t>
        </w:r>
      </w:hyperlink>
    </w:p>
    <w:p w14:paraId="3C26F694" w14:textId="59B5BB51" w:rsidR="000D469A" w:rsidRDefault="000D469A" w:rsidP="00CC249B">
      <w:pPr>
        <w:ind w:left="142"/>
        <w:jc w:val="both"/>
        <w:rPr>
          <w:rFonts w:ascii="Arial Unicode MS" w:hAnsi="Arial Unicode MS" w:hint="eastAsia"/>
          <w:color w:val="17365D"/>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CC249B" w:rsidRPr="002A28A8">
        <w:rPr>
          <w:rFonts w:ascii="Arial Unicode MS" w:hAnsi="Arial Unicode MS" w:hint="eastAsia"/>
          <w:color w:val="17365D"/>
        </w:rPr>
        <w:t>電影片、電影片之廣告片經審議分級者，中央主管機關應發給證明文件；證明文件應載明國別、地區、級別、映演時間、限制觀眾之年齡、條件及核准字號</w:t>
      </w:r>
      <w:r>
        <w:rPr>
          <w:rFonts w:ascii="Arial Unicode MS" w:hAnsi="Arial Unicode MS" w:hint="eastAsia"/>
          <w:color w:val="17365D"/>
        </w:rPr>
        <w:t>。</w:t>
      </w:r>
    </w:p>
    <w:p w14:paraId="7B2B0D16" w14:textId="32FF0EA5"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Pr="00E70243">
        <w:rPr>
          <w:rFonts w:ascii="Arial Unicode MS" w:hAnsi="Arial Unicode MS" w:hint="eastAsia"/>
          <w:color w:val="666699"/>
        </w:rPr>
        <w:t>影展映演之電影片，中央主管機關除依前項規定得限制觀眾之年齡、條件外，並得限制映演場次、時段</w:t>
      </w:r>
      <w:r>
        <w:rPr>
          <w:rFonts w:ascii="Arial Unicode MS" w:hAnsi="Arial Unicode MS" w:hint="eastAsia"/>
          <w:color w:val="17365D"/>
        </w:rPr>
        <w:t>。</w:t>
      </w:r>
    </w:p>
    <w:p w14:paraId="446BF18A" w14:textId="0FFD49F8"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3</w:t>
      </w:r>
      <w:r w:rsidRPr="000D469A">
        <w:rPr>
          <w:rFonts w:asciiTheme="minorHAnsi" w:hAnsiTheme="minorHAnsi" w:hint="eastAsia"/>
          <w:color w:val="404040" w:themeColor="text1" w:themeTint="BF"/>
          <w:sz w:val="18"/>
        </w:rPr>
        <w:t>﹞</w:t>
      </w:r>
      <w:r w:rsidRPr="002A28A8">
        <w:rPr>
          <w:rFonts w:ascii="Arial Unicode MS" w:hAnsi="Arial Unicode MS" w:hint="eastAsia"/>
          <w:color w:val="17365D"/>
        </w:rPr>
        <w:t>電影片、電影片之廣告片，違反法律強制或禁止規定，中央主管機關應不予審議分級</w:t>
      </w:r>
      <w:r>
        <w:rPr>
          <w:rFonts w:ascii="Arial Unicode MS" w:hAnsi="Arial Unicode MS" w:hint="eastAsia"/>
          <w:color w:val="17365D"/>
        </w:rPr>
        <w:t>。</w:t>
      </w:r>
    </w:p>
    <w:p w14:paraId="2A1BB589" w14:textId="1D6FF676"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4</w:t>
      </w:r>
      <w:r w:rsidRPr="000D469A">
        <w:rPr>
          <w:rFonts w:asciiTheme="minorHAnsi" w:hAnsiTheme="minorHAnsi" w:hint="eastAsia"/>
          <w:color w:val="404040" w:themeColor="text1" w:themeTint="BF"/>
          <w:sz w:val="18"/>
        </w:rPr>
        <w:t>﹞</w:t>
      </w:r>
      <w:r w:rsidRPr="00E70243">
        <w:rPr>
          <w:rFonts w:ascii="Arial Unicode MS" w:hAnsi="Arial Unicode MS" w:hint="eastAsia"/>
          <w:color w:val="666699"/>
        </w:rPr>
        <w:t>前條與前三項分級審議之申請與審議程序、委託、分級、映演、廣告宣傳品之使用及其他應遵行事項之</w:t>
      </w:r>
      <w:hyperlink r:id="rId18" w:history="1">
        <w:r w:rsidRPr="00F75D34">
          <w:rPr>
            <w:rStyle w:val="a3"/>
            <w:rFonts w:ascii="Arial Unicode MS" w:hAnsi="Arial Unicode MS" w:hint="eastAsia"/>
          </w:rPr>
          <w:t>辦法</w:t>
        </w:r>
      </w:hyperlink>
      <w:r w:rsidRPr="00E70243">
        <w:rPr>
          <w:rFonts w:ascii="Arial Unicode MS" w:hAnsi="Arial Unicode MS" w:hint="eastAsia"/>
          <w:color w:val="666699"/>
        </w:rPr>
        <w:t>，由中央主管機關定之</w:t>
      </w:r>
      <w:r>
        <w:rPr>
          <w:rFonts w:ascii="Arial Unicode MS" w:hAnsi="Arial Unicode MS" w:hint="eastAsia"/>
          <w:color w:val="17365D"/>
        </w:rPr>
        <w:t>。</w:t>
      </w:r>
    </w:p>
    <w:p w14:paraId="403F5F7C" w14:textId="46DAAB4A"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5</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申請人對於審議申請之結果不服者，得於收受通知之次日起五日內向中央主管機關申請複審；複審以一次為限。</w:t>
      </w:r>
    </w:p>
    <w:p w14:paraId="51B293B9" w14:textId="77777777" w:rsidR="000D469A" w:rsidRDefault="00CC249B" w:rsidP="00CC249B">
      <w:pPr>
        <w:pStyle w:val="2"/>
        <w:rPr>
          <w:rFonts w:hint="eastAsia"/>
        </w:rPr>
      </w:pPr>
      <w:r>
        <w:rPr>
          <w:rFonts w:hint="eastAsia"/>
        </w:rPr>
        <w:t>第</w:t>
      </w:r>
      <w:r>
        <w:rPr>
          <w:rFonts w:hint="eastAsia"/>
        </w:rPr>
        <w:t>11</w:t>
      </w:r>
      <w:r>
        <w:rPr>
          <w:rFonts w:hint="eastAsia"/>
        </w:rPr>
        <w:t>條</w:t>
      </w:r>
      <w:r w:rsidR="001465C6" w:rsidRPr="001465C6">
        <w:rPr>
          <w:rFonts w:hint="eastAsia"/>
        </w:rPr>
        <w:t>（電影片公開映演之有效期間及其例外規定</w:t>
      </w:r>
      <w:r w:rsidR="000D469A">
        <w:rPr>
          <w:rFonts w:hint="eastAsia"/>
        </w:rPr>
        <w:t>）</w:t>
      </w:r>
    </w:p>
    <w:p w14:paraId="3B6AE7CB" w14:textId="4CC7B4E1"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經審議分級之電影片，其公開映演之有效期間為四年。但有下列情形之一者，不在此限：</w:t>
      </w:r>
    </w:p>
    <w:p w14:paraId="13B1583C" w14:textId="77777777" w:rsidR="000D469A" w:rsidRDefault="00CC249B" w:rsidP="00CC249B">
      <w:pPr>
        <w:ind w:left="142"/>
        <w:jc w:val="both"/>
        <w:rPr>
          <w:rFonts w:ascii="Arial Unicode MS" w:hAnsi="Arial Unicode MS" w:hint="eastAsia"/>
          <w:color w:val="17365D"/>
        </w:rPr>
      </w:pPr>
      <w:r w:rsidRPr="002A28A8">
        <w:rPr>
          <w:rFonts w:ascii="Arial Unicode MS" w:hAnsi="Arial Unicode MS" w:hint="eastAsia"/>
          <w:color w:val="17365D"/>
        </w:rPr>
        <w:t xml:space="preserve">　　一、授權發行期間不及四年者，以授權發行期間為限</w:t>
      </w:r>
      <w:r w:rsidR="000D469A">
        <w:rPr>
          <w:rFonts w:ascii="Arial Unicode MS" w:hAnsi="Arial Unicode MS" w:hint="eastAsia"/>
          <w:color w:val="17365D"/>
        </w:rPr>
        <w:t>。</w:t>
      </w:r>
    </w:p>
    <w:p w14:paraId="51BF05BC" w14:textId="773F0CD3" w:rsidR="00CC249B" w:rsidRPr="002A28A8" w:rsidRDefault="000D469A" w:rsidP="00CC249B">
      <w:pPr>
        <w:ind w:left="142"/>
        <w:jc w:val="both"/>
        <w:rPr>
          <w:rFonts w:ascii="Arial Unicode MS" w:hAnsi="Arial Unicode MS"/>
          <w:color w:val="17365D"/>
        </w:rPr>
      </w:pPr>
      <w:r>
        <w:rPr>
          <w:rFonts w:ascii="Arial Unicode MS" w:hAnsi="Arial Unicode MS" w:hint="eastAsia"/>
          <w:color w:val="17365D"/>
        </w:rPr>
        <w:t xml:space="preserve">　　</w:t>
      </w:r>
      <w:r w:rsidRPr="002A28A8">
        <w:rPr>
          <w:rFonts w:ascii="Arial Unicode MS" w:hAnsi="Arial Unicode MS" w:hint="eastAsia"/>
          <w:color w:val="17365D"/>
        </w:rPr>
        <w:t>二</w:t>
      </w:r>
      <w:r>
        <w:rPr>
          <w:rFonts w:ascii="Arial Unicode MS" w:hAnsi="Arial Unicode MS" w:hint="eastAsia"/>
          <w:color w:val="17365D"/>
        </w:rPr>
        <w:t>、</w:t>
      </w:r>
      <w:r w:rsidR="00CC249B" w:rsidRPr="002A28A8">
        <w:rPr>
          <w:rFonts w:ascii="Arial Unicode MS" w:hAnsi="Arial Unicode MS" w:hint="eastAsia"/>
          <w:color w:val="17365D"/>
        </w:rPr>
        <w:t>於影展映演之電影片，以該影展期間為限。</w:t>
      </w:r>
    </w:p>
    <w:p w14:paraId="284BD4BD" w14:textId="77777777" w:rsidR="00CC249B" w:rsidRPr="002A28A8" w:rsidRDefault="00CC249B" w:rsidP="00CC249B">
      <w:pPr>
        <w:pStyle w:val="2"/>
      </w:pPr>
      <w:bookmarkStart w:id="6" w:name="b12"/>
      <w:bookmarkEnd w:id="6"/>
      <w:r>
        <w:rPr>
          <w:rFonts w:hint="eastAsia"/>
        </w:rPr>
        <w:t>第</w:t>
      </w:r>
      <w:r>
        <w:rPr>
          <w:rFonts w:hint="eastAsia"/>
        </w:rPr>
        <w:t>12</w:t>
      </w:r>
      <w:r>
        <w:rPr>
          <w:rFonts w:hint="eastAsia"/>
        </w:rPr>
        <w:t>條</w:t>
      </w:r>
      <w:r w:rsidR="001465C6" w:rsidRPr="001465C6">
        <w:rPr>
          <w:rFonts w:hint="eastAsia"/>
        </w:rPr>
        <w:t>（電影片及其廣告片重行申請審議分級之情形）</w:t>
      </w:r>
      <w:r w:rsidR="00FA4BCD" w:rsidRPr="007F68A2">
        <w:rPr>
          <w:rFonts w:hint="eastAsia"/>
          <w:color w:val="5F5F5F"/>
          <w:sz w:val="18"/>
        </w:rPr>
        <w:t>【相關罰則】</w:t>
      </w:r>
      <w:hyperlink w:anchor="b19" w:history="1">
        <w:r w:rsidR="00FA4BCD">
          <w:rPr>
            <w:rStyle w:val="a3"/>
            <w:rFonts w:ascii="Arial Unicode MS" w:hAnsi="Arial Unicode MS"/>
            <w:color w:val="5F5F5F"/>
            <w:sz w:val="18"/>
          </w:rPr>
          <w:t>§19</w:t>
        </w:r>
      </w:hyperlink>
    </w:p>
    <w:p w14:paraId="002D2F88" w14:textId="4C5771C2" w:rsidR="00CC249B" w:rsidRPr="002A28A8" w:rsidRDefault="000D469A" w:rsidP="00CC249B">
      <w:pPr>
        <w:ind w:left="142"/>
        <w:jc w:val="both"/>
        <w:rPr>
          <w:rFonts w:ascii="Arial Unicode MS" w:hAnsi="Arial Unicode MS"/>
          <w:color w:val="17365D"/>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CC249B" w:rsidRPr="002A28A8">
        <w:rPr>
          <w:rFonts w:ascii="Arial Unicode MS" w:hAnsi="Arial Unicode MS" w:hint="eastAsia"/>
          <w:color w:val="17365D"/>
        </w:rPr>
        <w:t>電影片、電影片之廣告片有下列情形之一者，應重行申請審議分級：</w:t>
      </w:r>
    </w:p>
    <w:p w14:paraId="06F446EA" w14:textId="77777777" w:rsidR="000D469A" w:rsidRDefault="00CC249B" w:rsidP="00CC249B">
      <w:pPr>
        <w:ind w:left="142"/>
        <w:jc w:val="both"/>
        <w:rPr>
          <w:rFonts w:ascii="Arial Unicode MS" w:hAnsi="Arial Unicode MS" w:hint="eastAsia"/>
          <w:color w:val="17365D"/>
        </w:rPr>
      </w:pPr>
      <w:r w:rsidRPr="002A28A8">
        <w:rPr>
          <w:rFonts w:ascii="Arial Unicode MS" w:hAnsi="Arial Unicode MS" w:hint="eastAsia"/>
          <w:color w:val="17365D"/>
        </w:rPr>
        <w:t xml:space="preserve">　　一、准映期滿仍須映演</w:t>
      </w:r>
      <w:r w:rsidR="000D469A">
        <w:rPr>
          <w:rFonts w:ascii="Arial Unicode MS" w:hAnsi="Arial Unicode MS" w:hint="eastAsia"/>
          <w:color w:val="17365D"/>
        </w:rPr>
        <w:t>。</w:t>
      </w:r>
    </w:p>
    <w:p w14:paraId="7E6F1B95" w14:textId="45C6BF2B"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二</w:t>
      </w:r>
      <w:r>
        <w:rPr>
          <w:rFonts w:ascii="Arial Unicode MS" w:hAnsi="Arial Unicode MS" w:hint="eastAsia"/>
          <w:color w:val="17365D"/>
        </w:rPr>
        <w:t>、</w:t>
      </w:r>
      <w:r w:rsidR="00CC249B" w:rsidRPr="002A28A8">
        <w:rPr>
          <w:rFonts w:ascii="Arial Unicode MS" w:hAnsi="Arial Unicode MS" w:hint="eastAsia"/>
          <w:color w:val="17365D"/>
        </w:rPr>
        <w:t>准映期間內申請人變更片名、情節或級別</w:t>
      </w:r>
      <w:r>
        <w:rPr>
          <w:rFonts w:ascii="Arial Unicode MS" w:hAnsi="Arial Unicode MS" w:hint="eastAsia"/>
          <w:color w:val="17365D"/>
        </w:rPr>
        <w:t>。</w:t>
      </w:r>
    </w:p>
    <w:p w14:paraId="739329D9" w14:textId="55918FBC" w:rsidR="00CC249B" w:rsidRPr="002A28A8" w:rsidRDefault="000D469A" w:rsidP="00CC249B">
      <w:pPr>
        <w:ind w:left="142"/>
        <w:jc w:val="both"/>
        <w:rPr>
          <w:rFonts w:ascii="Arial Unicode MS" w:hAnsi="Arial Unicode MS"/>
          <w:color w:val="17365D"/>
        </w:rPr>
      </w:pPr>
      <w:r>
        <w:rPr>
          <w:rFonts w:ascii="Arial Unicode MS" w:hAnsi="Arial Unicode MS" w:hint="eastAsia"/>
          <w:color w:val="17365D"/>
        </w:rPr>
        <w:t xml:space="preserve">　　</w:t>
      </w:r>
      <w:r w:rsidRPr="002A28A8">
        <w:rPr>
          <w:rFonts w:ascii="Arial Unicode MS" w:hAnsi="Arial Unicode MS" w:hint="eastAsia"/>
          <w:color w:val="17365D"/>
        </w:rPr>
        <w:t>三</w:t>
      </w:r>
      <w:r>
        <w:rPr>
          <w:rFonts w:ascii="Arial Unicode MS" w:hAnsi="Arial Unicode MS" w:hint="eastAsia"/>
          <w:color w:val="17365D"/>
        </w:rPr>
        <w:t>、</w:t>
      </w:r>
      <w:r w:rsidR="00CC249B" w:rsidRPr="002A28A8">
        <w:rPr>
          <w:rFonts w:ascii="Arial Unicode MS" w:hAnsi="Arial Unicode MS" w:hint="eastAsia"/>
          <w:color w:val="17365D"/>
        </w:rPr>
        <w:t>原不予審議分級原因消失。</w:t>
      </w:r>
    </w:p>
    <w:p w14:paraId="6FB95EA5" w14:textId="77777777" w:rsidR="00CC249B" w:rsidRPr="002A28A8" w:rsidRDefault="00CC249B" w:rsidP="00CC249B">
      <w:pPr>
        <w:pStyle w:val="2"/>
      </w:pPr>
      <w:bookmarkStart w:id="7" w:name="b13"/>
      <w:bookmarkEnd w:id="7"/>
      <w:r>
        <w:rPr>
          <w:rFonts w:hint="eastAsia"/>
        </w:rPr>
        <w:t>第</w:t>
      </w:r>
      <w:r>
        <w:rPr>
          <w:rFonts w:hint="eastAsia"/>
        </w:rPr>
        <w:t>13</w:t>
      </w:r>
      <w:r>
        <w:rPr>
          <w:rFonts w:hint="eastAsia"/>
        </w:rPr>
        <w:t>條</w:t>
      </w:r>
      <w:r w:rsidR="001465C6" w:rsidRPr="001465C6">
        <w:rPr>
          <w:rFonts w:hint="eastAsia"/>
        </w:rPr>
        <w:t>（電腦票房統計系統之建置及相關統計資料之提供）</w:t>
      </w:r>
      <w:r w:rsidR="00FA4BCD" w:rsidRPr="007F68A2">
        <w:rPr>
          <w:rFonts w:hint="eastAsia"/>
          <w:color w:val="5F5F5F"/>
          <w:sz w:val="18"/>
        </w:rPr>
        <w:t>【相關罰則】</w:t>
      </w:r>
      <w:r w:rsidR="00FA4BCD" w:rsidRPr="006F1390">
        <w:rPr>
          <w:rFonts w:hint="eastAsia"/>
          <w:color w:val="5F5F5F"/>
          <w:sz w:val="18"/>
        </w:rPr>
        <w:t>第</w:t>
      </w:r>
      <w:r w:rsidR="00FA4BCD">
        <w:rPr>
          <w:rFonts w:hint="eastAsia"/>
          <w:color w:val="5F5F5F"/>
          <w:sz w:val="18"/>
        </w:rPr>
        <w:t>1</w:t>
      </w:r>
      <w:r w:rsidR="00FA4BCD" w:rsidRPr="006F1390">
        <w:rPr>
          <w:rFonts w:hint="eastAsia"/>
          <w:color w:val="5F5F5F"/>
          <w:sz w:val="18"/>
        </w:rPr>
        <w:t>項</w:t>
      </w:r>
      <w:r w:rsidR="00FA4BCD">
        <w:rPr>
          <w:rFonts w:hint="eastAsia"/>
          <w:color w:val="5F5F5F"/>
          <w:sz w:val="18"/>
        </w:rPr>
        <w:t>~</w:t>
      </w:r>
      <w:hyperlink w:anchor="b21" w:history="1">
        <w:r w:rsidR="00FA4BCD">
          <w:rPr>
            <w:rStyle w:val="a3"/>
            <w:rFonts w:ascii="Arial Unicode MS" w:hAnsi="Arial Unicode MS"/>
            <w:color w:val="5F5F5F"/>
            <w:sz w:val="18"/>
          </w:rPr>
          <w:t>§21</w:t>
        </w:r>
      </w:hyperlink>
    </w:p>
    <w:p w14:paraId="4290FB08" w14:textId="00060EE3" w:rsidR="000D469A" w:rsidRDefault="000D469A" w:rsidP="00CC249B">
      <w:pPr>
        <w:ind w:left="142"/>
        <w:jc w:val="both"/>
        <w:rPr>
          <w:rFonts w:ascii="Arial Unicode MS" w:hAnsi="Arial Unicode MS" w:hint="eastAsia"/>
          <w:color w:val="17365D"/>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CC249B" w:rsidRPr="002A28A8">
        <w:rPr>
          <w:rFonts w:ascii="Arial Unicode MS" w:hAnsi="Arial Unicode MS" w:hint="eastAsia"/>
          <w:color w:val="17365D"/>
        </w:rPr>
        <w:t>電影片映演業應於本法中華民國一百零四年五月二十二日修正之條文施行之日起一年內，建置電腦票房統計系統，並提供票房統計相關資料予中央主管機關及其指定電影相關法人、團體或機構</w:t>
      </w:r>
      <w:r>
        <w:rPr>
          <w:rFonts w:ascii="Arial Unicode MS" w:hAnsi="Arial Unicode MS" w:hint="eastAsia"/>
          <w:color w:val="17365D"/>
        </w:rPr>
        <w:t>。</w:t>
      </w:r>
    </w:p>
    <w:p w14:paraId="419C7381" w14:textId="3DA5BA3D" w:rsidR="00CC249B" w:rsidRPr="00E70243" w:rsidRDefault="000D469A" w:rsidP="00CC249B">
      <w:pPr>
        <w:ind w:left="142"/>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CC249B" w:rsidRPr="00E70243">
        <w:rPr>
          <w:rFonts w:ascii="Arial Unicode MS" w:hAnsi="Arial Unicode MS" w:hint="eastAsia"/>
          <w:color w:val="666699"/>
        </w:rPr>
        <w:t>中央主管機關得補助電影片映演業建置電腦票房統計系統之設備或器材相關費用。</w:t>
      </w:r>
    </w:p>
    <w:p w14:paraId="2A0800B8" w14:textId="77777777" w:rsidR="00CC249B" w:rsidRPr="002A28A8" w:rsidRDefault="00CC249B" w:rsidP="00CC249B">
      <w:pPr>
        <w:pStyle w:val="2"/>
      </w:pPr>
      <w:bookmarkStart w:id="8" w:name="b14"/>
      <w:bookmarkEnd w:id="8"/>
      <w:r>
        <w:rPr>
          <w:rFonts w:hint="eastAsia"/>
        </w:rPr>
        <w:lastRenderedPageBreak/>
        <w:t>第</w:t>
      </w:r>
      <w:r>
        <w:rPr>
          <w:rFonts w:hint="eastAsia"/>
        </w:rPr>
        <w:t>14</w:t>
      </w:r>
      <w:r>
        <w:rPr>
          <w:rFonts w:hint="eastAsia"/>
        </w:rPr>
        <w:t>條</w:t>
      </w:r>
      <w:r w:rsidR="001465C6" w:rsidRPr="001465C6">
        <w:rPr>
          <w:rFonts w:hint="eastAsia"/>
        </w:rPr>
        <w:t>（映演廣告片時間之規定）</w:t>
      </w:r>
      <w:r w:rsidR="00FA4BCD" w:rsidRPr="007F68A2">
        <w:rPr>
          <w:rFonts w:hint="eastAsia"/>
          <w:color w:val="5F5F5F"/>
          <w:sz w:val="18"/>
        </w:rPr>
        <w:t>【相關罰則】</w:t>
      </w:r>
      <w:hyperlink w:anchor="b19" w:history="1">
        <w:r w:rsidR="00FA4BCD">
          <w:rPr>
            <w:rStyle w:val="a3"/>
            <w:rFonts w:ascii="Arial Unicode MS" w:hAnsi="Arial Unicode MS"/>
            <w:color w:val="5F5F5F"/>
            <w:sz w:val="18"/>
          </w:rPr>
          <w:t>§19</w:t>
        </w:r>
      </w:hyperlink>
    </w:p>
    <w:p w14:paraId="1010590E" w14:textId="5933CAAE" w:rsidR="00CC249B" w:rsidRPr="002A28A8" w:rsidRDefault="000D469A" w:rsidP="00CC249B">
      <w:pPr>
        <w:ind w:left="142"/>
        <w:jc w:val="both"/>
        <w:rPr>
          <w:rFonts w:ascii="Arial Unicode MS" w:hAnsi="Arial Unicode MS"/>
          <w:color w:val="17365D"/>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CC249B" w:rsidRPr="002A28A8">
        <w:rPr>
          <w:rFonts w:ascii="Arial Unicode MS" w:hAnsi="Arial Unicode MS" w:hint="eastAsia"/>
          <w:color w:val="17365D"/>
        </w:rPr>
        <w:t>電影片映演業映演廣告片時間，應遵守中央主管機關之規定。</w:t>
      </w:r>
    </w:p>
    <w:p w14:paraId="5E352921" w14:textId="77777777" w:rsidR="00CC249B" w:rsidRPr="002A28A8" w:rsidRDefault="00CC249B" w:rsidP="00CC249B">
      <w:pPr>
        <w:pStyle w:val="2"/>
      </w:pPr>
      <w:bookmarkStart w:id="9" w:name="b15"/>
      <w:bookmarkEnd w:id="9"/>
      <w:r>
        <w:rPr>
          <w:rFonts w:hint="eastAsia"/>
        </w:rPr>
        <w:t>第</w:t>
      </w:r>
      <w:r>
        <w:rPr>
          <w:rFonts w:hint="eastAsia"/>
        </w:rPr>
        <w:t>15</w:t>
      </w:r>
      <w:r>
        <w:rPr>
          <w:rFonts w:hint="eastAsia"/>
        </w:rPr>
        <w:t>條</w:t>
      </w:r>
      <w:r w:rsidR="001465C6" w:rsidRPr="001465C6">
        <w:rPr>
          <w:rFonts w:hint="eastAsia"/>
        </w:rPr>
        <w:t>（映演場所及網路訂票系統應揭示電影片相關資訊之事項；分級制度之執行）</w:t>
      </w:r>
      <w:r w:rsidR="00FA4BCD" w:rsidRPr="007F68A2">
        <w:rPr>
          <w:rFonts w:hint="eastAsia"/>
          <w:color w:val="5F5F5F"/>
          <w:sz w:val="18"/>
        </w:rPr>
        <w:t>【相關罰則】</w:t>
      </w:r>
      <w:r w:rsidR="00FA4BCD" w:rsidRPr="00FA4BCD">
        <w:rPr>
          <w:rFonts w:hint="eastAsia"/>
          <w:color w:val="5F5F5F"/>
          <w:sz w:val="18"/>
        </w:rPr>
        <w:t>第</w:t>
      </w:r>
      <w:r w:rsidR="00FA4BCD">
        <w:rPr>
          <w:rFonts w:hint="eastAsia"/>
          <w:color w:val="5F5F5F"/>
          <w:sz w:val="18"/>
        </w:rPr>
        <w:t>1</w:t>
      </w:r>
      <w:r w:rsidR="00FA4BCD" w:rsidRPr="00FA4BCD">
        <w:rPr>
          <w:rFonts w:hint="eastAsia"/>
          <w:color w:val="5F5F5F"/>
          <w:sz w:val="18"/>
        </w:rPr>
        <w:t>項或第</w:t>
      </w:r>
      <w:r w:rsidR="00FA4BCD">
        <w:rPr>
          <w:rFonts w:hint="eastAsia"/>
          <w:color w:val="5F5F5F"/>
          <w:sz w:val="18"/>
        </w:rPr>
        <w:t>2</w:t>
      </w:r>
      <w:r w:rsidR="00FA4BCD" w:rsidRPr="00FA4BCD">
        <w:rPr>
          <w:rFonts w:hint="eastAsia"/>
          <w:color w:val="5F5F5F"/>
          <w:sz w:val="18"/>
        </w:rPr>
        <w:t>項</w:t>
      </w:r>
      <w:r w:rsidR="00FA4BCD">
        <w:rPr>
          <w:rFonts w:hint="eastAsia"/>
          <w:color w:val="5F5F5F"/>
          <w:sz w:val="18"/>
        </w:rPr>
        <w:t>~</w:t>
      </w:r>
      <w:hyperlink w:anchor="b22" w:history="1">
        <w:r w:rsidR="00FA4BCD">
          <w:rPr>
            <w:rStyle w:val="a3"/>
            <w:rFonts w:ascii="Arial Unicode MS" w:hAnsi="Arial Unicode MS"/>
            <w:color w:val="5F5F5F"/>
            <w:sz w:val="18"/>
          </w:rPr>
          <w:t>§22</w:t>
        </w:r>
      </w:hyperlink>
    </w:p>
    <w:p w14:paraId="1525022E" w14:textId="3D6375DE" w:rsidR="000D469A" w:rsidRDefault="000D469A" w:rsidP="00CC249B">
      <w:pPr>
        <w:ind w:left="142"/>
        <w:jc w:val="both"/>
        <w:rPr>
          <w:rFonts w:ascii="Arial Unicode MS" w:hAnsi="Arial Unicode MS" w:hint="eastAsia"/>
          <w:color w:val="17365D"/>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CC249B" w:rsidRPr="002A28A8">
        <w:rPr>
          <w:rFonts w:ascii="Arial Unicode MS" w:hAnsi="Arial Unicode MS" w:hint="eastAsia"/>
          <w:color w:val="17365D"/>
        </w:rPr>
        <w:t>電影片映演業於每一電影片映演時，應將其片名、級別、放映格式、發音語言及映演時間，於映演場所之顯著處揭示之。電影片映演業設置網路訂票系統者，亦同</w:t>
      </w:r>
      <w:r>
        <w:rPr>
          <w:rFonts w:ascii="Arial Unicode MS" w:hAnsi="Arial Unicode MS" w:hint="eastAsia"/>
          <w:color w:val="17365D"/>
        </w:rPr>
        <w:t>。</w:t>
      </w:r>
    </w:p>
    <w:p w14:paraId="4081CB7E" w14:textId="25A274C3"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Pr="00E70243">
        <w:rPr>
          <w:rFonts w:ascii="Arial Unicode MS" w:hAnsi="Arial Unicode MS" w:hint="eastAsia"/>
          <w:color w:val="666699"/>
        </w:rPr>
        <w:t>映演人映演電影片時，應於映演場所之顯著處，揭示前項所載事項</w:t>
      </w:r>
      <w:r>
        <w:rPr>
          <w:rFonts w:ascii="Arial Unicode MS" w:hAnsi="Arial Unicode MS" w:hint="eastAsia"/>
          <w:color w:val="17365D"/>
        </w:rPr>
        <w:t>。</w:t>
      </w:r>
    </w:p>
    <w:p w14:paraId="7B1A588E" w14:textId="2F8555F9" w:rsidR="000D469A" w:rsidRDefault="000D469A" w:rsidP="00CC249B">
      <w:pPr>
        <w:ind w:left="142"/>
        <w:jc w:val="both"/>
        <w:rPr>
          <w:rFonts w:ascii="Arial Unicode MS" w:hAnsi="Arial Unicode MS" w:hint="eastAsia"/>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3</w:t>
      </w:r>
      <w:r w:rsidRPr="000D469A">
        <w:rPr>
          <w:rFonts w:asciiTheme="minorHAnsi" w:hAnsiTheme="minorHAnsi" w:hint="eastAsia"/>
          <w:color w:val="404040" w:themeColor="text1" w:themeTint="BF"/>
          <w:sz w:val="18"/>
        </w:rPr>
        <w:t>﹞</w:t>
      </w:r>
      <w:r w:rsidRPr="002A28A8">
        <w:rPr>
          <w:rFonts w:ascii="Arial Unicode MS" w:hAnsi="Arial Unicode MS" w:hint="eastAsia"/>
          <w:color w:val="17365D"/>
        </w:rPr>
        <w:t>電影片映演業及映演人為執行電影片分級制度，有確認電影片觀眾之年齡、條件必要者，得要求觀眾出示證明</w:t>
      </w:r>
      <w:r>
        <w:rPr>
          <w:rFonts w:ascii="Arial Unicode MS" w:hAnsi="Arial Unicode MS" w:hint="eastAsia"/>
          <w:color w:val="17365D"/>
        </w:rPr>
        <w:t>。</w:t>
      </w:r>
    </w:p>
    <w:p w14:paraId="01AA9D88" w14:textId="11800AA2" w:rsidR="00CC249B" w:rsidRPr="00E70243" w:rsidRDefault="000D469A" w:rsidP="00CC249B">
      <w:pPr>
        <w:ind w:left="142"/>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4</w:t>
      </w:r>
      <w:r w:rsidRPr="000D469A">
        <w:rPr>
          <w:rFonts w:asciiTheme="minorHAnsi" w:hAnsiTheme="minorHAnsi" w:hint="eastAsia"/>
          <w:color w:val="404040" w:themeColor="text1" w:themeTint="BF"/>
          <w:sz w:val="18"/>
        </w:rPr>
        <w:t>﹞</w:t>
      </w:r>
      <w:r w:rsidR="00CC249B" w:rsidRPr="00E70243">
        <w:rPr>
          <w:rFonts w:ascii="Arial Unicode MS" w:hAnsi="Arial Unicode MS" w:hint="eastAsia"/>
          <w:color w:val="666699"/>
        </w:rPr>
        <w:t>電影片映演業，應於映演場所或電影票券之顯著處明確標示投保意外責任險之保險金額。</w:t>
      </w:r>
    </w:p>
    <w:p w14:paraId="096A2CDF" w14:textId="77777777" w:rsidR="00CC249B" w:rsidRPr="002A28A8" w:rsidRDefault="00CC249B" w:rsidP="00CC249B">
      <w:pPr>
        <w:pStyle w:val="2"/>
      </w:pPr>
      <w:bookmarkStart w:id="10" w:name="b16"/>
      <w:bookmarkEnd w:id="10"/>
      <w:r>
        <w:rPr>
          <w:rFonts w:hint="eastAsia"/>
        </w:rPr>
        <w:t>第</w:t>
      </w:r>
      <w:r>
        <w:rPr>
          <w:rFonts w:hint="eastAsia"/>
        </w:rPr>
        <w:t>16</w:t>
      </w:r>
      <w:r>
        <w:rPr>
          <w:rFonts w:hint="eastAsia"/>
        </w:rPr>
        <w:t>條</w:t>
      </w:r>
      <w:r w:rsidR="001465C6" w:rsidRPr="001465C6">
        <w:rPr>
          <w:rFonts w:hint="eastAsia"/>
        </w:rPr>
        <w:t>（映演人映演電影片不得以營利為目的）</w:t>
      </w:r>
      <w:r w:rsidR="00FA4BCD" w:rsidRPr="007F68A2">
        <w:rPr>
          <w:rFonts w:hint="eastAsia"/>
          <w:color w:val="5F5F5F"/>
          <w:sz w:val="18"/>
        </w:rPr>
        <w:t>【相關罰則】</w:t>
      </w:r>
      <w:hyperlink w:anchor="b19" w:history="1">
        <w:r w:rsidR="00FA4BCD">
          <w:rPr>
            <w:rStyle w:val="a3"/>
            <w:rFonts w:ascii="Arial Unicode MS" w:hAnsi="Arial Unicode MS"/>
            <w:color w:val="5F5F5F"/>
            <w:sz w:val="18"/>
          </w:rPr>
          <w:t>§19</w:t>
        </w:r>
      </w:hyperlink>
    </w:p>
    <w:p w14:paraId="49481EE9" w14:textId="3D622061" w:rsidR="00CC249B" w:rsidRPr="002A28A8" w:rsidRDefault="000D469A" w:rsidP="00CC249B">
      <w:pPr>
        <w:ind w:left="142"/>
        <w:jc w:val="both"/>
        <w:rPr>
          <w:rFonts w:ascii="Arial Unicode MS" w:hAnsi="Arial Unicode MS"/>
          <w:color w:val="17365D"/>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CC249B" w:rsidRPr="002A28A8">
        <w:rPr>
          <w:rFonts w:ascii="Arial Unicode MS" w:hAnsi="Arial Unicode MS" w:hint="eastAsia"/>
          <w:color w:val="17365D"/>
        </w:rPr>
        <w:t>映演人映演電影片，不得以營利為目的。</w:t>
      </w:r>
    </w:p>
    <w:p w14:paraId="70CAC7E4" w14:textId="77777777" w:rsidR="000D469A" w:rsidRDefault="00CC249B" w:rsidP="00CC249B">
      <w:pPr>
        <w:pStyle w:val="2"/>
        <w:rPr>
          <w:rFonts w:hint="eastAsia"/>
        </w:rPr>
      </w:pPr>
      <w:r>
        <w:rPr>
          <w:rFonts w:hint="eastAsia"/>
        </w:rPr>
        <w:t>第</w:t>
      </w:r>
      <w:r>
        <w:rPr>
          <w:rFonts w:hint="eastAsia"/>
        </w:rPr>
        <w:t>17</w:t>
      </w:r>
      <w:r>
        <w:rPr>
          <w:rFonts w:hint="eastAsia"/>
        </w:rPr>
        <w:t>條</w:t>
      </w:r>
      <w:r w:rsidR="001465C6" w:rsidRPr="001465C6">
        <w:rPr>
          <w:rFonts w:hint="eastAsia"/>
        </w:rPr>
        <w:t>（電影片作營業性映演應配合之事項</w:t>
      </w:r>
      <w:r w:rsidR="000D469A">
        <w:rPr>
          <w:rFonts w:hint="eastAsia"/>
        </w:rPr>
        <w:t>）</w:t>
      </w:r>
    </w:p>
    <w:p w14:paraId="3CEF25DA" w14:textId="0F302D71"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電影片在國內作營業性映演時，應合乎無障礙標準，並加印中文字幕或配國語發音。</w:t>
      </w:r>
    </w:p>
    <w:p w14:paraId="3D8BFF53" w14:textId="77777777" w:rsidR="00CC249B" w:rsidRPr="002A28A8" w:rsidRDefault="00CC249B" w:rsidP="00CC249B">
      <w:pPr>
        <w:pStyle w:val="2"/>
      </w:pPr>
      <w:bookmarkStart w:id="11" w:name="b18"/>
      <w:bookmarkEnd w:id="11"/>
      <w:r>
        <w:rPr>
          <w:rFonts w:hint="eastAsia"/>
        </w:rPr>
        <w:t>第</w:t>
      </w:r>
      <w:r>
        <w:rPr>
          <w:rFonts w:hint="eastAsia"/>
        </w:rPr>
        <w:t>18</w:t>
      </w:r>
      <w:r>
        <w:rPr>
          <w:rFonts w:hint="eastAsia"/>
        </w:rPr>
        <w:t>條</w:t>
      </w:r>
      <w:r w:rsidR="001465C6" w:rsidRPr="001465C6">
        <w:rPr>
          <w:rFonts w:hint="eastAsia"/>
        </w:rPr>
        <w:t>（對映演場所實施檢查；映演業者之配合義務）</w:t>
      </w:r>
      <w:r w:rsidR="00FA4BCD" w:rsidRPr="007F68A2">
        <w:rPr>
          <w:rFonts w:hint="eastAsia"/>
          <w:color w:val="5F5F5F"/>
          <w:sz w:val="18"/>
        </w:rPr>
        <w:t>【相關罰則】</w:t>
      </w:r>
      <w:hyperlink w:anchor="b19" w:history="1">
        <w:r w:rsidR="00FA4BCD">
          <w:rPr>
            <w:rStyle w:val="a3"/>
            <w:rFonts w:ascii="Arial Unicode MS" w:hAnsi="Arial Unicode MS"/>
            <w:color w:val="5F5F5F"/>
            <w:sz w:val="18"/>
          </w:rPr>
          <w:t>§19</w:t>
        </w:r>
      </w:hyperlink>
    </w:p>
    <w:p w14:paraId="3ECEF8E8" w14:textId="05A2877F" w:rsidR="00CC249B" w:rsidRPr="002A28A8" w:rsidRDefault="000D469A" w:rsidP="00CC249B">
      <w:pPr>
        <w:ind w:left="142"/>
        <w:jc w:val="both"/>
        <w:rPr>
          <w:rFonts w:ascii="Arial Unicode MS" w:hAnsi="Arial Unicode MS"/>
          <w:color w:val="17365D"/>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CC249B" w:rsidRPr="002A28A8">
        <w:rPr>
          <w:rFonts w:ascii="Arial Unicode MS" w:hAnsi="Arial Unicode MS" w:hint="eastAsia"/>
          <w:color w:val="17365D"/>
        </w:rPr>
        <w:t>主管機關得派員攜帶執行職務之證明文件，對電影片映演場所實施檢查；電影片映演業及映演人不得規避、妨礙或拒絕。</w:t>
      </w:r>
    </w:p>
    <w:p w14:paraId="28E235D3" w14:textId="77777777" w:rsidR="000D469A" w:rsidRDefault="00CC249B" w:rsidP="00CC249B">
      <w:pPr>
        <w:pStyle w:val="2"/>
        <w:rPr>
          <w:rFonts w:hint="eastAsia"/>
        </w:rPr>
      </w:pPr>
      <w:bookmarkStart w:id="12" w:name="b19"/>
      <w:bookmarkEnd w:id="12"/>
      <w:r>
        <w:rPr>
          <w:rFonts w:hint="eastAsia"/>
        </w:rPr>
        <w:t>第</w:t>
      </w:r>
      <w:r>
        <w:rPr>
          <w:rFonts w:hint="eastAsia"/>
        </w:rPr>
        <w:t>19</w:t>
      </w:r>
      <w:r>
        <w:rPr>
          <w:rFonts w:hint="eastAsia"/>
        </w:rPr>
        <w:t>條</w:t>
      </w:r>
      <w:r w:rsidR="001465C6" w:rsidRPr="001465C6">
        <w:rPr>
          <w:rFonts w:hint="eastAsia"/>
        </w:rPr>
        <w:t>（罰則</w:t>
      </w:r>
      <w:r w:rsidR="000D469A">
        <w:rPr>
          <w:rFonts w:hint="eastAsia"/>
        </w:rPr>
        <w:t>）</w:t>
      </w:r>
    </w:p>
    <w:p w14:paraId="3081EAEC" w14:textId="79969005"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電影片映演業或映演人有下列情形之一，由直轄市、縣（市）主管機關處新臺幣六萬元以上三十萬元以下罰鍰，並通知限期改正；屆期不改正者，按次處罰：</w:t>
      </w:r>
    </w:p>
    <w:p w14:paraId="3EB47240" w14:textId="77777777" w:rsidR="000D469A" w:rsidRDefault="00CC249B" w:rsidP="00CC249B">
      <w:pPr>
        <w:ind w:left="142"/>
        <w:jc w:val="both"/>
        <w:rPr>
          <w:rFonts w:ascii="Arial Unicode MS" w:hAnsi="Arial Unicode MS" w:hint="eastAsia"/>
          <w:color w:val="17365D"/>
        </w:rPr>
      </w:pPr>
      <w:r w:rsidRPr="002A28A8">
        <w:rPr>
          <w:rFonts w:ascii="Arial Unicode MS" w:hAnsi="Arial Unicode MS" w:hint="eastAsia"/>
          <w:color w:val="17365D"/>
        </w:rPr>
        <w:t xml:space="preserve">　　一、映演違反</w:t>
      </w:r>
      <w:hyperlink w:anchor="b9" w:history="1">
        <w:r w:rsidRPr="006F1390">
          <w:rPr>
            <w:rStyle w:val="a3"/>
            <w:rFonts w:ascii="Arial Unicode MS" w:hAnsi="Arial Unicode MS" w:hint="eastAsia"/>
          </w:rPr>
          <w:t>第九條</w:t>
        </w:r>
      </w:hyperlink>
      <w:r w:rsidRPr="002A28A8">
        <w:rPr>
          <w:rFonts w:ascii="Arial Unicode MS" w:hAnsi="Arial Unicode MS" w:hint="eastAsia"/>
          <w:color w:val="17365D"/>
        </w:rPr>
        <w:t>第二項未經審議分級之電影片或電影片之廣告片者</w:t>
      </w:r>
      <w:r w:rsidR="000D469A">
        <w:rPr>
          <w:rFonts w:ascii="Arial Unicode MS" w:hAnsi="Arial Unicode MS" w:hint="eastAsia"/>
          <w:color w:val="17365D"/>
        </w:rPr>
        <w:t>。</w:t>
      </w:r>
    </w:p>
    <w:p w14:paraId="0E3C4977" w14:textId="76975B97"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二</w:t>
      </w:r>
      <w:r>
        <w:rPr>
          <w:rFonts w:ascii="Arial Unicode MS" w:hAnsi="Arial Unicode MS" w:hint="eastAsia"/>
          <w:color w:val="17365D"/>
        </w:rPr>
        <w:t>、</w:t>
      </w:r>
      <w:r w:rsidR="00CC249B" w:rsidRPr="002A28A8">
        <w:rPr>
          <w:rFonts w:ascii="Arial Unicode MS" w:hAnsi="Arial Unicode MS" w:hint="eastAsia"/>
          <w:color w:val="17365D"/>
        </w:rPr>
        <w:t>違反依</w:t>
      </w:r>
      <w:hyperlink w:anchor="b10" w:history="1">
        <w:r w:rsidR="00CC249B" w:rsidRPr="006F1390">
          <w:rPr>
            <w:rStyle w:val="a3"/>
            <w:rFonts w:ascii="Arial Unicode MS" w:hAnsi="Arial Unicode MS" w:hint="eastAsia"/>
          </w:rPr>
          <w:t>第十條</w:t>
        </w:r>
      </w:hyperlink>
      <w:r w:rsidR="00CC249B" w:rsidRPr="002A28A8">
        <w:rPr>
          <w:rFonts w:ascii="Arial Unicode MS" w:hAnsi="Arial Unicode MS" w:hint="eastAsia"/>
          <w:color w:val="17365D"/>
        </w:rPr>
        <w:t>第四項所定辦法有關分級、映演、廣告宣傳品之使用相關規定者</w:t>
      </w:r>
      <w:r>
        <w:rPr>
          <w:rFonts w:ascii="Arial Unicode MS" w:hAnsi="Arial Unicode MS" w:hint="eastAsia"/>
          <w:color w:val="17365D"/>
        </w:rPr>
        <w:t>。</w:t>
      </w:r>
    </w:p>
    <w:p w14:paraId="07E84A99" w14:textId="670902FD"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三</w:t>
      </w:r>
      <w:r>
        <w:rPr>
          <w:rFonts w:ascii="Arial Unicode MS" w:hAnsi="Arial Unicode MS" w:hint="eastAsia"/>
          <w:color w:val="17365D"/>
        </w:rPr>
        <w:t>、</w:t>
      </w:r>
      <w:r w:rsidR="00CC249B" w:rsidRPr="002A28A8">
        <w:rPr>
          <w:rFonts w:ascii="Arial Unicode MS" w:hAnsi="Arial Unicode MS" w:hint="eastAsia"/>
          <w:color w:val="17365D"/>
        </w:rPr>
        <w:t>映演未依第</w:t>
      </w:r>
      <w:hyperlink w:anchor="b12" w:history="1">
        <w:r w:rsidR="00CC249B" w:rsidRPr="00FA4BCD">
          <w:rPr>
            <w:rStyle w:val="a3"/>
            <w:rFonts w:ascii="Arial Unicode MS" w:hAnsi="Arial Unicode MS" w:hint="eastAsia"/>
          </w:rPr>
          <w:t>十二</w:t>
        </w:r>
      </w:hyperlink>
      <w:r w:rsidR="00CC249B" w:rsidRPr="002A28A8">
        <w:rPr>
          <w:rFonts w:ascii="Arial Unicode MS" w:hAnsi="Arial Unicode MS" w:hint="eastAsia"/>
          <w:color w:val="17365D"/>
        </w:rPr>
        <w:t>條規定重行申請審議分級之電影片或電影片之廣告片者</w:t>
      </w:r>
      <w:r>
        <w:rPr>
          <w:rFonts w:ascii="Arial Unicode MS" w:hAnsi="Arial Unicode MS" w:hint="eastAsia"/>
          <w:color w:val="17365D"/>
        </w:rPr>
        <w:t>。</w:t>
      </w:r>
    </w:p>
    <w:p w14:paraId="3C0FF1CF" w14:textId="0829BA92"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四</w:t>
      </w:r>
      <w:r>
        <w:rPr>
          <w:rFonts w:ascii="Arial Unicode MS" w:hAnsi="Arial Unicode MS" w:hint="eastAsia"/>
          <w:color w:val="17365D"/>
        </w:rPr>
        <w:t>、</w:t>
      </w:r>
      <w:r w:rsidR="00CC249B" w:rsidRPr="002A28A8">
        <w:rPr>
          <w:rFonts w:ascii="Arial Unicode MS" w:hAnsi="Arial Unicode MS" w:hint="eastAsia"/>
          <w:color w:val="17365D"/>
        </w:rPr>
        <w:t>違反第</w:t>
      </w:r>
      <w:hyperlink w:anchor="b14" w:history="1">
        <w:r w:rsidR="00CC249B" w:rsidRPr="00FA4BCD">
          <w:rPr>
            <w:rStyle w:val="a3"/>
            <w:rFonts w:ascii="Arial Unicode MS" w:hAnsi="Arial Unicode MS" w:hint="eastAsia"/>
          </w:rPr>
          <w:t>十四</w:t>
        </w:r>
      </w:hyperlink>
      <w:r w:rsidR="00CC249B" w:rsidRPr="002A28A8">
        <w:rPr>
          <w:rFonts w:ascii="Arial Unicode MS" w:hAnsi="Arial Unicode MS" w:hint="eastAsia"/>
          <w:color w:val="17365D"/>
        </w:rPr>
        <w:t>條或第</w:t>
      </w:r>
      <w:hyperlink w:anchor="b16" w:history="1">
        <w:r w:rsidR="00CC249B" w:rsidRPr="00FA4BCD">
          <w:rPr>
            <w:rStyle w:val="a3"/>
            <w:rFonts w:ascii="Arial Unicode MS" w:hAnsi="Arial Unicode MS" w:hint="eastAsia"/>
          </w:rPr>
          <w:t>十六</w:t>
        </w:r>
      </w:hyperlink>
      <w:r w:rsidR="00CC249B" w:rsidRPr="002A28A8">
        <w:rPr>
          <w:rFonts w:ascii="Arial Unicode MS" w:hAnsi="Arial Unicode MS" w:hint="eastAsia"/>
          <w:color w:val="17365D"/>
        </w:rPr>
        <w:t>條規定者</w:t>
      </w:r>
      <w:r>
        <w:rPr>
          <w:rFonts w:ascii="Arial Unicode MS" w:hAnsi="Arial Unicode MS" w:hint="eastAsia"/>
          <w:color w:val="17365D"/>
        </w:rPr>
        <w:t>。</w:t>
      </w:r>
    </w:p>
    <w:p w14:paraId="35EB1C56" w14:textId="27DD4DF6" w:rsidR="000D469A" w:rsidRDefault="000D469A" w:rsidP="00CC249B">
      <w:pPr>
        <w:ind w:left="142"/>
        <w:jc w:val="both"/>
        <w:rPr>
          <w:rFonts w:ascii="Arial Unicode MS" w:hAnsi="Arial Unicode MS" w:hint="eastAsia"/>
          <w:color w:val="17365D"/>
        </w:rPr>
      </w:pPr>
      <w:r>
        <w:rPr>
          <w:rFonts w:ascii="Arial Unicode MS" w:hAnsi="Arial Unicode MS" w:hint="eastAsia"/>
          <w:color w:val="17365D"/>
        </w:rPr>
        <w:t xml:space="preserve">　　</w:t>
      </w:r>
      <w:r w:rsidRPr="002A28A8">
        <w:rPr>
          <w:rFonts w:ascii="Arial Unicode MS" w:hAnsi="Arial Unicode MS" w:hint="eastAsia"/>
          <w:color w:val="17365D"/>
        </w:rPr>
        <w:t>五</w:t>
      </w:r>
      <w:r>
        <w:rPr>
          <w:rFonts w:ascii="Arial Unicode MS" w:hAnsi="Arial Unicode MS" w:hint="eastAsia"/>
          <w:color w:val="17365D"/>
        </w:rPr>
        <w:t>、</w:t>
      </w:r>
      <w:r w:rsidR="00CC249B" w:rsidRPr="002A28A8">
        <w:rPr>
          <w:rFonts w:ascii="Arial Unicode MS" w:hAnsi="Arial Unicode MS" w:hint="eastAsia"/>
          <w:color w:val="17365D"/>
        </w:rPr>
        <w:t>違反第</w:t>
      </w:r>
      <w:hyperlink w:anchor="b18" w:history="1">
        <w:r w:rsidR="00CC249B" w:rsidRPr="00FA4BCD">
          <w:rPr>
            <w:rStyle w:val="a3"/>
            <w:rFonts w:ascii="Arial Unicode MS" w:hAnsi="Arial Unicode MS" w:hint="eastAsia"/>
          </w:rPr>
          <w:t>十八</w:t>
        </w:r>
      </w:hyperlink>
      <w:r w:rsidR="00CC249B" w:rsidRPr="002A28A8">
        <w:rPr>
          <w:rFonts w:ascii="Arial Unicode MS" w:hAnsi="Arial Unicode MS" w:hint="eastAsia"/>
          <w:color w:val="17365D"/>
        </w:rPr>
        <w:t>條規定，規避、妨礙或拒絕檢查者</w:t>
      </w:r>
      <w:r>
        <w:rPr>
          <w:rFonts w:ascii="Arial Unicode MS" w:hAnsi="Arial Unicode MS" w:hint="eastAsia"/>
          <w:color w:val="17365D"/>
        </w:rPr>
        <w:t>。</w:t>
      </w:r>
    </w:p>
    <w:p w14:paraId="0C95ED76" w14:textId="3EEEEA95" w:rsidR="00CC249B" w:rsidRPr="00E70243" w:rsidRDefault="000D469A" w:rsidP="00CC249B">
      <w:pPr>
        <w:ind w:left="142"/>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CC249B" w:rsidRPr="00E70243">
        <w:rPr>
          <w:rFonts w:ascii="Arial Unicode MS" w:hAnsi="Arial Unicode MS" w:hint="eastAsia"/>
          <w:color w:val="666699"/>
        </w:rPr>
        <w:t>提供前項第一款至第三款規定之電影片、電影片之廣告片及廣告宣傳品者，由中央主管機關處新臺幣三萬元以上十五萬元以下罰鍰，並通知限期改正；屆期不改正者，按次處罰。</w:t>
      </w:r>
    </w:p>
    <w:p w14:paraId="21F77A63" w14:textId="77777777" w:rsidR="000D469A" w:rsidRDefault="00CC249B" w:rsidP="00CC249B">
      <w:pPr>
        <w:pStyle w:val="2"/>
        <w:rPr>
          <w:rFonts w:hint="eastAsia"/>
        </w:rPr>
      </w:pPr>
      <w:bookmarkStart w:id="13" w:name="b20"/>
      <w:bookmarkEnd w:id="13"/>
      <w:r>
        <w:rPr>
          <w:rFonts w:hint="eastAsia"/>
        </w:rPr>
        <w:t>第</w:t>
      </w:r>
      <w:r>
        <w:rPr>
          <w:rFonts w:hint="eastAsia"/>
        </w:rPr>
        <w:t>20</w:t>
      </w:r>
      <w:r>
        <w:rPr>
          <w:rFonts w:hint="eastAsia"/>
        </w:rPr>
        <w:t>條</w:t>
      </w:r>
      <w:r w:rsidR="001465C6" w:rsidRPr="001465C6">
        <w:rPr>
          <w:rFonts w:hint="eastAsia"/>
        </w:rPr>
        <w:t>（違反規定之電影片廣告宣傳品時之處罰</w:t>
      </w:r>
      <w:r w:rsidR="000D469A">
        <w:rPr>
          <w:rFonts w:hint="eastAsia"/>
        </w:rPr>
        <w:t>）</w:t>
      </w:r>
    </w:p>
    <w:p w14:paraId="5D7F23B5" w14:textId="30D0B158"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除電影片映演業及映演人外，使用違反</w:t>
      </w:r>
      <w:hyperlink w:anchor="b10" w:history="1">
        <w:r w:rsidR="00CC249B" w:rsidRPr="00FA4BCD">
          <w:rPr>
            <w:rStyle w:val="a3"/>
            <w:rFonts w:ascii="Arial Unicode MS" w:hAnsi="Arial Unicode MS" w:hint="eastAsia"/>
          </w:rPr>
          <w:t>第十條</w:t>
        </w:r>
      </w:hyperlink>
      <w:r w:rsidR="00CC249B" w:rsidRPr="002A28A8">
        <w:rPr>
          <w:rFonts w:ascii="Arial Unicode MS" w:hAnsi="Arial Unicode MS" w:hint="eastAsia"/>
          <w:color w:val="17365D"/>
        </w:rPr>
        <w:t>第四項所定辦法之電影片之廣告宣傳品者，由中央主管機關處新臺幣二萬元以上十萬元以下罰鍰，並通知限期改正；屆期不改正者，按次處罰。</w:t>
      </w:r>
    </w:p>
    <w:p w14:paraId="03349A87" w14:textId="77777777" w:rsidR="000D469A" w:rsidRDefault="00CC249B" w:rsidP="00CC249B">
      <w:pPr>
        <w:pStyle w:val="2"/>
        <w:rPr>
          <w:rFonts w:hint="eastAsia"/>
        </w:rPr>
      </w:pPr>
      <w:bookmarkStart w:id="14" w:name="b21"/>
      <w:bookmarkEnd w:id="14"/>
      <w:r>
        <w:rPr>
          <w:rFonts w:hint="eastAsia"/>
        </w:rPr>
        <w:t>第</w:t>
      </w:r>
      <w:r>
        <w:rPr>
          <w:rFonts w:hint="eastAsia"/>
        </w:rPr>
        <w:t>21</w:t>
      </w:r>
      <w:r>
        <w:rPr>
          <w:rFonts w:hint="eastAsia"/>
        </w:rPr>
        <w:t>條</w:t>
      </w:r>
      <w:r w:rsidR="001465C6" w:rsidRPr="001465C6">
        <w:rPr>
          <w:rFonts w:hint="eastAsia"/>
        </w:rPr>
        <w:t>（未依本法建置電腦票房統計系統及提供相關統計資料之處罰</w:t>
      </w:r>
      <w:r w:rsidR="000D469A">
        <w:rPr>
          <w:rFonts w:hint="eastAsia"/>
        </w:rPr>
        <w:t>）</w:t>
      </w:r>
    </w:p>
    <w:p w14:paraId="4BB87856" w14:textId="7321FFA1"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電影片映演業違反第</w:t>
      </w:r>
      <w:hyperlink w:anchor="b13" w:history="1">
        <w:r w:rsidR="00CC249B" w:rsidRPr="00FA4BCD">
          <w:rPr>
            <w:rStyle w:val="a3"/>
            <w:rFonts w:ascii="Arial Unicode MS" w:hAnsi="Arial Unicode MS" w:hint="eastAsia"/>
          </w:rPr>
          <w:t>十三</w:t>
        </w:r>
      </w:hyperlink>
      <w:r w:rsidR="00CC249B" w:rsidRPr="002A28A8">
        <w:rPr>
          <w:rFonts w:ascii="Arial Unicode MS" w:hAnsi="Arial Unicode MS" w:hint="eastAsia"/>
          <w:color w:val="17365D"/>
        </w:rPr>
        <w:t>條第一項規定者，中央主管機關應予警告並通知限期改正；屆期不改正者，得處新臺幣二萬元以上十萬元以下罰鍰，並通知限期改正；屆期仍未完成改正者，得按次處罰。</w:t>
      </w:r>
    </w:p>
    <w:p w14:paraId="0A09E0DC" w14:textId="77777777" w:rsidR="000D469A" w:rsidRDefault="00CC249B" w:rsidP="00CC249B">
      <w:pPr>
        <w:pStyle w:val="2"/>
        <w:rPr>
          <w:rFonts w:hint="eastAsia"/>
        </w:rPr>
      </w:pPr>
      <w:bookmarkStart w:id="15" w:name="b22"/>
      <w:bookmarkEnd w:id="15"/>
      <w:r>
        <w:rPr>
          <w:rFonts w:hint="eastAsia"/>
        </w:rPr>
        <w:t>第</w:t>
      </w:r>
      <w:r>
        <w:rPr>
          <w:rFonts w:hint="eastAsia"/>
        </w:rPr>
        <w:t>22</w:t>
      </w:r>
      <w:r>
        <w:rPr>
          <w:rFonts w:hint="eastAsia"/>
        </w:rPr>
        <w:t>條</w:t>
      </w:r>
      <w:r w:rsidR="001465C6" w:rsidRPr="001465C6">
        <w:rPr>
          <w:rFonts w:hint="eastAsia"/>
        </w:rPr>
        <w:t>（違反應依規定揭示電影片相關資訊之處罰</w:t>
      </w:r>
      <w:r w:rsidR="000D469A">
        <w:rPr>
          <w:rFonts w:hint="eastAsia"/>
        </w:rPr>
        <w:t>）</w:t>
      </w:r>
    </w:p>
    <w:p w14:paraId="734A4843" w14:textId="4CE3EB56"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違反第</w:t>
      </w:r>
      <w:hyperlink w:anchor="b15" w:history="1">
        <w:r w:rsidR="00CC249B" w:rsidRPr="00FA4BCD">
          <w:rPr>
            <w:rStyle w:val="a3"/>
            <w:rFonts w:ascii="Arial Unicode MS" w:hAnsi="Arial Unicode MS" w:hint="eastAsia"/>
          </w:rPr>
          <w:t>十五</w:t>
        </w:r>
      </w:hyperlink>
      <w:r w:rsidR="00CC249B" w:rsidRPr="002A28A8">
        <w:rPr>
          <w:rFonts w:ascii="Arial Unicode MS" w:hAnsi="Arial Unicode MS" w:hint="eastAsia"/>
          <w:color w:val="17365D"/>
        </w:rPr>
        <w:t>條第一項或第二項規定者，直轄市、縣（市）主管機關應予警告，並通知限期改正；屆期不改正者，處新臺幣一萬元以上五萬元以下罰鍰，並通知限期改正；屆期不改正者，按次處罰。</w:t>
      </w:r>
    </w:p>
    <w:p w14:paraId="4C85CDF6" w14:textId="77777777" w:rsidR="000D469A" w:rsidRDefault="00CC249B" w:rsidP="00CC249B">
      <w:pPr>
        <w:pStyle w:val="2"/>
        <w:rPr>
          <w:rFonts w:hint="eastAsia"/>
        </w:rPr>
      </w:pPr>
      <w:bookmarkStart w:id="16" w:name="b23"/>
      <w:bookmarkEnd w:id="16"/>
      <w:r>
        <w:rPr>
          <w:rFonts w:hint="eastAsia"/>
        </w:rPr>
        <w:lastRenderedPageBreak/>
        <w:t>第</w:t>
      </w:r>
      <w:r>
        <w:rPr>
          <w:rFonts w:hint="eastAsia"/>
        </w:rPr>
        <w:t>23</w:t>
      </w:r>
      <w:r>
        <w:rPr>
          <w:rFonts w:hint="eastAsia"/>
        </w:rPr>
        <w:t>條</w:t>
      </w:r>
      <w:r w:rsidR="001465C6" w:rsidRPr="001465C6">
        <w:rPr>
          <w:rFonts w:hint="eastAsia"/>
        </w:rPr>
        <w:t>（施行細則</w:t>
      </w:r>
      <w:r w:rsidR="000D469A">
        <w:rPr>
          <w:rFonts w:hint="eastAsia"/>
        </w:rPr>
        <w:t>）</w:t>
      </w:r>
    </w:p>
    <w:p w14:paraId="7093E5F8" w14:textId="22930855"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本</w:t>
      </w:r>
      <w:r w:rsidR="000A7B94" w:rsidRPr="003D48F2">
        <w:rPr>
          <w:rFonts w:ascii="Arial Unicode MS" w:hAnsi="Arial Unicode MS"/>
          <w:color w:val="17365D"/>
        </w:rPr>
        <w:t>法</w:t>
      </w:r>
      <w:hyperlink r:id="rId19" w:history="1">
        <w:r w:rsidR="000A7B94" w:rsidRPr="003D48F2">
          <w:rPr>
            <w:rStyle w:val="a3"/>
          </w:rPr>
          <w:t>施行細則</w:t>
        </w:r>
      </w:hyperlink>
      <w:r w:rsidR="00CC249B" w:rsidRPr="002A28A8">
        <w:rPr>
          <w:rFonts w:ascii="Arial Unicode MS" w:hAnsi="Arial Unicode MS" w:hint="eastAsia"/>
          <w:color w:val="17365D"/>
        </w:rPr>
        <w:t>，由中央主管機關定之。</w:t>
      </w:r>
    </w:p>
    <w:p w14:paraId="56CD6A6F" w14:textId="77777777" w:rsidR="000D469A" w:rsidRDefault="00CC249B" w:rsidP="00CC249B">
      <w:pPr>
        <w:pStyle w:val="2"/>
        <w:rPr>
          <w:rFonts w:hint="eastAsia"/>
        </w:rPr>
      </w:pPr>
      <w:r>
        <w:rPr>
          <w:rFonts w:hint="eastAsia"/>
        </w:rPr>
        <w:t>第</w:t>
      </w:r>
      <w:r>
        <w:rPr>
          <w:rFonts w:hint="eastAsia"/>
        </w:rPr>
        <w:t>24</w:t>
      </w:r>
      <w:r>
        <w:rPr>
          <w:rFonts w:hint="eastAsia"/>
        </w:rPr>
        <w:t>條</w:t>
      </w:r>
      <w:r w:rsidR="001465C6" w:rsidRPr="001465C6">
        <w:rPr>
          <w:rFonts w:hint="eastAsia"/>
        </w:rPr>
        <w:t>（施行日</w:t>
      </w:r>
      <w:r w:rsidR="000D469A">
        <w:rPr>
          <w:rFonts w:hint="eastAsia"/>
        </w:rPr>
        <w:t>）</w:t>
      </w:r>
    </w:p>
    <w:p w14:paraId="593C984A" w14:textId="5AB56462" w:rsidR="00CC249B" w:rsidRPr="002A28A8" w:rsidRDefault="000D469A" w:rsidP="00CC249B">
      <w:pPr>
        <w:ind w:left="142"/>
        <w:jc w:val="both"/>
        <w:rPr>
          <w:rFonts w:ascii="Arial Unicode MS" w:hAnsi="Arial Unicode MS"/>
          <w:color w:val="17365D"/>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CC249B" w:rsidRPr="002A28A8">
        <w:rPr>
          <w:rFonts w:ascii="Arial Unicode MS" w:hAnsi="Arial Unicode MS" w:hint="eastAsia"/>
          <w:color w:val="17365D"/>
        </w:rPr>
        <w:t>本法自公布日施行。</w:t>
      </w:r>
    </w:p>
    <w:p w14:paraId="04AB3936" w14:textId="77777777" w:rsidR="00CC249B" w:rsidRPr="00CC249B" w:rsidRDefault="00CC249B" w:rsidP="00BA3E19"/>
    <w:p w14:paraId="37BE766E" w14:textId="77777777" w:rsidR="00CC249B" w:rsidRDefault="00CC249B" w:rsidP="00BA3E19"/>
    <w:p w14:paraId="20D21B13" w14:textId="77777777" w:rsidR="005039EC" w:rsidRPr="00E5474F" w:rsidRDefault="005039EC" w:rsidP="005039EC">
      <w:pPr>
        <w:jc w:val="right"/>
        <w:rPr>
          <w:rStyle w:val="a3"/>
          <w:rFonts w:ascii="Arial Unicode MS" w:hAnsi="Arial Unicode MS"/>
          <w:sz w:val="18"/>
          <w:u w:val="none"/>
        </w:rPr>
      </w:pPr>
      <w:r w:rsidRPr="00E5474F">
        <w:rPr>
          <w:rFonts w:hint="eastAsia"/>
          <w:color w:val="5F5F5F"/>
          <w:sz w:val="18"/>
        </w:rPr>
        <w:t>。。。。。。。。。。。。。。。。。。。。。。。。。。。。。。。。。。。。。。。。。。。。。。。。。。</w:t>
      </w:r>
      <w:hyperlink w:anchor="top" w:history="1">
        <w:r w:rsidRPr="00E5474F">
          <w:rPr>
            <w:rStyle w:val="a3"/>
            <w:sz w:val="18"/>
          </w:rPr>
          <w:t>回首頁</w:t>
        </w:r>
      </w:hyperlink>
      <w:r w:rsidR="008A27C2">
        <w:rPr>
          <w:rFonts w:ascii="新細明體" w:hAnsi="新細明體"/>
          <w:color w:val="808000"/>
          <w:sz w:val="18"/>
        </w:rPr>
        <w:t>〉〉</w:t>
      </w:r>
    </w:p>
    <w:p w14:paraId="37657BD3" w14:textId="77777777" w:rsidR="00CC249B" w:rsidRPr="00B177A8" w:rsidRDefault="005039EC" w:rsidP="005039EC">
      <w:pPr>
        <w:ind w:leftChars="50" w:left="100"/>
        <w:jc w:val="both"/>
        <w:rPr>
          <w:rFonts w:ascii="Arial Unicode MS" w:hAnsi="Arial Unicode MS" w:cs="新細明體"/>
          <w:color w:val="808080"/>
          <w:sz w:val="18"/>
          <w:szCs w:val="18"/>
        </w:rPr>
      </w:pPr>
      <w:r>
        <w:rPr>
          <w:rFonts w:ascii="Arial Unicode MS" w:hAnsi="Arial Unicode MS" w:hint="eastAsia"/>
          <w:color w:val="808080"/>
          <w:sz w:val="18"/>
          <w:szCs w:val="18"/>
        </w:rPr>
        <w:t>【編註】本超連結法規檔以</w:t>
      </w:r>
      <w:hyperlink r:id="rId20" w:history="1">
        <w:r>
          <w:rPr>
            <w:rStyle w:val="a3"/>
            <w:rFonts w:ascii="Arial Unicode MS" w:hAnsi="Arial Unicode MS"/>
            <w:color w:val="808080"/>
            <w:sz w:val="18"/>
            <w:szCs w:val="18"/>
          </w:rPr>
          <w:t>總統府公報</w:t>
        </w:r>
      </w:hyperlink>
      <w:r>
        <w:rPr>
          <w:rFonts w:ascii="Arial Unicode MS" w:hAnsi="Arial Unicode MS" w:hint="eastAsia"/>
          <w:color w:val="808080"/>
          <w:sz w:val="18"/>
          <w:szCs w:val="18"/>
        </w:rPr>
        <w:t>、</w:t>
      </w:r>
      <w:hyperlink r:id="rId21" w:history="1">
        <w:r>
          <w:rPr>
            <w:rStyle w:val="a3"/>
            <w:rFonts w:ascii="Arial Unicode MS" w:hAnsi="Arial Unicode MS"/>
            <w:color w:val="808080"/>
            <w:sz w:val="18"/>
            <w:szCs w:val="18"/>
          </w:rPr>
          <w:t>立法院</w:t>
        </w:r>
      </w:hyperlink>
      <w:r>
        <w:rPr>
          <w:rFonts w:ascii="Arial Unicode MS" w:hAnsi="Arial Unicode MS" w:hint="eastAsia"/>
          <w:color w:val="808080"/>
          <w:sz w:val="18"/>
          <w:szCs w:val="18"/>
        </w:rPr>
        <w:t>及</w:t>
      </w:r>
      <w:hyperlink r:id="rId22" w:history="1">
        <w:r>
          <w:rPr>
            <w:rStyle w:val="a3"/>
            <w:rFonts w:ascii="Arial Unicode MS" w:hAnsi="Arial Unicode MS"/>
            <w:color w:val="808080"/>
            <w:sz w:val="18"/>
            <w:szCs w:val="18"/>
          </w:rPr>
          <w:t>法務部資訊網</w:t>
        </w:r>
      </w:hyperlink>
      <w:r>
        <w:rPr>
          <w:rFonts w:ascii="Arial Unicode MS" w:hAnsi="Arial Unicode MS" w:hint="eastAsia"/>
          <w:color w:val="808080"/>
          <w:sz w:val="18"/>
          <w:szCs w:val="18"/>
        </w:rPr>
        <w:t>為依據，提供學習與參考為原則；如需正式引用，請以政府公告版為準。如有發現待更正部份及您所需本站未收編之法規</w:t>
      </w:r>
      <w:r>
        <w:rPr>
          <w:rFonts w:ascii="Arial Unicode MS" w:hAnsi="Arial Unicode MS" w:hint="eastAsia"/>
          <w:color w:val="808080"/>
          <w:sz w:val="18"/>
          <w:szCs w:val="20"/>
        </w:rPr>
        <w:t>，</w:t>
      </w:r>
      <w:r>
        <w:rPr>
          <w:rFonts w:ascii="Arial Unicode MS" w:hAnsi="Arial Unicode MS" w:hint="eastAsia"/>
          <w:color w:val="7F7F7F"/>
          <w:sz w:val="18"/>
          <w:szCs w:val="20"/>
        </w:rPr>
        <w:t>敬請</w:t>
      </w:r>
      <w:hyperlink r:id="rId23" w:history="1">
        <w:r>
          <w:rPr>
            <w:rStyle w:val="a3"/>
            <w:rFonts w:ascii="Arial Unicode MS" w:hAnsi="Arial Unicode MS"/>
            <w:color w:val="5F5F5F"/>
            <w:sz w:val="18"/>
            <w:szCs w:val="20"/>
          </w:rPr>
          <w:t>告知</w:t>
        </w:r>
      </w:hyperlink>
      <w:r>
        <w:rPr>
          <w:rFonts w:ascii="Arial Unicode MS" w:hAnsi="Arial Unicode MS" w:hint="eastAsia"/>
          <w:color w:val="808080"/>
          <w:sz w:val="18"/>
          <w:szCs w:val="20"/>
        </w:rPr>
        <w:t>，謝謝！</w:t>
      </w:r>
    </w:p>
    <w:p w14:paraId="4B4C11E9" w14:textId="77777777" w:rsidR="00CC249B" w:rsidRDefault="00CC249B" w:rsidP="00BA3E19"/>
    <w:p w14:paraId="405803B1" w14:textId="381D5CB9" w:rsidR="00CC249B" w:rsidRPr="00CC249B" w:rsidRDefault="00CC249B" w:rsidP="00CC249B">
      <w:pPr>
        <w:pStyle w:val="1"/>
      </w:pPr>
      <w:bookmarkStart w:id="17" w:name="_:::民國九十八年一月七日公布條文:::"/>
      <w:bookmarkEnd w:id="17"/>
      <w:r w:rsidRPr="00CC249B">
        <w:rPr>
          <w:rFonts w:hint="eastAsia"/>
          <w:bCs w:val="0"/>
          <w:color w:val="000080"/>
          <w:szCs w:val="20"/>
        </w:rPr>
        <w:t>:::</w:t>
      </w:r>
      <w:r w:rsidRPr="00CC249B">
        <w:rPr>
          <w:rFonts w:hint="eastAsia"/>
        </w:rPr>
        <w:t>民國九十八年一月七日</w:t>
      </w:r>
      <w:r w:rsidRPr="00CC249B">
        <w:rPr>
          <w:rFonts w:hint="eastAsia"/>
          <w:bCs w:val="0"/>
          <w:color w:val="000080"/>
          <w:szCs w:val="20"/>
        </w:rPr>
        <w:t>公布條文</w:t>
      </w:r>
      <w:r w:rsidRPr="00CC249B">
        <w:rPr>
          <w:rFonts w:hint="eastAsia"/>
          <w:bCs w:val="0"/>
          <w:color w:val="000080"/>
          <w:szCs w:val="20"/>
        </w:rPr>
        <w:t>:::</w:t>
      </w:r>
      <w:r w:rsidRPr="00CC249B">
        <w:rPr>
          <w:rFonts w:hint="eastAsia"/>
          <w:bCs w:val="0"/>
          <w:color w:val="FFFFFF" w:themeColor="background1"/>
          <w:szCs w:val="20"/>
        </w:rPr>
        <w:t>a</w:t>
      </w:r>
    </w:p>
    <w:p w14:paraId="0B92744C" w14:textId="77777777" w:rsidR="00E62CA3" w:rsidRPr="00E70243" w:rsidRDefault="00E62CA3" w:rsidP="001E0122">
      <w:pPr>
        <w:pStyle w:val="1"/>
        <w:rPr>
          <w:color w:val="000080"/>
        </w:rPr>
      </w:pPr>
      <w:bookmarkStart w:id="18" w:name="a章節索引"/>
      <w:bookmarkEnd w:id="18"/>
      <w:r w:rsidRPr="00E70243">
        <w:rPr>
          <w:color w:val="000080"/>
        </w:rPr>
        <w:t>【</w:t>
      </w:r>
      <w:r w:rsidRPr="00E70243">
        <w:rPr>
          <w:rFonts w:hint="eastAsia"/>
          <w:color w:val="000080"/>
        </w:rPr>
        <w:t>章節索引</w:t>
      </w:r>
      <w:r w:rsidRPr="00E70243">
        <w:rPr>
          <w:color w:val="000080"/>
        </w:rPr>
        <w:t>】</w:t>
      </w:r>
    </w:p>
    <w:p w14:paraId="0C8436AB" w14:textId="77777777" w:rsidR="004A2CDD" w:rsidRPr="00E70243" w:rsidRDefault="004A2CDD" w:rsidP="004A2CDD">
      <w:pPr>
        <w:ind w:leftChars="71" w:left="142"/>
        <w:rPr>
          <w:rFonts w:ascii="Arial Unicode MS" w:hAnsi="Arial Unicode MS"/>
          <w:color w:val="993366"/>
        </w:rPr>
      </w:pPr>
      <w:r w:rsidRPr="00E70243">
        <w:rPr>
          <w:rFonts w:ascii="Arial Unicode MS" w:hAnsi="Arial Unicode MS" w:hint="eastAsia"/>
          <w:color w:val="993366"/>
        </w:rPr>
        <w:t xml:space="preserve">第一章　</w:t>
      </w:r>
      <w:hyperlink w:anchor="_第一章__總" w:history="1">
        <w:r w:rsidRPr="00E70243">
          <w:rPr>
            <w:rStyle w:val="a3"/>
            <w:rFonts w:ascii="Arial Unicode MS" w:hAnsi="Arial Unicode MS" w:hint="eastAsia"/>
            <w:color w:val="993366"/>
          </w:rPr>
          <w:t>總則</w:t>
        </w:r>
      </w:hyperlink>
      <w:r w:rsidRPr="00E70243">
        <w:rPr>
          <w:rFonts w:ascii="Arial Unicode MS" w:hAnsi="Arial Unicode MS" w:hint="eastAsia"/>
          <w:color w:val="993366"/>
        </w:rPr>
        <w:t xml:space="preserve">　§</w:t>
      </w:r>
      <w:r w:rsidRPr="00E70243">
        <w:rPr>
          <w:rFonts w:ascii="Arial Unicode MS" w:hAnsi="Arial Unicode MS" w:hint="eastAsia"/>
          <w:color w:val="993366"/>
        </w:rPr>
        <w:t>1</w:t>
      </w:r>
    </w:p>
    <w:p w14:paraId="4731F44B" w14:textId="77777777" w:rsidR="004A2CDD" w:rsidRPr="00E70243" w:rsidRDefault="004A2CDD" w:rsidP="004A2CDD">
      <w:pPr>
        <w:ind w:leftChars="71" w:left="142"/>
        <w:rPr>
          <w:rFonts w:ascii="Arial Unicode MS" w:hAnsi="Arial Unicode MS"/>
          <w:color w:val="993366"/>
        </w:rPr>
      </w:pPr>
      <w:r w:rsidRPr="00E70243">
        <w:rPr>
          <w:rFonts w:ascii="Arial Unicode MS" w:hAnsi="Arial Unicode MS" w:hint="eastAsia"/>
          <w:color w:val="993366"/>
        </w:rPr>
        <w:t xml:space="preserve">第二章　</w:t>
      </w:r>
      <w:hyperlink w:anchor="_第二章__電影片製作業" w:history="1">
        <w:r w:rsidRPr="00E70243">
          <w:rPr>
            <w:rStyle w:val="a3"/>
            <w:rFonts w:ascii="Arial Unicode MS" w:hAnsi="Arial Unicode MS" w:hint="eastAsia"/>
            <w:color w:val="993366"/>
          </w:rPr>
          <w:t>電影片製作業</w:t>
        </w:r>
      </w:hyperlink>
      <w:r w:rsidRPr="00E70243">
        <w:rPr>
          <w:rFonts w:ascii="Arial Unicode MS" w:hAnsi="Arial Unicode MS" w:hint="eastAsia"/>
          <w:color w:val="993366"/>
        </w:rPr>
        <w:t xml:space="preserve">　§</w:t>
      </w:r>
      <w:r w:rsidRPr="00E70243">
        <w:rPr>
          <w:rFonts w:ascii="Arial Unicode MS" w:hAnsi="Arial Unicode MS" w:hint="eastAsia"/>
          <w:color w:val="993366"/>
        </w:rPr>
        <w:t>6</w:t>
      </w:r>
    </w:p>
    <w:p w14:paraId="6275C799" w14:textId="77777777" w:rsidR="004A2CDD" w:rsidRPr="00E70243" w:rsidRDefault="004A2CDD" w:rsidP="004A2CDD">
      <w:pPr>
        <w:ind w:leftChars="71" w:left="142"/>
        <w:rPr>
          <w:rFonts w:ascii="Arial Unicode MS" w:hAnsi="Arial Unicode MS"/>
          <w:color w:val="993366"/>
        </w:rPr>
      </w:pPr>
      <w:r w:rsidRPr="00E70243">
        <w:rPr>
          <w:rFonts w:ascii="Arial Unicode MS" w:hAnsi="Arial Unicode MS" w:hint="eastAsia"/>
          <w:color w:val="993366"/>
        </w:rPr>
        <w:t xml:space="preserve">第三章　</w:t>
      </w:r>
      <w:hyperlink w:anchor="_第三章__電影片發行業" w:history="1">
        <w:r w:rsidRPr="00E70243">
          <w:rPr>
            <w:rStyle w:val="a3"/>
            <w:rFonts w:ascii="Arial Unicode MS" w:hAnsi="Arial Unicode MS" w:hint="eastAsia"/>
            <w:color w:val="993366"/>
          </w:rPr>
          <w:t>電影片發行業</w:t>
        </w:r>
      </w:hyperlink>
      <w:r w:rsidRPr="00E70243">
        <w:rPr>
          <w:rFonts w:ascii="Arial Unicode MS" w:hAnsi="Arial Unicode MS" w:hint="eastAsia"/>
          <w:color w:val="993366"/>
        </w:rPr>
        <w:t xml:space="preserve">　§</w:t>
      </w:r>
      <w:r w:rsidRPr="00E70243">
        <w:rPr>
          <w:rFonts w:ascii="Arial Unicode MS" w:hAnsi="Arial Unicode MS" w:hint="eastAsia"/>
          <w:color w:val="993366"/>
        </w:rPr>
        <w:t>8</w:t>
      </w:r>
    </w:p>
    <w:p w14:paraId="5B771711" w14:textId="77777777" w:rsidR="004A2CDD" w:rsidRPr="00E70243" w:rsidRDefault="004A2CDD" w:rsidP="004A2CDD">
      <w:pPr>
        <w:ind w:leftChars="71" w:left="142"/>
        <w:rPr>
          <w:rFonts w:ascii="Arial Unicode MS" w:hAnsi="Arial Unicode MS"/>
          <w:color w:val="993366"/>
        </w:rPr>
      </w:pPr>
      <w:r w:rsidRPr="00E70243">
        <w:rPr>
          <w:rFonts w:ascii="Arial Unicode MS" w:hAnsi="Arial Unicode MS" w:hint="eastAsia"/>
          <w:color w:val="993366"/>
        </w:rPr>
        <w:t xml:space="preserve">第四章　</w:t>
      </w:r>
      <w:hyperlink w:anchor="_第四章__電影片映演業" w:history="1">
        <w:r w:rsidRPr="00E70243">
          <w:rPr>
            <w:rStyle w:val="a3"/>
            <w:rFonts w:ascii="Arial Unicode MS" w:hAnsi="Arial Unicode MS" w:hint="eastAsia"/>
            <w:color w:val="993366"/>
          </w:rPr>
          <w:t>電影片映演業</w:t>
        </w:r>
      </w:hyperlink>
      <w:r w:rsidRPr="00E70243">
        <w:rPr>
          <w:rFonts w:ascii="Arial Unicode MS" w:hAnsi="Arial Unicode MS" w:hint="eastAsia"/>
          <w:color w:val="993366"/>
        </w:rPr>
        <w:t xml:space="preserve">　§</w:t>
      </w:r>
      <w:r w:rsidRPr="00E70243">
        <w:rPr>
          <w:rFonts w:ascii="Arial Unicode MS" w:hAnsi="Arial Unicode MS" w:hint="eastAsia"/>
          <w:color w:val="993366"/>
        </w:rPr>
        <w:t>10</w:t>
      </w:r>
    </w:p>
    <w:p w14:paraId="02BCC2E4" w14:textId="77777777" w:rsidR="004A2CDD" w:rsidRPr="00E70243" w:rsidRDefault="004A2CDD" w:rsidP="004A2CDD">
      <w:pPr>
        <w:ind w:leftChars="71" w:left="142"/>
        <w:rPr>
          <w:rFonts w:ascii="Arial Unicode MS" w:hAnsi="Arial Unicode MS"/>
          <w:color w:val="993366"/>
        </w:rPr>
      </w:pPr>
      <w:r w:rsidRPr="00E70243">
        <w:rPr>
          <w:rFonts w:ascii="Arial Unicode MS" w:hAnsi="Arial Unicode MS" w:hint="eastAsia"/>
          <w:color w:val="993366"/>
        </w:rPr>
        <w:t xml:space="preserve">第五章　</w:t>
      </w:r>
      <w:hyperlink w:anchor="_第五章__電" w:history="1">
        <w:r w:rsidRPr="00E70243">
          <w:rPr>
            <w:rStyle w:val="a3"/>
            <w:rFonts w:ascii="Arial Unicode MS" w:hAnsi="Arial Unicode MS" w:hint="eastAsia"/>
            <w:color w:val="993366"/>
          </w:rPr>
          <w:t>電影工業</w:t>
        </w:r>
      </w:hyperlink>
      <w:r w:rsidRPr="00E70243">
        <w:rPr>
          <w:rFonts w:ascii="Arial Unicode MS" w:hAnsi="Arial Unicode MS" w:hint="eastAsia"/>
          <w:color w:val="993366"/>
        </w:rPr>
        <w:t xml:space="preserve">　§</w:t>
      </w:r>
      <w:r w:rsidRPr="00E70243">
        <w:rPr>
          <w:rFonts w:ascii="Arial Unicode MS" w:hAnsi="Arial Unicode MS" w:hint="eastAsia"/>
          <w:color w:val="993366"/>
        </w:rPr>
        <w:t>18</w:t>
      </w:r>
    </w:p>
    <w:p w14:paraId="1E8D64E5" w14:textId="77777777" w:rsidR="004A2CDD" w:rsidRPr="00E70243" w:rsidRDefault="004A2CDD" w:rsidP="004A2CDD">
      <w:pPr>
        <w:ind w:leftChars="71" w:left="142"/>
        <w:rPr>
          <w:rFonts w:ascii="Arial Unicode MS" w:hAnsi="Arial Unicode MS"/>
          <w:color w:val="993366"/>
        </w:rPr>
      </w:pPr>
      <w:r w:rsidRPr="00E70243">
        <w:rPr>
          <w:rFonts w:ascii="Arial Unicode MS" w:hAnsi="Arial Unicode MS" w:hint="eastAsia"/>
          <w:color w:val="993366"/>
        </w:rPr>
        <w:t xml:space="preserve">第六章　</w:t>
      </w:r>
      <w:hyperlink w:anchor="_第六章__電影從業人員" w:history="1">
        <w:r w:rsidRPr="00E70243">
          <w:rPr>
            <w:rStyle w:val="a3"/>
            <w:rFonts w:ascii="Arial Unicode MS" w:hAnsi="Arial Unicode MS" w:hint="eastAsia"/>
            <w:color w:val="993366"/>
          </w:rPr>
          <w:t>電影從業人員</w:t>
        </w:r>
      </w:hyperlink>
      <w:r w:rsidRPr="00E70243">
        <w:rPr>
          <w:rFonts w:ascii="Arial Unicode MS" w:hAnsi="Arial Unicode MS" w:hint="eastAsia"/>
          <w:color w:val="993366"/>
        </w:rPr>
        <w:t xml:space="preserve">　§</w:t>
      </w:r>
      <w:r w:rsidRPr="00E70243">
        <w:rPr>
          <w:rFonts w:ascii="Arial Unicode MS" w:hAnsi="Arial Unicode MS" w:hint="eastAsia"/>
          <w:color w:val="993366"/>
        </w:rPr>
        <w:t>20</w:t>
      </w:r>
    </w:p>
    <w:p w14:paraId="31646449" w14:textId="77777777" w:rsidR="004A2CDD" w:rsidRPr="00E70243" w:rsidRDefault="004A2CDD" w:rsidP="004A2CDD">
      <w:pPr>
        <w:ind w:leftChars="71" w:left="142"/>
        <w:rPr>
          <w:rFonts w:ascii="Arial Unicode MS" w:hAnsi="Arial Unicode MS"/>
          <w:color w:val="993366"/>
        </w:rPr>
      </w:pPr>
      <w:r w:rsidRPr="00E70243">
        <w:rPr>
          <w:rFonts w:ascii="Arial Unicode MS" w:hAnsi="Arial Unicode MS" w:hint="eastAsia"/>
          <w:color w:val="993366"/>
        </w:rPr>
        <w:t xml:space="preserve">第七章　</w:t>
      </w:r>
      <w:hyperlink w:anchor="_第七章__電影片之輸出與輸入" w:history="1">
        <w:r w:rsidRPr="00E70243">
          <w:rPr>
            <w:rStyle w:val="a3"/>
            <w:rFonts w:ascii="Arial Unicode MS" w:hAnsi="Arial Unicode MS" w:hint="eastAsia"/>
            <w:color w:val="993366"/>
          </w:rPr>
          <w:t>電影片之輸出與輸入</w:t>
        </w:r>
      </w:hyperlink>
      <w:r w:rsidRPr="00E70243">
        <w:rPr>
          <w:rFonts w:ascii="Arial Unicode MS" w:hAnsi="Arial Unicode MS" w:hint="eastAsia"/>
          <w:color w:val="993366"/>
        </w:rPr>
        <w:t xml:space="preserve">　§</w:t>
      </w:r>
      <w:r w:rsidRPr="00E70243">
        <w:rPr>
          <w:rFonts w:ascii="Arial Unicode MS" w:hAnsi="Arial Unicode MS" w:hint="eastAsia"/>
          <w:color w:val="993366"/>
        </w:rPr>
        <w:t>22</w:t>
      </w:r>
    </w:p>
    <w:p w14:paraId="73680CBF" w14:textId="77777777" w:rsidR="004A2CDD" w:rsidRPr="00E70243" w:rsidRDefault="004A2CDD" w:rsidP="004A2CDD">
      <w:pPr>
        <w:ind w:leftChars="71" w:left="142"/>
        <w:rPr>
          <w:rFonts w:ascii="Arial Unicode MS" w:hAnsi="Arial Unicode MS"/>
          <w:color w:val="993366"/>
        </w:rPr>
      </w:pPr>
      <w:r w:rsidRPr="00E70243">
        <w:rPr>
          <w:rFonts w:ascii="Arial Unicode MS" w:hAnsi="Arial Unicode MS" w:hint="eastAsia"/>
          <w:color w:val="993366"/>
        </w:rPr>
        <w:t xml:space="preserve">第八章　</w:t>
      </w:r>
      <w:hyperlink w:anchor="_第八章__電影片檢查" w:history="1">
        <w:r w:rsidRPr="00E70243">
          <w:rPr>
            <w:rStyle w:val="a3"/>
            <w:rFonts w:ascii="Arial Unicode MS" w:hAnsi="Arial Unicode MS" w:hint="eastAsia"/>
            <w:color w:val="993366"/>
          </w:rPr>
          <w:t>電影片檢查</w:t>
        </w:r>
      </w:hyperlink>
      <w:r w:rsidRPr="00E70243">
        <w:rPr>
          <w:rFonts w:ascii="Arial Unicode MS" w:hAnsi="Arial Unicode MS" w:hint="eastAsia"/>
          <w:color w:val="993366"/>
        </w:rPr>
        <w:t xml:space="preserve">　§</w:t>
      </w:r>
      <w:r w:rsidRPr="00E70243">
        <w:rPr>
          <w:rFonts w:ascii="Arial Unicode MS" w:hAnsi="Arial Unicode MS" w:hint="eastAsia"/>
          <w:color w:val="993366"/>
        </w:rPr>
        <w:t>24</w:t>
      </w:r>
    </w:p>
    <w:p w14:paraId="79BDFF7B" w14:textId="77777777" w:rsidR="004A2CDD" w:rsidRPr="00E70243" w:rsidRDefault="004A2CDD" w:rsidP="004A2CDD">
      <w:pPr>
        <w:ind w:leftChars="71" w:left="142"/>
        <w:rPr>
          <w:rFonts w:ascii="Arial Unicode MS" w:hAnsi="Arial Unicode MS"/>
          <w:color w:val="993366"/>
        </w:rPr>
      </w:pPr>
      <w:r w:rsidRPr="00E70243">
        <w:rPr>
          <w:rFonts w:ascii="Arial Unicode MS" w:hAnsi="Arial Unicode MS" w:hint="eastAsia"/>
          <w:color w:val="993366"/>
        </w:rPr>
        <w:t xml:space="preserve">第九章　</w:t>
      </w:r>
      <w:hyperlink w:anchor="_第九章__獎勵與輔導" w:history="1">
        <w:r w:rsidRPr="00E70243">
          <w:rPr>
            <w:rStyle w:val="a3"/>
            <w:rFonts w:ascii="Arial Unicode MS" w:hAnsi="Arial Unicode MS" w:hint="eastAsia"/>
            <w:color w:val="993366"/>
          </w:rPr>
          <w:t>獎勵與輔導</w:t>
        </w:r>
      </w:hyperlink>
      <w:r w:rsidRPr="00E70243">
        <w:rPr>
          <w:rFonts w:ascii="Arial Unicode MS" w:hAnsi="Arial Unicode MS" w:hint="eastAsia"/>
          <w:color w:val="993366"/>
        </w:rPr>
        <w:t xml:space="preserve">　§</w:t>
      </w:r>
      <w:r w:rsidRPr="00E70243">
        <w:rPr>
          <w:rFonts w:ascii="Arial Unicode MS" w:hAnsi="Arial Unicode MS" w:hint="eastAsia"/>
          <w:color w:val="993366"/>
        </w:rPr>
        <w:t>33</w:t>
      </w:r>
    </w:p>
    <w:p w14:paraId="08FF1AE2" w14:textId="77777777" w:rsidR="004A2CDD" w:rsidRPr="00E70243" w:rsidRDefault="00E767DC" w:rsidP="004A2CDD">
      <w:pPr>
        <w:ind w:leftChars="71" w:left="142"/>
        <w:rPr>
          <w:rFonts w:ascii="Arial Unicode MS" w:hAnsi="Arial Unicode MS"/>
          <w:color w:val="993366"/>
        </w:rPr>
      </w:pPr>
      <w:r w:rsidRPr="00E70243">
        <w:rPr>
          <w:rFonts w:ascii="Arial Unicode MS" w:hAnsi="Arial Unicode MS" w:hint="eastAsia"/>
          <w:color w:val="993366"/>
        </w:rPr>
        <w:t>第十章</w:t>
      </w:r>
      <w:r w:rsidR="004A2CDD" w:rsidRPr="00E70243">
        <w:rPr>
          <w:rFonts w:ascii="Arial Unicode MS" w:hAnsi="Arial Unicode MS" w:hint="eastAsia"/>
          <w:color w:val="993366"/>
        </w:rPr>
        <w:t xml:space="preserve">　</w:t>
      </w:r>
      <w:hyperlink w:anchor="_第十章__罰" w:history="1">
        <w:r w:rsidR="004A2CDD" w:rsidRPr="00E70243">
          <w:rPr>
            <w:rStyle w:val="a3"/>
            <w:rFonts w:ascii="Arial Unicode MS" w:hAnsi="Arial Unicode MS" w:hint="eastAsia"/>
            <w:color w:val="993366"/>
          </w:rPr>
          <w:t>罰則</w:t>
        </w:r>
      </w:hyperlink>
      <w:r w:rsidR="004A2CDD" w:rsidRPr="00E70243">
        <w:rPr>
          <w:rFonts w:ascii="Arial Unicode MS" w:hAnsi="Arial Unicode MS" w:hint="eastAsia"/>
          <w:color w:val="993366"/>
        </w:rPr>
        <w:t xml:space="preserve">　§</w:t>
      </w:r>
      <w:r w:rsidR="004A2CDD" w:rsidRPr="00E70243">
        <w:rPr>
          <w:rFonts w:ascii="Arial Unicode MS" w:hAnsi="Arial Unicode MS" w:hint="eastAsia"/>
          <w:color w:val="993366"/>
        </w:rPr>
        <w:t>42</w:t>
      </w:r>
    </w:p>
    <w:p w14:paraId="3DB6F3B1" w14:textId="77777777" w:rsidR="00E62CA3" w:rsidRPr="00E70243" w:rsidRDefault="004A2CDD" w:rsidP="004A2CDD">
      <w:pPr>
        <w:ind w:leftChars="71" w:left="142"/>
        <w:rPr>
          <w:rFonts w:ascii="Arial Unicode MS" w:hAnsi="Arial Unicode MS"/>
          <w:color w:val="993366"/>
        </w:rPr>
      </w:pPr>
      <w:r w:rsidRPr="00E70243">
        <w:rPr>
          <w:rFonts w:ascii="Arial Unicode MS" w:hAnsi="Arial Unicode MS" w:hint="eastAsia"/>
          <w:color w:val="993366"/>
        </w:rPr>
        <w:t>第</w:t>
      </w:r>
      <w:r w:rsidR="00E767DC" w:rsidRPr="00E70243">
        <w:rPr>
          <w:rFonts w:ascii="Arial Unicode MS" w:hAnsi="Arial Unicode MS" w:hint="eastAsia"/>
          <w:color w:val="993366"/>
        </w:rPr>
        <w:t>十一</w:t>
      </w:r>
      <w:r w:rsidRPr="00E70243">
        <w:rPr>
          <w:rFonts w:ascii="Arial Unicode MS" w:hAnsi="Arial Unicode MS" w:hint="eastAsia"/>
          <w:color w:val="993366"/>
        </w:rPr>
        <w:t xml:space="preserve">章　</w:t>
      </w:r>
      <w:hyperlink w:anchor="_第十一章__附" w:history="1">
        <w:r w:rsidRPr="00E70243">
          <w:rPr>
            <w:rStyle w:val="a3"/>
            <w:rFonts w:ascii="Arial Unicode MS" w:hAnsi="Arial Unicode MS" w:hint="eastAsia"/>
            <w:color w:val="993366"/>
          </w:rPr>
          <w:t>附則</w:t>
        </w:r>
      </w:hyperlink>
      <w:r w:rsidRPr="00E70243">
        <w:rPr>
          <w:rFonts w:ascii="Arial Unicode MS" w:hAnsi="Arial Unicode MS" w:hint="eastAsia"/>
          <w:color w:val="993366"/>
        </w:rPr>
        <w:t xml:space="preserve">　§</w:t>
      </w:r>
      <w:r w:rsidRPr="00E70243">
        <w:rPr>
          <w:rFonts w:ascii="Arial Unicode MS" w:hAnsi="Arial Unicode MS" w:hint="eastAsia"/>
          <w:color w:val="993366"/>
        </w:rPr>
        <w:t>55</w:t>
      </w:r>
    </w:p>
    <w:p w14:paraId="2EAFB1DB" w14:textId="77777777" w:rsidR="004A2CDD" w:rsidRPr="00B177A8" w:rsidRDefault="004A2CDD" w:rsidP="004A2CDD">
      <w:pPr>
        <w:ind w:leftChars="150" w:left="300"/>
        <w:rPr>
          <w:rFonts w:ascii="Arial Unicode MS" w:hAnsi="Arial Unicode MS"/>
          <w:color w:val="800000"/>
        </w:rPr>
      </w:pPr>
    </w:p>
    <w:p w14:paraId="2546EF42" w14:textId="0D7DB176" w:rsidR="00E62CA3" w:rsidRPr="00E70243" w:rsidRDefault="000D469A" w:rsidP="001E0122">
      <w:pPr>
        <w:pStyle w:val="1"/>
        <w:rPr>
          <w:color w:val="000080"/>
        </w:rPr>
      </w:pPr>
      <w:r>
        <w:rPr>
          <w:color w:val="000080"/>
        </w:rPr>
        <w:t>【法規內容】</w:t>
      </w:r>
    </w:p>
    <w:p w14:paraId="2D558281" w14:textId="77777777" w:rsidR="00E62CA3" w:rsidRPr="001E0122" w:rsidRDefault="00E62CA3" w:rsidP="001E0122">
      <w:pPr>
        <w:pStyle w:val="1"/>
      </w:pPr>
      <w:bookmarkStart w:id="19" w:name="_第一章__總"/>
      <w:bookmarkEnd w:id="19"/>
      <w:r w:rsidRPr="001E0122">
        <w:t>第一章</w:t>
      </w:r>
      <w:r w:rsidRPr="001E0122">
        <w:rPr>
          <w:rFonts w:hint="eastAsia"/>
        </w:rPr>
        <w:t xml:space="preserve">　　</w:t>
      </w:r>
      <w:r w:rsidRPr="001E0122">
        <w:t>總</w:t>
      </w:r>
      <w:r w:rsidRPr="001E0122">
        <w:rPr>
          <w:rFonts w:hint="eastAsia"/>
        </w:rPr>
        <w:t xml:space="preserve">　</w:t>
      </w:r>
      <w:r w:rsidRPr="001E0122">
        <w:t>則</w:t>
      </w:r>
    </w:p>
    <w:p w14:paraId="62A9FF92" w14:textId="77777777" w:rsidR="000D469A" w:rsidRDefault="002923E2" w:rsidP="007F68A2">
      <w:pPr>
        <w:pStyle w:val="2"/>
      </w:pPr>
      <w:bookmarkStart w:id="20" w:name="a1"/>
      <w:bookmarkEnd w:id="20"/>
      <w:r>
        <w:t>第</w:t>
      </w:r>
      <w:r>
        <w:t>1</w:t>
      </w:r>
      <w:r>
        <w:t>條</w:t>
      </w:r>
      <w:r w:rsidR="00E62CA3" w:rsidRPr="00B177A8">
        <w:t>（立法目的</w:t>
      </w:r>
      <w:r w:rsidR="000D469A">
        <w:t>）</w:t>
      </w:r>
    </w:p>
    <w:p w14:paraId="74538CDA" w14:textId="1DC77B36" w:rsidR="00E62CA3" w:rsidRPr="003D48F2" w:rsidRDefault="000D469A" w:rsidP="00BA3E19">
      <w:pPr>
        <w:ind w:leftChars="75" w:left="150"/>
        <w:jc w:val="both"/>
        <w:rPr>
          <w:rFonts w:ascii="Arial Unicode MS" w:hAnsi="Arial Unicode MS"/>
          <w:color w:val="17365D"/>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為管理與輔導電影事業，促進電影藝術發展，以弘揚中華文化，闡揚國策，發揮社教功能，倡導正當娛</w:t>
      </w:r>
      <w:r w:rsidR="00E62CA3" w:rsidRPr="003D48F2">
        <w:rPr>
          <w:rFonts w:ascii="Arial Unicode MS" w:hAnsi="Arial Unicode MS"/>
          <w:color w:val="17365D"/>
        </w:rPr>
        <w:t>樂，特制定本法；本法未規定者，適用其他有關法律之規定。</w:t>
      </w:r>
    </w:p>
    <w:p w14:paraId="351EAB18" w14:textId="77777777" w:rsidR="000D469A" w:rsidRDefault="002923E2" w:rsidP="007F68A2">
      <w:pPr>
        <w:pStyle w:val="2"/>
      </w:pPr>
      <w:bookmarkStart w:id="21" w:name="a2"/>
      <w:bookmarkEnd w:id="21"/>
      <w:r>
        <w:t>第</w:t>
      </w:r>
      <w:r>
        <w:t>2</w:t>
      </w:r>
      <w:r>
        <w:t>條</w:t>
      </w:r>
      <w:r w:rsidR="00E62CA3" w:rsidRPr="00B177A8">
        <w:t>（名詞定義</w:t>
      </w:r>
      <w:r w:rsidR="000D469A">
        <w:t>）</w:t>
      </w:r>
    </w:p>
    <w:p w14:paraId="3912F0ED" w14:textId="5F28DE00" w:rsidR="00E16CE9"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16CE9" w:rsidRPr="000A7B94">
        <w:rPr>
          <w:rFonts w:ascii="Arial Unicode MS" w:hAnsi="Arial Unicode MS" w:hint="eastAsia"/>
          <w:color w:val="5F5F5F"/>
        </w:rPr>
        <w:t>本法用詞定義如左：</w:t>
      </w:r>
    </w:p>
    <w:p w14:paraId="10C0B25A" w14:textId="77777777" w:rsidR="000D469A" w:rsidRDefault="00E16CE9" w:rsidP="00BA3E19">
      <w:pPr>
        <w:ind w:leftChars="75" w:left="150"/>
        <w:jc w:val="both"/>
        <w:rPr>
          <w:rFonts w:ascii="Arial Unicode MS" w:hAnsi="Arial Unicode MS" w:hint="eastAsia"/>
          <w:color w:val="5F5F5F"/>
        </w:rPr>
      </w:pPr>
      <w:r w:rsidRPr="000A7B94">
        <w:rPr>
          <w:rFonts w:ascii="Arial Unicode MS" w:hAnsi="Arial Unicode MS" w:hint="eastAsia"/>
          <w:color w:val="5F5F5F"/>
        </w:rPr>
        <w:t xml:space="preserve">　　一、稱電影事業者，指電影片製作業、電影片發行業、電影片映演業及電影工業</w:t>
      </w:r>
      <w:r w:rsidR="000D469A">
        <w:rPr>
          <w:rFonts w:ascii="Arial Unicode MS" w:hAnsi="Arial Unicode MS" w:hint="eastAsia"/>
          <w:color w:val="5F5F5F"/>
        </w:rPr>
        <w:t>。</w:t>
      </w:r>
    </w:p>
    <w:p w14:paraId="0B338763" w14:textId="5DDEF8BF" w:rsidR="000D469A" w:rsidRDefault="000D469A" w:rsidP="00BA3E19">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0A7B94">
        <w:rPr>
          <w:rFonts w:ascii="Arial Unicode MS" w:hAnsi="Arial Unicode MS" w:hint="eastAsia"/>
          <w:color w:val="5F5F5F"/>
        </w:rPr>
        <w:t>二</w:t>
      </w:r>
      <w:r>
        <w:rPr>
          <w:rFonts w:ascii="Arial Unicode MS" w:hAnsi="Arial Unicode MS" w:hint="eastAsia"/>
          <w:color w:val="5F5F5F"/>
        </w:rPr>
        <w:t>、</w:t>
      </w:r>
      <w:r w:rsidR="00E16CE9" w:rsidRPr="000A7B94">
        <w:rPr>
          <w:rFonts w:ascii="Arial Unicode MS" w:hAnsi="Arial Unicode MS" w:hint="eastAsia"/>
          <w:color w:val="5F5F5F"/>
        </w:rPr>
        <w:t>稱電影片製作業者，指以製作電影片為目的之事業</w:t>
      </w:r>
      <w:r>
        <w:rPr>
          <w:rFonts w:ascii="Arial Unicode MS" w:hAnsi="Arial Unicode MS" w:hint="eastAsia"/>
          <w:color w:val="5F5F5F"/>
        </w:rPr>
        <w:t>。</w:t>
      </w:r>
    </w:p>
    <w:p w14:paraId="245ED354" w14:textId="0AFBF9B6" w:rsidR="000D469A" w:rsidRDefault="000D469A" w:rsidP="00BA3E19">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0A7B94">
        <w:rPr>
          <w:rFonts w:ascii="Arial Unicode MS" w:hAnsi="Arial Unicode MS" w:hint="eastAsia"/>
          <w:color w:val="5F5F5F"/>
        </w:rPr>
        <w:t>三</w:t>
      </w:r>
      <w:r>
        <w:rPr>
          <w:rFonts w:ascii="Arial Unicode MS" w:hAnsi="Arial Unicode MS" w:hint="eastAsia"/>
          <w:color w:val="5F5F5F"/>
        </w:rPr>
        <w:t>、</w:t>
      </w:r>
      <w:r w:rsidR="00E16CE9" w:rsidRPr="000A7B94">
        <w:rPr>
          <w:rFonts w:ascii="Arial Unicode MS" w:hAnsi="Arial Unicode MS" w:hint="eastAsia"/>
          <w:color w:val="5F5F5F"/>
        </w:rPr>
        <w:t>稱電影片發行業者，指以經營電影片買賣或出租為目的之事業</w:t>
      </w:r>
      <w:r>
        <w:rPr>
          <w:rFonts w:ascii="Arial Unicode MS" w:hAnsi="Arial Unicode MS" w:hint="eastAsia"/>
          <w:color w:val="5F5F5F"/>
        </w:rPr>
        <w:t>。</w:t>
      </w:r>
    </w:p>
    <w:p w14:paraId="458E1CDC" w14:textId="1413F565" w:rsidR="000D469A" w:rsidRDefault="000D469A" w:rsidP="00BA3E19">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0A7B94">
        <w:rPr>
          <w:rFonts w:ascii="Arial Unicode MS" w:hAnsi="Arial Unicode MS" w:hint="eastAsia"/>
          <w:color w:val="5F5F5F"/>
        </w:rPr>
        <w:t>四</w:t>
      </w:r>
      <w:r>
        <w:rPr>
          <w:rFonts w:ascii="Arial Unicode MS" w:hAnsi="Arial Unicode MS" w:hint="eastAsia"/>
          <w:color w:val="5F5F5F"/>
        </w:rPr>
        <w:t>、</w:t>
      </w:r>
      <w:r w:rsidR="00E16CE9" w:rsidRPr="000A7B94">
        <w:rPr>
          <w:rFonts w:ascii="Arial Unicode MS" w:hAnsi="Arial Unicode MS" w:hint="eastAsia"/>
          <w:color w:val="5F5F5F"/>
        </w:rPr>
        <w:t>稱電影片映演業者，指以發售門票放映電影片為主要業務之事業</w:t>
      </w:r>
      <w:r>
        <w:rPr>
          <w:rFonts w:ascii="Arial Unicode MS" w:hAnsi="Arial Unicode MS" w:hint="eastAsia"/>
          <w:color w:val="5F5F5F"/>
        </w:rPr>
        <w:t>。</w:t>
      </w:r>
    </w:p>
    <w:p w14:paraId="02B631D3" w14:textId="57454152" w:rsidR="000D469A" w:rsidRDefault="000D469A" w:rsidP="00BA3E19">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0A7B94">
        <w:rPr>
          <w:rFonts w:ascii="Arial Unicode MS" w:hAnsi="Arial Unicode MS" w:hint="eastAsia"/>
          <w:color w:val="5F5F5F"/>
        </w:rPr>
        <w:t>五</w:t>
      </w:r>
      <w:r>
        <w:rPr>
          <w:rFonts w:ascii="Arial Unicode MS" w:hAnsi="Arial Unicode MS" w:hint="eastAsia"/>
          <w:color w:val="5F5F5F"/>
        </w:rPr>
        <w:t>、</w:t>
      </w:r>
      <w:r w:rsidR="00E16CE9" w:rsidRPr="000A7B94">
        <w:rPr>
          <w:rFonts w:ascii="Arial Unicode MS" w:hAnsi="Arial Unicode MS" w:hint="eastAsia"/>
          <w:color w:val="5F5F5F"/>
        </w:rPr>
        <w:t>稱電影工業者，指提供器材、設施與技術以完成電影片之製作為目的之事業</w:t>
      </w:r>
      <w:r>
        <w:rPr>
          <w:rFonts w:ascii="Arial Unicode MS" w:hAnsi="Arial Unicode MS" w:hint="eastAsia"/>
          <w:color w:val="5F5F5F"/>
        </w:rPr>
        <w:t>。</w:t>
      </w:r>
    </w:p>
    <w:p w14:paraId="14F1AAD5" w14:textId="01D875CF" w:rsidR="000D469A" w:rsidRDefault="000D469A" w:rsidP="00BA3E19">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0A7B94">
        <w:rPr>
          <w:rFonts w:ascii="Arial Unicode MS" w:hAnsi="Arial Unicode MS" w:hint="eastAsia"/>
          <w:color w:val="5F5F5F"/>
        </w:rPr>
        <w:t>六</w:t>
      </w:r>
      <w:r>
        <w:rPr>
          <w:rFonts w:ascii="Arial Unicode MS" w:hAnsi="Arial Unicode MS" w:hint="eastAsia"/>
          <w:color w:val="5F5F5F"/>
        </w:rPr>
        <w:t>、</w:t>
      </w:r>
      <w:r w:rsidR="00E16CE9" w:rsidRPr="000A7B94">
        <w:rPr>
          <w:rFonts w:ascii="Arial Unicode MS" w:hAnsi="Arial Unicode MS" w:hint="eastAsia"/>
          <w:color w:val="5F5F5F"/>
        </w:rPr>
        <w:t>稱電影從業人員者，指參加電影片製作之策劃、編、導、演及其他參與製作人員</w:t>
      </w:r>
      <w:r>
        <w:rPr>
          <w:rFonts w:ascii="Arial Unicode MS" w:hAnsi="Arial Unicode MS" w:hint="eastAsia"/>
          <w:color w:val="5F5F5F"/>
        </w:rPr>
        <w:t>。</w:t>
      </w:r>
    </w:p>
    <w:p w14:paraId="69E8CB41" w14:textId="26D7BDD0" w:rsidR="000D469A" w:rsidRDefault="000D469A" w:rsidP="00BA3E19">
      <w:pPr>
        <w:ind w:leftChars="75" w:left="150"/>
        <w:jc w:val="both"/>
        <w:rPr>
          <w:rFonts w:ascii="Arial Unicode MS" w:hAnsi="Arial Unicode MS" w:hint="eastAsia"/>
          <w:color w:val="5F5F5F"/>
        </w:rPr>
      </w:pPr>
      <w:r>
        <w:rPr>
          <w:rFonts w:ascii="Arial Unicode MS" w:hAnsi="Arial Unicode MS" w:hint="eastAsia"/>
          <w:color w:val="5F5F5F"/>
        </w:rPr>
        <w:lastRenderedPageBreak/>
        <w:t xml:space="preserve">　　</w:t>
      </w:r>
      <w:r w:rsidRPr="000A7B94">
        <w:rPr>
          <w:rFonts w:ascii="Arial Unicode MS" w:hAnsi="Arial Unicode MS" w:hint="eastAsia"/>
          <w:color w:val="5F5F5F"/>
        </w:rPr>
        <w:t>七</w:t>
      </w:r>
      <w:r>
        <w:rPr>
          <w:rFonts w:ascii="Arial Unicode MS" w:hAnsi="Arial Unicode MS" w:hint="eastAsia"/>
          <w:color w:val="5F5F5F"/>
        </w:rPr>
        <w:t>、</w:t>
      </w:r>
      <w:r w:rsidR="00E16CE9" w:rsidRPr="000A7B94">
        <w:rPr>
          <w:rFonts w:ascii="Arial Unicode MS" w:hAnsi="Arial Unicode MS" w:hint="eastAsia"/>
          <w:color w:val="5F5F5F"/>
        </w:rPr>
        <w:t>稱電影片者，指已攝錄影像聲音之膠片或影片規格之數位製品可連續放映者。包括國產電影片、本國電影片及外國電影片</w:t>
      </w:r>
      <w:r>
        <w:rPr>
          <w:rFonts w:ascii="Arial Unicode MS" w:hAnsi="Arial Unicode MS" w:hint="eastAsia"/>
          <w:color w:val="5F5F5F"/>
        </w:rPr>
        <w:t>。</w:t>
      </w:r>
    </w:p>
    <w:p w14:paraId="5A5C256A" w14:textId="0F729030" w:rsidR="00E16CE9" w:rsidRPr="003D48F2" w:rsidRDefault="000D469A" w:rsidP="00BA3E19">
      <w:pPr>
        <w:ind w:leftChars="75" w:left="150"/>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E16CE9" w:rsidRPr="003D48F2">
        <w:rPr>
          <w:rFonts w:ascii="Arial Unicode MS" w:hAnsi="Arial Unicode MS" w:hint="eastAsia"/>
          <w:color w:val="666699"/>
        </w:rPr>
        <w:t>前項第七款所稱國產電影片、本國電影片及外國電影片之認定基準，由中央主管機關公告之。</w:t>
      </w:r>
    </w:p>
    <w:p w14:paraId="6A7761D6" w14:textId="43015C03" w:rsidR="000D469A" w:rsidRDefault="000D469A" w:rsidP="00BA3E19">
      <w:pPr>
        <w:pStyle w:val="3"/>
        <w:ind w:left="118"/>
        <w:rPr>
          <w:rFonts w:hint="eastAsia"/>
        </w:rPr>
      </w:pPr>
      <w:r>
        <w:rPr>
          <w:rFonts w:hint="eastAsia"/>
        </w:rPr>
        <w:t>--</w:t>
      </w:r>
      <w:r w:rsidRPr="007F68A2">
        <w:rPr>
          <w:rFonts w:hint="eastAsia"/>
        </w:rPr>
        <w:t>93</w:t>
      </w:r>
      <w:r w:rsidRPr="007F68A2">
        <w:rPr>
          <w:rFonts w:hint="eastAsia"/>
        </w:rPr>
        <w:t>年</w:t>
      </w:r>
      <w:r w:rsidRPr="007F68A2">
        <w:rPr>
          <w:rFonts w:hint="eastAsia"/>
        </w:rPr>
        <w:t>1</w:t>
      </w:r>
      <w:r w:rsidRPr="007F68A2">
        <w:rPr>
          <w:rFonts w:hint="eastAsia"/>
        </w:rPr>
        <w:t>月</w:t>
      </w:r>
      <w:r w:rsidRPr="007F68A2">
        <w:rPr>
          <w:rFonts w:hint="eastAsia"/>
        </w:rPr>
        <w:t>7</w:t>
      </w:r>
      <w:r>
        <w:rPr>
          <w:rFonts w:hint="eastAsia"/>
        </w:rPr>
        <w:t>日修正前條文</w:t>
      </w:r>
      <w:r>
        <w:rPr>
          <w:rFonts w:hint="eastAsia"/>
        </w:rPr>
        <w:t>--</w:t>
      </w:r>
      <w:hyperlink r:id="rId24" w:history="1">
        <w:r w:rsidRPr="005C530E">
          <w:rPr>
            <w:szCs w:val="20"/>
            <w:u w:val="single"/>
          </w:rPr>
          <w:t>比對程式</w:t>
        </w:r>
      </w:hyperlink>
    </w:p>
    <w:p w14:paraId="5063DB3D" w14:textId="50041193" w:rsidR="00E62CA3" w:rsidRPr="007F68A2"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本法用辭釋義如左：</w:t>
      </w:r>
    </w:p>
    <w:p w14:paraId="4EF8F604" w14:textId="77777777" w:rsidR="000D469A" w:rsidRDefault="00E16CE9" w:rsidP="00BA3E19">
      <w:pPr>
        <w:ind w:leftChars="75" w:left="150"/>
        <w:jc w:val="both"/>
        <w:rPr>
          <w:rFonts w:ascii="Arial Unicode MS" w:hAnsi="Arial Unicode MS"/>
          <w:color w:val="5F5F5F"/>
        </w:rPr>
      </w:pPr>
      <w:r w:rsidRPr="007F68A2">
        <w:rPr>
          <w:rFonts w:ascii="Arial Unicode MS" w:hAnsi="Arial Unicode MS"/>
          <w:color w:val="5F5F5F"/>
        </w:rPr>
        <w:t xml:space="preserve">　　</w:t>
      </w:r>
      <w:r w:rsidR="00E62CA3" w:rsidRPr="007F68A2">
        <w:rPr>
          <w:rFonts w:ascii="Arial Unicode MS" w:hAnsi="Arial Unicode MS"/>
          <w:color w:val="5F5F5F"/>
        </w:rPr>
        <w:t>一、稱電影事業者，指電影片製作業、電影片發行業、電影片映演業及電影工業</w:t>
      </w:r>
      <w:r w:rsidR="000D469A">
        <w:rPr>
          <w:rFonts w:ascii="Arial Unicode MS" w:hAnsi="Arial Unicode MS"/>
          <w:color w:val="5F5F5F"/>
        </w:rPr>
        <w:t>。</w:t>
      </w:r>
    </w:p>
    <w:p w14:paraId="0F649708" w14:textId="53DFDB42"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二</w:t>
      </w:r>
      <w:r>
        <w:rPr>
          <w:rFonts w:ascii="Arial Unicode MS" w:hAnsi="Arial Unicode MS"/>
          <w:color w:val="5F5F5F"/>
        </w:rPr>
        <w:t>、</w:t>
      </w:r>
      <w:r w:rsidR="00E62CA3" w:rsidRPr="007F68A2">
        <w:rPr>
          <w:rFonts w:ascii="Arial Unicode MS" w:hAnsi="Arial Unicode MS"/>
          <w:color w:val="5F5F5F"/>
        </w:rPr>
        <w:t>稱電影片製作業者，指以製作電影片為目的之事業</w:t>
      </w:r>
      <w:r>
        <w:rPr>
          <w:rFonts w:ascii="Arial Unicode MS" w:hAnsi="Arial Unicode MS"/>
          <w:color w:val="5F5F5F"/>
        </w:rPr>
        <w:t>。</w:t>
      </w:r>
    </w:p>
    <w:p w14:paraId="0FA1541A" w14:textId="68B51D11"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三</w:t>
      </w:r>
      <w:r>
        <w:rPr>
          <w:rFonts w:ascii="Arial Unicode MS" w:hAnsi="Arial Unicode MS"/>
          <w:color w:val="5F5F5F"/>
        </w:rPr>
        <w:t>、</w:t>
      </w:r>
      <w:r w:rsidR="00E62CA3" w:rsidRPr="007F68A2">
        <w:rPr>
          <w:rFonts w:ascii="Arial Unicode MS" w:hAnsi="Arial Unicode MS"/>
          <w:color w:val="5F5F5F"/>
        </w:rPr>
        <w:t>稱電影片發行業者，指以經營電影片買賣或出租為目的之事業</w:t>
      </w:r>
      <w:r>
        <w:rPr>
          <w:rFonts w:ascii="Arial Unicode MS" w:hAnsi="Arial Unicode MS"/>
          <w:color w:val="5F5F5F"/>
        </w:rPr>
        <w:t>。</w:t>
      </w:r>
    </w:p>
    <w:p w14:paraId="4B4659B9" w14:textId="5B9FE494"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四</w:t>
      </w:r>
      <w:r>
        <w:rPr>
          <w:rFonts w:ascii="Arial Unicode MS" w:hAnsi="Arial Unicode MS"/>
          <w:color w:val="5F5F5F"/>
        </w:rPr>
        <w:t>、</w:t>
      </w:r>
      <w:r w:rsidR="00E62CA3" w:rsidRPr="007F68A2">
        <w:rPr>
          <w:rFonts w:ascii="Arial Unicode MS" w:hAnsi="Arial Unicode MS"/>
          <w:color w:val="5F5F5F"/>
        </w:rPr>
        <w:t>稱電影片映演業者，指以發售門票放映電影片為主要業務之事業</w:t>
      </w:r>
      <w:r>
        <w:rPr>
          <w:rFonts w:ascii="Arial Unicode MS" w:hAnsi="Arial Unicode MS"/>
          <w:color w:val="5F5F5F"/>
        </w:rPr>
        <w:t>。</w:t>
      </w:r>
    </w:p>
    <w:p w14:paraId="7D37705C" w14:textId="64C55F6C"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五</w:t>
      </w:r>
      <w:r>
        <w:rPr>
          <w:rFonts w:ascii="Arial Unicode MS" w:hAnsi="Arial Unicode MS"/>
          <w:color w:val="5F5F5F"/>
        </w:rPr>
        <w:t>、</w:t>
      </w:r>
      <w:r w:rsidR="00E62CA3" w:rsidRPr="007F68A2">
        <w:rPr>
          <w:rFonts w:ascii="Arial Unicode MS" w:hAnsi="Arial Unicode MS"/>
          <w:color w:val="5F5F5F"/>
        </w:rPr>
        <w:t>稱電影工業者，指提供器材、設施與技術以完成電影片之製作為目的之事業</w:t>
      </w:r>
      <w:r>
        <w:rPr>
          <w:rFonts w:ascii="Arial Unicode MS" w:hAnsi="Arial Unicode MS"/>
          <w:color w:val="5F5F5F"/>
        </w:rPr>
        <w:t>。</w:t>
      </w:r>
    </w:p>
    <w:p w14:paraId="5B0BBE88" w14:textId="0FE09030"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六</w:t>
      </w:r>
      <w:r>
        <w:rPr>
          <w:rFonts w:ascii="Arial Unicode MS" w:hAnsi="Arial Unicode MS"/>
          <w:color w:val="5F5F5F"/>
        </w:rPr>
        <w:t>、</w:t>
      </w:r>
      <w:r w:rsidR="00E62CA3" w:rsidRPr="007F68A2">
        <w:rPr>
          <w:rFonts w:ascii="Arial Unicode MS" w:hAnsi="Arial Unicode MS"/>
          <w:color w:val="5F5F5F"/>
        </w:rPr>
        <w:t>稱電影從業人員者，指參加電影片製作之策劃、編、導、演及其他參與製作人員</w:t>
      </w:r>
      <w:r>
        <w:rPr>
          <w:rFonts w:ascii="Arial Unicode MS" w:hAnsi="Arial Unicode MS"/>
          <w:color w:val="5F5F5F"/>
        </w:rPr>
        <w:t>。</w:t>
      </w:r>
    </w:p>
    <w:p w14:paraId="5589253D" w14:textId="31FF3594"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七</w:t>
      </w:r>
      <w:r>
        <w:rPr>
          <w:rFonts w:ascii="Arial Unicode MS" w:hAnsi="Arial Unicode MS"/>
          <w:color w:val="5F5F5F"/>
        </w:rPr>
        <w:t>、</w:t>
      </w:r>
      <w:r w:rsidR="00E62CA3" w:rsidRPr="007F68A2">
        <w:rPr>
          <w:rFonts w:ascii="Arial Unicode MS" w:hAnsi="Arial Unicode MS"/>
          <w:color w:val="5F5F5F"/>
        </w:rPr>
        <w:t>稱電影片者，包括從電影片轉錄、縮影或改變之製品</w:t>
      </w:r>
      <w:r>
        <w:rPr>
          <w:rFonts w:ascii="Arial Unicode MS" w:hAnsi="Arial Unicode MS"/>
          <w:color w:val="5F5F5F"/>
        </w:rPr>
        <w:t>。</w:t>
      </w:r>
    </w:p>
    <w:p w14:paraId="64BECC3E" w14:textId="47F4D46B"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八</w:t>
      </w:r>
      <w:r>
        <w:rPr>
          <w:rFonts w:ascii="Arial Unicode MS" w:hAnsi="Arial Unicode MS"/>
          <w:color w:val="5F5F5F"/>
        </w:rPr>
        <w:t>、</w:t>
      </w:r>
      <w:r w:rsidR="00E62CA3" w:rsidRPr="007F68A2">
        <w:rPr>
          <w:rFonts w:ascii="Arial Unicode MS" w:hAnsi="Arial Unicode MS"/>
          <w:color w:val="5F5F5F"/>
        </w:rPr>
        <w:t>稱國產電影片者，指中華民國國民在國內設立公司製作、編、導、主演，以本國語言發音之電影片</w:t>
      </w:r>
      <w:r>
        <w:rPr>
          <w:rFonts w:ascii="Arial Unicode MS" w:hAnsi="Arial Unicode MS"/>
          <w:color w:val="5F5F5F"/>
        </w:rPr>
        <w:t>。</w:t>
      </w:r>
    </w:p>
    <w:p w14:paraId="60F58BA6" w14:textId="4F7EBEF6"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九</w:t>
      </w:r>
      <w:r>
        <w:rPr>
          <w:rFonts w:ascii="Arial Unicode MS" w:hAnsi="Arial Unicode MS"/>
          <w:color w:val="5F5F5F"/>
        </w:rPr>
        <w:t>、</w:t>
      </w:r>
      <w:r w:rsidR="00E62CA3" w:rsidRPr="007F68A2">
        <w:rPr>
          <w:rFonts w:ascii="Arial Unicode MS" w:hAnsi="Arial Unicode MS"/>
          <w:color w:val="5F5F5F"/>
        </w:rPr>
        <w:t>稱本國電影片者，指中華民國國民在國外製作、主演，並以本國語言發音之電影片</w:t>
      </w:r>
      <w:r>
        <w:rPr>
          <w:rFonts w:ascii="Arial Unicode MS" w:hAnsi="Arial Unicode MS"/>
          <w:color w:val="5F5F5F"/>
        </w:rPr>
        <w:t>。</w:t>
      </w:r>
    </w:p>
    <w:p w14:paraId="30A0CCE2" w14:textId="3CD73FD8" w:rsidR="00E62CA3" w:rsidRPr="007F68A2"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十</w:t>
      </w:r>
      <w:r>
        <w:rPr>
          <w:rFonts w:ascii="Arial Unicode MS" w:hAnsi="Arial Unicode MS"/>
          <w:color w:val="5F5F5F"/>
        </w:rPr>
        <w:t>、</w:t>
      </w:r>
      <w:r w:rsidR="00E62CA3" w:rsidRPr="007F68A2">
        <w:rPr>
          <w:rFonts w:ascii="Arial Unicode MS" w:hAnsi="Arial Unicode MS"/>
          <w:color w:val="5F5F5F"/>
        </w:rPr>
        <w:t>稱外國電影片者，指國產及本國電影片以外之電影片。</w:t>
      </w:r>
    </w:p>
    <w:p w14:paraId="764C6DFB" w14:textId="77777777" w:rsidR="000D469A" w:rsidRDefault="002923E2" w:rsidP="007F68A2">
      <w:pPr>
        <w:pStyle w:val="2"/>
      </w:pPr>
      <w:r>
        <w:t>第</w:t>
      </w:r>
      <w:r>
        <w:t>3</w:t>
      </w:r>
      <w:r>
        <w:t>條</w:t>
      </w:r>
      <w:r w:rsidR="00E62CA3" w:rsidRPr="00B177A8">
        <w:t>（電影事業負責人之資格</w:t>
      </w:r>
      <w:r w:rsidR="000D469A">
        <w:t>）</w:t>
      </w:r>
    </w:p>
    <w:p w14:paraId="012FED3F" w14:textId="625D9D80"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電影事業之負責人應具有高級中等以上學校畢業之學歷或同等之資格。但本法施行前已登記為負責人者，不在此限。</w:t>
      </w:r>
    </w:p>
    <w:p w14:paraId="561FC977" w14:textId="77777777" w:rsidR="000D469A" w:rsidRDefault="002923E2" w:rsidP="007F68A2">
      <w:pPr>
        <w:pStyle w:val="2"/>
      </w:pPr>
      <w:r>
        <w:t>第</w:t>
      </w:r>
      <w:r>
        <w:t>4</w:t>
      </w:r>
      <w:r>
        <w:t>條</w:t>
      </w:r>
      <w:r w:rsidR="00E62CA3" w:rsidRPr="00B177A8">
        <w:t>（不得為電影事業之負責人</w:t>
      </w:r>
      <w:r w:rsidR="000D469A">
        <w:t>）</w:t>
      </w:r>
    </w:p>
    <w:p w14:paraId="2675D6A3" w14:textId="1F6FC53F" w:rsidR="000D469A"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有左列情形之一者，不得為電影事業負責人</w:t>
      </w:r>
      <w:r>
        <w:rPr>
          <w:rFonts w:ascii="Arial Unicode MS" w:hAnsi="Arial Unicode MS"/>
          <w:color w:val="5F5F5F"/>
        </w:rPr>
        <w:t>。</w:t>
      </w:r>
    </w:p>
    <w:p w14:paraId="0B22B355" w14:textId="6C7229DD"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一</w:t>
      </w:r>
      <w:r>
        <w:rPr>
          <w:rFonts w:ascii="Arial Unicode MS" w:hAnsi="Arial Unicode MS"/>
          <w:color w:val="5F5F5F"/>
        </w:rPr>
        <w:t>、</w:t>
      </w:r>
      <w:r w:rsidR="00E62CA3" w:rsidRPr="000A7B94">
        <w:rPr>
          <w:rFonts w:ascii="Arial Unicode MS" w:hAnsi="Arial Unicode MS"/>
          <w:color w:val="5F5F5F"/>
        </w:rPr>
        <w:t>曾犯內亂、外患罪，經判決確定或通緝有案尚未結案者</w:t>
      </w:r>
      <w:r>
        <w:rPr>
          <w:rFonts w:ascii="Arial Unicode MS" w:hAnsi="Arial Unicode MS"/>
          <w:color w:val="5F5F5F"/>
        </w:rPr>
        <w:t>。</w:t>
      </w:r>
    </w:p>
    <w:p w14:paraId="28691FA2" w14:textId="7C12274C"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二</w:t>
      </w:r>
      <w:r>
        <w:rPr>
          <w:rFonts w:ascii="Arial Unicode MS" w:hAnsi="Arial Unicode MS"/>
          <w:color w:val="5F5F5F"/>
        </w:rPr>
        <w:t>、</w:t>
      </w:r>
      <w:r w:rsidR="00E62CA3" w:rsidRPr="000A7B94">
        <w:rPr>
          <w:rFonts w:ascii="Arial Unicode MS" w:hAnsi="Arial Unicode MS"/>
          <w:color w:val="5F5F5F"/>
        </w:rPr>
        <w:t>曾犯詐欺、背信、侵占罪或違反工商管理法律，受一年以上有期徒刑之宣告，服刑期滿尚未逾二年者</w:t>
      </w:r>
      <w:r>
        <w:rPr>
          <w:rFonts w:ascii="Arial Unicode MS" w:hAnsi="Arial Unicode MS"/>
          <w:color w:val="5F5F5F"/>
        </w:rPr>
        <w:t>。</w:t>
      </w:r>
    </w:p>
    <w:p w14:paraId="71896D46" w14:textId="582A02E2"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三</w:t>
      </w:r>
      <w:r>
        <w:rPr>
          <w:rFonts w:ascii="Arial Unicode MS" w:hAnsi="Arial Unicode MS"/>
          <w:color w:val="5F5F5F"/>
        </w:rPr>
        <w:t>、</w:t>
      </w:r>
      <w:r w:rsidR="00E62CA3" w:rsidRPr="000A7B94">
        <w:rPr>
          <w:rFonts w:ascii="Arial Unicode MS" w:hAnsi="Arial Unicode MS"/>
          <w:color w:val="5F5F5F"/>
        </w:rPr>
        <w:t>曾因電影片製作、發行或映演違法，受有期徒刑以上刑之宣告，服刑期滿尚未逾二年者</w:t>
      </w:r>
      <w:r>
        <w:rPr>
          <w:rFonts w:ascii="Arial Unicode MS" w:hAnsi="Arial Unicode MS"/>
          <w:color w:val="5F5F5F"/>
        </w:rPr>
        <w:t>。</w:t>
      </w:r>
    </w:p>
    <w:p w14:paraId="627D4BF7" w14:textId="78363B7E"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四</w:t>
      </w:r>
      <w:r>
        <w:rPr>
          <w:rFonts w:ascii="Arial Unicode MS" w:hAnsi="Arial Unicode MS"/>
          <w:color w:val="5F5F5F"/>
        </w:rPr>
        <w:t>、</w:t>
      </w:r>
      <w:r w:rsidR="00E62CA3" w:rsidRPr="000A7B94">
        <w:rPr>
          <w:rFonts w:ascii="Arial Unicode MS" w:hAnsi="Arial Unicode MS"/>
          <w:color w:val="5F5F5F"/>
        </w:rPr>
        <w:t>曾服公務因貪汙瀆職，經判決確定，服刑期滿尚未逾二年者</w:t>
      </w:r>
      <w:r>
        <w:rPr>
          <w:rFonts w:ascii="Arial Unicode MS" w:hAnsi="Arial Unicode MS"/>
          <w:color w:val="5F5F5F"/>
        </w:rPr>
        <w:t>。</w:t>
      </w:r>
    </w:p>
    <w:p w14:paraId="0325F8CC" w14:textId="1B3A63F7"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五</w:t>
      </w:r>
      <w:r>
        <w:rPr>
          <w:rFonts w:ascii="Arial Unicode MS" w:hAnsi="Arial Unicode MS"/>
          <w:color w:val="5F5F5F"/>
        </w:rPr>
        <w:t>、</w:t>
      </w:r>
      <w:r w:rsidR="00E62CA3" w:rsidRPr="000A7B94">
        <w:rPr>
          <w:rFonts w:ascii="Arial Unicode MS" w:hAnsi="Arial Unicode MS"/>
          <w:color w:val="5F5F5F"/>
        </w:rPr>
        <w:t>受破產之宣告，尚未復權者</w:t>
      </w:r>
      <w:r>
        <w:rPr>
          <w:rFonts w:ascii="Arial Unicode MS" w:hAnsi="Arial Unicode MS"/>
          <w:color w:val="5F5F5F"/>
        </w:rPr>
        <w:t>。</w:t>
      </w:r>
    </w:p>
    <w:p w14:paraId="67A546A0" w14:textId="78A01508" w:rsidR="00E62CA3" w:rsidRPr="000A7B94"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六</w:t>
      </w:r>
      <w:r>
        <w:rPr>
          <w:rFonts w:ascii="Arial Unicode MS" w:hAnsi="Arial Unicode MS"/>
          <w:color w:val="5F5F5F"/>
        </w:rPr>
        <w:t>、</w:t>
      </w:r>
      <w:r w:rsidR="00E62CA3" w:rsidRPr="000A7B94">
        <w:rPr>
          <w:rFonts w:ascii="Arial Unicode MS" w:hAnsi="Arial Unicode MS"/>
          <w:color w:val="5F5F5F"/>
        </w:rPr>
        <w:t>無行為能力或限制行為能力者。</w:t>
      </w:r>
    </w:p>
    <w:p w14:paraId="33E3560F" w14:textId="77777777" w:rsidR="000D469A" w:rsidRDefault="002923E2" w:rsidP="007F68A2">
      <w:pPr>
        <w:pStyle w:val="2"/>
      </w:pPr>
      <w:bookmarkStart w:id="22" w:name="a5"/>
      <w:bookmarkEnd w:id="22"/>
      <w:r>
        <w:t>第</w:t>
      </w:r>
      <w:r>
        <w:t>5</w:t>
      </w:r>
      <w:r>
        <w:t>條</w:t>
      </w:r>
      <w:r w:rsidR="00E62CA3" w:rsidRPr="00B177A8">
        <w:t>（主管機關</w:t>
      </w:r>
      <w:r w:rsidR="000D469A">
        <w:t>）</w:t>
      </w:r>
    </w:p>
    <w:p w14:paraId="10AF3760" w14:textId="1573116F" w:rsidR="00E16CE9"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本法所稱之主管機關：在中央為行政院新聞局；在直轄市為直轄市政府；在縣</w:t>
      </w:r>
      <w:r w:rsidR="006A1E51" w:rsidRPr="000A7B94">
        <w:rPr>
          <w:rFonts w:ascii="Arial Unicode MS" w:hAnsi="Arial Unicode MS"/>
          <w:color w:val="5F5F5F"/>
        </w:rPr>
        <w:t>（</w:t>
      </w:r>
      <w:r w:rsidR="00E62CA3" w:rsidRPr="000A7B94">
        <w:rPr>
          <w:rFonts w:ascii="Arial Unicode MS" w:hAnsi="Arial Unicode MS"/>
          <w:color w:val="5F5F5F"/>
        </w:rPr>
        <w:t>市</w:t>
      </w:r>
      <w:r w:rsidR="006A1E51" w:rsidRPr="000A7B94">
        <w:rPr>
          <w:rFonts w:ascii="Arial Unicode MS" w:hAnsi="Arial Unicode MS"/>
          <w:color w:val="5F5F5F"/>
        </w:rPr>
        <w:t>）</w:t>
      </w:r>
      <w:r w:rsidR="00E62CA3" w:rsidRPr="000A7B94">
        <w:rPr>
          <w:rFonts w:ascii="Arial Unicode MS" w:hAnsi="Arial Unicode MS"/>
          <w:color w:val="5F5F5F"/>
        </w:rPr>
        <w:t>為縣</w:t>
      </w:r>
      <w:r w:rsidR="006A1E51" w:rsidRPr="000A7B94">
        <w:rPr>
          <w:rFonts w:ascii="Arial Unicode MS" w:hAnsi="Arial Unicode MS"/>
          <w:color w:val="5F5F5F"/>
        </w:rPr>
        <w:t>（</w:t>
      </w:r>
      <w:r w:rsidR="00E62CA3" w:rsidRPr="000A7B94">
        <w:rPr>
          <w:rFonts w:ascii="Arial Unicode MS" w:hAnsi="Arial Unicode MS"/>
          <w:color w:val="5F5F5F"/>
        </w:rPr>
        <w:t>市</w:t>
      </w:r>
      <w:r w:rsidR="006A1E51" w:rsidRPr="000A7B94">
        <w:rPr>
          <w:rFonts w:ascii="Arial Unicode MS" w:hAnsi="Arial Unicode MS"/>
          <w:color w:val="5F5F5F"/>
        </w:rPr>
        <w:t>）</w:t>
      </w:r>
      <w:r w:rsidR="00E62CA3" w:rsidRPr="000A7B94">
        <w:rPr>
          <w:rFonts w:ascii="Arial Unicode MS" w:hAnsi="Arial Unicode MS"/>
          <w:color w:val="5F5F5F"/>
        </w:rPr>
        <w:t>政府。</w:t>
      </w:r>
    </w:p>
    <w:p w14:paraId="1892F94A" w14:textId="0F9396FC" w:rsidR="000D469A" w:rsidRDefault="000D469A" w:rsidP="00BA3E19">
      <w:pPr>
        <w:pStyle w:val="3"/>
        <w:ind w:left="118"/>
        <w:rPr>
          <w:rFonts w:hint="eastAsia"/>
        </w:rPr>
      </w:pPr>
      <w:r>
        <w:rPr>
          <w:rFonts w:hint="eastAsia"/>
        </w:rPr>
        <w:t>--</w:t>
      </w:r>
      <w:r w:rsidRPr="007F68A2">
        <w:rPr>
          <w:rFonts w:hint="eastAsia"/>
        </w:rPr>
        <w:t>91</w:t>
      </w:r>
      <w:r w:rsidRPr="007F68A2">
        <w:t>年</w:t>
      </w:r>
      <w:r w:rsidRPr="007F68A2">
        <w:rPr>
          <w:rFonts w:hint="eastAsia"/>
        </w:rPr>
        <w:t>4</w:t>
      </w:r>
      <w:r w:rsidRPr="007F68A2">
        <w:t>月</w:t>
      </w:r>
      <w:r w:rsidRPr="007F68A2">
        <w:rPr>
          <w:rFonts w:hint="eastAsia"/>
        </w:rPr>
        <w:t>24</w:t>
      </w:r>
      <w:r>
        <w:t>日修正前條文</w:t>
      </w:r>
      <w:r>
        <w:t>--</w:t>
      </w:r>
      <w:hyperlink r:id="rId25" w:history="1">
        <w:r w:rsidRPr="005C530E">
          <w:rPr>
            <w:szCs w:val="20"/>
            <w:u w:val="single"/>
          </w:rPr>
          <w:t>比對程式</w:t>
        </w:r>
      </w:hyperlink>
    </w:p>
    <w:p w14:paraId="7A78F7CD" w14:textId="141772B7" w:rsidR="00E62CA3" w:rsidRPr="007F68A2"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本法所稱之主管機關：在中央為行政院新聞局；在省（市）為省（市）政府新聞處；在縣（市）為縣（市）政府。</w:t>
      </w:r>
    </w:p>
    <w:p w14:paraId="0DC75E79" w14:textId="77777777" w:rsidR="00E62CA3" w:rsidRPr="003D48F2" w:rsidRDefault="002923E2" w:rsidP="007F68A2">
      <w:pPr>
        <w:pStyle w:val="2"/>
        <w:rPr>
          <w:color w:val="17365D"/>
        </w:rPr>
      </w:pPr>
      <w:bookmarkStart w:id="23" w:name="a5b1"/>
      <w:bookmarkEnd w:id="23"/>
      <w:r>
        <w:t>第</w:t>
      </w:r>
      <w:r>
        <w:t>5</w:t>
      </w:r>
      <w:r>
        <w:t>條</w:t>
      </w:r>
      <w:r w:rsidR="00E62CA3" w:rsidRPr="00B177A8">
        <w:t>之</w:t>
      </w:r>
      <w:r>
        <w:t>1</w:t>
      </w:r>
      <w:r w:rsidR="00E62CA3" w:rsidRPr="00B177A8">
        <w:t>（因應外國電影片進口之救助措施）</w:t>
      </w:r>
      <w:r w:rsidR="00E62CA3" w:rsidRPr="003D48F2">
        <w:rPr>
          <w:rFonts w:hint="eastAsia"/>
          <w:color w:val="17365D"/>
        </w:rPr>
        <w:t>（刪除）</w:t>
      </w:r>
    </w:p>
    <w:p w14:paraId="67B740B9" w14:textId="7B4B9C29" w:rsidR="000D469A" w:rsidRDefault="000D469A" w:rsidP="00BA3E19">
      <w:pPr>
        <w:pStyle w:val="3"/>
        <w:ind w:left="118"/>
        <w:rPr>
          <w:rFonts w:hint="eastAsia"/>
        </w:rPr>
      </w:pPr>
      <w:r>
        <w:rPr>
          <w:rFonts w:hint="eastAsia"/>
        </w:rPr>
        <w:t>--</w:t>
      </w:r>
      <w:r w:rsidRPr="00B177A8">
        <w:rPr>
          <w:rFonts w:hint="eastAsia"/>
        </w:rPr>
        <w:t>93</w:t>
      </w:r>
      <w:r w:rsidRPr="00B177A8">
        <w:rPr>
          <w:rFonts w:hint="eastAsia"/>
        </w:rPr>
        <w:t>年</w:t>
      </w:r>
      <w:r w:rsidRPr="00B177A8">
        <w:rPr>
          <w:rFonts w:hint="eastAsia"/>
        </w:rPr>
        <w:t>1</w:t>
      </w:r>
      <w:r w:rsidRPr="00B177A8">
        <w:rPr>
          <w:rFonts w:hint="eastAsia"/>
        </w:rPr>
        <w:t>月</w:t>
      </w:r>
      <w:r w:rsidRPr="00B177A8">
        <w:rPr>
          <w:rFonts w:hint="eastAsia"/>
        </w:rPr>
        <w:t>7</w:t>
      </w:r>
      <w:r>
        <w:rPr>
          <w:rFonts w:hint="eastAsia"/>
        </w:rPr>
        <w:t>日修正前條文</w:t>
      </w:r>
      <w:r>
        <w:rPr>
          <w:rFonts w:hint="eastAsia"/>
        </w:rPr>
        <w:t>--</w:t>
      </w:r>
    </w:p>
    <w:p w14:paraId="2F1109A6" w14:textId="00CBC8C2" w:rsidR="00E62CA3" w:rsidRPr="007F68A2"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因外國電影片之進口，致我國電影事業受到嚴重損害，或有受到嚴重損害之虞時，中央主管機關應就左列事項採取救助措施：</w:t>
      </w:r>
    </w:p>
    <w:p w14:paraId="66B356E0" w14:textId="77777777" w:rsidR="000D469A" w:rsidRDefault="00E16CE9" w:rsidP="00BA3E19">
      <w:pPr>
        <w:ind w:leftChars="75" w:left="150"/>
        <w:jc w:val="both"/>
        <w:rPr>
          <w:rFonts w:ascii="Arial Unicode MS" w:hAnsi="Arial Unicode MS"/>
          <w:color w:val="5F5F5F"/>
        </w:rPr>
      </w:pPr>
      <w:r w:rsidRPr="007F68A2">
        <w:rPr>
          <w:rFonts w:ascii="Arial Unicode MS" w:hAnsi="Arial Unicode MS"/>
          <w:color w:val="5F5F5F"/>
        </w:rPr>
        <w:t xml:space="preserve">　　</w:t>
      </w:r>
      <w:r w:rsidR="00E62CA3" w:rsidRPr="007F68A2">
        <w:rPr>
          <w:rFonts w:ascii="Arial Unicode MS" w:hAnsi="Arial Unicode MS"/>
          <w:color w:val="5F5F5F"/>
        </w:rPr>
        <w:t>一、設置國片製作輔導金</w:t>
      </w:r>
      <w:r w:rsidR="000D469A">
        <w:rPr>
          <w:rFonts w:ascii="Arial Unicode MS" w:hAnsi="Arial Unicode MS"/>
          <w:color w:val="5F5F5F"/>
        </w:rPr>
        <w:t>。</w:t>
      </w:r>
    </w:p>
    <w:p w14:paraId="3E92FF52" w14:textId="19DA97DC"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二</w:t>
      </w:r>
      <w:r>
        <w:rPr>
          <w:rFonts w:ascii="Arial Unicode MS" w:hAnsi="Arial Unicode MS"/>
          <w:color w:val="5F5F5F"/>
        </w:rPr>
        <w:t>、</w:t>
      </w:r>
      <w:r w:rsidR="00E62CA3" w:rsidRPr="007F68A2">
        <w:rPr>
          <w:rFonts w:ascii="Arial Unicode MS" w:hAnsi="Arial Unicode MS"/>
          <w:color w:val="5F5F5F"/>
        </w:rPr>
        <w:t>成立國片院線，予以輔助，或設定國片映演比率</w:t>
      </w:r>
      <w:r>
        <w:rPr>
          <w:rFonts w:ascii="Arial Unicode MS" w:hAnsi="Arial Unicode MS"/>
          <w:color w:val="5F5F5F"/>
        </w:rPr>
        <w:t>。</w:t>
      </w:r>
    </w:p>
    <w:p w14:paraId="660ED17C" w14:textId="325E7852" w:rsidR="000D469A" w:rsidRDefault="000D469A" w:rsidP="00BA3E19">
      <w:pPr>
        <w:ind w:leftChars="75" w:left="150"/>
        <w:jc w:val="both"/>
        <w:rPr>
          <w:rFonts w:ascii="Arial Unicode MS" w:hAnsi="Arial Unicode MS"/>
          <w:color w:val="5F5F5F"/>
        </w:rPr>
      </w:pPr>
      <w:r>
        <w:rPr>
          <w:rFonts w:ascii="Arial Unicode MS" w:hAnsi="Arial Unicode MS"/>
          <w:color w:val="5F5F5F"/>
        </w:rPr>
        <w:lastRenderedPageBreak/>
        <w:t xml:space="preserve">　　</w:t>
      </w:r>
      <w:r w:rsidRPr="007F68A2">
        <w:rPr>
          <w:rFonts w:ascii="Arial Unicode MS" w:hAnsi="Arial Unicode MS"/>
          <w:color w:val="5F5F5F"/>
        </w:rPr>
        <w:t>三</w:t>
      </w:r>
      <w:r>
        <w:rPr>
          <w:rFonts w:ascii="Arial Unicode MS" w:hAnsi="Arial Unicode MS"/>
          <w:color w:val="5F5F5F"/>
        </w:rPr>
        <w:t>、</w:t>
      </w:r>
      <w:r w:rsidR="00E62CA3" w:rsidRPr="007F68A2">
        <w:rPr>
          <w:rFonts w:ascii="Arial Unicode MS" w:hAnsi="Arial Unicode MS"/>
          <w:color w:val="5F5F5F"/>
        </w:rPr>
        <w:t>商訂電影片映演業與電影片發行業合理之分帳比例</w:t>
      </w:r>
      <w:r>
        <w:rPr>
          <w:rFonts w:ascii="Arial Unicode MS" w:hAnsi="Arial Unicode MS"/>
          <w:color w:val="5F5F5F"/>
        </w:rPr>
        <w:t>。</w:t>
      </w:r>
    </w:p>
    <w:p w14:paraId="6C603415" w14:textId="23A0436D"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四</w:t>
      </w:r>
      <w:r>
        <w:rPr>
          <w:rFonts w:ascii="Arial Unicode MS" w:hAnsi="Arial Unicode MS"/>
          <w:color w:val="5F5F5F"/>
        </w:rPr>
        <w:t>、</w:t>
      </w:r>
      <w:r w:rsidR="00E62CA3" w:rsidRPr="007F68A2">
        <w:rPr>
          <w:rFonts w:ascii="Arial Unicode MS" w:hAnsi="Arial Unicode MS"/>
          <w:color w:val="5F5F5F"/>
        </w:rPr>
        <w:t>研訂發展電影工業之相關措施</w:t>
      </w:r>
      <w:r>
        <w:rPr>
          <w:rFonts w:ascii="Arial Unicode MS" w:hAnsi="Arial Unicode MS"/>
          <w:color w:val="5F5F5F"/>
        </w:rPr>
        <w:t>。</w:t>
      </w:r>
    </w:p>
    <w:p w14:paraId="0F1967A6" w14:textId="27770321"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五</w:t>
      </w:r>
      <w:r>
        <w:rPr>
          <w:rFonts w:ascii="Arial Unicode MS" w:hAnsi="Arial Unicode MS"/>
          <w:color w:val="5F5F5F"/>
        </w:rPr>
        <w:t>、</w:t>
      </w:r>
      <w:r w:rsidR="00E62CA3" w:rsidRPr="007F68A2">
        <w:rPr>
          <w:rFonts w:ascii="Arial Unicode MS" w:hAnsi="Arial Unicode MS"/>
          <w:color w:val="5F5F5F"/>
        </w:rPr>
        <w:t>其他可促進及維護電影事業發展之措施</w:t>
      </w:r>
      <w:r>
        <w:rPr>
          <w:rFonts w:ascii="Arial Unicode MS" w:hAnsi="Arial Unicode MS"/>
          <w:color w:val="5F5F5F"/>
        </w:rPr>
        <w:t>。</w:t>
      </w:r>
    </w:p>
    <w:p w14:paraId="3376DBDF" w14:textId="2382FB76" w:rsidR="000D469A" w:rsidRDefault="000D469A" w:rsidP="00BA3E19">
      <w:pPr>
        <w:ind w:leftChars="75" w:left="150"/>
        <w:jc w:val="both"/>
        <w:rPr>
          <w:rFonts w:ascii="Arial Unicode MS" w:hAnsi="Arial Unicode MS"/>
          <w:color w:val="666699"/>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2</w:t>
      </w:r>
      <w:r w:rsidRPr="000D469A">
        <w:rPr>
          <w:rFonts w:asciiTheme="minorHAnsi" w:hAnsiTheme="minorHAnsi"/>
          <w:color w:val="404040" w:themeColor="text1" w:themeTint="BF"/>
          <w:sz w:val="18"/>
        </w:rPr>
        <w:t>﹞</w:t>
      </w:r>
      <w:r w:rsidR="00E62CA3" w:rsidRPr="009313F6">
        <w:rPr>
          <w:rFonts w:ascii="Arial Unicode MS" w:hAnsi="Arial Unicode MS"/>
          <w:color w:val="666699"/>
        </w:rPr>
        <w:t>前項損害及有損害之虞之調查、認定及救助措施辦法，由中央主管機關定之</w:t>
      </w:r>
      <w:r>
        <w:rPr>
          <w:rFonts w:ascii="Arial Unicode MS" w:hAnsi="Arial Unicode MS"/>
          <w:color w:val="666699"/>
        </w:rPr>
        <w:t>。</w:t>
      </w:r>
    </w:p>
    <w:p w14:paraId="70675D7A" w14:textId="5E9AA86A" w:rsidR="00E16CE9" w:rsidRPr="00B177A8" w:rsidRDefault="000D469A" w:rsidP="00623E8C">
      <w:pPr>
        <w:ind w:left="119"/>
        <w:rPr>
          <w:rFonts w:ascii="Arial Unicode MS" w:hAnsi="Arial Unicode MS"/>
          <w:color w:val="808080"/>
        </w:rPr>
      </w:pPr>
      <w:r>
        <w:rPr>
          <w:rFonts w:ascii="Arial Unicode MS" w:hAnsi="Arial Unicode MS"/>
          <w:color w:val="666699"/>
        </w:rPr>
        <w:t xml:space="preserve">　　　　</w:t>
      </w:r>
      <w:r w:rsidR="00623E8C" w:rsidRPr="00B177A8">
        <w:rPr>
          <w:rFonts w:ascii="Arial Unicode MS" w:hAnsi="Arial Unicode MS" w:hint="eastAsia"/>
          <w:color w:val="666699"/>
        </w:rPr>
        <w:t xml:space="preserve">　　　　　　　　　　　　　　　　　　　　　　　　　　　　　　　　　　　　　　　　</w:t>
      </w:r>
      <w:hyperlink w:anchor="a章節索引" w:history="1">
        <w:r w:rsidR="00623E8C" w:rsidRPr="00B177A8">
          <w:rPr>
            <w:rStyle w:val="a3"/>
            <w:rFonts w:ascii="Arial Unicode MS" w:hAnsi="Arial Unicode MS" w:hint="eastAsia"/>
            <w:sz w:val="18"/>
          </w:rPr>
          <w:t>回索引</w:t>
        </w:r>
      </w:hyperlink>
      <w:r w:rsidR="008A27C2">
        <w:rPr>
          <w:rFonts w:ascii="Arial Unicode MS" w:hAnsi="Arial Unicode MS" w:hint="eastAsia"/>
          <w:color w:val="808000"/>
          <w:sz w:val="18"/>
        </w:rPr>
        <w:t>〉〉</w:t>
      </w:r>
    </w:p>
    <w:p w14:paraId="4879F8F2" w14:textId="77777777" w:rsidR="00E62CA3" w:rsidRPr="00B177A8" w:rsidRDefault="00E62CA3" w:rsidP="001E0122">
      <w:pPr>
        <w:pStyle w:val="1"/>
      </w:pPr>
      <w:bookmarkStart w:id="24" w:name="_第二章__電影片製作業"/>
      <w:bookmarkEnd w:id="24"/>
      <w:r w:rsidRPr="00B177A8">
        <w:t>第二章　　電影片製作業</w:t>
      </w:r>
    </w:p>
    <w:p w14:paraId="0A503DD9" w14:textId="77777777" w:rsidR="00E62CA3" w:rsidRPr="00B177A8" w:rsidRDefault="002923E2" w:rsidP="007F68A2">
      <w:pPr>
        <w:pStyle w:val="2"/>
        <w:rPr>
          <w:color w:val="800000"/>
        </w:rPr>
      </w:pPr>
      <w:bookmarkStart w:id="25" w:name="a6"/>
      <w:bookmarkEnd w:id="25"/>
      <w:r>
        <w:rPr>
          <w:color w:val="800000"/>
        </w:rPr>
        <w:t>第</w:t>
      </w:r>
      <w:r>
        <w:rPr>
          <w:color w:val="800000"/>
        </w:rPr>
        <w:t>6</w:t>
      </w:r>
      <w:r>
        <w:rPr>
          <w:color w:val="800000"/>
        </w:rPr>
        <w:t>條</w:t>
      </w:r>
      <w:r w:rsidR="00E62CA3" w:rsidRPr="00B177A8">
        <w:rPr>
          <w:color w:val="800000"/>
        </w:rPr>
        <w:t>（申請發給許可證）</w:t>
      </w:r>
      <w:r w:rsidR="0022389B" w:rsidRPr="007F68A2">
        <w:rPr>
          <w:rFonts w:hint="eastAsia"/>
          <w:color w:val="5F5F5F"/>
          <w:sz w:val="18"/>
        </w:rPr>
        <w:t>【相關罰則】</w:t>
      </w:r>
      <w:hyperlink w:anchor="a42" w:history="1">
        <w:r w:rsidR="0022389B" w:rsidRPr="007F68A2">
          <w:rPr>
            <w:rStyle w:val="a3"/>
            <w:rFonts w:ascii="Arial Unicode MS" w:hAnsi="Arial Unicode MS" w:hint="eastAsia"/>
            <w:color w:val="5F5F5F"/>
            <w:sz w:val="18"/>
          </w:rPr>
          <w:t>§</w:t>
        </w:r>
        <w:r w:rsidR="0022389B" w:rsidRPr="007F68A2">
          <w:rPr>
            <w:rStyle w:val="a3"/>
            <w:rFonts w:ascii="Arial Unicode MS" w:hAnsi="Arial Unicode MS"/>
            <w:color w:val="5F5F5F"/>
            <w:sz w:val="18"/>
          </w:rPr>
          <w:t>42</w:t>
        </w:r>
      </w:hyperlink>
    </w:p>
    <w:p w14:paraId="15BBF5DD" w14:textId="4FDF3942" w:rsidR="000D469A" w:rsidRDefault="000D469A" w:rsidP="00BA3E19">
      <w:pPr>
        <w:ind w:leftChars="75" w:left="150"/>
        <w:jc w:val="both"/>
        <w:rPr>
          <w:rFonts w:ascii="Arial Unicode MS" w:hAnsi="Arial Unicode MS" w:hint="eastAsia"/>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hint="eastAsia"/>
          <w:color w:val="5F5F5F"/>
        </w:rPr>
        <w:t>電影片製作業，應於辦理公司登記前，申請中央主管機關許可，發給許可證</w:t>
      </w:r>
      <w:r>
        <w:rPr>
          <w:rFonts w:ascii="Arial Unicode MS" w:hAnsi="Arial Unicode MS" w:hint="eastAsia"/>
          <w:color w:val="5F5F5F"/>
        </w:rPr>
        <w:t>。</w:t>
      </w:r>
    </w:p>
    <w:p w14:paraId="0C31EA9B" w14:textId="2153D5D9" w:rsidR="00E62CA3" w:rsidRPr="003D48F2" w:rsidRDefault="000D469A" w:rsidP="00BA3E19">
      <w:pPr>
        <w:ind w:leftChars="75" w:left="150"/>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E62CA3" w:rsidRPr="003D48F2">
        <w:rPr>
          <w:rFonts w:ascii="Arial Unicode MS" w:hAnsi="Arial Unicode MS" w:hint="eastAsia"/>
          <w:color w:val="666699"/>
        </w:rPr>
        <w:t>前項電影片製作業申請許可應具條件及應繳表件，由中央主管機關定之。</w:t>
      </w:r>
    </w:p>
    <w:p w14:paraId="4C72942B" w14:textId="55830A4D" w:rsidR="000D469A" w:rsidRDefault="000D469A" w:rsidP="00BA3E19">
      <w:pPr>
        <w:pStyle w:val="3"/>
        <w:ind w:left="118"/>
        <w:rPr>
          <w:rFonts w:hint="eastAsia"/>
        </w:rPr>
      </w:pPr>
      <w:r>
        <w:rPr>
          <w:rFonts w:hint="eastAsia"/>
        </w:rPr>
        <w:t>--</w:t>
      </w:r>
      <w:r w:rsidRPr="00B177A8">
        <w:rPr>
          <w:rFonts w:hint="eastAsia"/>
        </w:rPr>
        <w:t>91</w:t>
      </w:r>
      <w:r w:rsidRPr="00B177A8">
        <w:rPr>
          <w:rFonts w:hint="eastAsia"/>
        </w:rPr>
        <w:t>年</w:t>
      </w:r>
      <w:r w:rsidRPr="00B177A8">
        <w:rPr>
          <w:rFonts w:hint="eastAsia"/>
        </w:rPr>
        <w:t>6</w:t>
      </w:r>
      <w:r w:rsidRPr="00B177A8">
        <w:rPr>
          <w:rFonts w:hint="eastAsia"/>
        </w:rPr>
        <w:t>月</w:t>
      </w:r>
      <w:r w:rsidRPr="00B177A8">
        <w:rPr>
          <w:rFonts w:hint="eastAsia"/>
        </w:rPr>
        <w:t>12</w:t>
      </w:r>
      <w:r>
        <w:rPr>
          <w:rFonts w:hint="eastAsia"/>
        </w:rPr>
        <w:t>日修正前條文</w:t>
      </w:r>
      <w:r>
        <w:rPr>
          <w:rFonts w:hint="eastAsia"/>
        </w:rPr>
        <w:t>--</w:t>
      </w:r>
      <w:hyperlink r:id="rId26" w:history="1">
        <w:r w:rsidRPr="005C530E">
          <w:rPr>
            <w:szCs w:val="20"/>
            <w:u w:val="single"/>
          </w:rPr>
          <w:t>比對程式</w:t>
        </w:r>
      </w:hyperlink>
    </w:p>
    <w:p w14:paraId="4DEBB41E" w14:textId="7DCAB496" w:rsidR="00E62CA3" w:rsidRPr="007F68A2"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電影片製作業，應於辦理公司登記前，申請中央主管機關許可，發給許可證。</w:t>
      </w:r>
    </w:p>
    <w:p w14:paraId="6669AEA6" w14:textId="77777777" w:rsidR="00E62CA3" w:rsidRPr="00B177A8" w:rsidRDefault="002923E2" w:rsidP="007F68A2">
      <w:pPr>
        <w:pStyle w:val="2"/>
        <w:rPr>
          <w:color w:val="800000"/>
        </w:rPr>
      </w:pPr>
      <w:bookmarkStart w:id="26" w:name="a7"/>
      <w:bookmarkEnd w:id="26"/>
      <w:r>
        <w:rPr>
          <w:color w:val="800000"/>
        </w:rPr>
        <w:t>第</w:t>
      </w:r>
      <w:r>
        <w:rPr>
          <w:color w:val="800000"/>
        </w:rPr>
        <w:t>7</w:t>
      </w:r>
      <w:r>
        <w:rPr>
          <w:color w:val="800000"/>
        </w:rPr>
        <w:t>條</w:t>
      </w:r>
      <w:r w:rsidR="00E62CA3" w:rsidRPr="00B177A8">
        <w:rPr>
          <w:color w:val="800000"/>
        </w:rPr>
        <w:t>（製作劇情片之規定）</w:t>
      </w:r>
      <w:r w:rsidR="0022389B" w:rsidRPr="007F68A2">
        <w:rPr>
          <w:rFonts w:hint="eastAsia"/>
          <w:color w:val="5F5F5F"/>
          <w:sz w:val="18"/>
        </w:rPr>
        <w:t>【相關罰則】</w:t>
      </w:r>
      <w:hyperlink w:anchor="a43" w:history="1">
        <w:r w:rsidR="0022389B" w:rsidRPr="007F68A2">
          <w:rPr>
            <w:rStyle w:val="a3"/>
            <w:rFonts w:ascii="Arial Unicode MS" w:hAnsi="Arial Unicode MS"/>
            <w:color w:val="5F5F5F"/>
            <w:sz w:val="18"/>
          </w:rPr>
          <w:t>§43</w:t>
        </w:r>
      </w:hyperlink>
    </w:p>
    <w:p w14:paraId="59789509" w14:textId="5BC759C1" w:rsidR="000D469A" w:rsidRDefault="000D469A" w:rsidP="00BA3E19">
      <w:pPr>
        <w:ind w:leftChars="75" w:left="150"/>
        <w:jc w:val="both"/>
        <w:rPr>
          <w:rFonts w:ascii="Arial Unicode MS" w:hAnsi="Arial Unicode MS"/>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color w:val="5F5F5F"/>
        </w:rPr>
        <w:t>電影片製作業，除純製作非劇情片者外，應自設立登記之第二年起，每滿一年至少製作完成劇情長片一部。但具有正當理由，報請中央主管機關核准者不在此限</w:t>
      </w:r>
      <w:r>
        <w:rPr>
          <w:rFonts w:ascii="Arial Unicode MS" w:hAnsi="Arial Unicode MS"/>
          <w:color w:val="5F5F5F"/>
        </w:rPr>
        <w:t>。</w:t>
      </w:r>
    </w:p>
    <w:p w14:paraId="557E82D3" w14:textId="07BFC6CC" w:rsidR="00E16CE9" w:rsidRPr="00B177A8" w:rsidRDefault="000D469A" w:rsidP="00623E8C">
      <w:pPr>
        <w:ind w:left="119"/>
        <w:rPr>
          <w:rFonts w:ascii="Arial Unicode MS" w:hAnsi="Arial Unicode MS"/>
          <w:color w:val="666699"/>
        </w:rPr>
      </w:pPr>
      <w:r>
        <w:rPr>
          <w:rFonts w:ascii="Arial Unicode MS" w:hAnsi="Arial Unicode MS"/>
          <w:color w:val="5F5F5F"/>
        </w:rPr>
        <w:t xml:space="preserve">　　　　</w:t>
      </w:r>
      <w:r w:rsidR="00623E8C" w:rsidRPr="00B177A8">
        <w:rPr>
          <w:rFonts w:ascii="Arial Unicode MS" w:hAnsi="Arial Unicode MS" w:hint="eastAsia"/>
          <w:color w:val="666699"/>
        </w:rPr>
        <w:t xml:space="preserve">　　　　　　　　　　　　　　　　　　　　　　　　　　　　　　　　　　　　　　　　</w:t>
      </w:r>
      <w:hyperlink w:anchor="a章節索引" w:history="1">
        <w:r w:rsidR="00623E8C" w:rsidRPr="00B177A8">
          <w:rPr>
            <w:rStyle w:val="a3"/>
            <w:rFonts w:ascii="Arial Unicode MS" w:hAnsi="Arial Unicode MS" w:hint="eastAsia"/>
            <w:sz w:val="18"/>
          </w:rPr>
          <w:t>回索引</w:t>
        </w:r>
      </w:hyperlink>
      <w:r w:rsidR="008A27C2">
        <w:rPr>
          <w:rFonts w:ascii="Arial Unicode MS" w:hAnsi="Arial Unicode MS" w:hint="eastAsia"/>
          <w:color w:val="808000"/>
          <w:sz w:val="18"/>
        </w:rPr>
        <w:t>〉〉</w:t>
      </w:r>
    </w:p>
    <w:p w14:paraId="716DAD3E" w14:textId="77777777" w:rsidR="00E62CA3" w:rsidRPr="00B177A8" w:rsidRDefault="00E62CA3" w:rsidP="001E0122">
      <w:pPr>
        <w:pStyle w:val="1"/>
      </w:pPr>
      <w:bookmarkStart w:id="27" w:name="_第三章__電影片發行業"/>
      <w:bookmarkEnd w:id="27"/>
      <w:r w:rsidRPr="00B177A8">
        <w:t>第三章　　電影片發行業</w:t>
      </w:r>
    </w:p>
    <w:p w14:paraId="179C2680" w14:textId="77777777" w:rsidR="00E62CA3" w:rsidRPr="00B177A8" w:rsidRDefault="002923E2" w:rsidP="007F68A2">
      <w:pPr>
        <w:pStyle w:val="2"/>
        <w:rPr>
          <w:color w:val="800000"/>
        </w:rPr>
      </w:pPr>
      <w:bookmarkStart w:id="28" w:name="a8"/>
      <w:bookmarkEnd w:id="28"/>
      <w:r>
        <w:rPr>
          <w:color w:val="800000"/>
        </w:rPr>
        <w:t>第</w:t>
      </w:r>
      <w:r>
        <w:rPr>
          <w:color w:val="800000"/>
        </w:rPr>
        <w:t>8</w:t>
      </w:r>
      <w:r>
        <w:rPr>
          <w:color w:val="800000"/>
        </w:rPr>
        <w:t>條</w:t>
      </w:r>
      <w:r w:rsidR="00E62CA3" w:rsidRPr="00B177A8">
        <w:rPr>
          <w:color w:val="800000"/>
        </w:rPr>
        <w:t>（申請發給許可證）</w:t>
      </w:r>
      <w:r w:rsidR="0022389B" w:rsidRPr="007F68A2">
        <w:rPr>
          <w:rFonts w:hint="eastAsia"/>
          <w:color w:val="5F5F5F"/>
          <w:sz w:val="18"/>
        </w:rPr>
        <w:t>【相關罰則】</w:t>
      </w:r>
      <w:hyperlink w:anchor="a42" w:history="1">
        <w:r w:rsidR="0022389B" w:rsidRPr="007F68A2">
          <w:rPr>
            <w:rStyle w:val="a3"/>
            <w:rFonts w:ascii="Arial Unicode MS" w:hAnsi="Arial Unicode MS" w:hint="eastAsia"/>
            <w:color w:val="5F5F5F"/>
            <w:sz w:val="18"/>
          </w:rPr>
          <w:t>§</w:t>
        </w:r>
        <w:r w:rsidR="0022389B" w:rsidRPr="007F68A2">
          <w:rPr>
            <w:rStyle w:val="a3"/>
            <w:rFonts w:ascii="Arial Unicode MS" w:hAnsi="Arial Unicode MS"/>
            <w:color w:val="5F5F5F"/>
            <w:sz w:val="18"/>
          </w:rPr>
          <w:t>42</w:t>
        </w:r>
      </w:hyperlink>
    </w:p>
    <w:p w14:paraId="5142840B" w14:textId="50544E9F" w:rsidR="000D469A" w:rsidRDefault="000D469A" w:rsidP="00BA3E19">
      <w:pPr>
        <w:ind w:leftChars="75" w:left="150"/>
        <w:jc w:val="both"/>
        <w:rPr>
          <w:rFonts w:ascii="Arial Unicode MS" w:hAnsi="Arial Unicode MS" w:hint="eastAsia"/>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hint="eastAsia"/>
          <w:color w:val="5F5F5F"/>
        </w:rPr>
        <w:t>電影片發行業，應於辦理公司登記前，申請中央主管機關許可，發給許可證</w:t>
      </w:r>
      <w:r>
        <w:rPr>
          <w:rFonts w:ascii="Arial Unicode MS" w:hAnsi="Arial Unicode MS" w:hint="eastAsia"/>
          <w:color w:val="5F5F5F"/>
        </w:rPr>
        <w:t>。</w:t>
      </w:r>
    </w:p>
    <w:p w14:paraId="5FC039DE" w14:textId="1DC3088B" w:rsidR="00E62CA3" w:rsidRPr="003D48F2" w:rsidRDefault="000D469A" w:rsidP="00BA3E19">
      <w:pPr>
        <w:ind w:leftChars="75" w:left="150"/>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E62CA3" w:rsidRPr="003D48F2">
        <w:rPr>
          <w:rFonts w:ascii="Arial Unicode MS" w:hAnsi="Arial Unicode MS" w:hint="eastAsia"/>
          <w:color w:val="666699"/>
        </w:rPr>
        <w:t>前項電影片發行業申請許可應具條件及應繳表件，由中央主管機關定之。</w:t>
      </w:r>
    </w:p>
    <w:p w14:paraId="3D214F96" w14:textId="3AD31138" w:rsidR="000D469A" w:rsidRDefault="000D469A" w:rsidP="00BA3E19">
      <w:pPr>
        <w:pStyle w:val="3"/>
        <w:ind w:left="118"/>
        <w:rPr>
          <w:rFonts w:hint="eastAsia"/>
        </w:rPr>
      </w:pPr>
      <w:r>
        <w:rPr>
          <w:rFonts w:hint="eastAsia"/>
        </w:rPr>
        <w:t>--</w:t>
      </w:r>
      <w:r w:rsidRPr="00B177A8">
        <w:rPr>
          <w:rFonts w:hint="eastAsia"/>
        </w:rPr>
        <w:t>91</w:t>
      </w:r>
      <w:r w:rsidRPr="00B177A8">
        <w:rPr>
          <w:rFonts w:hint="eastAsia"/>
        </w:rPr>
        <w:t>年</w:t>
      </w:r>
      <w:r w:rsidRPr="00B177A8">
        <w:rPr>
          <w:rFonts w:hint="eastAsia"/>
        </w:rPr>
        <w:t>6</w:t>
      </w:r>
      <w:r w:rsidRPr="00B177A8">
        <w:rPr>
          <w:rFonts w:hint="eastAsia"/>
        </w:rPr>
        <w:t>月</w:t>
      </w:r>
      <w:r w:rsidRPr="00B177A8">
        <w:rPr>
          <w:rFonts w:hint="eastAsia"/>
        </w:rPr>
        <w:t>12</w:t>
      </w:r>
      <w:r>
        <w:rPr>
          <w:rFonts w:hint="eastAsia"/>
        </w:rPr>
        <w:t>日修正前條文</w:t>
      </w:r>
      <w:r>
        <w:rPr>
          <w:rFonts w:hint="eastAsia"/>
        </w:rPr>
        <w:t>--</w:t>
      </w:r>
      <w:hyperlink r:id="rId27" w:history="1">
        <w:r w:rsidRPr="005C530E">
          <w:rPr>
            <w:szCs w:val="20"/>
            <w:u w:val="single"/>
          </w:rPr>
          <w:t>比對程式</w:t>
        </w:r>
      </w:hyperlink>
    </w:p>
    <w:p w14:paraId="72AC7033" w14:textId="6CA95C4F" w:rsidR="00E62CA3" w:rsidRPr="007F68A2"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電影片發行業，應於辦理公司登記前，申請中央主管機關許可，發給許可證。</w:t>
      </w:r>
    </w:p>
    <w:p w14:paraId="5C594BBD" w14:textId="77777777" w:rsidR="00E62CA3" w:rsidRPr="00B177A8" w:rsidRDefault="002923E2" w:rsidP="007F68A2">
      <w:pPr>
        <w:pStyle w:val="2"/>
        <w:rPr>
          <w:color w:val="800000"/>
        </w:rPr>
      </w:pPr>
      <w:bookmarkStart w:id="29" w:name="a9"/>
      <w:bookmarkEnd w:id="29"/>
      <w:r>
        <w:rPr>
          <w:color w:val="800000"/>
        </w:rPr>
        <w:t>第</w:t>
      </w:r>
      <w:r>
        <w:rPr>
          <w:color w:val="800000"/>
        </w:rPr>
        <w:t>9</w:t>
      </w:r>
      <w:r>
        <w:rPr>
          <w:color w:val="800000"/>
        </w:rPr>
        <w:t>條</w:t>
      </w:r>
      <w:r w:rsidR="00E62CA3" w:rsidRPr="00B177A8">
        <w:rPr>
          <w:color w:val="800000"/>
        </w:rPr>
        <w:t>（發行電影片之規定）</w:t>
      </w:r>
      <w:r w:rsidR="0022389B" w:rsidRPr="007F68A2">
        <w:rPr>
          <w:rFonts w:hint="eastAsia"/>
          <w:color w:val="5F5F5F"/>
          <w:sz w:val="18"/>
        </w:rPr>
        <w:t>【相關罰則】</w:t>
      </w:r>
      <w:hyperlink w:anchor="a44" w:history="1">
        <w:r w:rsidR="0022389B" w:rsidRPr="007F68A2">
          <w:rPr>
            <w:rStyle w:val="a3"/>
            <w:rFonts w:ascii="Arial Unicode MS" w:hAnsi="Arial Unicode MS"/>
            <w:color w:val="5F5F5F"/>
            <w:sz w:val="18"/>
          </w:rPr>
          <w:t>§44</w:t>
        </w:r>
      </w:hyperlink>
    </w:p>
    <w:p w14:paraId="4BCB6B5E" w14:textId="6C6D2B49" w:rsidR="000D469A" w:rsidRDefault="000D469A" w:rsidP="00BA3E19">
      <w:pPr>
        <w:ind w:leftChars="75" w:left="150"/>
        <w:jc w:val="both"/>
        <w:rPr>
          <w:rFonts w:ascii="Arial Unicode MS" w:hAnsi="Arial Unicode MS"/>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color w:val="5F5F5F"/>
        </w:rPr>
        <w:t>電影片發行業，自設立登記之日起，每滿一年應至少發行電影片一部</w:t>
      </w:r>
      <w:r>
        <w:rPr>
          <w:rFonts w:ascii="Arial Unicode MS" w:hAnsi="Arial Unicode MS"/>
          <w:color w:val="5F5F5F"/>
        </w:rPr>
        <w:t>。</w:t>
      </w:r>
    </w:p>
    <w:p w14:paraId="790C5FB0" w14:textId="4D01BA55" w:rsidR="00E16CE9" w:rsidRPr="00B177A8" w:rsidRDefault="000D469A" w:rsidP="00623E8C">
      <w:pPr>
        <w:ind w:left="119"/>
        <w:rPr>
          <w:rFonts w:ascii="Arial Unicode MS" w:hAnsi="Arial Unicode MS"/>
          <w:color w:val="666699"/>
        </w:rPr>
      </w:pPr>
      <w:r>
        <w:rPr>
          <w:rFonts w:ascii="Arial Unicode MS" w:hAnsi="Arial Unicode MS"/>
          <w:color w:val="5F5F5F"/>
        </w:rPr>
        <w:t xml:space="preserve">　　　　</w:t>
      </w:r>
      <w:r w:rsidR="00623E8C" w:rsidRPr="00B177A8">
        <w:rPr>
          <w:rFonts w:ascii="Arial Unicode MS" w:hAnsi="Arial Unicode MS" w:hint="eastAsia"/>
          <w:color w:val="666699"/>
        </w:rPr>
        <w:t xml:space="preserve">　　　　　　　　　　　　　　　　　　　　　　　　　　　　　　　　　　　　　　　　</w:t>
      </w:r>
      <w:hyperlink w:anchor="a章節索引" w:history="1">
        <w:r w:rsidR="00623E8C" w:rsidRPr="00B177A8">
          <w:rPr>
            <w:rStyle w:val="a3"/>
            <w:rFonts w:ascii="Arial Unicode MS" w:hAnsi="Arial Unicode MS" w:hint="eastAsia"/>
            <w:sz w:val="18"/>
          </w:rPr>
          <w:t>回索引</w:t>
        </w:r>
      </w:hyperlink>
      <w:r w:rsidR="008A27C2">
        <w:rPr>
          <w:rFonts w:ascii="Arial Unicode MS" w:hAnsi="Arial Unicode MS" w:hint="eastAsia"/>
          <w:color w:val="808000"/>
          <w:sz w:val="18"/>
        </w:rPr>
        <w:t>〉〉</w:t>
      </w:r>
    </w:p>
    <w:p w14:paraId="6ABFCCCF" w14:textId="77777777" w:rsidR="00E62CA3" w:rsidRPr="00B177A8" w:rsidRDefault="00E62CA3" w:rsidP="001E0122">
      <w:pPr>
        <w:pStyle w:val="1"/>
      </w:pPr>
      <w:bookmarkStart w:id="30" w:name="_第四章__電影片映演業"/>
      <w:bookmarkEnd w:id="30"/>
      <w:r w:rsidRPr="00B177A8">
        <w:t>第四章　　電影片映演業</w:t>
      </w:r>
    </w:p>
    <w:p w14:paraId="5B21145D" w14:textId="77777777" w:rsidR="00E62CA3" w:rsidRPr="00B177A8" w:rsidRDefault="002923E2" w:rsidP="007F68A2">
      <w:pPr>
        <w:pStyle w:val="2"/>
        <w:rPr>
          <w:color w:val="800000"/>
        </w:rPr>
      </w:pPr>
      <w:bookmarkStart w:id="31" w:name="a10"/>
      <w:bookmarkEnd w:id="31"/>
      <w:r>
        <w:rPr>
          <w:color w:val="800000"/>
        </w:rPr>
        <w:t>第</w:t>
      </w:r>
      <w:r>
        <w:rPr>
          <w:color w:val="800000"/>
        </w:rPr>
        <w:t>10</w:t>
      </w:r>
      <w:r>
        <w:rPr>
          <w:color w:val="800000"/>
        </w:rPr>
        <w:t>條</w:t>
      </w:r>
      <w:r w:rsidR="00E62CA3" w:rsidRPr="00B177A8">
        <w:rPr>
          <w:color w:val="800000"/>
        </w:rPr>
        <w:t>（申請發給許可證）</w:t>
      </w:r>
      <w:r w:rsidR="0022389B" w:rsidRPr="007F68A2">
        <w:rPr>
          <w:rFonts w:hint="eastAsia"/>
          <w:color w:val="5F5F5F"/>
          <w:sz w:val="18"/>
        </w:rPr>
        <w:t>【相關罰則】</w:t>
      </w:r>
      <w:hyperlink w:anchor="a42" w:history="1">
        <w:r w:rsidR="0022389B" w:rsidRPr="007F68A2">
          <w:rPr>
            <w:rStyle w:val="a3"/>
            <w:rFonts w:ascii="Arial Unicode MS" w:hAnsi="Arial Unicode MS" w:hint="eastAsia"/>
            <w:color w:val="5F5F5F"/>
            <w:sz w:val="18"/>
          </w:rPr>
          <w:t>§</w:t>
        </w:r>
        <w:r w:rsidR="0022389B" w:rsidRPr="007F68A2">
          <w:rPr>
            <w:rStyle w:val="a3"/>
            <w:rFonts w:ascii="Arial Unicode MS" w:hAnsi="Arial Unicode MS"/>
            <w:color w:val="5F5F5F"/>
            <w:sz w:val="18"/>
          </w:rPr>
          <w:t>42</w:t>
        </w:r>
      </w:hyperlink>
    </w:p>
    <w:p w14:paraId="4E332997" w14:textId="4D9A98DA" w:rsidR="000D469A" w:rsidRDefault="000D469A" w:rsidP="00BA3E19">
      <w:pPr>
        <w:ind w:leftChars="75" w:left="150"/>
        <w:jc w:val="both"/>
        <w:rPr>
          <w:rFonts w:ascii="Arial Unicode MS" w:hAnsi="Arial Unicode MS" w:hint="eastAsia"/>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hint="eastAsia"/>
          <w:color w:val="5F5F5F"/>
        </w:rPr>
        <w:t>電影片映演業，應於辦理公司或商業登記前，申請直轄市、縣（市）主管機關許可，發給許可證；映演場所改建者，亦同</w:t>
      </w:r>
      <w:r>
        <w:rPr>
          <w:rFonts w:ascii="Arial Unicode MS" w:hAnsi="Arial Unicode MS" w:hint="eastAsia"/>
          <w:color w:val="5F5F5F"/>
        </w:rPr>
        <w:t>。</w:t>
      </w:r>
    </w:p>
    <w:p w14:paraId="1A0870D6" w14:textId="27651592" w:rsidR="000D469A" w:rsidRDefault="000D469A" w:rsidP="00BA3E19">
      <w:pPr>
        <w:ind w:leftChars="75" w:left="150"/>
        <w:jc w:val="both"/>
        <w:rPr>
          <w:rFonts w:ascii="Arial Unicode MS" w:hAnsi="Arial Unicode MS" w:hint="eastAsia"/>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Pr="003D48F2">
        <w:rPr>
          <w:rFonts w:ascii="Arial Unicode MS" w:hAnsi="Arial Unicode MS" w:hint="eastAsia"/>
          <w:color w:val="666699"/>
        </w:rPr>
        <w:t>電影片映演業將原映演場所增、減或區隔廳數者，應向直轄市、縣（市）主管機關申請換發電影片映演業許可證</w:t>
      </w:r>
      <w:r>
        <w:rPr>
          <w:rFonts w:ascii="Arial Unicode MS" w:hAnsi="Arial Unicode MS" w:hint="eastAsia"/>
          <w:color w:val="5F5F5F"/>
        </w:rPr>
        <w:t>。</w:t>
      </w:r>
    </w:p>
    <w:p w14:paraId="1DF1D755" w14:textId="38B0D3D0"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3</w:t>
      </w:r>
      <w:r w:rsidRPr="000D469A">
        <w:rPr>
          <w:rFonts w:asciiTheme="minorHAnsi" w:hAnsiTheme="minorHAnsi" w:hint="eastAsia"/>
          <w:color w:val="404040" w:themeColor="text1" w:themeTint="BF"/>
          <w:sz w:val="18"/>
        </w:rPr>
        <w:t>﹞</w:t>
      </w:r>
      <w:r w:rsidR="00E62CA3" w:rsidRPr="000A7B94">
        <w:rPr>
          <w:rFonts w:ascii="Arial Unicode MS" w:hAnsi="Arial Unicode MS" w:hint="eastAsia"/>
          <w:color w:val="5F5F5F"/>
        </w:rPr>
        <w:t>前二項電影片映演業申請許可之程序、應具條件及應繳表件，由中央主管機關定之。</w:t>
      </w:r>
    </w:p>
    <w:p w14:paraId="623B7347" w14:textId="45BAD3E1" w:rsidR="000D469A" w:rsidRDefault="000D469A" w:rsidP="00BA3E19">
      <w:pPr>
        <w:pStyle w:val="3"/>
        <w:ind w:left="118"/>
        <w:rPr>
          <w:rFonts w:hint="eastAsia"/>
        </w:rPr>
      </w:pPr>
      <w:r>
        <w:rPr>
          <w:rFonts w:hint="eastAsia"/>
        </w:rPr>
        <w:t>--</w:t>
      </w:r>
      <w:r w:rsidRPr="00B177A8">
        <w:rPr>
          <w:rFonts w:hint="eastAsia"/>
        </w:rPr>
        <w:t>91</w:t>
      </w:r>
      <w:r w:rsidRPr="00B177A8">
        <w:rPr>
          <w:rFonts w:hint="eastAsia"/>
        </w:rPr>
        <w:t>年</w:t>
      </w:r>
      <w:r w:rsidRPr="00B177A8">
        <w:rPr>
          <w:rFonts w:hint="eastAsia"/>
        </w:rPr>
        <w:t>6</w:t>
      </w:r>
      <w:r w:rsidRPr="00B177A8">
        <w:rPr>
          <w:rFonts w:hint="eastAsia"/>
        </w:rPr>
        <w:t>月</w:t>
      </w:r>
      <w:r w:rsidRPr="00B177A8">
        <w:rPr>
          <w:rFonts w:hint="eastAsia"/>
        </w:rPr>
        <w:t>12</w:t>
      </w:r>
      <w:r>
        <w:rPr>
          <w:rFonts w:hint="eastAsia"/>
        </w:rPr>
        <w:t>日修正前條文</w:t>
      </w:r>
      <w:r>
        <w:rPr>
          <w:rFonts w:hint="eastAsia"/>
        </w:rPr>
        <w:t>--</w:t>
      </w:r>
      <w:hyperlink r:id="rId28" w:history="1">
        <w:r w:rsidRPr="005C530E">
          <w:rPr>
            <w:szCs w:val="20"/>
            <w:u w:val="single"/>
          </w:rPr>
          <w:t>比對程式</w:t>
        </w:r>
      </w:hyperlink>
    </w:p>
    <w:p w14:paraId="35100BA4" w14:textId="18F8D04C" w:rsidR="00E62CA3" w:rsidRPr="007F68A2"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電影片映演業，應於辦理公司或商業登記前，申請直轄市、縣（市）主管機關許可，發給許可證。</w:t>
      </w:r>
    </w:p>
    <w:p w14:paraId="439B606E" w14:textId="77777777" w:rsidR="00E62CA3" w:rsidRPr="00B177A8" w:rsidRDefault="002923E2" w:rsidP="007F68A2">
      <w:pPr>
        <w:pStyle w:val="2"/>
      </w:pPr>
      <w:bookmarkStart w:id="32" w:name="a11"/>
      <w:bookmarkEnd w:id="32"/>
      <w:r>
        <w:t>第</w:t>
      </w:r>
      <w:r>
        <w:t>11</w:t>
      </w:r>
      <w:r>
        <w:t>條</w:t>
      </w:r>
      <w:r w:rsidR="00E62CA3" w:rsidRPr="00B177A8">
        <w:t>（刪除）</w:t>
      </w:r>
    </w:p>
    <w:p w14:paraId="3ACF2B3C" w14:textId="77777777" w:rsidR="00E62CA3" w:rsidRPr="00B177A8" w:rsidRDefault="002923E2" w:rsidP="007F68A2">
      <w:pPr>
        <w:pStyle w:val="2"/>
        <w:rPr>
          <w:color w:val="800000"/>
        </w:rPr>
      </w:pPr>
      <w:bookmarkStart w:id="33" w:name="a12"/>
      <w:bookmarkEnd w:id="33"/>
      <w:r>
        <w:rPr>
          <w:color w:val="800000"/>
        </w:rPr>
        <w:t>第</w:t>
      </w:r>
      <w:r>
        <w:rPr>
          <w:color w:val="800000"/>
        </w:rPr>
        <w:t>12</w:t>
      </w:r>
      <w:r>
        <w:rPr>
          <w:color w:val="800000"/>
        </w:rPr>
        <w:t>條</w:t>
      </w:r>
      <w:r w:rsidR="00E62CA3" w:rsidRPr="00B177A8">
        <w:rPr>
          <w:color w:val="800000"/>
        </w:rPr>
        <w:t>（映演政令宣導及公共服務之電影片、幻燈片）</w:t>
      </w:r>
      <w:r w:rsidR="0022389B" w:rsidRPr="007F68A2">
        <w:rPr>
          <w:rFonts w:hint="eastAsia"/>
          <w:color w:val="5F5F5F"/>
          <w:sz w:val="18"/>
        </w:rPr>
        <w:t>【相關罰則】</w:t>
      </w:r>
      <w:hyperlink w:anchor="a45" w:history="1">
        <w:r w:rsidR="0022389B" w:rsidRPr="007F68A2">
          <w:rPr>
            <w:rStyle w:val="a3"/>
            <w:rFonts w:ascii="Arial Unicode MS" w:hAnsi="Arial Unicode MS"/>
            <w:color w:val="5F5F5F"/>
            <w:sz w:val="18"/>
          </w:rPr>
          <w:t>§45</w:t>
        </w:r>
      </w:hyperlink>
    </w:p>
    <w:p w14:paraId="38BA7D61" w14:textId="37E2D1EE" w:rsidR="00E62CA3" w:rsidRPr="000A7B94" w:rsidRDefault="000D469A" w:rsidP="00BA3E19">
      <w:pPr>
        <w:ind w:leftChars="75" w:left="150"/>
        <w:jc w:val="both"/>
        <w:rPr>
          <w:rFonts w:ascii="Arial Unicode MS" w:hAnsi="Arial Unicode MS"/>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color w:val="5F5F5F"/>
        </w:rPr>
        <w:t>電影片映演業，應依中央主管機關之規定，映演政令宣導及公共服務之電影片、幻燈片。</w:t>
      </w:r>
    </w:p>
    <w:p w14:paraId="6568D13F" w14:textId="77777777" w:rsidR="00E62CA3" w:rsidRPr="00B177A8" w:rsidRDefault="002923E2" w:rsidP="007F68A2">
      <w:pPr>
        <w:pStyle w:val="2"/>
      </w:pPr>
      <w:bookmarkStart w:id="34" w:name="a13"/>
      <w:bookmarkEnd w:id="34"/>
      <w:r>
        <w:lastRenderedPageBreak/>
        <w:t>第</w:t>
      </w:r>
      <w:r>
        <w:t>13</w:t>
      </w:r>
      <w:r>
        <w:t>條</w:t>
      </w:r>
      <w:r w:rsidR="00E62CA3" w:rsidRPr="00B177A8">
        <w:t>（映演電影片場次、隔場與清潔時間、廣告片時間之規定）</w:t>
      </w:r>
      <w:r w:rsidR="0022389B" w:rsidRPr="007F68A2">
        <w:rPr>
          <w:rFonts w:hint="eastAsia"/>
          <w:color w:val="5F5F5F"/>
          <w:sz w:val="18"/>
        </w:rPr>
        <w:t>【相關罰則】</w:t>
      </w:r>
      <w:hyperlink w:anchor="a45" w:history="1">
        <w:r w:rsidR="0022389B" w:rsidRPr="007F68A2">
          <w:rPr>
            <w:rStyle w:val="a3"/>
            <w:rFonts w:ascii="Arial Unicode MS" w:hAnsi="Arial Unicode MS"/>
            <w:color w:val="5F5F5F"/>
            <w:sz w:val="18"/>
          </w:rPr>
          <w:t>§45</w:t>
        </w:r>
      </w:hyperlink>
    </w:p>
    <w:p w14:paraId="01304405" w14:textId="722F5A1A" w:rsidR="00E62CA3" w:rsidRPr="000A7B94" w:rsidRDefault="000D469A" w:rsidP="00BA3E19">
      <w:pPr>
        <w:ind w:leftChars="75" w:left="150"/>
        <w:jc w:val="both"/>
        <w:rPr>
          <w:rFonts w:ascii="Arial Unicode MS" w:hAnsi="Arial Unicode MS"/>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color w:val="5F5F5F"/>
        </w:rPr>
        <w:t>電影片映演業，映演電影片之場次、隔場與清潔時間及映演廣告片時間，均應遵守中央主管機關之規定。</w:t>
      </w:r>
    </w:p>
    <w:p w14:paraId="33AE1709" w14:textId="77777777" w:rsidR="00E62CA3" w:rsidRPr="00B177A8" w:rsidRDefault="002923E2" w:rsidP="007F68A2">
      <w:pPr>
        <w:pStyle w:val="2"/>
        <w:rPr>
          <w:color w:val="800000"/>
        </w:rPr>
      </w:pPr>
      <w:bookmarkStart w:id="35" w:name="a14"/>
      <w:bookmarkEnd w:id="35"/>
      <w:r>
        <w:rPr>
          <w:color w:val="800000"/>
        </w:rPr>
        <w:t>第</w:t>
      </w:r>
      <w:r>
        <w:rPr>
          <w:color w:val="800000"/>
        </w:rPr>
        <w:t>14</w:t>
      </w:r>
      <w:r>
        <w:rPr>
          <w:color w:val="800000"/>
        </w:rPr>
        <w:t>條</w:t>
      </w:r>
      <w:r w:rsidR="00E62CA3" w:rsidRPr="00B177A8">
        <w:rPr>
          <w:color w:val="800000"/>
        </w:rPr>
        <w:t>（映演場所備置准演執照之規定）</w:t>
      </w:r>
      <w:r w:rsidR="0022389B" w:rsidRPr="007F68A2">
        <w:rPr>
          <w:rFonts w:hint="eastAsia"/>
          <w:color w:val="5F5F5F"/>
          <w:sz w:val="18"/>
        </w:rPr>
        <w:t>【相關罰則】</w:t>
      </w:r>
      <w:hyperlink w:anchor="a45" w:history="1">
        <w:r w:rsidR="0022389B" w:rsidRPr="007F68A2">
          <w:rPr>
            <w:rStyle w:val="a3"/>
            <w:rFonts w:ascii="Arial Unicode MS" w:hAnsi="Arial Unicode MS"/>
            <w:color w:val="5F5F5F"/>
            <w:sz w:val="18"/>
          </w:rPr>
          <w:t>§45</w:t>
        </w:r>
      </w:hyperlink>
    </w:p>
    <w:p w14:paraId="52B2C03D" w14:textId="31F84EE2" w:rsidR="000D469A" w:rsidRDefault="000D469A" w:rsidP="00BA3E19">
      <w:pPr>
        <w:ind w:leftChars="75" w:left="150"/>
        <w:jc w:val="both"/>
        <w:rPr>
          <w:rFonts w:ascii="Arial Unicode MS" w:hAnsi="Arial Unicode MS" w:hint="eastAsia"/>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hint="eastAsia"/>
          <w:color w:val="5F5F5F"/>
        </w:rPr>
        <w:t>電影片映演業，於每一電影片映演時，應將准演執照備置映演場所。但電影片映演業共映一部電影片，應於映演前檢附准演執照向直轄市、縣（市）主管機關申請核發准演執照證明書者，得以准演執照證明書代之</w:t>
      </w:r>
      <w:r>
        <w:rPr>
          <w:rFonts w:ascii="Arial Unicode MS" w:hAnsi="Arial Unicode MS" w:hint="eastAsia"/>
          <w:color w:val="5F5F5F"/>
        </w:rPr>
        <w:t>。</w:t>
      </w:r>
    </w:p>
    <w:p w14:paraId="4AD90EFD" w14:textId="025E243B" w:rsidR="00E62CA3" w:rsidRPr="003D48F2" w:rsidRDefault="000D469A" w:rsidP="00BA3E19">
      <w:pPr>
        <w:ind w:leftChars="75" w:left="150"/>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E62CA3" w:rsidRPr="003D48F2">
        <w:rPr>
          <w:rFonts w:ascii="Arial Unicode MS" w:hAnsi="Arial Unicode MS" w:hint="eastAsia"/>
          <w:color w:val="666699"/>
        </w:rPr>
        <w:t>前項電影片准演執照證明書，應由直轄市、縣（市）主管機關影印准演執照，並加蓋戳記及機關印信後發給之。</w:t>
      </w:r>
    </w:p>
    <w:p w14:paraId="413CFF97" w14:textId="3F229242" w:rsidR="000D469A" w:rsidRDefault="000D469A" w:rsidP="00BA3E19">
      <w:pPr>
        <w:pStyle w:val="3"/>
        <w:ind w:left="118"/>
        <w:rPr>
          <w:rFonts w:hint="eastAsia"/>
        </w:rPr>
      </w:pPr>
      <w:r>
        <w:rPr>
          <w:rFonts w:hint="eastAsia"/>
        </w:rPr>
        <w:t>--</w:t>
      </w:r>
      <w:r w:rsidRPr="00B177A8">
        <w:rPr>
          <w:rFonts w:hint="eastAsia"/>
        </w:rPr>
        <w:t>91</w:t>
      </w:r>
      <w:r w:rsidRPr="00B177A8">
        <w:rPr>
          <w:rFonts w:hint="eastAsia"/>
        </w:rPr>
        <w:t>年</w:t>
      </w:r>
      <w:r w:rsidRPr="00B177A8">
        <w:rPr>
          <w:rFonts w:hint="eastAsia"/>
        </w:rPr>
        <w:t>6</w:t>
      </w:r>
      <w:r w:rsidRPr="00B177A8">
        <w:rPr>
          <w:rFonts w:hint="eastAsia"/>
        </w:rPr>
        <w:t>月</w:t>
      </w:r>
      <w:r w:rsidRPr="00B177A8">
        <w:rPr>
          <w:rFonts w:hint="eastAsia"/>
        </w:rPr>
        <w:t>12</w:t>
      </w:r>
      <w:r>
        <w:rPr>
          <w:rFonts w:hint="eastAsia"/>
        </w:rPr>
        <w:t>日修正前條文</w:t>
      </w:r>
      <w:r>
        <w:rPr>
          <w:rFonts w:hint="eastAsia"/>
        </w:rPr>
        <w:t>--</w:t>
      </w:r>
      <w:hyperlink r:id="rId29" w:history="1">
        <w:r w:rsidRPr="005C530E">
          <w:rPr>
            <w:szCs w:val="20"/>
            <w:u w:val="single"/>
          </w:rPr>
          <w:t>比對程式</w:t>
        </w:r>
      </w:hyperlink>
    </w:p>
    <w:p w14:paraId="7B120F22" w14:textId="2AC87915" w:rsidR="00E62CA3" w:rsidRPr="007F68A2"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電影片映演業，於每一電影片映演時，應將准演執照備置映演場所。</w:t>
      </w:r>
    </w:p>
    <w:p w14:paraId="7EDB94EB" w14:textId="77777777" w:rsidR="00E62CA3" w:rsidRPr="00B177A8" w:rsidRDefault="002923E2" w:rsidP="007F68A2">
      <w:pPr>
        <w:pStyle w:val="2"/>
        <w:rPr>
          <w:color w:val="800000"/>
        </w:rPr>
      </w:pPr>
      <w:bookmarkStart w:id="36" w:name="a15"/>
      <w:bookmarkEnd w:id="36"/>
      <w:r>
        <w:rPr>
          <w:color w:val="800000"/>
        </w:rPr>
        <w:t>第</w:t>
      </w:r>
      <w:r>
        <w:rPr>
          <w:color w:val="800000"/>
        </w:rPr>
        <w:t>15</w:t>
      </w:r>
      <w:r>
        <w:rPr>
          <w:color w:val="800000"/>
        </w:rPr>
        <w:t>條</w:t>
      </w:r>
      <w:r w:rsidR="00E62CA3" w:rsidRPr="00B177A8">
        <w:rPr>
          <w:color w:val="800000"/>
        </w:rPr>
        <w:t>（映演場所揭示電影片長度及放映時間之規定）</w:t>
      </w:r>
      <w:r w:rsidR="0022389B" w:rsidRPr="007F68A2">
        <w:rPr>
          <w:rFonts w:hint="eastAsia"/>
          <w:color w:val="5F5F5F"/>
          <w:sz w:val="18"/>
        </w:rPr>
        <w:t>【相關罰則】</w:t>
      </w:r>
      <w:hyperlink w:anchor="a45" w:history="1">
        <w:r w:rsidR="0022389B" w:rsidRPr="007F68A2">
          <w:rPr>
            <w:rStyle w:val="a3"/>
            <w:rFonts w:ascii="Arial Unicode MS" w:hAnsi="Arial Unicode MS"/>
            <w:color w:val="5F5F5F"/>
            <w:sz w:val="18"/>
          </w:rPr>
          <w:t>§45</w:t>
        </w:r>
      </w:hyperlink>
    </w:p>
    <w:p w14:paraId="48ECE818" w14:textId="265AF0B4" w:rsidR="00E62CA3" w:rsidRPr="000A7B94" w:rsidRDefault="000D469A" w:rsidP="00BA3E19">
      <w:pPr>
        <w:ind w:leftChars="75" w:left="150"/>
        <w:jc w:val="both"/>
        <w:rPr>
          <w:rFonts w:ascii="Arial Unicode MS" w:hAnsi="Arial Unicode MS"/>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color w:val="5F5F5F"/>
        </w:rPr>
        <w:t>電影片映演業，於每一電影片映演時，應將電影片長度及放映時間，於映演場所之顯著處所揭示之。</w:t>
      </w:r>
    </w:p>
    <w:p w14:paraId="4390A9C6" w14:textId="77777777" w:rsidR="00E62CA3" w:rsidRPr="00B177A8" w:rsidRDefault="002923E2" w:rsidP="007F68A2">
      <w:pPr>
        <w:pStyle w:val="2"/>
        <w:rPr>
          <w:color w:val="800000"/>
        </w:rPr>
      </w:pPr>
      <w:bookmarkStart w:id="37" w:name="a16"/>
      <w:bookmarkEnd w:id="37"/>
      <w:r>
        <w:rPr>
          <w:color w:val="800000"/>
        </w:rPr>
        <w:t>第</w:t>
      </w:r>
      <w:r>
        <w:rPr>
          <w:color w:val="800000"/>
        </w:rPr>
        <w:t>16</w:t>
      </w:r>
      <w:r>
        <w:rPr>
          <w:color w:val="800000"/>
        </w:rPr>
        <w:t>條</w:t>
      </w:r>
      <w:r w:rsidR="00E62CA3" w:rsidRPr="00B177A8">
        <w:rPr>
          <w:color w:val="800000"/>
        </w:rPr>
        <w:t>（電影片映演業之禁止規定）</w:t>
      </w:r>
      <w:r w:rsidR="0022389B" w:rsidRPr="007F68A2">
        <w:rPr>
          <w:rFonts w:hint="eastAsia"/>
          <w:color w:val="5F5F5F"/>
          <w:sz w:val="18"/>
        </w:rPr>
        <w:t>【相關罰則】</w:t>
      </w:r>
      <w:hyperlink w:anchor="a45" w:history="1">
        <w:r w:rsidR="0022389B" w:rsidRPr="007F68A2">
          <w:rPr>
            <w:rStyle w:val="a3"/>
            <w:rFonts w:ascii="Arial Unicode MS" w:hAnsi="Arial Unicode MS"/>
            <w:color w:val="5F5F5F"/>
            <w:sz w:val="18"/>
          </w:rPr>
          <w:t>§45</w:t>
        </w:r>
      </w:hyperlink>
      <w:r w:rsidR="00E16CE9" w:rsidRPr="007F68A2">
        <w:rPr>
          <w:rFonts w:hint="eastAsia"/>
          <w:color w:val="5F5F5F"/>
          <w:sz w:val="18"/>
        </w:rPr>
        <w:t>、</w:t>
      </w:r>
      <w:hyperlink w:anchor="a51" w:history="1">
        <w:r w:rsidR="0022389B" w:rsidRPr="007F68A2">
          <w:rPr>
            <w:rStyle w:val="a3"/>
            <w:rFonts w:ascii="Arial Unicode MS" w:hAnsi="Arial Unicode MS"/>
            <w:color w:val="5F5F5F"/>
            <w:sz w:val="18"/>
          </w:rPr>
          <w:t>§51</w:t>
        </w:r>
      </w:hyperlink>
    </w:p>
    <w:p w14:paraId="1FCDEE98" w14:textId="3039B9D8" w:rsidR="00E62CA3" w:rsidRPr="000A7B94" w:rsidRDefault="000D469A" w:rsidP="00BA3E19">
      <w:pPr>
        <w:ind w:leftChars="75" w:left="150"/>
        <w:jc w:val="both"/>
        <w:rPr>
          <w:rFonts w:ascii="Arial Unicode MS" w:hAnsi="Arial Unicode MS"/>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color w:val="5F5F5F"/>
        </w:rPr>
        <w:t>電影片映演業，不得有左列情形之一：</w:t>
      </w:r>
    </w:p>
    <w:p w14:paraId="61B249F5" w14:textId="77777777" w:rsidR="000D469A" w:rsidRDefault="00E16CE9" w:rsidP="00BA3E19">
      <w:pPr>
        <w:ind w:leftChars="75" w:left="150"/>
        <w:jc w:val="both"/>
        <w:rPr>
          <w:rFonts w:ascii="Arial Unicode MS" w:hAnsi="Arial Unicode MS"/>
          <w:color w:val="5F5F5F"/>
        </w:rPr>
      </w:pPr>
      <w:r w:rsidRPr="000A7B94">
        <w:rPr>
          <w:rFonts w:ascii="Arial Unicode MS" w:hAnsi="Arial Unicode MS"/>
          <w:color w:val="5F5F5F"/>
        </w:rPr>
        <w:t xml:space="preserve">　　</w:t>
      </w:r>
      <w:r w:rsidR="00E62CA3" w:rsidRPr="000A7B94">
        <w:rPr>
          <w:rFonts w:ascii="Arial Unicode MS" w:hAnsi="Arial Unicode MS"/>
          <w:color w:val="5F5F5F"/>
        </w:rPr>
        <w:t>一、映演或插映未領有准演執照之電影片</w:t>
      </w:r>
      <w:r w:rsidR="000D469A">
        <w:rPr>
          <w:rFonts w:ascii="Arial Unicode MS" w:hAnsi="Arial Unicode MS"/>
          <w:color w:val="5F5F5F"/>
        </w:rPr>
        <w:t>。</w:t>
      </w:r>
    </w:p>
    <w:p w14:paraId="37D011D2" w14:textId="6436A0A6"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二</w:t>
      </w:r>
      <w:r>
        <w:rPr>
          <w:rFonts w:ascii="Arial Unicode MS" w:hAnsi="Arial Unicode MS"/>
          <w:color w:val="5F5F5F"/>
        </w:rPr>
        <w:t>、</w:t>
      </w:r>
      <w:r w:rsidR="00E62CA3" w:rsidRPr="000A7B94">
        <w:rPr>
          <w:rFonts w:ascii="Arial Unicode MS" w:hAnsi="Arial Unicode MS"/>
          <w:color w:val="5F5F5F"/>
        </w:rPr>
        <w:t>映演或插映業經查禁之電影片</w:t>
      </w:r>
      <w:r>
        <w:rPr>
          <w:rFonts w:ascii="Arial Unicode MS" w:hAnsi="Arial Unicode MS"/>
          <w:color w:val="5F5F5F"/>
        </w:rPr>
        <w:t>。</w:t>
      </w:r>
    </w:p>
    <w:p w14:paraId="0D3E8D74" w14:textId="3949FEA3"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三</w:t>
      </w:r>
      <w:r>
        <w:rPr>
          <w:rFonts w:ascii="Arial Unicode MS" w:hAnsi="Arial Unicode MS"/>
          <w:color w:val="5F5F5F"/>
        </w:rPr>
        <w:t>、</w:t>
      </w:r>
      <w:r w:rsidR="00E62CA3" w:rsidRPr="000A7B94">
        <w:rPr>
          <w:rFonts w:ascii="Arial Unicode MS" w:hAnsi="Arial Unicode MS"/>
          <w:color w:val="5F5F5F"/>
        </w:rPr>
        <w:t>映演與檢查核准名稱不符之電影片</w:t>
      </w:r>
      <w:r>
        <w:rPr>
          <w:rFonts w:ascii="Arial Unicode MS" w:hAnsi="Arial Unicode MS"/>
          <w:color w:val="5F5F5F"/>
        </w:rPr>
        <w:t>。</w:t>
      </w:r>
    </w:p>
    <w:p w14:paraId="27C47D3D" w14:textId="6ABD24D9"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四</w:t>
      </w:r>
      <w:r>
        <w:rPr>
          <w:rFonts w:ascii="Arial Unicode MS" w:hAnsi="Arial Unicode MS"/>
          <w:color w:val="5F5F5F"/>
        </w:rPr>
        <w:t>、</w:t>
      </w:r>
      <w:r w:rsidR="00E62CA3" w:rsidRPr="000A7B94">
        <w:rPr>
          <w:rFonts w:ascii="Arial Unicode MS" w:hAnsi="Arial Unicode MS"/>
          <w:color w:val="5F5F5F"/>
        </w:rPr>
        <w:t>映演變更情節之電影片</w:t>
      </w:r>
      <w:r>
        <w:rPr>
          <w:rFonts w:ascii="Arial Unicode MS" w:hAnsi="Arial Unicode MS"/>
          <w:color w:val="5F5F5F"/>
        </w:rPr>
        <w:t>。</w:t>
      </w:r>
    </w:p>
    <w:p w14:paraId="3FC9E864" w14:textId="2735569D"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五</w:t>
      </w:r>
      <w:r>
        <w:rPr>
          <w:rFonts w:ascii="Arial Unicode MS" w:hAnsi="Arial Unicode MS"/>
          <w:color w:val="5F5F5F"/>
        </w:rPr>
        <w:t>、</w:t>
      </w:r>
      <w:r w:rsidR="00E62CA3" w:rsidRPr="000A7B94">
        <w:rPr>
          <w:rFonts w:ascii="Arial Unicode MS" w:hAnsi="Arial Unicode MS"/>
          <w:color w:val="5F5F5F"/>
        </w:rPr>
        <w:t>聯合壟斷電影片映演市場</w:t>
      </w:r>
      <w:r>
        <w:rPr>
          <w:rFonts w:ascii="Arial Unicode MS" w:hAnsi="Arial Unicode MS"/>
          <w:color w:val="5F5F5F"/>
        </w:rPr>
        <w:t>。</w:t>
      </w:r>
    </w:p>
    <w:p w14:paraId="0F2A4D70" w14:textId="41F52354" w:rsidR="00E62CA3" w:rsidRPr="000A7B94"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六</w:t>
      </w:r>
      <w:r>
        <w:rPr>
          <w:rFonts w:ascii="Arial Unicode MS" w:hAnsi="Arial Unicode MS"/>
          <w:color w:val="5F5F5F"/>
        </w:rPr>
        <w:t>、</w:t>
      </w:r>
      <w:r w:rsidR="00E62CA3" w:rsidRPr="000A7B94">
        <w:rPr>
          <w:rFonts w:ascii="Arial Unicode MS" w:hAnsi="Arial Unicode MS"/>
          <w:color w:val="5F5F5F"/>
        </w:rPr>
        <w:t>使用未經審定之廣告或宣傳品。</w:t>
      </w:r>
    </w:p>
    <w:p w14:paraId="64E98D83" w14:textId="77777777" w:rsidR="00E62CA3" w:rsidRPr="00B177A8" w:rsidRDefault="002923E2" w:rsidP="007F68A2">
      <w:pPr>
        <w:pStyle w:val="2"/>
      </w:pPr>
      <w:bookmarkStart w:id="38" w:name="a17"/>
      <w:bookmarkEnd w:id="38"/>
      <w:r>
        <w:t>第</w:t>
      </w:r>
      <w:r>
        <w:t>17</w:t>
      </w:r>
      <w:r>
        <w:t>條</w:t>
      </w:r>
      <w:r w:rsidR="00E62CA3" w:rsidRPr="00B177A8">
        <w:t>（機關、學校、團體映演電影及電影片持有人試片之規定）</w:t>
      </w:r>
      <w:r w:rsidR="0022389B" w:rsidRPr="007F68A2">
        <w:rPr>
          <w:rFonts w:hint="eastAsia"/>
          <w:color w:val="5F5F5F"/>
          <w:sz w:val="18"/>
        </w:rPr>
        <w:t>【相關罰則】</w:t>
      </w:r>
      <w:hyperlink w:anchor="a46" w:history="1">
        <w:r w:rsidR="0022389B" w:rsidRPr="007F68A2">
          <w:rPr>
            <w:rStyle w:val="a3"/>
            <w:rFonts w:ascii="Arial Unicode MS" w:hAnsi="Arial Unicode MS"/>
            <w:color w:val="5F5F5F"/>
            <w:sz w:val="18"/>
          </w:rPr>
          <w:t>§46</w:t>
        </w:r>
      </w:hyperlink>
    </w:p>
    <w:p w14:paraId="32D04D28" w14:textId="2F170B67" w:rsidR="000D469A" w:rsidRDefault="000D469A" w:rsidP="00BA3E19">
      <w:pPr>
        <w:pStyle w:val="21"/>
        <w:ind w:leftChars="75" w:left="150"/>
        <w:jc w:val="both"/>
        <w:rPr>
          <w:rFonts w:ascii="Arial Unicode MS" w:hAnsi="Arial Unicode MS" w:hint="eastAsia"/>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hint="eastAsia"/>
          <w:color w:val="5F5F5F"/>
        </w:rPr>
        <w:t>機關、學校、團體映演電影片，準用第</w:t>
      </w:r>
      <w:hyperlink w:anchor="a14" w:history="1">
        <w:r w:rsidR="00E62CA3" w:rsidRPr="000A7B94">
          <w:rPr>
            <w:rStyle w:val="a3"/>
            <w:rFonts w:hint="eastAsia"/>
            <w:color w:val="5F5F5F"/>
          </w:rPr>
          <w:t>十四</w:t>
        </w:r>
      </w:hyperlink>
      <w:r w:rsidR="00E62CA3" w:rsidRPr="000A7B94">
        <w:rPr>
          <w:rFonts w:ascii="Arial Unicode MS" w:hAnsi="Arial Unicode MS" w:hint="eastAsia"/>
          <w:color w:val="5F5F5F"/>
        </w:rPr>
        <w:t>條、前條之規定。但經主管教育行政機關核准映演之教學電影片，不在此限</w:t>
      </w:r>
      <w:r>
        <w:rPr>
          <w:rFonts w:ascii="Arial Unicode MS" w:hAnsi="Arial Unicode MS" w:hint="eastAsia"/>
          <w:color w:val="5F5F5F"/>
        </w:rPr>
        <w:t>。</w:t>
      </w:r>
    </w:p>
    <w:p w14:paraId="56FFE626" w14:textId="10DD0FC2" w:rsidR="000D469A" w:rsidRDefault="000D469A" w:rsidP="00BA3E19">
      <w:pPr>
        <w:ind w:leftChars="75" w:left="150"/>
        <w:jc w:val="both"/>
        <w:rPr>
          <w:rFonts w:ascii="Arial Unicode MS" w:hAnsi="Arial Unicode MS" w:hint="eastAsia"/>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E62CA3" w:rsidRPr="003D48F2">
        <w:rPr>
          <w:rFonts w:ascii="Arial Unicode MS" w:hAnsi="Arial Unicode MS" w:hint="eastAsia"/>
          <w:color w:val="666699"/>
        </w:rPr>
        <w:t>電影片持有人為試片而映演電影片，準用前條第二款至第四款之規定</w:t>
      </w:r>
      <w:r>
        <w:rPr>
          <w:rFonts w:ascii="Arial Unicode MS" w:hAnsi="Arial Unicode MS" w:hint="eastAsia"/>
          <w:color w:val="666699"/>
        </w:rPr>
        <w:t>。</w:t>
      </w:r>
    </w:p>
    <w:p w14:paraId="6BC52778" w14:textId="6607DDBF" w:rsidR="00E62CA3" w:rsidRPr="000A7B94" w:rsidRDefault="000D469A" w:rsidP="00BA3E19">
      <w:pPr>
        <w:ind w:leftChars="75" w:left="150"/>
        <w:jc w:val="both"/>
        <w:rPr>
          <w:rFonts w:ascii="Arial Unicode MS" w:hAnsi="Arial Unicode MS"/>
          <w:color w:val="5F5F5F"/>
        </w:rPr>
      </w:pPr>
      <w:r w:rsidRPr="000D469A">
        <w:rPr>
          <w:rFonts w:ascii="Calibri" w:hAnsi="Calibri" w:hint="eastAsia"/>
          <w:color w:val="404040"/>
          <w:sz w:val="18"/>
        </w:rPr>
        <w:t>﹝</w:t>
      </w:r>
      <w:r>
        <w:rPr>
          <w:rFonts w:ascii="Calibri" w:hAnsi="Calibri"/>
          <w:color w:val="404040"/>
          <w:sz w:val="18"/>
        </w:rPr>
        <w:t>3</w:t>
      </w:r>
      <w:r w:rsidRPr="000D469A">
        <w:rPr>
          <w:rFonts w:ascii="Calibri" w:hAnsi="Calibri" w:hint="eastAsia"/>
          <w:color w:val="404040"/>
          <w:sz w:val="18"/>
        </w:rPr>
        <w:t>﹞</w:t>
      </w:r>
      <w:r w:rsidRPr="000A7B94">
        <w:rPr>
          <w:rFonts w:ascii="Arial Unicode MS" w:hAnsi="Arial Unicode MS" w:hint="eastAsia"/>
          <w:color w:val="5F5F5F"/>
        </w:rPr>
        <w:t>機關</w:t>
      </w:r>
      <w:r>
        <w:rPr>
          <w:rFonts w:ascii="Arial Unicode MS" w:hAnsi="Arial Unicode MS" w:hint="eastAsia"/>
          <w:color w:val="666699"/>
        </w:rPr>
        <w:t>、</w:t>
      </w:r>
      <w:r w:rsidR="00E62CA3" w:rsidRPr="000A7B94">
        <w:rPr>
          <w:rFonts w:ascii="Arial Unicode MS" w:hAnsi="Arial Unicode MS" w:hint="eastAsia"/>
          <w:color w:val="5F5F5F"/>
        </w:rPr>
        <w:t>學校、團體映演電影片，不得以營利為目的。</w:t>
      </w:r>
    </w:p>
    <w:p w14:paraId="475CE7CE" w14:textId="6F19F26A" w:rsidR="000D469A" w:rsidRDefault="000D469A" w:rsidP="00BA3E19">
      <w:pPr>
        <w:pStyle w:val="3"/>
        <w:ind w:left="118"/>
        <w:rPr>
          <w:rFonts w:hint="eastAsia"/>
        </w:rPr>
      </w:pPr>
      <w:r>
        <w:rPr>
          <w:rFonts w:hint="eastAsia"/>
        </w:rPr>
        <w:t>--</w:t>
      </w:r>
      <w:r w:rsidRPr="00B177A8">
        <w:rPr>
          <w:rFonts w:hint="eastAsia"/>
        </w:rPr>
        <w:t>91</w:t>
      </w:r>
      <w:r w:rsidRPr="00B177A8">
        <w:rPr>
          <w:rFonts w:hint="eastAsia"/>
        </w:rPr>
        <w:t>年</w:t>
      </w:r>
      <w:r w:rsidRPr="00B177A8">
        <w:rPr>
          <w:rFonts w:hint="eastAsia"/>
        </w:rPr>
        <w:t>6</w:t>
      </w:r>
      <w:r w:rsidRPr="00B177A8">
        <w:rPr>
          <w:rFonts w:hint="eastAsia"/>
        </w:rPr>
        <w:t>月</w:t>
      </w:r>
      <w:r w:rsidRPr="00B177A8">
        <w:rPr>
          <w:rFonts w:hint="eastAsia"/>
        </w:rPr>
        <w:t>12</w:t>
      </w:r>
      <w:r>
        <w:rPr>
          <w:rFonts w:hint="eastAsia"/>
        </w:rPr>
        <w:t>日修正前條文</w:t>
      </w:r>
      <w:r>
        <w:rPr>
          <w:rFonts w:hint="eastAsia"/>
        </w:rPr>
        <w:t>--</w:t>
      </w:r>
      <w:hyperlink r:id="rId30" w:history="1">
        <w:r w:rsidRPr="005C530E">
          <w:rPr>
            <w:szCs w:val="20"/>
            <w:u w:val="single"/>
          </w:rPr>
          <w:t>比對程式</w:t>
        </w:r>
      </w:hyperlink>
    </w:p>
    <w:p w14:paraId="71DBF841" w14:textId="57D7443E" w:rsidR="000D469A" w:rsidRDefault="000D469A" w:rsidP="00BA3E19">
      <w:pPr>
        <w:ind w:leftChars="75" w:left="150"/>
        <w:jc w:val="both"/>
        <w:rPr>
          <w:rFonts w:ascii="Arial Unicode MS" w:hAnsi="Arial Unicode MS"/>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Pr="007F68A2">
        <w:rPr>
          <w:rFonts w:ascii="Arial Unicode MS" w:hAnsi="Arial Unicode MS"/>
          <w:color w:val="5F5F5F"/>
        </w:rPr>
        <w:t>機關</w:t>
      </w:r>
      <w:r>
        <w:rPr>
          <w:rFonts w:hint="eastAsia"/>
        </w:rPr>
        <w:t>、</w:t>
      </w:r>
      <w:r w:rsidR="00E62CA3" w:rsidRPr="007F68A2">
        <w:rPr>
          <w:rFonts w:ascii="Arial Unicode MS" w:hAnsi="Arial Unicode MS"/>
          <w:color w:val="5F5F5F"/>
        </w:rPr>
        <w:t>學校、團體映演電影片，準用</w:t>
      </w:r>
      <w:r w:rsidR="00570142" w:rsidRPr="007F68A2">
        <w:rPr>
          <w:rFonts w:ascii="Arial Unicode MS" w:hAnsi="Arial Unicode MS" w:hint="eastAsia"/>
          <w:color w:val="5F5F5F"/>
          <w:szCs w:val="20"/>
        </w:rPr>
        <w:t>第</w:t>
      </w:r>
      <w:hyperlink w:anchor="a14" w:history="1">
        <w:r w:rsidR="00570142" w:rsidRPr="007F68A2">
          <w:rPr>
            <w:rStyle w:val="a3"/>
            <w:rFonts w:hint="eastAsia"/>
            <w:color w:val="5F5F5F"/>
            <w:szCs w:val="20"/>
          </w:rPr>
          <w:t>十四</w:t>
        </w:r>
      </w:hyperlink>
      <w:r w:rsidR="00E62CA3" w:rsidRPr="007F68A2">
        <w:rPr>
          <w:rFonts w:ascii="Arial Unicode MS" w:hAnsi="Arial Unicode MS"/>
          <w:color w:val="5F5F5F"/>
          <w:szCs w:val="20"/>
        </w:rPr>
        <w:t>條</w:t>
      </w:r>
      <w:r w:rsidR="00E62CA3" w:rsidRPr="007F68A2">
        <w:rPr>
          <w:rFonts w:ascii="Arial Unicode MS" w:hAnsi="Arial Unicode MS"/>
          <w:color w:val="5F5F5F"/>
        </w:rPr>
        <w:t>、第</w:t>
      </w:r>
      <w:hyperlink w:anchor="a16" w:history="1">
        <w:r w:rsidR="00E62CA3" w:rsidRPr="007F68A2">
          <w:rPr>
            <w:rStyle w:val="a3"/>
            <w:rFonts w:ascii="Arial Unicode MS" w:hAnsi="Arial Unicode MS"/>
            <w:color w:val="5F5F5F"/>
          </w:rPr>
          <w:t>十六</w:t>
        </w:r>
      </w:hyperlink>
      <w:r w:rsidR="00E62CA3" w:rsidRPr="007F68A2">
        <w:rPr>
          <w:rFonts w:ascii="Arial Unicode MS" w:hAnsi="Arial Unicode MS"/>
          <w:color w:val="5F5F5F"/>
        </w:rPr>
        <w:t>條之規定。但經主管教育行政機關核准映演之教學電影片，不在此限</w:t>
      </w:r>
      <w:r>
        <w:rPr>
          <w:rFonts w:ascii="Arial Unicode MS" w:hAnsi="Arial Unicode MS"/>
          <w:color w:val="5F5F5F"/>
        </w:rPr>
        <w:t>。</w:t>
      </w:r>
    </w:p>
    <w:p w14:paraId="10410CEE" w14:textId="34ADE6B2" w:rsidR="000D469A" w:rsidRDefault="000D469A" w:rsidP="00BA3E19">
      <w:pPr>
        <w:ind w:leftChars="75" w:left="150"/>
        <w:jc w:val="both"/>
        <w:rPr>
          <w:rFonts w:ascii="Arial Unicode MS" w:hAnsi="Arial Unicode MS"/>
          <w:color w:val="666699"/>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2</w:t>
      </w:r>
      <w:r w:rsidRPr="000D469A">
        <w:rPr>
          <w:rFonts w:asciiTheme="minorHAnsi" w:hAnsiTheme="minorHAnsi"/>
          <w:color w:val="404040" w:themeColor="text1" w:themeTint="BF"/>
          <w:sz w:val="18"/>
        </w:rPr>
        <w:t>﹞</w:t>
      </w:r>
      <w:r w:rsidR="00E62CA3" w:rsidRPr="009313F6">
        <w:rPr>
          <w:rFonts w:ascii="Arial Unicode MS" w:hAnsi="Arial Unicode MS"/>
          <w:color w:val="666699"/>
        </w:rPr>
        <w:t>電影片持有人為試片而映演電影片，準用前條第二款至第四款之規定</w:t>
      </w:r>
      <w:r>
        <w:rPr>
          <w:rFonts w:ascii="Arial Unicode MS" w:hAnsi="Arial Unicode MS"/>
          <w:color w:val="666699"/>
        </w:rPr>
        <w:t>。</w:t>
      </w:r>
    </w:p>
    <w:p w14:paraId="2FF3CA61" w14:textId="447B9476" w:rsidR="00E16CE9" w:rsidRPr="00B177A8" w:rsidRDefault="000D469A" w:rsidP="00623E8C">
      <w:pPr>
        <w:ind w:left="119"/>
        <w:rPr>
          <w:rFonts w:ascii="Arial Unicode MS" w:hAnsi="Arial Unicode MS"/>
          <w:color w:val="808080"/>
        </w:rPr>
      </w:pPr>
      <w:r>
        <w:rPr>
          <w:rFonts w:ascii="Arial Unicode MS" w:hAnsi="Arial Unicode MS"/>
          <w:color w:val="666699"/>
        </w:rPr>
        <w:t xml:space="preserve">　　　　</w:t>
      </w:r>
      <w:r w:rsidR="00623E8C" w:rsidRPr="00B177A8">
        <w:rPr>
          <w:rFonts w:ascii="Arial Unicode MS" w:hAnsi="Arial Unicode MS" w:hint="eastAsia"/>
          <w:color w:val="666699"/>
        </w:rPr>
        <w:t xml:space="preserve">　　　　　　　　　　　　　　　　　　　　　　　　　　　　　　　　　　　　　　　　</w:t>
      </w:r>
      <w:hyperlink w:anchor="a章節索引" w:history="1">
        <w:r w:rsidR="00623E8C" w:rsidRPr="00B177A8">
          <w:rPr>
            <w:rStyle w:val="a3"/>
            <w:rFonts w:ascii="Arial Unicode MS" w:hAnsi="Arial Unicode MS" w:hint="eastAsia"/>
            <w:sz w:val="18"/>
          </w:rPr>
          <w:t>回索引</w:t>
        </w:r>
      </w:hyperlink>
      <w:r w:rsidR="008A27C2">
        <w:rPr>
          <w:rFonts w:ascii="Arial Unicode MS" w:hAnsi="Arial Unicode MS" w:hint="eastAsia"/>
          <w:color w:val="808000"/>
          <w:sz w:val="18"/>
        </w:rPr>
        <w:t>〉〉</w:t>
      </w:r>
    </w:p>
    <w:p w14:paraId="36A7C65A" w14:textId="77777777" w:rsidR="00E62CA3" w:rsidRPr="00B177A8" w:rsidRDefault="00E62CA3" w:rsidP="001E0122">
      <w:pPr>
        <w:pStyle w:val="1"/>
      </w:pPr>
      <w:bookmarkStart w:id="39" w:name="_第五章__電"/>
      <w:bookmarkEnd w:id="39"/>
      <w:r w:rsidRPr="00B177A8">
        <w:t>第五章　　電影工業</w:t>
      </w:r>
    </w:p>
    <w:p w14:paraId="5D713FBD" w14:textId="77777777" w:rsidR="00E62CA3" w:rsidRPr="00B177A8" w:rsidRDefault="002923E2" w:rsidP="007F68A2">
      <w:pPr>
        <w:pStyle w:val="2"/>
        <w:rPr>
          <w:color w:val="800000"/>
        </w:rPr>
      </w:pPr>
      <w:bookmarkStart w:id="40" w:name="a18"/>
      <w:bookmarkEnd w:id="40"/>
      <w:r>
        <w:rPr>
          <w:color w:val="800000"/>
        </w:rPr>
        <w:t>第</w:t>
      </w:r>
      <w:r>
        <w:rPr>
          <w:color w:val="800000"/>
        </w:rPr>
        <w:t>18</w:t>
      </w:r>
      <w:r>
        <w:rPr>
          <w:color w:val="800000"/>
        </w:rPr>
        <w:t>條</w:t>
      </w:r>
      <w:r w:rsidR="00E62CA3" w:rsidRPr="00B177A8">
        <w:rPr>
          <w:color w:val="800000"/>
        </w:rPr>
        <w:t>（申請發給許可證及辦理工廠登記）</w:t>
      </w:r>
      <w:r w:rsidR="0022389B" w:rsidRPr="007F68A2">
        <w:rPr>
          <w:rFonts w:hint="eastAsia"/>
          <w:color w:val="5F5F5F"/>
          <w:sz w:val="18"/>
        </w:rPr>
        <w:t>【相關罰則】</w:t>
      </w:r>
      <w:hyperlink w:anchor="a42" w:history="1">
        <w:r w:rsidR="0022389B" w:rsidRPr="007F68A2">
          <w:rPr>
            <w:rStyle w:val="a3"/>
            <w:rFonts w:ascii="Arial Unicode MS" w:hAnsi="Arial Unicode MS" w:hint="eastAsia"/>
            <w:color w:val="5F5F5F"/>
            <w:sz w:val="18"/>
          </w:rPr>
          <w:t>§</w:t>
        </w:r>
        <w:r w:rsidR="0022389B" w:rsidRPr="007F68A2">
          <w:rPr>
            <w:rStyle w:val="a3"/>
            <w:rFonts w:ascii="Arial Unicode MS" w:hAnsi="Arial Unicode MS"/>
            <w:color w:val="5F5F5F"/>
            <w:sz w:val="18"/>
          </w:rPr>
          <w:t>42</w:t>
        </w:r>
      </w:hyperlink>
    </w:p>
    <w:p w14:paraId="4FC86FC3" w14:textId="71D055F1" w:rsidR="000D469A" w:rsidRDefault="000D469A" w:rsidP="00BA3E19">
      <w:pPr>
        <w:ind w:leftChars="75" w:left="150"/>
        <w:jc w:val="both"/>
        <w:rPr>
          <w:rFonts w:ascii="Arial Unicode MS" w:hAnsi="Arial Unicode MS" w:hint="eastAsia"/>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hint="eastAsia"/>
          <w:color w:val="5F5F5F"/>
        </w:rPr>
        <w:t>電影工業，應於辦理公司或商業登記前，申請中央主管機關許可；取得許可後，依規定辦理工廠登記</w:t>
      </w:r>
      <w:r>
        <w:rPr>
          <w:rFonts w:ascii="Arial Unicode MS" w:hAnsi="Arial Unicode MS" w:hint="eastAsia"/>
          <w:color w:val="5F5F5F"/>
        </w:rPr>
        <w:t>。</w:t>
      </w:r>
    </w:p>
    <w:p w14:paraId="10F90871" w14:textId="7B47DAD4" w:rsidR="00E62CA3" w:rsidRPr="003D48F2" w:rsidRDefault="000D469A" w:rsidP="00BA3E19">
      <w:pPr>
        <w:ind w:leftChars="75" w:left="150"/>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E62CA3" w:rsidRPr="003D48F2">
        <w:rPr>
          <w:rFonts w:ascii="Arial Unicode MS" w:hAnsi="Arial Unicode MS" w:hint="eastAsia"/>
          <w:color w:val="666699"/>
        </w:rPr>
        <w:t>前項電影工業之種類、申請許可應具條件及應繳表件，由中央主管機關定之。</w:t>
      </w:r>
    </w:p>
    <w:p w14:paraId="3A2BE820" w14:textId="3D67E42C" w:rsidR="000D469A" w:rsidRDefault="000D469A" w:rsidP="00BA3E19">
      <w:pPr>
        <w:pStyle w:val="3"/>
        <w:ind w:left="118"/>
        <w:rPr>
          <w:rFonts w:hint="eastAsia"/>
        </w:rPr>
      </w:pPr>
      <w:r>
        <w:rPr>
          <w:rFonts w:hint="eastAsia"/>
        </w:rPr>
        <w:t>--</w:t>
      </w:r>
      <w:r w:rsidRPr="00B177A8">
        <w:rPr>
          <w:rFonts w:hint="eastAsia"/>
        </w:rPr>
        <w:t>91</w:t>
      </w:r>
      <w:r w:rsidRPr="00B177A8">
        <w:rPr>
          <w:rFonts w:hint="eastAsia"/>
        </w:rPr>
        <w:t>年</w:t>
      </w:r>
      <w:r w:rsidRPr="00B177A8">
        <w:rPr>
          <w:rFonts w:hint="eastAsia"/>
        </w:rPr>
        <w:t>6</w:t>
      </w:r>
      <w:r w:rsidRPr="00B177A8">
        <w:rPr>
          <w:rFonts w:hint="eastAsia"/>
        </w:rPr>
        <w:t>月</w:t>
      </w:r>
      <w:r w:rsidRPr="00B177A8">
        <w:rPr>
          <w:rFonts w:hint="eastAsia"/>
        </w:rPr>
        <w:t>12</w:t>
      </w:r>
      <w:r>
        <w:rPr>
          <w:rFonts w:hint="eastAsia"/>
        </w:rPr>
        <w:t>日修正前條文</w:t>
      </w:r>
      <w:r>
        <w:rPr>
          <w:rFonts w:hint="eastAsia"/>
        </w:rPr>
        <w:t>--</w:t>
      </w:r>
      <w:hyperlink r:id="rId31" w:history="1">
        <w:r w:rsidRPr="005C530E">
          <w:rPr>
            <w:szCs w:val="20"/>
            <w:u w:val="single"/>
          </w:rPr>
          <w:t>比對程式</w:t>
        </w:r>
      </w:hyperlink>
    </w:p>
    <w:p w14:paraId="01CA89EF" w14:textId="2E4DFC30" w:rsidR="00E62CA3" w:rsidRPr="007F68A2"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電影工業，應於辦理公司或商業登記前，申請中央主管機關許可；取得許可後，依規定辦理工廠登記。</w:t>
      </w:r>
    </w:p>
    <w:p w14:paraId="10E6642C" w14:textId="77777777" w:rsidR="000D469A" w:rsidRDefault="002923E2" w:rsidP="007F68A2">
      <w:pPr>
        <w:pStyle w:val="2"/>
      </w:pPr>
      <w:bookmarkStart w:id="41" w:name="a19"/>
      <w:bookmarkEnd w:id="41"/>
      <w:r>
        <w:t>第</w:t>
      </w:r>
      <w:r>
        <w:t>19</w:t>
      </w:r>
      <w:r>
        <w:t>條</w:t>
      </w:r>
      <w:r w:rsidR="00E62CA3" w:rsidRPr="00B177A8">
        <w:t>（電影工業管理辦法之訂定</w:t>
      </w:r>
      <w:r w:rsidR="000D469A">
        <w:t>）</w:t>
      </w:r>
    </w:p>
    <w:p w14:paraId="6193EEA0" w14:textId="208BE3D7" w:rsidR="000D469A"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電影工業管理辦法，由中央主管機關定之</w:t>
      </w:r>
      <w:r>
        <w:rPr>
          <w:rFonts w:ascii="Arial Unicode MS" w:hAnsi="Arial Unicode MS"/>
          <w:color w:val="5F5F5F"/>
        </w:rPr>
        <w:t>。</w:t>
      </w:r>
    </w:p>
    <w:p w14:paraId="69F5EF91" w14:textId="6AC60CE8" w:rsidR="00E16CE9" w:rsidRPr="00B177A8" w:rsidRDefault="000D469A" w:rsidP="00623E8C">
      <w:pPr>
        <w:ind w:left="119"/>
        <w:rPr>
          <w:rFonts w:ascii="Arial Unicode MS" w:hAnsi="Arial Unicode MS"/>
          <w:color w:val="666699"/>
        </w:rPr>
      </w:pPr>
      <w:r>
        <w:rPr>
          <w:rFonts w:ascii="Arial Unicode MS" w:hAnsi="Arial Unicode MS"/>
          <w:color w:val="5F5F5F"/>
        </w:rPr>
        <w:lastRenderedPageBreak/>
        <w:t xml:space="preserve">　　　　</w:t>
      </w:r>
      <w:r w:rsidR="00623E8C" w:rsidRPr="00B177A8">
        <w:rPr>
          <w:rFonts w:ascii="Arial Unicode MS" w:hAnsi="Arial Unicode MS" w:hint="eastAsia"/>
          <w:color w:val="666699"/>
        </w:rPr>
        <w:t xml:space="preserve">　　　　　　　　　　　　　　　　　　　　　　　　　　　　　　　　　　　　　　　　</w:t>
      </w:r>
      <w:hyperlink w:anchor="a章節索引" w:history="1">
        <w:r w:rsidR="00623E8C" w:rsidRPr="00B177A8">
          <w:rPr>
            <w:rStyle w:val="a3"/>
            <w:rFonts w:ascii="Arial Unicode MS" w:hAnsi="Arial Unicode MS" w:hint="eastAsia"/>
            <w:sz w:val="18"/>
          </w:rPr>
          <w:t>回索引</w:t>
        </w:r>
      </w:hyperlink>
      <w:r w:rsidR="008A27C2">
        <w:rPr>
          <w:rFonts w:ascii="Arial Unicode MS" w:hAnsi="Arial Unicode MS" w:hint="eastAsia"/>
          <w:color w:val="808000"/>
          <w:sz w:val="18"/>
        </w:rPr>
        <w:t>〉〉</w:t>
      </w:r>
    </w:p>
    <w:p w14:paraId="1AF47BD3" w14:textId="77777777" w:rsidR="00E62CA3" w:rsidRPr="00B177A8" w:rsidRDefault="00E62CA3" w:rsidP="001E0122">
      <w:pPr>
        <w:pStyle w:val="1"/>
      </w:pPr>
      <w:bookmarkStart w:id="42" w:name="_第六章__電影從業人員"/>
      <w:bookmarkEnd w:id="42"/>
      <w:r w:rsidRPr="00B177A8">
        <w:t>第六章　　電影從業人員</w:t>
      </w:r>
    </w:p>
    <w:p w14:paraId="69B2C04C" w14:textId="77777777" w:rsidR="000D469A" w:rsidRDefault="002923E2" w:rsidP="007F68A2">
      <w:pPr>
        <w:pStyle w:val="2"/>
      </w:pPr>
      <w:bookmarkStart w:id="43" w:name="a20"/>
      <w:bookmarkEnd w:id="43"/>
      <w:r>
        <w:t>第</w:t>
      </w:r>
      <w:r>
        <w:t>20</w:t>
      </w:r>
      <w:r>
        <w:t>條</w:t>
      </w:r>
      <w:r w:rsidR="00E62CA3" w:rsidRPr="00B177A8">
        <w:t>（申請發給登記證明</w:t>
      </w:r>
      <w:r w:rsidR="000D469A">
        <w:t>）</w:t>
      </w:r>
    </w:p>
    <w:p w14:paraId="34B6DC7B" w14:textId="09ACC2D1" w:rsidR="000D469A"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電影從業人員，應依中央主管機關之規定，申請發給登記證明</w:t>
      </w:r>
      <w:r>
        <w:rPr>
          <w:rFonts w:ascii="Arial Unicode MS" w:hAnsi="Arial Unicode MS"/>
          <w:color w:val="5F5F5F"/>
        </w:rPr>
        <w:t>。</w:t>
      </w:r>
    </w:p>
    <w:p w14:paraId="4D674821" w14:textId="5B6B5CD7" w:rsidR="00E62CA3" w:rsidRPr="003D48F2" w:rsidRDefault="000D469A" w:rsidP="00BA3E19">
      <w:pPr>
        <w:ind w:leftChars="75" w:left="150"/>
        <w:jc w:val="both"/>
        <w:rPr>
          <w:rFonts w:ascii="Arial Unicode MS" w:hAnsi="Arial Unicode MS"/>
          <w:color w:val="666699"/>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2</w:t>
      </w:r>
      <w:r w:rsidRPr="000D469A">
        <w:rPr>
          <w:rFonts w:asciiTheme="minorHAnsi" w:hAnsiTheme="minorHAnsi"/>
          <w:color w:val="404040" w:themeColor="text1" w:themeTint="BF"/>
          <w:sz w:val="18"/>
        </w:rPr>
        <w:t>﹞</w:t>
      </w:r>
      <w:r w:rsidR="00E62CA3" w:rsidRPr="003D48F2">
        <w:rPr>
          <w:rFonts w:ascii="Arial Unicode MS" w:hAnsi="Arial Unicode MS"/>
          <w:color w:val="666699"/>
        </w:rPr>
        <w:t>未領登記證明者，不得參加本國及國產電影片製作之策劃、編、導、演。</w:t>
      </w:r>
    </w:p>
    <w:p w14:paraId="0E46EA8A" w14:textId="77777777" w:rsidR="00E62CA3" w:rsidRPr="00B177A8" w:rsidRDefault="002923E2" w:rsidP="007F68A2">
      <w:pPr>
        <w:pStyle w:val="2"/>
        <w:rPr>
          <w:color w:val="800000"/>
        </w:rPr>
      </w:pPr>
      <w:bookmarkStart w:id="44" w:name="a21"/>
      <w:bookmarkEnd w:id="44"/>
      <w:r>
        <w:rPr>
          <w:color w:val="800000"/>
        </w:rPr>
        <w:t>第</w:t>
      </w:r>
      <w:r>
        <w:rPr>
          <w:color w:val="800000"/>
        </w:rPr>
        <w:t>21</w:t>
      </w:r>
      <w:r>
        <w:rPr>
          <w:color w:val="800000"/>
        </w:rPr>
        <w:t>條</w:t>
      </w:r>
      <w:r w:rsidR="00E62CA3" w:rsidRPr="00B177A8">
        <w:rPr>
          <w:color w:val="800000"/>
        </w:rPr>
        <w:t>（電影從業人員言行之禁止規定）</w:t>
      </w:r>
      <w:r w:rsidR="0022389B" w:rsidRPr="007F68A2">
        <w:rPr>
          <w:rFonts w:hint="eastAsia"/>
          <w:color w:val="5F5F5F"/>
          <w:sz w:val="18"/>
        </w:rPr>
        <w:t>【相關罰則】</w:t>
      </w:r>
      <w:hyperlink w:anchor="a48" w:history="1">
        <w:r w:rsidR="0022389B" w:rsidRPr="007F68A2">
          <w:rPr>
            <w:rStyle w:val="a3"/>
            <w:rFonts w:ascii="Arial Unicode MS" w:hAnsi="Arial Unicode MS"/>
            <w:color w:val="5F5F5F"/>
            <w:sz w:val="18"/>
          </w:rPr>
          <w:t>§48</w:t>
        </w:r>
      </w:hyperlink>
    </w:p>
    <w:p w14:paraId="3DB0DFBB" w14:textId="5B4453A3" w:rsidR="000D469A" w:rsidRDefault="000D469A" w:rsidP="00BA3E19">
      <w:pPr>
        <w:ind w:leftChars="75" w:left="150"/>
        <w:jc w:val="both"/>
        <w:rPr>
          <w:rFonts w:ascii="Arial Unicode MS" w:hAnsi="Arial Unicode MS"/>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color w:val="5F5F5F"/>
        </w:rPr>
        <w:t>電影從業人員，不得有損害國家或電影事業之言行</w:t>
      </w:r>
      <w:r>
        <w:rPr>
          <w:rFonts w:ascii="Arial Unicode MS" w:hAnsi="Arial Unicode MS"/>
          <w:color w:val="5F5F5F"/>
        </w:rPr>
        <w:t>。</w:t>
      </w:r>
    </w:p>
    <w:p w14:paraId="129E37E3" w14:textId="10636406" w:rsidR="00E16CE9" w:rsidRPr="00B177A8" w:rsidRDefault="000D469A" w:rsidP="00623E8C">
      <w:pPr>
        <w:ind w:left="119"/>
        <w:rPr>
          <w:rFonts w:ascii="Arial Unicode MS" w:hAnsi="Arial Unicode MS"/>
          <w:color w:val="666699"/>
        </w:rPr>
      </w:pPr>
      <w:r>
        <w:rPr>
          <w:rFonts w:ascii="Arial Unicode MS" w:hAnsi="Arial Unicode MS"/>
          <w:color w:val="5F5F5F"/>
        </w:rPr>
        <w:t xml:space="preserve">　　　　</w:t>
      </w:r>
      <w:r w:rsidR="00623E8C" w:rsidRPr="00B177A8">
        <w:rPr>
          <w:rFonts w:ascii="Arial Unicode MS" w:hAnsi="Arial Unicode MS" w:hint="eastAsia"/>
          <w:color w:val="666699"/>
        </w:rPr>
        <w:t xml:space="preserve">　　　　　　　　　　　　　　　　　　　　　　　　　　　　　　　　　　　　　　　　</w:t>
      </w:r>
      <w:hyperlink w:anchor="a章節索引" w:history="1">
        <w:r w:rsidR="00623E8C" w:rsidRPr="00B177A8">
          <w:rPr>
            <w:rStyle w:val="a3"/>
            <w:rFonts w:ascii="Arial Unicode MS" w:hAnsi="Arial Unicode MS" w:hint="eastAsia"/>
            <w:sz w:val="18"/>
          </w:rPr>
          <w:t>回索引</w:t>
        </w:r>
      </w:hyperlink>
      <w:r w:rsidR="008A27C2">
        <w:rPr>
          <w:rFonts w:ascii="Arial Unicode MS" w:hAnsi="Arial Unicode MS" w:hint="eastAsia"/>
          <w:color w:val="808000"/>
          <w:sz w:val="18"/>
        </w:rPr>
        <w:t>〉〉</w:t>
      </w:r>
    </w:p>
    <w:p w14:paraId="5AD2C599" w14:textId="77777777" w:rsidR="00E62CA3" w:rsidRPr="00B177A8" w:rsidRDefault="00E62CA3" w:rsidP="001E0122">
      <w:pPr>
        <w:pStyle w:val="1"/>
      </w:pPr>
      <w:bookmarkStart w:id="45" w:name="_第七章__電影片之輸出與輸入"/>
      <w:bookmarkEnd w:id="45"/>
      <w:r w:rsidRPr="00B177A8">
        <w:t>第七章　　電影片之輸出與輸入</w:t>
      </w:r>
    </w:p>
    <w:p w14:paraId="03424F0A" w14:textId="77777777" w:rsidR="000D469A" w:rsidRDefault="002923E2" w:rsidP="007F68A2">
      <w:pPr>
        <w:pStyle w:val="2"/>
      </w:pPr>
      <w:bookmarkStart w:id="46" w:name="a22"/>
      <w:bookmarkEnd w:id="46"/>
      <w:r>
        <w:t>第</w:t>
      </w:r>
      <w:r>
        <w:t>22</w:t>
      </w:r>
      <w:r>
        <w:t>條</w:t>
      </w:r>
      <w:r w:rsidR="00E62CA3" w:rsidRPr="00B177A8">
        <w:t>（電影片輸出輸入之規定</w:t>
      </w:r>
      <w:r w:rsidR="000D469A">
        <w:t>）</w:t>
      </w:r>
    </w:p>
    <w:p w14:paraId="160AC990" w14:textId="0307647C" w:rsidR="000D469A"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電影片之輸出與輸入，應經中央主管機關審查許可</w:t>
      </w:r>
      <w:r>
        <w:rPr>
          <w:rFonts w:ascii="Arial Unicode MS" w:hAnsi="Arial Unicode MS"/>
          <w:color w:val="5F5F5F"/>
        </w:rPr>
        <w:t>。</w:t>
      </w:r>
    </w:p>
    <w:p w14:paraId="35F404CC" w14:textId="1811A50C" w:rsidR="00E62CA3" w:rsidRPr="000A7B94" w:rsidRDefault="000D469A" w:rsidP="00BA3E19">
      <w:pPr>
        <w:ind w:leftChars="75" w:left="150"/>
        <w:jc w:val="both"/>
        <w:rPr>
          <w:rFonts w:ascii="Arial Unicode MS" w:hAnsi="Arial Unicode MS"/>
          <w:color w:val="666699"/>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2</w:t>
      </w:r>
      <w:r w:rsidRPr="000D469A">
        <w:rPr>
          <w:rFonts w:asciiTheme="minorHAnsi" w:hAnsiTheme="minorHAnsi"/>
          <w:color w:val="404040" w:themeColor="text1" w:themeTint="BF"/>
          <w:sz w:val="18"/>
        </w:rPr>
        <w:t>﹞</w:t>
      </w:r>
      <w:r w:rsidR="00E62CA3" w:rsidRPr="000A7B94">
        <w:rPr>
          <w:rFonts w:ascii="Arial Unicode MS" w:hAnsi="Arial Unicode MS"/>
          <w:color w:val="666699"/>
        </w:rPr>
        <w:t>前項</w:t>
      </w:r>
      <w:hyperlink r:id="rId32" w:history="1">
        <w:r w:rsidR="00E62CA3" w:rsidRPr="000A7B94">
          <w:rPr>
            <w:rStyle w:val="a3"/>
            <w:rFonts w:ascii="Arial Unicode MS" w:hAnsi="Arial Unicode MS"/>
            <w:color w:val="666699"/>
          </w:rPr>
          <w:t>許可辦法</w:t>
        </w:r>
      </w:hyperlink>
      <w:r w:rsidR="00E62CA3" w:rsidRPr="000A7B94">
        <w:rPr>
          <w:rFonts w:ascii="Arial Unicode MS" w:hAnsi="Arial Unicode MS"/>
          <w:color w:val="666699"/>
        </w:rPr>
        <w:t>，由中央主管機關定之。</w:t>
      </w:r>
    </w:p>
    <w:p w14:paraId="1D049A1D" w14:textId="77777777" w:rsidR="000D469A" w:rsidRDefault="002923E2" w:rsidP="007F68A2">
      <w:pPr>
        <w:pStyle w:val="2"/>
      </w:pPr>
      <w:r>
        <w:t>第</w:t>
      </w:r>
      <w:r>
        <w:t>23</w:t>
      </w:r>
      <w:r>
        <w:t>條</w:t>
      </w:r>
      <w:r w:rsidR="00E62CA3" w:rsidRPr="00B177A8">
        <w:t>（外國電影片作營業性映演之規定</w:t>
      </w:r>
      <w:r w:rsidR="000D469A">
        <w:t>）</w:t>
      </w:r>
    </w:p>
    <w:p w14:paraId="101B3A9C" w14:textId="32FDBC75" w:rsidR="000D469A"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輸入之外國電影片在國內作營業性映演時，應改配國語發音或加印中文字幕</w:t>
      </w:r>
      <w:r>
        <w:rPr>
          <w:rFonts w:ascii="Arial Unicode MS" w:hAnsi="Arial Unicode MS"/>
          <w:color w:val="5F5F5F"/>
        </w:rPr>
        <w:t>。</w:t>
      </w:r>
    </w:p>
    <w:p w14:paraId="762E3850" w14:textId="513C5A16" w:rsidR="00E16CE9" w:rsidRPr="00B177A8" w:rsidRDefault="000D469A" w:rsidP="00623E8C">
      <w:pPr>
        <w:ind w:left="119"/>
        <w:rPr>
          <w:rFonts w:ascii="Arial Unicode MS" w:hAnsi="Arial Unicode MS"/>
          <w:color w:val="666699"/>
        </w:rPr>
      </w:pPr>
      <w:r>
        <w:rPr>
          <w:rFonts w:ascii="Arial Unicode MS" w:hAnsi="Arial Unicode MS"/>
          <w:color w:val="5F5F5F"/>
        </w:rPr>
        <w:t xml:space="preserve">　　　　</w:t>
      </w:r>
      <w:r w:rsidR="00623E8C" w:rsidRPr="00B177A8">
        <w:rPr>
          <w:rFonts w:ascii="Arial Unicode MS" w:hAnsi="Arial Unicode MS" w:hint="eastAsia"/>
          <w:color w:val="666699"/>
        </w:rPr>
        <w:t xml:space="preserve">　　　　　　　　　　　　　　　　　　　　　　　　　　　　　　　　　　　　　　　　</w:t>
      </w:r>
      <w:hyperlink w:anchor="a章節索引" w:history="1">
        <w:r w:rsidR="00623E8C" w:rsidRPr="00B177A8">
          <w:rPr>
            <w:rStyle w:val="a3"/>
            <w:rFonts w:ascii="Arial Unicode MS" w:hAnsi="Arial Unicode MS" w:hint="eastAsia"/>
            <w:sz w:val="18"/>
          </w:rPr>
          <w:t>回索引</w:t>
        </w:r>
      </w:hyperlink>
      <w:r w:rsidR="008A27C2">
        <w:rPr>
          <w:rFonts w:ascii="Arial Unicode MS" w:hAnsi="Arial Unicode MS" w:hint="eastAsia"/>
          <w:color w:val="808000"/>
          <w:sz w:val="18"/>
        </w:rPr>
        <w:t>〉〉</w:t>
      </w:r>
    </w:p>
    <w:p w14:paraId="66334BE6" w14:textId="77777777" w:rsidR="00E62CA3" w:rsidRPr="00B177A8" w:rsidRDefault="00E62CA3" w:rsidP="001E0122">
      <w:pPr>
        <w:pStyle w:val="1"/>
      </w:pPr>
      <w:bookmarkStart w:id="47" w:name="_第八章__電影片檢查"/>
      <w:bookmarkEnd w:id="47"/>
      <w:r w:rsidRPr="00B177A8">
        <w:t>第八章　　電影片檢查</w:t>
      </w:r>
    </w:p>
    <w:p w14:paraId="67A3E9AD" w14:textId="77777777" w:rsidR="000D469A" w:rsidRDefault="002923E2" w:rsidP="007F68A2">
      <w:pPr>
        <w:pStyle w:val="2"/>
      </w:pPr>
      <w:bookmarkStart w:id="48" w:name="a24"/>
      <w:bookmarkEnd w:id="48"/>
      <w:r>
        <w:t>第</w:t>
      </w:r>
      <w:r>
        <w:t>24</w:t>
      </w:r>
      <w:r>
        <w:t>條</w:t>
      </w:r>
      <w:r w:rsidR="00E62CA3" w:rsidRPr="00B177A8">
        <w:t>（教學電影片映演之規定</w:t>
      </w:r>
      <w:r w:rsidR="000D469A">
        <w:t>）</w:t>
      </w:r>
    </w:p>
    <w:p w14:paraId="1375BEAD" w14:textId="336C2BCA"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電影片除經主管教育行政機關核准之教學電影片外，非經中央主管機關檢查核准發給准演執照不得映演。</w:t>
      </w:r>
    </w:p>
    <w:p w14:paraId="50CDE837" w14:textId="77777777" w:rsidR="000D469A" w:rsidRDefault="002923E2" w:rsidP="007F68A2">
      <w:pPr>
        <w:pStyle w:val="2"/>
      </w:pPr>
      <w:bookmarkStart w:id="49" w:name="a25"/>
      <w:bookmarkEnd w:id="49"/>
      <w:r>
        <w:t>第</w:t>
      </w:r>
      <w:r>
        <w:t>25</w:t>
      </w:r>
      <w:r>
        <w:t>條</w:t>
      </w:r>
      <w:r w:rsidR="00E62CA3" w:rsidRPr="00B177A8">
        <w:t>（電影片申請檢查程序</w:t>
      </w:r>
      <w:r w:rsidR="000D469A">
        <w:t>）</w:t>
      </w:r>
    </w:p>
    <w:p w14:paraId="2C1ABE7F" w14:textId="72459A6F"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電影片申請檢查時，應填具申請書，連同左列證件及檢查費，送請中央主管機關核辦：</w:t>
      </w:r>
    </w:p>
    <w:p w14:paraId="0BCDEF5E" w14:textId="77777777" w:rsidR="000D469A" w:rsidRDefault="00E16CE9" w:rsidP="00BA3E19">
      <w:pPr>
        <w:ind w:leftChars="75" w:left="150"/>
        <w:jc w:val="both"/>
        <w:rPr>
          <w:rFonts w:ascii="Arial Unicode MS" w:hAnsi="Arial Unicode MS"/>
          <w:color w:val="5F5F5F"/>
        </w:rPr>
      </w:pPr>
      <w:r w:rsidRPr="000A7B94">
        <w:rPr>
          <w:rFonts w:ascii="Arial Unicode MS" w:hAnsi="Arial Unicode MS"/>
          <w:color w:val="5F5F5F"/>
        </w:rPr>
        <w:t xml:space="preserve">　　</w:t>
      </w:r>
      <w:r w:rsidR="00E62CA3" w:rsidRPr="000A7B94">
        <w:rPr>
          <w:rFonts w:ascii="Arial Unicode MS" w:hAnsi="Arial Unicode MS"/>
          <w:color w:val="5F5F5F"/>
        </w:rPr>
        <w:t>一、本國或國產電影片之版權證明，或外國電影片之發行權證明</w:t>
      </w:r>
      <w:r w:rsidR="000D469A">
        <w:rPr>
          <w:rFonts w:ascii="Arial Unicode MS" w:hAnsi="Arial Unicode MS"/>
          <w:color w:val="5F5F5F"/>
        </w:rPr>
        <w:t>。</w:t>
      </w:r>
    </w:p>
    <w:p w14:paraId="58A8E43F" w14:textId="08FE69E3"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二</w:t>
      </w:r>
      <w:r>
        <w:rPr>
          <w:rFonts w:ascii="Arial Unicode MS" w:hAnsi="Arial Unicode MS"/>
          <w:color w:val="5F5F5F"/>
        </w:rPr>
        <w:t>、</w:t>
      </w:r>
      <w:r w:rsidR="00E62CA3" w:rsidRPr="000A7B94">
        <w:rPr>
          <w:rFonts w:ascii="Arial Unicode MS" w:hAnsi="Arial Unicode MS"/>
          <w:color w:val="5F5F5F"/>
        </w:rPr>
        <w:t>內容說明</w:t>
      </w:r>
      <w:r>
        <w:rPr>
          <w:rFonts w:ascii="Arial Unicode MS" w:hAnsi="Arial Unicode MS"/>
          <w:color w:val="5F5F5F"/>
        </w:rPr>
        <w:t>。</w:t>
      </w:r>
    </w:p>
    <w:p w14:paraId="4CC58E0D" w14:textId="23165002"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三</w:t>
      </w:r>
      <w:r>
        <w:rPr>
          <w:rFonts w:ascii="Arial Unicode MS" w:hAnsi="Arial Unicode MS"/>
          <w:color w:val="5F5F5F"/>
        </w:rPr>
        <w:t>、</w:t>
      </w:r>
      <w:r w:rsidR="00E62CA3" w:rsidRPr="000A7B94">
        <w:rPr>
          <w:rFonts w:ascii="Arial Unicode MS" w:hAnsi="Arial Unicode MS"/>
          <w:color w:val="5F5F5F"/>
        </w:rPr>
        <w:t>國外進口電影片之完稅證件</w:t>
      </w:r>
      <w:r>
        <w:rPr>
          <w:rFonts w:ascii="Arial Unicode MS" w:hAnsi="Arial Unicode MS"/>
          <w:color w:val="5F5F5F"/>
        </w:rPr>
        <w:t>。</w:t>
      </w:r>
    </w:p>
    <w:p w14:paraId="15ABE94F" w14:textId="5AB716A1" w:rsidR="00E62CA3" w:rsidRPr="000A7B94"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四</w:t>
      </w:r>
      <w:r>
        <w:rPr>
          <w:rFonts w:ascii="Arial Unicode MS" w:hAnsi="Arial Unicode MS"/>
          <w:color w:val="5F5F5F"/>
        </w:rPr>
        <w:t>、</w:t>
      </w:r>
      <w:r w:rsidR="00E62CA3" w:rsidRPr="000A7B94">
        <w:rPr>
          <w:rFonts w:ascii="Arial Unicode MS" w:hAnsi="Arial Unicode MS"/>
          <w:color w:val="5F5F5F"/>
        </w:rPr>
        <w:t>其他法令規定之文件。</w:t>
      </w:r>
    </w:p>
    <w:p w14:paraId="53D88835" w14:textId="77777777" w:rsidR="000D469A" w:rsidRDefault="002923E2" w:rsidP="007F68A2">
      <w:pPr>
        <w:pStyle w:val="2"/>
      </w:pPr>
      <w:bookmarkStart w:id="50" w:name="a26"/>
      <w:bookmarkEnd w:id="50"/>
      <w:r>
        <w:t>第</w:t>
      </w:r>
      <w:r>
        <w:t>26</w:t>
      </w:r>
      <w:r>
        <w:t>條</w:t>
      </w:r>
      <w:r w:rsidR="00E62CA3" w:rsidRPr="00B177A8">
        <w:t>（電影片之禁止規定</w:t>
      </w:r>
      <w:r w:rsidR="000D469A">
        <w:t>）</w:t>
      </w:r>
    </w:p>
    <w:p w14:paraId="61A5F2E9" w14:textId="6B81666B"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電影片不得有左列情形之一：</w:t>
      </w:r>
    </w:p>
    <w:p w14:paraId="5F43B698" w14:textId="77777777" w:rsidR="000D469A" w:rsidRDefault="00E16CE9" w:rsidP="00BA3E19">
      <w:pPr>
        <w:ind w:leftChars="75" w:left="150"/>
        <w:jc w:val="both"/>
        <w:rPr>
          <w:rFonts w:ascii="Arial Unicode MS" w:hAnsi="Arial Unicode MS"/>
          <w:color w:val="5F5F5F"/>
        </w:rPr>
      </w:pPr>
      <w:r w:rsidRPr="000A7B94">
        <w:rPr>
          <w:rFonts w:ascii="Arial Unicode MS" w:hAnsi="Arial Unicode MS"/>
          <w:color w:val="5F5F5F"/>
        </w:rPr>
        <w:t xml:space="preserve">　　</w:t>
      </w:r>
      <w:r w:rsidR="00E62CA3" w:rsidRPr="000A7B94">
        <w:rPr>
          <w:rFonts w:ascii="Arial Unicode MS" w:hAnsi="Arial Unicode MS"/>
          <w:color w:val="5F5F5F"/>
        </w:rPr>
        <w:t>一、損害國家利益或民族尊嚴</w:t>
      </w:r>
      <w:r w:rsidR="000D469A">
        <w:rPr>
          <w:rFonts w:ascii="Arial Unicode MS" w:hAnsi="Arial Unicode MS"/>
          <w:color w:val="5F5F5F"/>
        </w:rPr>
        <w:t>。</w:t>
      </w:r>
    </w:p>
    <w:p w14:paraId="2B8FD6E8" w14:textId="184C2909"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二</w:t>
      </w:r>
      <w:r>
        <w:rPr>
          <w:rFonts w:ascii="Arial Unicode MS" w:hAnsi="Arial Unicode MS"/>
          <w:color w:val="5F5F5F"/>
        </w:rPr>
        <w:t>、</w:t>
      </w:r>
      <w:r w:rsidR="00E62CA3" w:rsidRPr="000A7B94">
        <w:rPr>
          <w:rFonts w:ascii="Arial Unicode MS" w:hAnsi="Arial Unicode MS"/>
          <w:color w:val="5F5F5F"/>
        </w:rPr>
        <w:t>違背國家政策或政府法令</w:t>
      </w:r>
      <w:r>
        <w:rPr>
          <w:rFonts w:ascii="Arial Unicode MS" w:hAnsi="Arial Unicode MS"/>
          <w:color w:val="5F5F5F"/>
        </w:rPr>
        <w:t>。</w:t>
      </w:r>
    </w:p>
    <w:p w14:paraId="7C0EC452" w14:textId="05DB80A5"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三</w:t>
      </w:r>
      <w:r>
        <w:rPr>
          <w:rFonts w:ascii="Arial Unicode MS" w:hAnsi="Arial Unicode MS"/>
          <w:color w:val="5F5F5F"/>
        </w:rPr>
        <w:t>、</w:t>
      </w:r>
      <w:r w:rsidR="00E62CA3" w:rsidRPr="000A7B94">
        <w:rPr>
          <w:rFonts w:ascii="Arial Unicode MS" w:hAnsi="Arial Unicode MS"/>
          <w:color w:val="5F5F5F"/>
        </w:rPr>
        <w:t>煽惑他人犯罪或違背法令</w:t>
      </w:r>
      <w:r>
        <w:rPr>
          <w:rFonts w:ascii="Arial Unicode MS" w:hAnsi="Arial Unicode MS"/>
          <w:color w:val="5F5F5F"/>
        </w:rPr>
        <w:t>。</w:t>
      </w:r>
    </w:p>
    <w:p w14:paraId="35CB02DF" w14:textId="2178F3F9"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四</w:t>
      </w:r>
      <w:r>
        <w:rPr>
          <w:rFonts w:ascii="Arial Unicode MS" w:hAnsi="Arial Unicode MS"/>
          <w:color w:val="5F5F5F"/>
        </w:rPr>
        <w:t>、</w:t>
      </w:r>
      <w:r w:rsidR="00E62CA3" w:rsidRPr="000A7B94">
        <w:rPr>
          <w:rFonts w:ascii="Arial Unicode MS" w:hAnsi="Arial Unicode MS"/>
          <w:color w:val="5F5F5F"/>
        </w:rPr>
        <w:t>傷害少年或兒童身心健康</w:t>
      </w:r>
      <w:r>
        <w:rPr>
          <w:rFonts w:ascii="Arial Unicode MS" w:hAnsi="Arial Unicode MS"/>
          <w:color w:val="5F5F5F"/>
        </w:rPr>
        <w:t>。</w:t>
      </w:r>
    </w:p>
    <w:p w14:paraId="6CCEE4E0" w14:textId="19581B8A"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五</w:t>
      </w:r>
      <w:r>
        <w:rPr>
          <w:rFonts w:ascii="Arial Unicode MS" w:hAnsi="Arial Unicode MS"/>
          <w:color w:val="5F5F5F"/>
        </w:rPr>
        <w:t>、</w:t>
      </w:r>
      <w:r w:rsidR="00E62CA3" w:rsidRPr="000A7B94">
        <w:rPr>
          <w:rFonts w:ascii="Arial Unicode MS" w:hAnsi="Arial Unicode MS"/>
          <w:color w:val="5F5F5F"/>
        </w:rPr>
        <w:t>妨害公共秩序或善良風俗</w:t>
      </w:r>
      <w:r>
        <w:rPr>
          <w:rFonts w:ascii="Arial Unicode MS" w:hAnsi="Arial Unicode MS"/>
          <w:color w:val="5F5F5F"/>
        </w:rPr>
        <w:t>。</w:t>
      </w:r>
    </w:p>
    <w:p w14:paraId="452606FF" w14:textId="4E12D3D1"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六</w:t>
      </w:r>
      <w:r>
        <w:rPr>
          <w:rFonts w:ascii="Arial Unicode MS" w:hAnsi="Arial Unicode MS"/>
          <w:color w:val="5F5F5F"/>
        </w:rPr>
        <w:t>、</w:t>
      </w:r>
      <w:r w:rsidR="00E62CA3" w:rsidRPr="000A7B94">
        <w:rPr>
          <w:rFonts w:ascii="Arial Unicode MS" w:hAnsi="Arial Unicode MS"/>
          <w:color w:val="5F5F5F"/>
        </w:rPr>
        <w:t>提倡無稽邪說或淆亂視聽</w:t>
      </w:r>
      <w:r>
        <w:rPr>
          <w:rFonts w:ascii="Arial Unicode MS" w:hAnsi="Arial Unicode MS"/>
          <w:color w:val="5F5F5F"/>
        </w:rPr>
        <w:t>。</w:t>
      </w:r>
    </w:p>
    <w:p w14:paraId="707AD8EF" w14:textId="604154A5"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七</w:t>
      </w:r>
      <w:r>
        <w:rPr>
          <w:rFonts w:ascii="Arial Unicode MS" w:hAnsi="Arial Unicode MS"/>
          <w:color w:val="5F5F5F"/>
        </w:rPr>
        <w:t>、</w:t>
      </w:r>
      <w:r w:rsidR="00E62CA3" w:rsidRPr="000A7B94">
        <w:rPr>
          <w:rFonts w:ascii="Arial Unicode MS" w:hAnsi="Arial Unicode MS"/>
          <w:color w:val="5F5F5F"/>
        </w:rPr>
        <w:t>汙衊古聖先賢或歪曲史實</w:t>
      </w:r>
      <w:r>
        <w:rPr>
          <w:rFonts w:ascii="Arial Unicode MS" w:hAnsi="Arial Unicode MS"/>
          <w:color w:val="5F5F5F"/>
        </w:rPr>
        <w:t>。</w:t>
      </w:r>
    </w:p>
    <w:p w14:paraId="2D059059" w14:textId="1152417E" w:rsidR="00E62CA3" w:rsidRPr="003D48F2" w:rsidRDefault="000D469A" w:rsidP="00BA3E19">
      <w:pPr>
        <w:ind w:leftChars="75" w:left="150"/>
        <w:jc w:val="both"/>
        <w:rPr>
          <w:rFonts w:ascii="Arial Unicode MS" w:hAnsi="Arial Unicode MS"/>
          <w:color w:val="666699"/>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2</w:t>
      </w:r>
      <w:r w:rsidRPr="000D469A">
        <w:rPr>
          <w:rFonts w:asciiTheme="minorHAnsi" w:hAnsiTheme="minorHAnsi"/>
          <w:color w:val="404040" w:themeColor="text1" w:themeTint="BF"/>
          <w:sz w:val="18"/>
        </w:rPr>
        <w:t>﹞</w:t>
      </w:r>
      <w:r w:rsidR="00E62CA3" w:rsidRPr="003D48F2">
        <w:rPr>
          <w:rFonts w:ascii="Arial Unicode MS" w:hAnsi="Arial Unicode MS"/>
          <w:color w:val="666699"/>
        </w:rPr>
        <w:t>違反前項規定之電影片，中央主管機關於檢查時，應責令修改或逕予刪剪或禁演。</w:t>
      </w:r>
    </w:p>
    <w:p w14:paraId="497F7D2C" w14:textId="5ED0BE71" w:rsidR="00E62CA3" w:rsidRPr="00B177A8" w:rsidRDefault="002923E2" w:rsidP="007F68A2">
      <w:pPr>
        <w:pStyle w:val="2"/>
        <w:rPr>
          <w:color w:val="800000"/>
        </w:rPr>
      </w:pPr>
      <w:bookmarkStart w:id="51" w:name="a27"/>
      <w:bookmarkEnd w:id="51"/>
      <w:r>
        <w:rPr>
          <w:color w:val="800000"/>
        </w:rPr>
        <w:lastRenderedPageBreak/>
        <w:t>第</w:t>
      </w:r>
      <w:r>
        <w:rPr>
          <w:color w:val="800000"/>
        </w:rPr>
        <w:t>27</w:t>
      </w:r>
      <w:r>
        <w:rPr>
          <w:color w:val="800000"/>
        </w:rPr>
        <w:t>條</w:t>
      </w:r>
      <w:r w:rsidR="00E62CA3" w:rsidRPr="00B177A8">
        <w:rPr>
          <w:color w:val="800000"/>
        </w:rPr>
        <w:t>（准演執照之發給及期間）</w:t>
      </w:r>
      <w:r w:rsidR="0022389B" w:rsidRPr="007F68A2">
        <w:rPr>
          <w:rFonts w:hint="eastAsia"/>
          <w:color w:val="5F5F5F"/>
          <w:sz w:val="18"/>
        </w:rPr>
        <w:t>【相關罰則】第</w:t>
      </w:r>
      <w:r>
        <w:rPr>
          <w:rFonts w:hint="eastAsia"/>
          <w:color w:val="5F5F5F"/>
          <w:sz w:val="18"/>
        </w:rPr>
        <w:t>2</w:t>
      </w:r>
      <w:r w:rsidR="0022389B" w:rsidRPr="007F68A2">
        <w:rPr>
          <w:rFonts w:hint="eastAsia"/>
          <w:color w:val="5F5F5F"/>
          <w:sz w:val="18"/>
        </w:rPr>
        <w:t>項</w:t>
      </w:r>
      <w:r w:rsidR="000D469A">
        <w:rPr>
          <w:rFonts w:hint="eastAsia"/>
          <w:color w:val="5F5F5F"/>
          <w:sz w:val="18"/>
        </w:rPr>
        <w:t>~</w:t>
      </w:r>
      <w:hyperlink w:anchor="a45" w:history="1">
        <w:r w:rsidR="0022389B" w:rsidRPr="007F68A2">
          <w:rPr>
            <w:rStyle w:val="a3"/>
            <w:rFonts w:ascii="Arial Unicode MS" w:hAnsi="Arial Unicode MS"/>
            <w:color w:val="5F5F5F"/>
            <w:sz w:val="18"/>
          </w:rPr>
          <w:t>§45</w:t>
        </w:r>
      </w:hyperlink>
    </w:p>
    <w:p w14:paraId="33961E76" w14:textId="08A52E87" w:rsidR="000D469A" w:rsidRDefault="000D469A" w:rsidP="00BA3E19">
      <w:pPr>
        <w:ind w:leftChars="75" w:left="150"/>
        <w:jc w:val="both"/>
        <w:rPr>
          <w:rFonts w:ascii="Arial Unicode MS" w:hAnsi="Arial Unicode MS" w:hint="eastAsia"/>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hint="eastAsia"/>
          <w:color w:val="5F5F5F"/>
        </w:rPr>
        <w:t>電影片經檢查准予映演者，發給准演執照，其有效期間為四年；准演執照遺失時，應填具申請書，向中央主管機關申請補發</w:t>
      </w:r>
      <w:r>
        <w:rPr>
          <w:rFonts w:ascii="Arial Unicode MS" w:hAnsi="Arial Unicode MS" w:hint="eastAsia"/>
          <w:color w:val="5F5F5F"/>
        </w:rPr>
        <w:t>。</w:t>
      </w:r>
    </w:p>
    <w:p w14:paraId="3C4E5BEE" w14:textId="400EB4FE" w:rsidR="000D469A" w:rsidRDefault="000D469A" w:rsidP="00BA3E19">
      <w:pPr>
        <w:ind w:leftChars="75" w:left="150"/>
        <w:jc w:val="both"/>
        <w:rPr>
          <w:rFonts w:ascii="Arial Unicode MS" w:hAnsi="Arial Unicode MS" w:hint="eastAsia"/>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Pr="003D48F2">
        <w:rPr>
          <w:rFonts w:ascii="Arial Unicode MS" w:hAnsi="Arial Unicode MS" w:hint="eastAsia"/>
          <w:color w:val="666699"/>
        </w:rPr>
        <w:t>電影片每一複製片，應申請添發准演執照一份</w:t>
      </w:r>
      <w:r>
        <w:rPr>
          <w:rFonts w:ascii="Arial Unicode MS" w:hAnsi="Arial Unicode MS" w:hint="eastAsia"/>
          <w:color w:val="5F5F5F"/>
        </w:rPr>
        <w:t>。</w:t>
      </w:r>
    </w:p>
    <w:p w14:paraId="1224945A" w14:textId="1D724E7A"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3</w:t>
      </w:r>
      <w:r w:rsidRPr="000D469A">
        <w:rPr>
          <w:rFonts w:asciiTheme="minorHAnsi" w:hAnsiTheme="minorHAnsi" w:hint="eastAsia"/>
          <w:color w:val="404040" w:themeColor="text1" w:themeTint="BF"/>
          <w:sz w:val="18"/>
        </w:rPr>
        <w:t>﹞</w:t>
      </w:r>
      <w:r w:rsidR="00E62CA3" w:rsidRPr="000A7B94">
        <w:rPr>
          <w:rFonts w:ascii="Arial Unicode MS" w:hAnsi="Arial Unicode MS" w:hint="eastAsia"/>
          <w:color w:val="5F5F5F"/>
        </w:rPr>
        <w:t>電影片之著作財產權或發行權轉讓時，受讓人應檢附准演執照及轉讓契約書，申請中央主管機關換發新照，其效期以原准演執照所載效期為準。</w:t>
      </w:r>
    </w:p>
    <w:p w14:paraId="665523C4" w14:textId="1455E4F0" w:rsidR="000D469A" w:rsidRDefault="000D469A" w:rsidP="00BA3E19">
      <w:pPr>
        <w:pStyle w:val="3"/>
        <w:ind w:left="118"/>
        <w:rPr>
          <w:rFonts w:hint="eastAsia"/>
        </w:rPr>
      </w:pPr>
      <w:r>
        <w:rPr>
          <w:rFonts w:hint="eastAsia"/>
        </w:rPr>
        <w:t>--</w:t>
      </w:r>
      <w:r w:rsidRPr="00B177A8">
        <w:rPr>
          <w:rFonts w:hint="eastAsia"/>
        </w:rPr>
        <w:t>91</w:t>
      </w:r>
      <w:r w:rsidRPr="00B177A8">
        <w:rPr>
          <w:rFonts w:hint="eastAsia"/>
        </w:rPr>
        <w:t>年</w:t>
      </w:r>
      <w:r w:rsidRPr="00B177A8">
        <w:rPr>
          <w:rFonts w:hint="eastAsia"/>
        </w:rPr>
        <w:t>6</w:t>
      </w:r>
      <w:r w:rsidRPr="00B177A8">
        <w:rPr>
          <w:rFonts w:hint="eastAsia"/>
        </w:rPr>
        <w:t>月</w:t>
      </w:r>
      <w:r w:rsidRPr="00B177A8">
        <w:rPr>
          <w:rFonts w:hint="eastAsia"/>
        </w:rPr>
        <w:t>12</w:t>
      </w:r>
      <w:r>
        <w:rPr>
          <w:rFonts w:hint="eastAsia"/>
        </w:rPr>
        <w:t>日修正前條文</w:t>
      </w:r>
      <w:r>
        <w:rPr>
          <w:rFonts w:hint="eastAsia"/>
        </w:rPr>
        <w:t>--</w:t>
      </w:r>
      <w:hyperlink r:id="rId33" w:history="1">
        <w:r w:rsidRPr="005C530E">
          <w:rPr>
            <w:szCs w:val="20"/>
            <w:u w:val="single"/>
          </w:rPr>
          <w:t>比對程式</w:t>
        </w:r>
      </w:hyperlink>
    </w:p>
    <w:p w14:paraId="07719E7A" w14:textId="4ED9ADD8" w:rsidR="000D469A"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電影片經檢查准予映演者，發給准演執照，其有效期間為四年</w:t>
      </w:r>
      <w:r>
        <w:rPr>
          <w:rFonts w:ascii="Arial Unicode MS" w:hAnsi="Arial Unicode MS"/>
          <w:color w:val="5F5F5F"/>
        </w:rPr>
        <w:t>。</w:t>
      </w:r>
    </w:p>
    <w:p w14:paraId="5D08465D" w14:textId="53DFE373" w:rsidR="00E62CA3" w:rsidRPr="009313F6" w:rsidRDefault="000D469A" w:rsidP="00BA3E19">
      <w:pPr>
        <w:ind w:leftChars="75" w:left="150"/>
        <w:jc w:val="both"/>
        <w:rPr>
          <w:rFonts w:ascii="Arial Unicode MS" w:hAnsi="Arial Unicode MS"/>
          <w:color w:val="666699"/>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2</w:t>
      </w:r>
      <w:r w:rsidRPr="000D469A">
        <w:rPr>
          <w:rFonts w:asciiTheme="minorHAnsi" w:hAnsiTheme="minorHAnsi"/>
          <w:color w:val="404040" w:themeColor="text1" w:themeTint="BF"/>
          <w:sz w:val="18"/>
        </w:rPr>
        <w:t>﹞</w:t>
      </w:r>
      <w:r w:rsidR="00E62CA3" w:rsidRPr="009313F6">
        <w:rPr>
          <w:rFonts w:ascii="Arial Unicode MS" w:hAnsi="Arial Unicode MS"/>
          <w:color w:val="666699"/>
        </w:rPr>
        <w:t>電影片每一複製片，應申請添發准演執照一份。</w:t>
      </w:r>
    </w:p>
    <w:p w14:paraId="21804018" w14:textId="15AC1D3F" w:rsidR="00E62CA3" w:rsidRPr="00B177A8" w:rsidRDefault="002923E2" w:rsidP="007F68A2">
      <w:pPr>
        <w:pStyle w:val="2"/>
        <w:rPr>
          <w:color w:val="800000"/>
        </w:rPr>
      </w:pPr>
      <w:bookmarkStart w:id="52" w:name="a28"/>
      <w:bookmarkEnd w:id="52"/>
      <w:r>
        <w:rPr>
          <w:color w:val="800000"/>
        </w:rPr>
        <w:t>第</w:t>
      </w:r>
      <w:r>
        <w:rPr>
          <w:color w:val="800000"/>
        </w:rPr>
        <w:t>28</w:t>
      </w:r>
      <w:r>
        <w:rPr>
          <w:color w:val="800000"/>
        </w:rPr>
        <w:t>條</w:t>
      </w:r>
      <w:r w:rsidR="00E62CA3" w:rsidRPr="00B177A8">
        <w:rPr>
          <w:color w:val="800000"/>
        </w:rPr>
        <w:t>（重行申請檢查之規定）</w:t>
      </w:r>
      <w:r w:rsidR="0022389B" w:rsidRPr="007F68A2">
        <w:rPr>
          <w:rFonts w:hint="eastAsia"/>
          <w:color w:val="5F5F5F"/>
          <w:sz w:val="18"/>
        </w:rPr>
        <w:t>【相關罰則】第</w:t>
      </w:r>
      <w:r>
        <w:rPr>
          <w:rFonts w:hint="eastAsia"/>
          <w:color w:val="5F5F5F"/>
          <w:sz w:val="18"/>
        </w:rPr>
        <w:t>1</w:t>
      </w:r>
      <w:r w:rsidR="0022389B" w:rsidRPr="007F68A2">
        <w:rPr>
          <w:rFonts w:hint="eastAsia"/>
          <w:color w:val="5F5F5F"/>
          <w:sz w:val="18"/>
        </w:rPr>
        <w:t>款</w:t>
      </w:r>
      <w:r w:rsidR="000D469A">
        <w:rPr>
          <w:rFonts w:hint="eastAsia"/>
          <w:color w:val="5F5F5F"/>
          <w:sz w:val="18"/>
        </w:rPr>
        <w:t>~</w:t>
      </w:r>
      <w:hyperlink w:anchor="a45" w:history="1">
        <w:r w:rsidR="0022389B" w:rsidRPr="007F68A2">
          <w:rPr>
            <w:rStyle w:val="a3"/>
            <w:rFonts w:ascii="Arial Unicode MS" w:hAnsi="Arial Unicode MS"/>
            <w:color w:val="5F5F5F"/>
            <w:sz w:val="18"/>
          </w:rPr>
          <w:t>§45</w:t>
        </w:r>
      </w:hyperlink>
    </w:p>
    <w:p w14:paraId="5027982F" w14:textId="67297E76" w:rsidR="00E62CA3" w:rsidRPr="000A7B94" w:rsidRDefault="000D469A" w:rsidP="00BA3E19">
      <w:pPr>
        <w:ind w:leftChars="75" w:left="150"/>
        <w:jc w:val="both"/>
        <w:rPr>
          <w:rFonts w:ascii="Arial Unicode MS" w:hAnsi="Arial Unicode MS"/>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color w:val="5F5F5F"/>
        </w:rPr>
        <w:t>電影片有左列情形之一者，應依第</w:t>
      </w:r>
      <w:hyperlink w:anchor="a25" w:history="1">
        <w:r w:rsidR="00E62CA3" w:rsidRPr="000A7B94">
          <w:rPr>
            <w:rStyle w:val="a3"/>
            <w:color w:val="5F5F5F"/>
          </w:rPr>
          <w:t>二十五</w:t>
        </w:r>
      </w:hyperlink>
      <w:r w:rsidR="00E62CA3" w:rsidRPr="000A7B94">
        <w:rPr>
          <w:rFonts w:ascii="Arial Unicode MS" w:hAnsi="Arial Unicode MS"/>
          <w:color w:val="5F5F5F"/>
        </w:rPr>
        <w:t>條規定，重行申請檢查：</w:t>
      </w:r>
    </w:p>
    <w:p w14:paraId="18E0AB1E" w14:textId="77777777" w:rsidR="000D469A" w:rsidRDefault="00E16CE9" w:rsidP="00BA3E19">
      <w:pPr>
        <w:ind w:leftChars="75" w:left="150"/>
        <w:jc w:val="both"/>
        <w:rPr>
          <w:rFonts w:ascii="Arial Unicode MS" w:hAnsi="Arial Unicode MS"/>
          <w:color w:val="5F5F5F"/>
        </w:rPr>
      </w:pPr>
      <w:r w:rsidRPr="000A7B94">
        <w:rPr>
          <w:rFonts w:ascii="Arial Unicode MS" w:hAnsi="Arial Unicode MS"/>
          <w:color w:val="5F5F5F"/>
        </w:rPr>
        <w:t xml:space="preserve">　　</w:t>
      </w:r>
      <w:r w:rsidR="00E62CA3" w:rsidRPr="000A7B94">
        <w:rPr>
          <w:rFonts w:ascii="Arial Unicode MS" w:hAnsi="Arial Unicode MS"/>
          <w:color w:val="5F5F5F"/>
        </w:rPr>
        <w:t>一、准演執照期滿仍須映演者</w:t>
      </w:r>
      <w:r w:rsidR="000D469A">
        <w:rPr>
          <w:rFonts w:ascii="Arial Unicode MS" w:hAnsi="Arial Unicode MS"/>
          <w:color w:val="5F5F5F"/>
        </w:rPr>
        <w:t>。</w:t>
      </w:r>
    </w:p>
    <w:p w14:paraId="1ECC299B" w14:textId="3938902F"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二</w:t>
      </w:r>
      <w:r>
        <w:rPr>
          <w:rFonts w:ascii="Arial Unicode MS" w:hAnsi="Arial Unicode MS"/>
          <w:color w:val="5F5F5F"/>
        </w:rPr>
        <w:t>、</w:t>
      </w:r>
      <w:r w:rsidR="00E62CA3" w:rsidRPr="000A7B94">
        <w:rPr>
          <w:rFonts w:ascii="Arial Unicode MS" w:hAnsi="Arial Unicode MS"/>
          <w:color w:val="5F5F5F"/>
        </w:rPr>
        <w:t>准演執照有效期間內變更情節者</w:t>
      </w:r>
      <w:r>
        <w:rPr>
          <w:rFonts w:ascii="Arial Unicode MS" w:hAnsi="Arial Unicode MS"/>
          <w:color w:val="5F5F5F"/>
        </w:rPr>
        <w:t>。</w:t>
      </w:r>
    </w:p>
    <w:p w14:paraId="1AE66846" w14:textId="220426EB"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三</w:t>
      </w:r>
      <w:r>
        <w:rPr>
          <w:rFonts w:ascii="Arial Unicode MS" w:hAnsi="Arial Unicode MS"/>
          <w:color w:val="5F5F5F"/>
        </w:rPr>
        <w:t>、</w:t>
      </w:r>
      <w:r w:rsidR="00E62CA3" w:rsidRPr="000A7B94">
        <w:rPr>
          <w:rFonts w:ascii="Arial Unicode MS" w:hAnsi="Arial Unicode MS"/>
          <w:color w:val="5F5F5F"/>
        </w:rPr>
        <w:t>原修改、刪剪或禁演原因消失者</w:t>
      </w:r>
      <w:r>
        <w:rPr>
          <w:rFonts w:ascii="Arial Unicode MS" w:hAnsi="Arial Unicode MS"/>
          <w:color w:val="5F5F5F"/>
        </w:rPr>
        <w:t>。</w:t>
      </w:r>
    </w:p>
    <w:p w14:paraId="6DCC7C8E" w14:textId="03202A5F" w:rsidR="00E62CA3" w:rsidRPr="000A7B94"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四</w:t>
      </w:r>
      <w:r>
        <w:rPr>
          <w:rFonts w:ascii="Arial Unicode MS" w:hAnsi="Arial Unicode MS"/>
          <w:color w:val="5F5F5F"/>
        </w:rPr>
        <w:t>、</w:t>
      </w:r>
      <w:r w:rsidR="00E62CA3" w:rsidRPr="000A7B94">
        <w:rPr>
          <w:rFonts w:ascii="Arial Unicode MS" w:hAnsi="Arial Unicode MS"/>
          <w:color w:val="5F5F5F"/>
        </w:rPr>
        <w:t>初次檢查之電影片領有准演執照，在有效期間內公開映演前改換片名者。</w:t>
      </w:r>
    </w:p>
    <w:p w14:paraId="06F378DC" w14:textId="77777777" w:rsidR="000D469A" w:rsidRDefault="002923E2" w:rsidP="007F68A2">
      <w:pPr>
        <w:pStyle w:val="2"/>
      </w:pPr>
      <w:r>
        <w:t>第</w:t>
      </w:r>
      <w:r>
        <w:t>29</w:t>
      </w:r>
      <w:r>
        <w:t>條</w:t>
      </w:r>
      <w:r w:rsidR="00E62CA3" w:rsidRPr="00B177A8">
        <w:t>（停止映演之規定</w:t>
      </w:r>
      <w:r w:rsidR="000D469A">
        <w:t>）</w:t>
      </w:r>
    </w:p>
    <w:p w14:paraId="3C8A71FE" w14:textId="03A1B248"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領有准演執照之電影片，如因情勢變更而有第</w:t>
      </w:r>
      <w:hyperlink w:anchor="a26" w:history="1">
        <w:r w:rsidR="00E62CA3" w:rsidRPr="000A7B94">
          <w:rPr>
            <w:rStyle w:val="a3"/>
            <w:color w:val="5F5F5F"/>
          </w:rPr>
          <w:t>二十六</w:t>
        </w:r>
      </w:hyperlink>
      <w:r w:rsidR="00E62CA3" w:rsidRPr="000A7B94">
        <w:rPr>
          <w:rFonts w:ascii="Arial Unicode MS" w:hAnsi="Arial Unicode MS"/>
          <w:color w:val="5F5F5F"/>
        </w:rPr>
        <w:t>條第一項情形之一者，中央主管機關得停止其映演，並將電影片調回複檢，重予核定。</w:t>
      </w:r>
    </w:p>
    <w:p w14:paraId="2643EEF2" w14:textId="74F54FD9" w:rsidR="00E62CA3" w:rsidRPr="00B177A8" w:rsidRDefault="002923E2" w:rsidP="007F68A2">
      <w:pPr>
        <w:pStyle w:val="2"/>
        <w:rPr>
          <w:color w:val="800000"/>
        </w:rPr>
      </w:pPr>
      <w:bookmarkStart w:id="53" w:name="a30"/>
      <w:bookmarkEnd w:id="53"/>
      <w:r>
        <w:rPr>
          <w:color w:val="800000"/>
        </w:rPr>
        <w:t>第</w:t>
      </w:r>
      <w:r>
        <w:rPr>
          <w:color w:val="800000"/>
        </w:rPr>
        <w:t>30</w:t>
      </w:r>
      <w:r>
        <w:rPr>
          <w:color w:val="800000"/>
        </w:rPr>
        <w:t>條</w:t>
      </w:r>
      <w:r w:rsidR="00E62CA3" w:rsidRPr="00B177A8">
        <w:rPr>
          <w:color w:val="800000"/>
        </w:rPr>
        <w:t>（限制級電影片之規定）</w:t>
      </w:r>
      <w:r w:rsidR="0022389B" w:rsidRPr="007F68A2">
        <w:rPr>
          <w:rFonts w:hint="eastAsia"/>
          <w:color w:val="5F5F5F"/>
          <w:sz w:val="18"/>
        </w:rPr>
        <w:t>【相關罰則】第</w:t>
      </w:r>
      <w:r>
        <w:rPr>
          <w:rFonts w:hint="eastAsia"/>
          <w:color w:val="5F5F5F"/>
          <w:sz w:val="18"/>
        </w:rPr>
        <w:t>2</w:t>
      </w:r>
      <w:r w:rsidR="0022389B" w:rsidRPr="007F68A2">
        <w:rPr>
          <w:rFonts w:hint="eastAsia"/>
          <w:color w:val="5F5F5F"/>
          <w:sz w:val="18"/>
        </w:rPr>
        <w:t>項</w:t>
      </w:r>
      <w:r w:rsidR="000D469A">
        <w:rPr>
          <w:rFonts w:hint="eastAsia"/>
          <w:color w:val="5F5F5F"/>
          <w:sz w:val="18"/>
        </w:rPr>
        <w:t>~</w:t>
      </w:r>
      <w:hyperlink w:anchor="a45" w:history="1">
        <w:r w:rsidR="0022389B" w:rsidRPr="007F68A2">
          <w:rPr>
            <w:rStyle w:val="a3"/>
            <w:rFonts w:ascii="Arial Unicode MS" w:hAnsi="Arial Unicode MS"/>
            <w:color w:val="5F5F5F"/>
            <w:sz w:val="18"/>
          </w:rPr>
          <w:t>§45</w:t>
        </w:r>
      </w:hyperlink>
    </w:p>
    <w:p w14:paraId="0CAAD6CD" w14:textId="24FFF9C7" w:rsidR="000D469A" w:rsidRDefault="000D469A" w:rsidP="00BA3E19">
      <w:pPr>
        <w:ind w:leftChars="75" w:left="150"/>
        <w:jc w:val="both"/>
        <w:rPr>
          <w:rFonts w:ascii="Arial Unicode MS" w:hAnsi="Arial Unicode MS" w:hint="eastAsia"/>
          <w:color w:val="5F5F5F"/>
        </w:rPr>
      </w:pPr>
      <w:r w:rsidRPr="000D469A">
        <w:rPr>
          <w:rFonts w:ascii="Calibri" w:hAnsi="Calibri" w:hint="eastAsia"/>
          <w:color w:val="404040"/>
          <w:sz w:val="18"/>
        </w:rPr>
        <w:t>﹝</w:t>
      </w:r>
      <w:r w:rsidRPr="000D469A">
        <w:rPr>
          <w:rFonts w:ascii="Calibri" w:hAnsi="Calibri" w:hint="eastAsia"/>
          <w:color w:val="404040"/>
          <w:sz w:val="18"/>
        </w:rPr>
        <w:t>1</w:t>
      </w:r>
      <w:r w:rsidRPr="000D469A">
        <w:rPr>
          <w:rFonts w:ascii="Calibri" w:hAnsi="Calibri" w:hint="eastAsia"/>
          <w:color w:val="404040"/>
          <w:sz w:val="18"/>
        </w:rPr>
        <w:t>﹞</w:t>
      </w:r>
      <w:r w:rsidR="00E62CA3" w:rsidRPr="000A7B94">
        <w:rPr>
          <w:rFonts w:ascii="Arial Unicode MS" w:hAnsi="Arial Unicode MS" w:hint="eastAsia"/>
          <w:color w:val="5F5F5F"/>
        </w:rPr>
        <w:t>電影片經檢查無</w:t>
      </w:r>
      <w:r w:rsidR="00E62CA3" w:rsidRPr="000A7B94">
        <w:rPr>
          <w:rFonts w:ascii="Arial Unicode MS" w:hAnsi="Arial Unicode MS"/>
          <w:color w:val="5F5F5F"/>
        </w:rPr>
        <w:t>第</w:t>
      </w:r>
      <w:hyperlink w:anchor="a26" w:history="1">
        <w:r w:rsidR="00E62CA3" w:rsidRPr="000A7B94">
          <w:rPr>
            <w:rStyle w:val="a3"/>
            <w:color w:val="5F5F5F"/>
          </w:rPr>
          <w:t>二十六</w:t>
        </w:r>
      </w:hyperlink>
      <w:r w:rsidR="00E62CA3" w:rsidRPr="000A7B94">
        <w:rPr>
          <w:rFonts w:ascii="Arial Unicode MS" w:hAnsi="Arial Unicode MS"/>
          <w:color w:val="5F5F5F"/>
        </w:rPr>
        <w:t>條</w:t>
      </w:r>
      <w:r w:rsidR="00E62CA3" w:rsidRPr="000A7B94">
        <w:rPr>
          <w:rFonts w:ascii="Arial Unicode MS" w:hAnsi="Arial Unicode MS" w:hint="eastAsia"/>
          <w:color w:val="5F5F5F"/>
        </w:rPr>
        <w:t>第一項各款情形之一，中央主管機關應依內容予以分級，限制觀看之年齡、條件，並於准演執照載明之；其</w:t>
      </w:r>
      <w:hyperlink r:id="rId34" w:history="1">
        <w:r w:rsidR="00E62CA3" w:rsidRPr="000A7B94">
          <w:rPr>
            <w:rStyle w:val="a3"/>
            <w:rFonts w:hint="eastAsia"/>
            <w:color w:val="5F5F5F"/>
          </w:rPr>
          <w:t>分級處理辦法</w:t>
        </w:r>
      </w:hyperlink>
      <w:r w:rsidR="00E62CA3" w:rsidRPr="000A7B94">
        <w:rPr>
          <w:rFonts w:ascii="Arial Unicode MS" w:hAnsi="Arial Unicode MS" w:hint="eastAsia"/>
          <w:color w:val="5F5F5F"/>
        </w:rPr>
        <w:t>，由中央主管機關定之</w:t>
      </w:r>
      <w:r>
        <w:rPr>
          <w:rFonts w:ascii="Arial Unicode MS" w:hAnsi="Arial Unicode MS" w:hint="eastAsia"/>
          <w:color w:val="5F5F5F"/>
        </w:rPr>
        <w:t>。</w:t>
      </w:r>
    </w:p>
    <w:p w14:paraId="371628C5" w14:textId="05747B35" w:rsidR="000D469A" w:rsidRDefault="000D469A" w:rsidP="00BA3E19">
      <w:pPr>
        <w:ind w:leftChars="75" w:left="150"/>
        <w:jc w:val="both"/>
        <w:rPr>
          <w:rFonts w:ascii="Arial Unicode MS" w:hAnsi="Arial Unicode MS" w:hint="eastAsia"/>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Pr="003D48F2">
        <w:rPr>
          <w:rFonts w:ascii="Arial Unicode MS" w:hAnsi="Arial Unicode MS" w:hint="eastAsia"/>
          <w:color w:val="666699"/>
        </w:rPr>
        <w:t>電影片映演業，於每一電影片映演時，應將電影片級別於映演場所顯著處所揭示，並依前項辦法執行之</w:t>
      </w:r>
      <w:r>
        <w:rPr>
          <w:rFonts w:ascii="Arial Unicode MS" w:hAnsi="Arial Unicode MS" w:hint="eastAsia"/>
          <w:color w:val="5F5F5F"/>
        </w:rPr>
        <w:t>。</w:t>
      </w:r>
    </w:p>
    <w:p w14:paraId="4FF89110" w14:textId="34D0AACA"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3</w:t>
      </w:r>
      <w:r w:rsidRPr="000D469A">
        <w:rPr>
          <w:rFonts w:asciiTheme="minorHAnsi" w:hAnsiTheme="minorHAnsi" w:hint="eastAsia"/>
          <w:color w:val="404040" w:themeColor="text1" w:themeTint="BF"/>
          <w:sz w:val="18"/>
        </w:rPr>
        <w:t>﹞</w:t>
      </w:r>
      <w:r w:rsidR="00E62CA3" w:rsidRPr="000A7B94">
        <w:rPr>
          <w:rFonts w:ascii="Arial Unicode MS" w:hAnsi="Arial Unicode MS" w:hint="eastAsia"/>
          <w:color w:val="5F5F5F"/>
        </w:rPr>
        <w:t>電影片映演業為執行前項規定，得要求觀眾出示年齡證明。</w:t>
      </w:r>
    </w:p>
    <w:p w14:paraId="55E067C2" w14:textId="244FB355" w:rsidR="000D469A" w:rsidRDefault="000D469A" w:rsidP="00BA3E19">
      <w:pPr>
        <w:pStyle w:val="3"/>
        <w:ind w:left="118"/>
        <w:rPr>
          <w:rFonts w:hint="eastAsia"/>
        </w:rPr>
      </w:pPr>
      <w:r>
        <w:rPr>
          <w:rFonts w:hint="eastAsia"/>
        </w:rPr>
        <w:t>--</w:t>
      </w:r>
      <w:r w:rsidRPr="00B177A8">
        <w:rPr>
          <w:rFonts w:hint="eastAsia"/>
        </w:rPr>
        <w:t>91</w:t>
      </w:r>
      <w:r w:rsidRPr="00B177A8">
        <w:rPr>
          <w:rFonts w:hint="eastAsia"/>
        </w:rPr>
        <w:t>年</w:t>
      </w:r>
      <w:r w:rsidRPr="00B177A8">
        <w:rPr>
          <w:rFonts w:hint="eastAsia"/>
        </w:rPr>
        <w:t>6</w:t>
      </w:r>
      <w:r w:rsidRPr="00B177A8">
        <w:rPr>
          <w:rFonts w:hint="eastAsia"/>
        </w:rPr>
        <w:t>月</w:t>
      </w:r>
      <w:r w:rsidRPr="00B177A8">
        <w:rPr>
          <w:rFonts w:hint="eastAsia"/>
        </w:rPr>
        <w:t>12</w:t>
      </w:r>
      <w:r>
        <w:rPr>
          <w:rFonts w:hint="eastAsia"/>
        </w:rPr>
        <w:t>日修正前條文</w:t>
      </w:r>
      <w:r>
        <w:rPr>
          <w:rFonts w:hint="eastAsia"/>
        </w:rPr>
        <w:t>--</w:t>
      </w:r>
      <w:hyperlink r:id="rId35" w:history="1">
        <w:r w:rsidRPr="005C530E">
          <w:rPr>
            <w:szCs w:val="20"/>
            <w:u w:val="single"/>
          </w:rPr>
          <w:t>比對程式</w:t>
        </w:r>
      </w:hyperlink>
    </w:p>
    <w:p w14:paraId="767C38CE" w14:textId="3ADFC3FE" w:rsidR="000D469A"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電影片經檢查認為影響少年或兒童心理者，應限制其觀看；內容特殊者，得限制其映演地區及場所；非適合兒童觀看之電影片，應限制六歲以下兒童入場，均由中央主管機關於准演執照載明之</w:t>
      </w:r>
      <w:r>
        <w:rPr>
          <w:rFonts w:ascii="Arial Unicode MS" w:hAnsi="Arial Unicode MS"/>
          <w:color w:val="5F5F5F"/>
        </w:rPr>
        <w:t>。</w:t>
      </w:r>
    </w:p>
    <w:p w14:paraId="3778E93E" w14:textId="45351886" w:rsidR="00E62CA3" w:rsidRPr="009313F6" w:rsidRDefault="000D469A" w:rsidP="00BA3E19">
      <w:pPr>
        <w:ind w:leftChars="75" w:left="150"/>
        <w:jc w:val="both"/>
        <w:rPr>
          <w:rFonts w:ascii="Arial Unicode MS" w:hAnsi="Arial Unicode MS"/>
          <w:color w:val="666699"/>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2</w:t>
      </w:r>
      <w:r w:rsidRPr="000D469A">
        <w:rPr>
          <w:rFonts w:asciiTheme="minorHAnsi" w:hAnsiTheme="minorHAnsi"/>
          <w:color w:val="404040" w:themeColor="text1" w:themeTint="BF"/>
          <w:sz w:val="18"/>
        </w:rPr>
        <w:t>﹞</w:t>
      </w:r>
      <w:r w:rsidR="00E62CA3" w:rsidRPr="009313F6">
        <w:rPr>
          <w:rFonts w:ascii="Arial Unicode MS" w:hAnsi="Arial Unicode MS"/>
          <w:color w:val="666699"/>
        </w:rPr>
        <w:t>前項限制事項，電影片映演業應於映演場所顯著處所揭示並執行之。</w:t>
      </w:r>
    </w:p>
    <w:p w14:paraId="395FDF9C" w14:textId="77777777" w:rsidR="000D469A" w:rsidRDefault="00E62CA3" w:rsidP="007F68A2">
      <w:pPr>
        <w:pStyle w:val="2"/>
      </w:pPr>
      <w:bookmarkStart w:id="54" w:name="a31"/>
      <w:bookmarkEnd w:id="54"/>
      <w:r w:rsidRPr="00B177A8">
        <w:t>第</w:t>
      </w:r>
      <w:r w:rsidR="002923E2">
        <w:t>31</w:t>
      </w:r>
      <w:r w:rsidRPr="00B177A8">
        <w:t>條（電影片廣告宣傳品之審定</w:t>
      </w:r>
      <w:r w:rsidR="000D469A">
        <w:t>）</w:t>
      </w:r>
    </w:p>
    <w:p w14:paraId="63D0CDB3" w14:textId="3CF0A022"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電影片之廣告及宣傳品，應於使用前送請中央主管機關審定。</w:t>
      </w:r>
    </w:p>
    <w:p w14:paraId="3C4BECDA" w14:textId="77777777" w:rsidR="000D469A" w:rsidRDefault="00E62CA3" w:rsidP="007F68A2">
      <w:pPr>
        <w:pStyle w:val="2"/>
      </w:pPr>
      <w:bookmarkStart w:id="55" w:name="a32"/>
      <w:bookmarkEnd w:id="55"/>
      <w:r w:rsidRPr="00B177A8">
        <w:t>第</w:t>
      </w:r>
      <w:r w:rsidR="002923E2">
        <w:t>32</w:t>
      </w:r>
      <w:r w:rsidRPr="00B177A8">
        <w:t>條（電影片映演之臨場檢驗之規定</w:t>
      </w:r>
      <w:r w:rsidR="000D469A">
        <w:t>）</w:t>
      </w:r>
    </w:p>
    <w:p w14:paraId="4B93BFD6" w14:textId="52DB28B9" w:rsidR="000D469A"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電影片映演時，主管機關得派員攜帶證件臨場查驗，如發現其映演有依本法應予扣押電影片之情事者，由主管機關扣押其電影片</w:t>
      </w:r>
      <w:r>
        <w:rPr>
          <w:rFonts w:ascii="Arial Unicode MS" w:hAnsi="Arial Unicode MS"/>
          <w:color w:val="5F5F5F"/>
        </w:rPr>
        <w:t>。</w:t>
      </w:r>
    </w:p>
    <w:p w14:paraId="7A813303" w14:textId="36F9C5D4" w:rsidR="000D469A" w:rsidRDefault="000D469A" w:rsidP="00BA3E19">
      <w:pPr>
        <w:ind w:leftChars="75" w:left="150"/>
        <w:jc w:val="both"/>
        <w:rPr>
          <w:rFonts w:ascii="Arial Unicode MS" w:hAnsi="Arial Unicode MS"/>
          <w:color w:val="666699"/>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2</w:t>
      </w:r>
      <w:r w:rsidRPr="000D469A">
        <w:rPr>
          <w:rFonts w:asciiTheme="minorHAnsi" w:hAnsiTheme="minorHAnsi"/>
          <w:color w:val="404040" w:themeColor="text1" w:themeTint="BF"/>
          <w:sz w:val="18"/>
        </w:rPr>
        <w:t>﹞</w:t>
      </w:r>
      <w:r w:rsidR="00E62CA3" w:rsidRPr="003D48F2">
        <w:rPr>
          <w:rFonts w:ascii="Arial Unicode MS" w:hAnsi="Arial Unicode MS"/>
          <w:color w:val="666699"/>
        </w:rPr>
        <w:t>省（市）、縣（市）主管機關依前項規定扣押電影片時，應即將全案送請中央主管機關核辦</w:t>
      </w:r>
      <w:r>
        <w:rPr>
          <w:rFonts w:ascii="Arial Unicode MS" w:hAnsi="Arial Unicode MS"/>
          <w:color w:val="666699"/>
        </w:rPr>
        <w:t>。</w:t>
      </w:r>
    </w:p>
    <w:p w14:paraId="66860957" w14:textId="5498DE50" w:rsidR="00E16CE9" w:rsidRPr="00B177A8" w:rsidRDefault="000D469A" w:rsidP="00623E8C">
      <w:pPr>
        <w:ind w:left="119"/>
        <w:rPr>
          <w:rFonts w:ascii="Arial Unicode MS" w:hAnsi="Arial Unicode MS"/>
          <w:color w:val="666699"/>
        </w:rPr>
      </w:pPr>
      <w:r>
        <w:rPr>
          <w:rFonts w:ascii="Arial Unicode MS" w:hAnsi="Arial Unicode MS"/>
          <w:color w:val="666699"/>
        </w:rPr>
        <w:t xml:space="preserve">　　　　</w:t>
      </w:r>
      <w:r w:rsidR="00623E8C" w:rsidRPr="00B177A8">
        <w:rPr>
          <w:rFonts w:ascii="Arial Unicode MS" w:hAnsi="Arial Unicode MS" w:hint="eastAsia"/>
          <w:color w:val="666699"/>
        </w:rPr>
        <w:t xml:space="preserve">　　　　　　　　　　　　　　　　　　　　　　　　　　　　　　　　　　　　　　　　</w:t>
      </w:r>
      <w:hyperlink w:anchor="a章節索引" w:history="1">
        <w:r w:rsidR="00623E8C" w:rsidRPr="00B177A8">
          <w:rPr>
            <w:rStyle w:val="a3"/>
            <w:rFonts w:ascii="Arial Unicode MS" w:hAnsi="Arial Unicode MS" w:hint="eastAsia"/>
            <w:sz w:val="18"/>
          </w:rPr>
          <w:t>回索引</w:t>
        </w:r>
      </w:hyperlink>
      <w:r w:rsidR="008A27C2">
        <w:rPr>
          <w:rFonts w:ascii="Arial Unicode MS" w:hAnsi="Arial Unicode MS" w:hint="eastAsia"/>
          <w:color w:val="808000"/>
          <w:sz w:val="18"/>
        </w:rPr>
        <w:t>〉〉</w:t>
      </w:r>
    </w:p>
    <w:p w14:paraId="3F2139AE" w14:textId="77777777" w:rsidR="00E62CA3" w:rsidRPr="00B177A8" w:rsidRDefault="00E62CA3" w:rsidP="001E0122">
      <w:pPr>
        <w:pStyle w:val="1"/>
      </w:pPr>
      <w:bookmarkStart w:id="56" w:name="_第九章__獎勵與輔導"/>
      <w:bookmarkEnd w:id="56"/>
      <w:r w:rsidRPr="00B177A8">
        <w:t>第九章　　獎勵與輔導</w:t>
      </w:r>
    </w:p>
    <w:p w14:paraId="0B85BE83" w14:textId="77777777" w:rsidR="000D469A" w:rsidRDefault="00E62CA3" w:rsidP="007F68A2">
      <w:pPr>
        <w:pStyle w:val="2"/>
      </w:pPr>
      <w:bookmarkStart w:id="57" w:name="a33"/>
      <w:bookmarkEnd w:id="57"/>
      <w:r w:rsidRPr="00B177A8">
        <w:t>第</w:t>
      </w:r>
      <w:r w:rsidR="002923E2">
        <w:t>33</w:t>
      </w:r>
      <w:r w:rsidRPr="00B177A8">
        <w:t>條（電影片製作業製作電影片獎勵</w:t>
      </w:r>
      <w:r w:rsidR="000D469A">
        <w:t>）</w:t>
      </w:r>
    </w:p>
    <w:p w14:paraId="5C0A9B3C" w14:textId="722B3518"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電影片製作業製作電影片合於左列情形之一者，應予獎勵：</w:t>
      </w:r>
    </w:p>
    <w:p w14:paraId="5896F51E" w14:textId="77777777" w:rsidR="000D469A" w:rsidRDefault="00E16CE9" w:rsidP="00BA3E19">
      <w:pPr>
        <w:ind w:leftChars="75" w:left="150"/>
        <w:jc w:val="both"/>
        <w:rPr>
          <w:rFonts w:ascii="Arial Unicode MS" w:hAnsi="Arial Unicode MS"/>
          <w:color w:val="5F5F5F"/>
        </w:rPr>
      </w:pPr>
      <w:r w:rsidRPr="000A7B94">
        <w:rPr>
          <w:rFonts w:ascii="Arial Unicode MS" w:hAnsi="Arial Unicode MS"/>
          <w:color w:val="5F5F5F"/>
        </w:rPr>
        <w:lastRenderedPageBreak/>
        <w:t xml:space="preserve">　　</w:t>
      </w:r>
      <w:r w:rsidR="00E62CA3" w:rsidRPr="000A7B94">
        <w:rPr>
          <w:rFonts w:ascii="Arial Unicode MS" w:hAnsi="Arial Unicode MS"/>
          <w:color w:val="5F5F5F"/>
        </w:rPr>
        <w:t>一、弘揚中華文化，配合國家政策，具有貢獻者</w:t>
      </w:r>
      <w:r w:rsidR="000D469A">
        <w:rPr>
          <w:rFonts w:ascii="Arial Unicode MS" w:hAnsi="Arial Unicode MS"/>
          <w:color w:val="5F5F5F"/>
        </w:rPr>
        <w:t>。</w:t>
      </w:r>
    </w:p>
    <w:p w14:paraId="2547FD4D" w14:textId="5B0936E4"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二</w:t>
      </w:r>
      <w:r>
        <w:rPr>
          <w:rFonts w:ascii="Arial Unicode MS" w:hAnsi="Arial Unicode MS"/>
          <w:color w:val="5F5F5F"/>
        </w:rPr>
        <w:t>、</w:t>
      </w:r>
      <w:r w:rsidR="00E62CA3" w:rsidRPr="000A7B94">
        <w:rPr>
          <w:rFonts w:ascii="Arial Unicode MS" w:hAnsi="Arial Unicode MS"/>
          <w:color w:val="5F5F5F"/>
        </w:rPr>
        <w:t>激發愛國情操，鼓舞民心士氣，具有宏效者</w:t>
      </w:r>
      <w:r>
        <w:rPr>
          <w:rFonts w:ascii="Arial Unicode MS" w:hAnsi="Arial Unicode MS"/>
          <w:color w:val="5F5F5F"/>
        </w:rPr>
        <w:t>。</w:t>
      </w:r>
    </w:p>
    <w:p w14:paraId="250A894C" w14:textId="3E3101BB"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三</w:t>
      </w:r>
      <w:r>
        <w:rPr>
          <w:rFonts w:ascii="Arial Unicode MS" w:hAnsi="Arial Unicode MS"/>
          <w:color w:val="5F5F5F"/>
        </w:rPr>
        <w:t>、</w:t>
      </w:r>
      <w:r w:rsidR="00E62CA3" w:rsidRPr="000A7B94">
        <w:rPr>
          <w:rFonts w:ascii="Arial Unicode MS" w:hAnsi="Arial Unicode MS"/>
          <w:color w:val="5F5F5F"/>
        </w:rPr>
        <w:t>闡揚倫理道德，匡正社會風氣，具有深遠意義者</w:t>
      </w:r>
      <w:r>
        <w:rPr>
          <w:rFonts w:ascii="Arial Unicode MS" w:hAnsi="Arial Unicode MS"/>
          <w:color w:val="5F5F5F"/>
        </w:rPr>
        <w:t>。</w:t>
      </w:r>
    </w:p>
    <w:p w14:paraId="343DD4A6" w14:textId="670F49C4"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四</w:t>
      </w:r>
      <w:r>
        <w:rPr>
          <w:rFonts w:ascii="Arial Unicode MS" w:hAnsi="Arial Unicode MS"/>
          <w:color w:val="5F5F5F"/>
        </w:rPr>
        <w:t>、</w:t>
      </w:r>
      <w:r w:rsidR="00E62CA3" w:rsidRPr="000A7B94">
        <w:rPr>
          <w:rFonts w:ascii="Arial Unicode MS" w:hAnsi="Arial Unicode MS"/>
          <w:color w:val="5F5F5F"/>
        </w:rPr>
        <w:t>開拓國產電影片市場，促進文化交流，有重大貢獻者</w:t>
      </w:r>
      <w:r>
        <w:rPr>
          <w:rFonts w:ascii="Arial Unicode MS" w:hAnsi="Arial Unicode MS"/>
          <w:color w:val="5F5F5F"/>
        </w:rPr>
        <w:t>。</w:t>
      </w:r>
    </w:p>
    <w:p w14:paraId="34DCC050" w14:textId="050F5159" w:rsidR="00E62CA3" w:rsidRPr="000A7B94"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五</w:t>
      </w:r>
      <w:r>
        <w:rPr>
          <w:rFonts w:ascii="Arial Unicode MS" w:hAnsi="Arial Unicode MS"/>
          <w:color w:val="5F5F5F"/>
        </w:rPr>
        <w:t>、</w:t>
      </w:r>
      <w:r w:rsidR="00E62CA3" w:rsidRPr="000A7B94">
        <w:rPr>
          <w:rFonts w:ascii="Arial Unicode MS" w:hAnsi="Arial Unicode MS"/>
          <w:color w:val="5F5F5F"/>
        </w:rPr>
        <w:t>參加國際影展，爭取國家榮譽，具有特殊表現者。</w:t>
      </w:r>
    </w:p>
    <w:p w14:paraId="1F694413" w14:textId="77777777" w:rsidR="000D469A" w:rsidRDefault="00E62CA3" w:rsidP="007F68A2">
      <w:pPr>
        <w:pStyle w:val="2"/>
      </w:pPr>
      <w:bookmarkStart w:id="58" w:name="a34"/>
      <w:bookmarkEnd w:id="58"/>
      <w:r w:rsidRPr="00B177A8">
        <w:t>第</w:t>
      </w:r>
      <w:r w:rsidR="002923E2">
        <w:t>34</w:t>
      </w:r>
      <w:r w:rsidRPr="00B177A8">
        <w:t>條（電影片發行業獎勵之規定</w:t>
      </w:r>
      <w:r w:rsidR="000D469A">
        <w:t>）</w:t>
      </w:r>
    </w:p>
    <w:p w14:paraId="5B938A0A" w14:textId="3501DAD9"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電影片發行業有左列情形之一者，應予獎勵：</w:t>
      </w:r>
    </w:p>
    <w:p w14:paraId="51B13A61" w14:textId="77777777" w:rsidR="000D469A" w:rsidRDefault="00E16CE9" w:rsidP="00BA3E19">
      <w:pPr>
        <w:ind w:leftChars="75" w:left="150"/>
        <w:jc w:val="both"/>
        <w:rPr>
          <w:rFonts w:ascii="Arial Unicode MS" w:hAnsi="Arial Unicode MS"/>
          <w:color w:val="5F5F5F"/>
        </w:rPr>
      </w:pPr>
      <w:r w:rsidRPr="000A7B94">
        <w:rPr>
          <w:rFonts w:ascii="Arial Unicode MS" w:hAnsi="Arial Unicode MS"/>
          <w:color w:val="5F5F5F"/>
        </w:rPr>
        <w:t xml:space="preserve">　　</w:t>
      </w:r>
      <w:r w:rsidR="00E62CA3" w:rsidRPr="000A7B94">
        <w:rPr>
          <w:rFonts w:ascii="Arial Unicode MS" w:hAnsi="Arial Unicode MS"/>
          <w:color w:val="5F5F5F"/>
        </w:rPr>
        <w:t>一、經常發行弘揚中華文化、激發愛國情操、闡揚倫理道德之電影片者</w:t>
      </w:r>
      <w:r w:rsidR="000D469A">
        <w:rPr>
          <w:rFonts w:ascii="Arial Unicode MS" w:hAnsi="Arial Unicode MS"/>
          <w:color w:val="5F5F5F"/>
        </w:rPr>
        <w:t>。</w:t>
      </w:r>
    </w:p>
    <w:p w14:paraId="026B77CB" w14:textId="68C86E4F"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二</w:t>
      </w:r>
      <w:r>
        <w:rPr>
          <w:rFonts w:ascii="Arial Unicode MS" w:hAnsi="Arial Unicode MS"/>
          <w:color w:val="5F5F5F"/>
        </w:rPr>
        <w:t>、</w:t>
      </w:r>
      <w:r w:rsidR="00E62CA3" w:rsidRPr="000A7B94">
        <w:rPr>
          <w:rFonts w:ascii="Arial Unicode MS" w:hAnsi="Arial Unicode MS"/>
          <w:color w:val="5F5F5F"/>
        </w:rPr>
        <w:t>經常發行高水準之電影片，有顯著貢獻者</w:t>
      </w:r>
      <w:r>
        <w:rPr>
          <w:rFonts w:ascii="Arial Unicode MS" w:hAnsi="Arial Unicode MS"/>
          <w:color w:val="5F5F5F"/>
        </w:rPr>
        <w:t>。</w:t>
      </w:r>
    </w:p>
    <w:p w14:paraId="11975D1D" w14:textId="5834A7F0" w:rsidR="00E62CA3" w:rsidRPr="000A7B94"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三</w:t>
      </w:r>
      <w:r>
        <w:rPr>
          <w:rFonts w:ascii="Arial Unicode MS" w:hAnsi="Arial Unicode MS"/>
          <w:color w:val="5F5F5F"/>
        </w:rPr>
        <w:t>、</w:t>
      </w:r>
      <w:r w:rsidR="00E62CA3" w:rsidRPr="000A7B94">
        <w:rPr>
          <w:rFonts w:ascii="Arial Unicode MS" w:hAnsi="Arial Unicode MS"/>
          <w:color w:val="5F5F5F"/>
        </w:rPr>
        <w:t>開拓國產電影片市場，促進文化交流，有顯著貢獻者。</w:t>
      </w:r>
    </w:p>
    <w:p w14:paraId="4E102236" w14:textId="77777777" w:rsidR="000D469A" w:rsidRDefault="00E62CA3" w:rsidP="007F68A2">
      <w:pPr>
        <w:pStyle w:val="2"/>
      </w:pPr>
      <w:bookmarkStart w:id="59" w:name="a35"/>
      <w:bookmarkEnd w:id="59"/>
      <w:r w:rsidRPr="00B177A8">
        <w:t>第</w:t>
      </w:r>
      <w:r w:rsidR="002923E2">
        <w:t>35</w:t>
      </w:r>
      <w:r w:rsidRPr="00B177A8">
        <w:t>條（電影片映演業獎勵之規定</w:t>
      </w:r>
      <w:r w:rsidR="000D469A">
        <w:t>）</w:t>
      </w:r>
    </w:p>
    <w:p w14:paraId="696552D2" w14:textId="67DE2BF8"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電影片映演業有左列情形之一者，應予獎勵：</w:t>
      </w:r>
    </w:p>
    <w:p w14:paraId="559225AF" w14:textId="77777777" w:rsidR="000D469A" w:rsidRDefault="00E16CE9" w:rsidP="00BA3E19">
      <w:pPr>
        <w:ind w:leftChars="75" w:left="150"/>
        <w:jc w:val="both"/>
        <w:rPr>
          <w:rFonts w:ascii="Arial Unicode MS" w:hAnsi="Arial Unicode MS"/>
          <w:color w:val="5F5F5F"/>
        </w:rPr>
      </w:pPr>
      <w:r w:rsidRPr="000A7B94">
        <w:rPr>
          <w:rFonts w:ascii="Arial Unicode MS" w:hAnsi="Arial Unicode MS"/>
          <w:color w:val="5F5F5F"/>
        </w:rPr>
        <w:t xml:space="preserve">　　</w:t>
      </w:r>
      <w:r w:rsidR="00E62CA3" w:rsidRPr="000A7B94">
        <w:rPr>
          <w:rFonts w:ascii="Arial Unicode MS" w:hAnsi="Arial Unicode MS"/>
          <w:color w:val="5F5F5F"/>
        </w:rPr>
        <w:t>一、配合政府政策，放映政令宣導電影片，表現積極者</w:t>
      </w:r>
      <w:r w:rsidR="000D469A">
        <w:rPr>
          <w:rFonts w:ascii="Arial Unicode MS" w:hAnsi="Arial Unicode MS"/>
          <w:color w:val="5F5F5F"/>
        </w:rPr>
        <w:t>。</w:t>
      </w:r>
    </w:p>
    <w:p w14:paraId="2521C289" w14:textId="5FA88AF8"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二</w:t>
      </w:r>
      <w:r>
        <w:rPr>
          <w:rFonts w:ascii="Arial Unicode MS" w:hAnsi="Arial Unicode MS"/>
          <w:color w:val="5F5F5F"/>
        </w:rPr>
        <w:t>、</w:t>
      </w:r>
      <w:r w:rsidR="00E62CA3" w:rsidRPr="000A7B94">
        <w:rPr>
          <w:rFonts w:ascii="Arial Unicode MS" w:hAnsi="Arial Unicode MS"/>
          <w:color w:val="5F5F5F"/>
        </w:rPr>
        <w:t>經常映演弘揚中華文化、激發愛國情操、闡揚倫理道德電影片者</w:t>
      </w:r>
      <w:r>
        <w:rPr>
          <w:rFonts w:ascii="Arial Unicode MS" w:hAnsi="Arial Unicode MS"/>
          <w:color w:val="5F5F5F"/>
        </w:rPr>
        <w:t>。</w:t>
      </w:r>
    </w:p>
    <w:p w14:paraId="5732DCC5" w14:textId="5FABEDB3" w:rsidR="00E62CA3" w:rsidRPr="000A7B94"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三</w:t>
      </w:r>
      <w:r>
        <w:rPr>
          <w:rFonts w:ascii="Arial Unicode MS" w:hAnsi="Arial Unicode MS"/>
          <w:color w:val="5F5F5F"/>
        </w:rPr>
        <w:t>、</w:t>
      </w:r>
      <w:r w:rsidR="00E62CA3" w:rsidRPr="000A7B94">
        <w:rPr>
          <w:rFonts w:ascii="Arial Unicode MS" w:hAnsi="Arial Unicode MS"/>
          <w:color w:val="5F5F5F"/>
        </w:rPr>
        <w:t>安全設施良好，映演場所整潔者。</w:t>
      </w:r>
    </w:p>
    <w:p w14:paraId="666A648E" w14:textId="77777777" w:rsidR="000D469A" w:rsidRDefault="00E62CA3" w:rsidP="007F68A2">
      <w:pPr>
        <w:pStyle w:val="2"/>
      </w:pPr>
      <w:bookmarkStart w:id="60" w:name="a36"/>
      <w:bookmarkEnd w:id="60"/>
      <w:r w:rsidRPr="00B177A8">
        <w:t>第</w:t>
      </w:r>
      <w:r w:rsidR="002923E2">
        <w:t>36</w:t>
      </w:r>
      <w:r w:rsidRPr="00B177A8">
        <w:t>條（電影工業獎勵之規定</w:t>
      </w:r>
      <w:r w:rsidR="000D469A">
        <w:t>）</w:t>
      </w:r>
    </w:p>
    <w:p w14:paraId="6A5D4D4E" w14:textId="2B0E8A45" w:rsidR="00E62CA3" w:rsidRPr="000A7B94" w:rsidRDefault="000D469A" w:rsidP="007F68A2">
      <w:pPr>
        <w:ind w:left="142"/>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電影工業有左列情形之一者，應予獎勵：</w:t>
      </w:r>
    </w:p>
    <w:p w14:paraId="73CE9F69" w14:textId="77777777" w:rsidR="000D469A" w:rsidRDefault="00E16CE9" w:rsidP="00BA3E19">
      <w:pPr>
        <w:ind w:leftChars="75" w:left="150"/>
        <w:jc w:val="both"/>
        <w:rPr>
          <w:rFonts w:ascii="Arial Unicode MS" w:hAnsi="Arial Unicode MS"/>
          <w:color w:val="5F5F5F"/>
        </w:rPr>
      </w:pPr>
      <w:r w:rsidRPr="000A7B94">
        <w:rPr>
          <w:rFonts w:ascii="Arial Unicode MS" w:hAnsi="Arial Unicode MS"/>
          <w:color w:val="5F5F5F"/>
        </w:rPr>
        <w:t xml:space="preserve">　　</w:t>
      </w:r>
      <w:r w:rsidR="00E62CA3" w:rsidRPr="000A7B94">
        <w:rPr>
          <w:rFonts w:ascii="Arial Unicode MS" w:hAnsi="Arial Unicode MS"/>
          <w:color w:val="5F5F5F"/>
        </w:rPr>
        <w:t>一、創製電影器材有重大貢獻者</w:t>
      </w:r>
      <w:r w:rsidR="000D469A">
        <w:rPr>
          <w:rFonts w:ascii="Arial Unicode MS" w:hAnsi="Arial Unicode MS"/>
          <w:color w:val="5F5F5F"/>
        </w:rPr>
        <w:t>。</w:t>
      </w:r>
    </w:p>
    <w:p w14:paraId="2C950F06" w14:textId="0FA02FEB"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二</w:t>
      </w:r>
      <w:r>
        <w:rPr>
          <w:rFonts w:ascii="Arial Unicode MS" w:hAnsi="Arial Unicode MS"/>
          <w:color w:val="5F5F5F"/>
        </w:rPr>
        <w:t>、</w:t>
      </w:r>
      <w:r w:rsidR="00E62CA3" w:rsidRPr="000A7B94">
        <w:rPr>
          <w:rFonts w:ascii="Arial Unicode MS" w:hAnsi="Arial Unicode MS"/>
          <w:color w:val="5F5F5F"/>
        </w:rPr>
        <w:t>改進產製技術有重大貢獻者</w:t>
      </w:r>
      <w:r>
        <w:rPr>
          <w:rFonts w:ascii="Arial Unicode MS" w:hAnsi="Arial Unicode MS"/>
          <w:color w:val="5F5F5F"/>
        </w:rPr>
        <w:t>。</w:t>
      </w:r>
    </w:p>
    <w:p w14:paraId="77A8200B" w14:textId="4BB3DCD8" w:rsidR="00E62CA3" w:rsidRPr="000A7B94"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三</w:t>
      </w:r>
      <w:r>
        <w:rPr>
          <w:rFonts w:ascii="Arial Unicode MS" w:hAnsi="Arial Unicode MS"/>
          <w:color w:val="5F5F5F"/>
        </w:rPr>
        <w:t>、</w:t>
      </w:r>
      <w:r w:rsidR="00E62CA3" w:rsidRPr="000A7B94">
        <w:rPr>
          <w:rFonts w:ascii="Arial Unicode MS" w:hAnsi="Arial Unicode MS"/>
          <w:color w:val="5F5F5F"/>
        </w:rPr>
        <w:t>開拓國際業務著有實績者。</w:t>
      </w:r>
    </w:p>
    <w:p w14:paraId="63E96A79" w14:textId="77777777" w:rsidR="000D469A" w:rsidRDefault="00E62CA3" w:rsidP="007F68A2">
      <w:pPr>
        <w:pStyle w:val="2"/>
      </w:pPr>
      <w:bookmarkStart w:id="61" w:name="a37"/>
      <w:bookmarkEnd w:id="61"/>
      <w:r w:rsidRPr="00B177A8">
        <w:t>第</w:t>
      </w:r>
      <w:r w:rsidR="002923E2">
        <w:t>37</w:t>
      </w:r>
      <w:r w:rsidRPr="00B177A8">
        <w:t>條（電影從業人員獎勵之規定</w:t>
      </w:r>
      <w:r w:rsidR="000D469A">
        <w:t>）</w:t>
      </w:r>
    </w:p>
    <w:p w14:paraId="0F4CDD09" w14:textId="78F12FFB"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電影從業人員有左列情形之一者，應予獎勵：</w:t>
      </w:r>
    </w:p>
    <w:p w14:paraId="25B07913" w14:textId="77777777" w:rsidR="000D469A" w:rsidRDefault="00E16CE9" w:rsidP="00BA3E19">
      <w:pPr>
        <w:ind w:leftChars="75" w:left="150"/>
        <w:jc w:val="both"/>
        <w:rPr>
          <w:rFonts w:ascii="Arial Unicode MS" w:hAnsi="Arial Unicode MS"/>
          <w:color w:val="5F5F5F"/>
        </w:rPr>
      </w:pPr>
      <w:r w:rsidRPr="000A7B94">
        <w:rPr>
          <w:rFonts w:ascii="Arial Unicode MS" w:hAnsi="Arial Unicode MS"/>
          <w:color w:val="5F5F5F"/>
        </w:rPr>
        <w:t xml:space="preserve">　　</w:t>
      </w:r>
      <w:r w:rsidR="00E62CA3" w:rsidRPr="000A7B94">
        <w:rPr>
          <w:rFonts w:ascii="Arial Unicode MS" w:hAnsi="Arial Unicode MS"/>
          <w:color w:val="5F5F5F"/>
        </w:rPr>
        <w:t>一、弘揚中華文化、激發愛國情操、闡揚倫理道德，著有功績者</w:t>
      </w:r>
      <w:r w:rsidR="000D469A">
        <w:rPr>
          <w:rFonts w:ascii="Arial Unicode MS" w:hAnsi="Arial Unicode MS"/>
          <w:color w:val="5F5F5F"/>
        </w:rPr>
        <w:t>。</w:t>
      </w:r>
    </w:p>
    <w:p w14:paraId="4390D77B" w14:textId="1CB56770"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二</w:t>
      </w:r>
      <w:r>
        <w:rPr>
          <w:rFonts w:ascii="Arial Unicode MS" w:hAnsi="Arial Unicode MS"/>
          <w:color w:val="5F5F5F"/>
        </w:rPr>
        <w:t>、</w:t>
      </w:r>
      <w:r w:rsidR="00E62CA3" w:rsidRPr="000A7B94">
        <w:rPr>
          <w:rFonts w:ascii="Arial Unicode MS" w:hAnsi="Arial Unicode MS"/>
          <w:color w:val="5F5F5F"/>
        </w:rPr>
        <w:t>爭取國家榮譽或推行社會教育，表現優異足資楷模者</w:t>
      </w:r>
      <w:r>
        <w:rPr>
          <w:rFonts w:ascii="Arial Unicode MS" w:hAnsi="Arial Unicode MS"/>
          <w:color w:val="5F5F5F"/>
        </w:rPr>
        <w:t>。</w:t>
      </w:r>
    </w:p>
    <w:p w14:paraId="38A99034" w14:textId="08166124" w:rsidR="00E62CA3" w:rsidRPr="000A7B94"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0A7B94">
        <w:rPr>
          <w:rFonts w:ascii="Arial Unicode MS" w:hAnsi="Arial Unicode MS"/>
          <w:color w:val="5F5F5F"/>
        </w:rPr>
        <w:t>三</w:t>
      </w:r>
      <w:r>
        <w:rPr>
          <w:rFonts w:ascii="Arial Unicode MS" w:hAnsi="Arial Unicode MS"/>
          <w:color w:val="5F5F5F"/>
        </w:rPr>
        <w:t>、</w:t>
      </w:r>
      <w:r w:rsidR="00E62CA3" w:rsidRPr="000A7B94">
        <w:rPr>
          <w:rFonts w:ascii="Arial Unicode MS" w:hAnsi="Arial Unicode MS"/>
          <w:color w:val="5F5F5F"/>
        </w:rPr>
        <w:t>創新電影風格，突破攝製技術，具有貢獻者。</w:t>
      </w:r>
    </w:p>
    <w:p w14:paraId="7C63CB15" w14:textId="77777777" w:rsidR="000D469A" w:rsidRDefault="00E62CA3" w:rsidP="007F68A2">
      <w:pPr>
        <w:pStyle w:val="2"/>
      </w:pPr>
      <w:r w:rsidRPr="00B177A8">
        <w:t>第</w:t>
      </w:r>
      <w:r w:rsidR="002923E2">
        <w:t>38</w:t>
      </w:r>
      <w:r w:rsidRPr="00B177A8">
        <w:t>條（獎勵辦法</w:t>
      </w:r>
      <w:r w:rsidR="000D469A">
        <w:t>）</w:t>
      </w:r>
    </w:p>
    <w:p w14:paraId="1B649EC9" w14:textId="11FFE41A"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前五條之獎勵，除合於其他法律之規定者，依其規定辦理外，由中央主管機關核給獎狀、獎牌、獎座或獎金。</w:t>
      </w:r>
    </w:p>
    <w:p w14:paraId="76B466FA" w14:textId="77777777" w:rsidR="000D469A" w:rsidRDefault="00E62CA3" w:rsidP="007F68A2">
      <w:pPr>
        <w:pStyle w:val="2"/>
      </w:pPr>
      <w:bookmarkStart w:id="62" w:name="a39"/>
      <w:bookmarkEnd w:id="62"/>
      <w:r w:rsidRPr="00B177A8">
        <w:t>第</w:t>
      </w:r>
      <w:r w:rsidR="002923E2">
        <w:t>39</w:t>
      </w:r>
      <w:r w:rsidRPr="00B177A8">
        <w:t>條（電影事業之輔導</w:t>
      </w:r>
      <w:r w:rsidR="000D469A">
        <w:t>）</w:t>
      </w:r>
    </w:p>
    <w:p w14:paraId="02B0E41B" w14:textId="3B44AA7F" w:rsidR="000510EC" w:rsidRPr="000A7B94" w:rsidRDefault="000D469A" w:rsidP="00BA3E19">
      <w:pPr>
        <w:ind w:leftChars="75" w:left="150"/>
        <w:jc w:val="both"/>
        <w:rPr>
          <w:rFonts w:ascii="新細明體" w:hAnsi="新細明體"/>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0510EC" w:rsidRPr="000A7B94">
        <w:rPr>
          <w:rFonts w:ascii="新細明體" w:hAnsi="新細明體" w:hint="eastAsia"/>
          <w:color w:val="5F5F5F"/>
        </w:rPr>
        <w:t>電影事業為文化事業，中央主管機關為促進其發展，應就下列事項予以輔導：</w:t>
      </w:r>
    </w:p>
    <w:p w14:paraId="75DF1BA7" w14:textId="77777777" w:rsidR="000D469A" w:rsidRDefault="000510EC" w:rsidP="00BA3E19">
      <w:pPr>
        <w:ind w:leftChars="75" w:left="150"/>
        <w:jc w:val="both"/>
        <w:rPr>
          <w:rFonts w:ascii="新細明體" w:hAnsi="新細明體" w:hint="eastAsia"/>
          <w:color w:val="5F5F5F"/>
        </w:rPr>
      </w:pPr>
      <w:r w:rsidRPr="000A7B94">
        <w:rPr>
          <w:rFonts w:ascii="新細明體" w:hAnsi="新細明體" w:hint="eastAsia"/>
          <w:color w:val="5F5F5F"/>
        </w:rPr>
        <w:t xml:space="preserve">　　一、參加國際影展</w:t>
      </w:r>
      <w:r w:rsidR="000D469A">
        <w:rPr>
          <w:rFonts w:ascii="新細明體" w:hAnsi="新細明體" w:hint="eastAsia"/>
          <w:color w:val="5F5F5F"/>
        </w:rPr>
        <w:t>。</w:t>
      </w:r>
    </w:p>
    <w:p w14:paraId="61FBB172" w14:textId="6238B293" w:rsidR="000D469A" w:rsidRDefault="000D469A" w:rsidP="00BA3E19">
      <w:pPr>
        <w:ind w:leftChars="75" w:left="150"/>
        <w:jc w:val="both"/>
        <w:rPr>
          <w:rFonts w:ascii="新細明體" w:hAnsi="新細明體" w:hint="eastAsia"/>
          <w:color w:val="5F5F5F"/>
        </w:rPr>
      </w:pPr>
      <w:r>
        <w:rPr>
          <w:rFonts w:ascii="新細明體" w:hAnsi="新細明體" w:hint="eastAsia"/>
          <w:color w:val="5F5F5F"/>
        </w:rPr>
        <w:t xml:space="preserve">　　</w:t>
      </w:r>
      <w:r w:rsidRPr="000A7B94">
        <w:rPr>
          <w:rFonts w:ascii="新細明體" w:hAnsi="新細明體" w:hint="eastAsia"/>
          <w:color w:val="5F5F5F"/>
        </w:rPr>
        <w:t>二</w:t>
      </w:r>
      <w:r>
        <w:rPr>
          <w:rFonts w:ascii="新細明體" w:hAnsi="新細明體" w:hint="eastAsia"/>
          <w:color w:val="5F5F5F"/>
        </w:rPr>
        <w:t>、</w:t>
      </w:r>
      <w:r w:rsidR="000510EC" w:rsidRPr="000A7B94">
        <w:rPr>
          <w:rFonts w:ascii="新細明體" w:hAnsi="新細明體" w:hint="eastAsia"/>
          <w:color w:val="5F5F5F"/>
        </w:rPr>
        <w:t>參加國內外電影專業研討會</w:t>
      </w:r>
      <w:r>
        <w:rPr>
          <w:rFonts w:ascii="新細明體" w:hAnsi="新細明體" w:hint="eastAsia"/>
          <w:color w:val="5F5F5F"/>
        </w:rPr>
        <w:t>。</w:t>
      </w:r>
    </w:p>
    <w:p w14:paraId="45D67438" w14:textId="4FB651C9" w:rsidR="000D469A" w:rsidRDefault="000D469A" w:rsidP="00BA3E19">
      <w:pPr>
        <w:ind w:leftChars="75" w:left="150"/>
        <w:jc w:val="both"/>
        <w:rPr>
          <w:rFonts w:ascii="新細明體" w:hAnsi="新細明體" w:hint="eastAsia"/>
          <w:color w:val="5F5F5F"/>
        </w:rPr>
      </w:pPr>
      <w:r>
        <w:rPr>
          <w:rFonts w:ascii="新細明體" w:hAnsi="新細明體" w:hint="eastAsia"/>
          <w:color w:val="5F5F5F"/>
        </w:rPr>
        <w:t xml:space="preserve">　　</w:t>
      </w:r>
      <w:r w:rsidRPr="000A7B94">
        <w:rPr>
          <w:rFonts w:ascii="新細明體" w:hAnsi="新細明體" w:hint="eastAsia"/>
          <w:color w:val="5F5F5F"/>
        </w:rPr>
        <w:t>三</w:t>
      </w:r>
      <w:r>
        <w:rPr>
          <w:rFonts w:ascii="新細明體" w:hAnsi="新細明體" w:hint="eastAsia"/>
          <w:color w:val="5F5F5F"/>
        </w:rPr>
        <w:t>、</w:t>
      </w:r>
      <w:r w:rsidR="000510EC" w:rsidRPr="000A7B94">
        <w:rPr>
          <w:rFonts w:ascii="新細明體" w:hAnsi="新細明體" w:hint="eastAsia"/>
          <w:color w:val="5F5F5F"/>
        </w:rPr>
        <w:t>徵選印發優良電影劇本及電影故事</w:t>
      </w:r>
      <w:r>
        <w:rPr>
          <w:rFonts w:ascii="新細明體" w:hAnsi="新細明體" w:hint="eastAsia"/>
          <w:color w:val="5F5F5F"/>
        </w:rPr>
        <w:t>。</w:t>
      </w:r>
    </w:p>
    <w:p w14:paraId="6E9C0798" w14:textId="5ACB4023" w:rsidR="000D469A" w:rsidRDefault="000D469A" w:rsidP="00BA3E19">
      <w:pPr>
        <w:ind w:leftChars="75" w:left="150"/>
        <w:jc w:val="both"/>
        <w:rPr>
          <w:rFonts w:ascii="新細明體" w:hAnsi="新細明體" w:hint="eastAsia"/>
          <w:color w:val="5F5F5F"/>
        </w:rPr>
      </w:pPr>
      <w:r>
        <w:rPr>
          <w:rFonts w:ascii="新細明體" w:hAnsi="新細明體" w:hint="eastAsia"/>
          <w:color w:val="5F5F5F"/>
        </w:rPr>
        <w:t xml:space="preserve">　　</w:t>
      </w:r>
      <w:r w:rsidRPr="000A7B94">
        <w:rPr>
          <w:rFonts w:ascii="新細明體" w:hAnsi="新細明體" w:hint="eastAsia"/>
          <w:color w:val="5F5F5F"/>
        </w:rPr>
        <w:t>四</w:t>
      </w:r>
      <w:r>
        <w:rPr>
          <w:rFonts w:ascii="新細明體" w:hAnsi="新細明體" w:hint="eastAsia"/>
          <w:color w:val="5F5F5F"/>
        </w:rPr>
        <w:t>、</w:t>
      </w:r>
      <w:r w:rsidR="000510EC" w:rsidRPr="000A7B94">
        <w:rPr>
          <w:rFonts w:ascii="新細明體" w:hAnsi="新細明體" w:hint="eastAsia"/>
          <w:color w:val="5F5F5F"/>
        </w:rPr>
        <w:t>開拓國產電影片市場</w:t>
      </w:r>
      <w:r>
        <w:rPr>
          <w:rFonts w:ascii="新細明體" w:hAnsi="新細明體" w:hint="eastAsia"/>
          <w:color w:val="5F5F5F"/>
        </w:rPr>
        <w:t>。</w:t>
      </w:r>
    </w:p>
    <w:p w14:paraId="0583C6C3" w14:textId="32AFA530" w:rsidR="000D469A" w:rsidRDefault="000D469A" w:rsidP="00BA3E19">
      <w:pPr>
        <w:ind w:leftChars="75" w:left="150"/>
        <w:jc w:val="both"/>
        <w:rPr>
          <w:rFonts w:ascii="新細明體" w:hAnsi="新細明體" w:hint="eastAsia"/>
          <w:color w:val="5F5F5F"/>
        </w:rPr>
      </w:pPr>
      <w:r>
        <w:rPr>
          <w:rFonts w:ascii="新細明體" w:hAnsi="新細明體" w:hint="eastAsia"/>
          <w:color w:val="5F5F5F"/>
        </w:rPr>
        <w:t xml:space="preserve">　　</w:t>
      </w:r>
      <w:r w:rsidRPr="000A7B94">
        <w:rPr>
          <w:rFonts w:ascii="新細明體" w:hAnsi="新細明體" w:hint="eastAsia"/>
          <w:color w:val="5F5F5F"/>
        </w:rPr>
        <w:t>五</w:t>
      </w:r>
      <w:r>
        <w:rPr>
          <w:rFonts w:ascii="新細明體" w:hAnsi="新細明體" w:hint="eastAsia"/>
          <w:color w:val="5F5F5F"/>
        </w:rPr>
        <w:t>、</w:t>
      </w:r>
      <w:r w:rsidR="000510EC" w:rsidRPr="000A7B94">
        <w:rPr>
          <w:rFonts w:ascii="新細明體" w:hAnsi="新細明體" w:hint="eastAsia"/>
          <w:color w:val="5F5F5F"/>
        </w:rPr>
        <w:t>組團出國考察</w:t>
      </w:r>
      <w:r>
        <w:rPr>
          <w:rFonts w:ascii="新細明體" w:hAnsi="新細明體" w:hint="eastAsia"/>
          <w:color w:val="5F5F5F"/>
        </w:rPr>
        <w:t>。</w:t>
      </w:r>
    </w:p>
    <w:p w14:paraId="4D06C953" w14:textId="044F941D" w:rsidR="000D469A" w:rsidRDefault="000D469A" w:rsidP="00BA3E19">
      <w:pPr>
        <w:ind w:leftChars="75" w:left="150"/>
        <w:jc w:val="both"/>
        <w:rPr>
          <w:rFonts w:ascii="新細明體" w:hAnsi="新細明體" w:hint="eastAsia"/>
          <w:color w:val="5F5F5F"/>
        </w:rPr>
      </w:pPr>
      <w:r>
        <w:rPr>
          <w:rFonts w:ascii="新細明體" w:hAnsi="新細明體" w:hint="eastAsia"/>
          <w:color w:val="5F5F5F"/>
        </w:rPr>
        <w:t xml:space="preserve">　　</w:t>
      </w:r>
      <w:r w:rsidRPr="000A7B94">
        <w:rPr>
          <w:rFonts w:ascii="新細明體" w:hAnsi="新細明體" w:hint="eastAsia"/>
          <w:color w:val="5F5F5F"/>
        </w:rPr>
        <w:t>六</w:t>
      </w:r>
      <w:r>
        <w:rPr>
          <w:rFonts w:ascii="新細明體" w:hAnsi="新細明體" w:hint="eastAsia"/>
          <w:color w:val="5F5F5F"/>
        </w:rPr>
        <w:t>、</w:t>
      </w:r>
      <w:r w:rsidR="000510EC" w:rsidRPr="000A7B94">
        <w:rPr>
          <w:rFonts w:ascii="新細明體" w:hAnsi="新細明體" w:hint="eastAsia"/>
          <w:color w:val="5F5F5F"/>
        </w:rPr>
        <w:t>舉辦國際性影展</w:t>
      </w:r>
      <w:r>
        <w:rPr>
          <w:rFonts w:ascii="新細明體" w:hAnsi="新細明體" w:hint="eastAsia"/>
          <w:color w:val="5F5F5F"/>
        </w:rPr>
        <w:t>。</w:t>
      </w:r>
    </w:p>
    <w:p w14:paraId="7397A88E" w14:textId="58F03E36" w:rsidR="000D469A" w:rsidRDefault="000D469A" w:rsidP="00BA3E19">
      <w:pPr>
        <w:ind w:leftChars="75" w:left="150"/>
        <w:jc w:val="both"/>
        <w:rPr>
          <w:rFonts w:ascii="新細明體" w:hAnsi="新細明體" w:hint="eastAsia"/>
          <w:color w:val="5F5F5F"/>
        </w:rPr>
      </w:pPr>
      <w:r>
        <w:rPr>
          <w:rFonts w:ascii="新細明體" w:hAnsi="新細明體" w:hint="eastAsia"/>
          <w:color w:val="5F5F5F"/>
        </w:rPr>
        <w:t xml:space="preserve">　　</w:t>
      </w:r>
      <w:r w:rsidRPr="000A7B94">
        <w:rPr>
          <w:rFonts w:ascii="新細明體" w:hAnsi="新細明體" w:hint="eastAsia"/>
          <w:color w:val="5F5F5F"/>
        </w:rPr>
        <w:t>七</w:t>
      </w:r>
      <w:r>
        <w:rPr>
          <w:rFonts w:ascii="新細明體" w:hAnsi="新細明體" w:hint="eastAsia"/>
          <w:color w:val="5F5F5F"/>
        </w:rPr>
        <w:t>、</w:t>
      </w:r>
      <w:r w:rsidR="000510EC" w:rsidRPr="000A7B94">
        <w:rPr>
          <w:rFonts w:ascii="新細明體" w:hAnsi="新細明體" w:hint="eastAsia"/>
          <w:color w:val="5F5F5F"/>
        </w:rPr>
        <w:t>輔助辦理電影從業人員訓練及出國進修</w:t>
      </w:r>
      <w:r>
        <w:rPr>
          <w:rFonts w:ascii="新細明體" w:hAnsi="新細明體" w:hint="eastAsia"/>
          <w:color w:val="5F5F5F"/>
        </w:rPr>
        <w:t>。</w:t>
      </w:r>
    </w:p>
    <w:p w14:paraId="7E3F40AD" w14:textId="5BF4BC56" w:rsidR="000D469A" w:rsidRDefault="000D469A" w:rsidP="00BA3E19">
      <w:pPr>
        <w:ind w:leftChars="75" w:left="150"/>
        <w:jc w:val="both"/>
        <w:rPr>
          <w:rFonts w:ascii="新細明體" w:hAnsi="新細明體" w:hint="eastAsia"/>
          <w:color w:val="5F5F5F"/>
        </w:rPr>
      </w:pPr>
      <w:r>
        <w:rPr>
          <w:rFonts w:ascii="新細明體" w:hAnsi="新細明體" w:hint="eastAsia"/>
          <w:color w:val="5F5F5F"/>
        </w:rPr>
        <w:lastRenderedPageBreak/>
        <w:t xml:space="preserve">　　</w:t>
      </w:r>
      <w:r w:rsidRPr="000A7B94">
        <w:rPr>
          <w:rFonts w:ascii="新細明體" w:hAnsi="新細明體" w:hint="eastAsia"/>
          <w:color w:val="5F5F5F"/>
        </w:rPr>
        <w:t>八</w:t>
      </w:r>
      <w:r>
        <w:rPr>
          <w:rFonts w:ascii="新細明體" w:hAnsi="新細明體" w:hint="eastAsia"/>
          <w:color w:val="5F5F5F"/>
        </w:rPr>
        <w:t>、</w:t>
      </w:r>
      <w:r w:rsidR="000510EC" w:rsidRPr="000A7B94">
        <w:rPr>
          <w:rFonts w:ascii="新細明體" w:hAnsi="新細明體" w:hint="eastAsia"/>
          <w:color w:val="5F5F5F"/>
        </w:rPr>
        <w:t>推動設立電影研究基金</w:t>
      </w:r>
      <w:r>
        <w:rPr>
          <w:rFonts w:ascii="新細明體" w:hAnsi="新細明體" w:hint="eastAsia"/>
          <w:color w:val="5F5F5F"/>
        </w:rPr>
        <w:t>。</w:t>
      </w:r>
    </w:p>
    <w:p w14:paraId="059AE4EE" w14:textId="7754F01C" w:rsidR="000D469A" w:rsidRDefault="000D469A" w:rsidP="00BA3E19">
      <w:pPr>
        <w:ind w:leftChars="75" w:left="150"/>
        <w:jc w:val="both"/>
        <w:rPr>
          <w:rFonts w:ascii="新細明體" w:hAnsi="新細明體" w:hint="eastAsia"/>
          <w:color w:val="5F5F5F"/>
        </w:rPr>
      </w:pPr>
      <w:r>
        <w:rPr>
          <w:rFonts w:ascii="新細明體" w:hAnsi="新細明體" w:hint="eastAsia"/>
          <w:color w:val="5F5F5F"/>
        </w:rPr>
        <w:t xml:space="preserve">　　</w:t>
      </w:r>
      <w:r w:rsidRPr="000A7B94">
        <w:rPr>
          <w:rFonts w:ascii="新細明體" w:hAnsi="新細明體" w:hint="eastAsia"/>
          <w:color w:val="5F5F5F"/>
        </w:rPr>
        <w:t>九</w:t>
      </w:r>
      <w:r>
        <w:rPr>
          <w:rFonts w:ascii="新細明體" w:hAnsi="新細明體" w:hint="eastAsia"/>
          <w:color w:val="5F5F5F"/>
        </w:rPr>
        <w:t>、</w:t>
      </w:r>
      <w:r w:rsidR="000510EC" w:rsidRPr="000A7B94">
        <w:rPr>
          <w:rFonts w:ascii="新細明體" w:hAnsi="新細明體" w:hint="eastAsia"/>
          <w:color w:val="5F5F5F"/>
        </w:rPr>
        <w:t>為促進電影事業有關事項，比照其他文化事業輔導之</w:t>
      </w:r>
      <w:r>
        <w:rPr>
          <w:rFonts w:ascii="新細明體" w:hAnsi="新細明體" w:hint="eastAsia"/>
          <w:color w:val="5F5F5F"/>
        </w:rPr>
        <w:t>。</w:t>
      </w:r>
    </w:p>
    <w:p w14:paraId="1A6105BB" w14:textId="6A6AD850" w:rsidR="000510EC" w:rsidRPr="003D48F2" w:rsidRDefault="000D469A" w:rsidP="00BA3E19">
      <w:pPr>
        <w:ind w:leftChars="75" w:left="150"/>
        <w:jc w:val="both"/>
        <w:rPr>
          <w:rFonts w:ascii="新細明體" w:hAnsi="新細明體"/>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0510EC" w:rsidRPr="003D48F2">
        <w:rPr>
          <w:rFonts w:ascii="新細明體" w:hAnsi="新細明體" w:hint="eastAsia"/>
          <w:color w:val="666699"/>
        </w:rPr>
        <w:t>中央主管機關應協調中央各行政機關及其所屬事業機構、直轄市、縣（市）政府，協助電影片製作業攝製電影片。</w:t>
      </w:r>
    </w:p>
    <w:p w14:paraId="7B2C9B4A" w14:textId="519D957F" w:rsidR="000D469A" w:rsidRDefault="000D469A" w:rsidP="00BA3E19">
      <w:pPr>
        <w:pStyle w:val="3"/>
        <w:ind w:left="118"/>
        <w:rPr>
          <w:rFonts w:hint="eastAsia"/>
        </w:rPr>
      </w:pPr>
      <w:r>
        <w:rPr>
          <w:rFonts w:hint="eastAsia"/>
        </w:rPr>
        <w:t>--</w:t>
      </w:r>
      <w:r w:rsidRPr="00B177A8">
        <w:rPr>
          <w:rFonts w:hint="eastAsia"/>
        </w:rPr>
        <w:t>9</w:t>
      </w:r>
      <w:r>
        <w:rPr>
          <w:rFonts w:hint="eastAsia"/>
        </w:rPr>
        <w:t>7</w:t>
      </w:r>
      <w:r w:rsidRPr="00B177A8">
        <w:rPr>
          <w:rFonts w:hint="eastAsia"/>
        </w:rPr>
        <w:t>年</w:t>
      </w:r>
      <w:r>
        <w:rPr>
          <w:rFonts w:hint="eastAsia"/>
        </w:rPr>
        <w:t>1</w:t>
      </w:r>
      <w:r w:rsidRPr="00B177A8">
        <w:rPr>
          <w:rFonts w:hint="eastAsia"/>
        </w:rPr>
        <w:t>月</w:t>
      </w:r>
      <w:r>
        <w:rPr>
          <w:rFonts w:hint="eastAsia"/>
        </w:rPr>
        <w:t>7</w:t>
      </w:r>
      <w:r>
        <w:rPr>
          <w:rFonts w:hint="eastAsia"/>
        </w:rPr>
        <w:t>日修正前條文</w:t>
      </w:r>
      <w:r>
        <w:rPr>
          <w:rFonts w:hint="eastAsia"/>
        </w:rPr>
        <w:t>--</w:t>
      </w:r>
      <w:hyperlink r:id="rId36" w:history="1">
        <w:r w:rsidRPr="005C530E">
          <w:rPr>
            <w:szCs w:val="20"/>
            <w:u w:val="single"/>
          </w:rPr>
          <w:t>比對程式</w:t>
        </w:r>
      </w:hyperlink>
    </w:p>
    <w:p w14:paraId="1A496122" w14:textId="42A5DB64" w:rsidR="00E62CA3" w:rsidRPr="007F68A2"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電影事業為文化事業，中央主管機關為促進其發展，應就左列事項予以輔導：</w:t>
      </w:r>
    </w:p>
    <w:p w14:paraId="1D0FCD1F" w14:textId="77777777" w:rsidR="000D469A" w:rsidRDefault="00E16CE9" w:rsidP="00BA3E19">
      <w:pPr>
        <w:ind w:leftChars="75" w:left="150"/>
        <w:jc w:val="both"/>
        <w:rPr>
          <w:rFonts w:ascii="Arial Unicode MS" w:hAnsi="Arial Unicode MS"/>
          <w:color w:val="5F5F5F"/>
        </w:rPr>
      </w:pPr>
      <w:r w:rsidRPr="007F68A2">
        <w:rPr>
          <w:rFonts w:ascii="Arial Unicode MS" w:hAnsi="Arial Unicode MS"/>
          <w:color w:val="5F5F5F"/>
        </w:rPr>
        <w:t xml:space="preserve">　　</w:t>
      </w:r>
      <w:r w:rsidR="00E62CA3" w:rsidRPr="007F68A2">
        <w:rPr>
          <w:rFonts w:ascii="Arial Unicode MS" w:hAnsi="Arial Unicode MS"/>
          <w:color w:val="5F5F5F"/>
        </w:rPr>
        <w:t>一、參加國際影展</w:t>
      </w:r>
      <w:r w:rsidR="000D469A">
        <w:rPr>
          <w:rFonts w:ascii="Arial Unicode MS" w:hAnsi="Arial Unicode MS"/>
          <w:color w:val="5F5F5F"/>
        </w:rPr>
        <w:t>。</w:t>
      </w:r>
    </w:p>
    <w:p w14:paraId="0BEA7C4A" w14:textId="2C398BEA"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二</w:t>
      </w:r>
      <w:r>
        <w:rPr>
          <w:rFonts w:ascii="Arial Unicode MS" w:hAnsi="Arial Unicode MS"/>
          <w:color w:val="5F5F5F"/>
        </w:rPr>
        <w:t>、</w:t>
      </w:r>
      <w:r w:rsidR="00E62CA3" w:rsidRPr="007F68A2">
        <w:rPr>
          <w:rFonts w:ascii="Arial Unicode MS" w:hAnsi="Arial Unicode MS"/>
          <w:color w:val="5F5F5F"/>
        </w:rPr>
        <w:t>參加國內外電影專業研討會</w:t>
      </w:r>
      <w:r>
        <w:rPr>
          <w:rFonts w:ascii="Arial Unicode MS" w:hAnsi="Arial Unicode MS"/>
          <w:color w:val="5F5F5F"/>
        </w:rPr>
        <w:t>。</w:t>
      </w:r>
    </w:p>
    <w:p w14:paraId="5D76AD75" w14:textId="41F5815D"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三</w:t>
      </w:r>
      <w:r>
        <w:rPr>
          <w:rFonts w:ascii="Arial Unicode MS" w:hAnsi="Arial Unicode MS"/>
          <w:color w:val="5F5F5F"/>
        </w:rPr>
        <w:t>、</w:t>
      </w:r>
      <w:r w:rsidR="00E62CA3" w:rsidRPr="007F68A2">
        <w:rPr>
          <w:rFonts w:ascii="Arial Unicode MS" w:hAnsi="Arial Unicode MS"/>
          <w:color w:val="5F5F5F"/>
        </w:rPr>
        <w:t>徵選印發優良電影劇本及電影故事</w:t>
      </w:r>
      <w:r>
        <w:rPr>
          <w:rFonts w:ascii="Arial Unicode MS" w:hAnsi="Arial Unicode MS"/>
          <w:color w:val="5F5F5F"/>
        </w:rPr>
        <w:t>。</w:t>
      </w:r>
    </w:p>
    <w:p w14:paraId="598A218B" w14:textId="7B543759"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四</w:t>
      </w:r>
      <w:r>
        <w:rPr>
          <w:rFonts w:ascii="Arial Unicode MS" w:hAnsi="Arial Unicode MS"/>
          <w:color w:val="5F5F5F"/>
        </w:rPr>
        <w:t>、</w:t>
      </w:r>
      <w:r w:rsidR="00E62CA3" w:rsidRPr="007F68A2">
        <w:rPr>
          <w:rFonts w:ascii="Arial Unicode MS" w:hAnsi="Arial Unicode MS"/>
          <w:color w:val="5F5F5F"/>
        </w:rPr>
        <w:t>開拓國產電影片市場</w:t>
      </w:r>
      <w:r>
        <w:rPr>
          <w:rFonts w:ascii="Arial Unicode MS" w:hAnsi="Arial Unicode MS"/>
          <w:color w:val="5F5F5F"/>
        </w:rPr>
        <w:t>。</w:t>
      </w:r>
    </w:p>
    <w:p w14:paraId="0819332A" w14:textId="01069BC7"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五</w:t>
      </w:r>
      <w:r>
        <w:rPr>
          <w:rFonts w:ascii="Arial Unicode MS" w:hAnsi="Arial Unicode MS"/>
          <w:color w:val="5F5F5F"/>
        </w:rPr>
        <w:t>、</w:t>
      </w:r>
      <w:r w:rsidR="00E62CA3" w:rsidRPr="007F68A2">
        <w:rPr>
          <w:rFonts w:ascii="Arial Unicode MS" w:hAnsi="Arial Unicode MS"/>
          <w:color w:val="5F5F5F"/>
        </w:rPr>
        <w:t>組團出國考察</w:t>
      </w:r>
      <w:r>
        <w:rPr>
          <w:rFonts w:ascii="Arial Unicode MS" w:hAnsi="Arial Unicode MS"/>
          <w:color w:val="5F5F5F"/>
        </w:rPr>
        <w:t>。</w:t>
      </w:r>
    </w:p>
    <w:p w14:paraId="15F62D44" w14:textId="653A0666"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六</w:t>
      </w:r>
      <w:r>
        <w:rPr>
          <w:rFonts w:ascii="Arial Unicode MS" w:hAnsi="Arial Unicode MS"/>
          <w:color w:val="5F5F5F"/>
        </w:rPr>
        <w:t>、</w:t>
      </w:r>
      <w:r w:rsidR="00E62CA3" w:rsidRPr="007F68A2">
        <w:rPr>
          <w:rFonts w:ascii="Arial Unicode MS" w:hAnsi="Arial Unicode MS"/>
          <w:color w:val="5F5F5F"/>
        </w:rPr>
        <w:t>舉辦國際性影展</w:t>
      </w:r>
      <w:r>
        <w:rPr>
          <w:rFonts w:ascii="Arial Unicode MS" w:hAnsi="Arial Unicode MS"/>
          <w:color w:val="5F5F5F"/>
        </w:rPr>
        <w:t>。</w:t>
      </w:r>
    </w:p>
    <w:p w14:paraId="147E59DE" w14:textId="137A5479"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七</w:t>
      </w:r>
      <w:r>
        <w:rPr>
          <w:rFonts w:ascii="Arial Unicode MS" w:hAnsi="Arial Unicode MS"/>
          <w:color w:val="5F5F5F"/>
        </w:rPr>
        <w:t>、</w:t>
      </w:r>
      <w:r w:rsidR="00E62CA3" w:rsidRPr="007F68A2">
        <w:rPr>
          <w:rFonts w:ascii="Arial Unicode MS" w:hAnsi="Arial Unicode MS"/>
          <w:color w:val="5F5F5F"/>
        </w:rPr>
        <w:t>輔助辦理電影從業人員訓練及出國進修</w:t>
      </w:r>
      <w:r>
        <w:rPr>
          <w:rFonts w:ascii="Arial Unicode MS" w:hAnsi="Arial Unicode MS"/>
          <w:color w:val="5F5F5F"/>
        </w:rPr>
        <w:t>。</w:t>
      </w:r>
    </w:p>
    <w:p w14:paraId="5B974B41" w14:textId="384C65FF"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八</w:t>
      </w:r>
      <w:r>
        <w:rPr>
          <w:rFonts w:ascii="Arial Unicode MS" w:hAnsi="Arial Unicode MS"/>
          <w:color w:val="5F5F5F"/>
        </w:rPr>
        <w:t>、</w:t>
      </w:r>
      <w:r w:rsidR="00E62CA3" w:rsidRPr="007F68A2">
        <w:rPr>
          <w:rFonts w:ascii="Arial Unicode MS" w:hAnsi="Arial Unicode MS"/>
          <w:color w:val="5F5F5F"/>
        </w:rPr>
        <w:t>推動設立電影研究基金</w:t>
      </w:r>
      <w:r>
        <w:rPr>
          <w:rFonts w:ascii="Arial Unicode MS" w:hAnsi="Arial Unicode MS"/>
          <w:color w:val="5F5F5F"/>
        </w:rPr>
        <w:t>。</w:t>
      </w:r>
    </w:p>
    <w:p w14:paraId="022B3E20" w14:textId="5EC72C6E" w:rsidR="00E62CA3" w:rsidRPr="007F68A2"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九</w:t>
      </w:r>
      <w:r>
        <w:rPr>
          <w:rFonts w:ascii="Arial Unicode MS" w:hAnsi="Arial Unicode MS"/>
          <w:color w:val="5F5F5F"/>
        </w:rPr>
        <w:t>、</w:t>
      </w:r>
      <w:r w:rsidR="00E62CA3" w:rsidRPr="007F68A2">
        <w:rPr>
          <w:rFonts w:ascii="Arial Unicode MS" w:hAnsi="Arial Unicode MS"/>
          <w:color w:val="5F5F5F"/>
        </w:rPr>
        <w:t>為促進電影事業有關事項，比照其他文化事業輔導之。</w:t>
      </w:r>
    </w:p>
    <w:p w14:paraId="180E7D6B" w14:textId="77777777" w:rsidR="000D469A" w:rsidRDefault="00E62CA3" w:rsidP="007F68A2">
      <w:pPr>
        <w:pStyle w:val="2"/>
      </w:pPr>
      <w:bookmarkStart w:id="63" w:name="a39b1"/>
      <w:bookmarkEnd w:id="63"/>
      <w:r w:rsidRPr="00B177A8">
        <w:rPr>
          <w:rFonts w:hint="eastAsia"/>
        </w:rPr>
        <w:t>第</w:t>
      </w:r>
      <w:r w:rsidR="002923E2">
        <w:rPr>
          <w:rFonts w:hint="eastAsia"/>
        </w:rPr>
        <w:t>39</w:t>
      </w:r>
      <w:r w:rsidRPr="00B177A8">
        <w:rPr>
          <w:rFonts w:hint="eastAsia"/>
        </w:rPr>
        <w:t>條之</w:t>
      </w:r>
      <w:r w:rsidR="002923E2">
        <w:rPr>
          <w:rFonts w:hint="eastAsia"/>
        </w:rPr>
        <w:t>1</w:t>
      </w:r>
      <w:r w:rsidR="0022564F" w:rsidRPr="00B177A8">
        <w:t>（</w:t>
      </w:r>
      <w:r w:rsidRPr="00B177A8">
        <w:t>獎勵營利事業投資製作國產電影片</w:t>
      </w:r>
      <w:r w:rsidR="000D469A">
        <w:t>）</w:t>
      </w:r>
    </w:p>
    <w:p w14:paraId="2E0E7E29" w14:textId="019280D5" w:rsidR="000D469A" w:rsidRDefault="000D469A" w:rsidP="00BA3E19">
      <w:pPr>
        <w:ind w:leftChars="75" w:left="150"/>
        <w:jc w:val="both"/>
        <w:rPr>
          <w:rFonts w:ascii="新細明體" w:hAnsi="新細明體" w:hint="eastAsia"/>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0510EC" w:rsidRPr="000A7B94">
        <w:rPr>
          <w:rFonts w:ascii="新細明體" w:hAnsi="新細明體" w:hint="eastAsia"/>
          <w:color w:val="5F5F5F"/>
        </w:rPr>
        <w:t>為獎勵投資製作國產電影片，營利事業自本法中華民國九十三年一月九日修正施行之日起十年內，投資達一定規模之電影片製作業之創立或擴充，其原始認股或應募屬該電影片製作業發行之記名股票，持有期間達三年以上者，得以其取得該股票價款之百分之二十限度內，自當年度起五年內抵減各年度應納營利事業所得稅額</w:t>
      </w:r>
      <w:r>
        <w:rPr>
          <w:rFonts w:ascii="新細明體" w:hAnsi="新細明體" w:hint="eastAsia"/>
          <w:color w:val="5F5F5F"/>
        </w:rPr>
        <w:t>。</w:t>
      </w:r>
    </w:p>
    <w:p w14:paraId="110DCD2C" w14:textId="7903B03D" w:rsidR="000D469A" w:rsidRDefault="000D469A" w:rsidP="00BA3E19">
      <w:pPr>
        <w:ind w:leftChars="75" w:left="150"/>
        <w:jc w:val="both"/>
        <w:rPr>
          <w:rFonts w:ascii="新細明體" w:hAnsi="新細明體" w:hint="eastAsia"/>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Pr="003D48F2">
        <w:rPr>
          <w:rFonts w:ascii="新細明體" w:hAnsi="新細明體" w:hint="eastAsia"/>
          <w:color w:val="666699"/>
        </w:rPr>
        <w:t>前項投資抵減稅額，其每一年度得抵減總額，以不超過該營利事業當年度應納營利事業所得稅額百分之五十為限。但最後年度抵減金額，不在此限</w:t>
      </w:r>
      <w:r>
        <w:rPr>
          <w:rFonts w:ascii="新細明體" w:hAnsi="新細明體" w:hint="eastAsia"/>
          <w:color w:val="5F5F5F"/>
        </w:rPr>
        <w:t>。</w:t>
      </w:r>
    </w:p>
    <w:p w14:paraId="5F2A1A72" w14:textId="748ED672" w:rsidR="000D469A" w:rsidRDefault="000D469A" w:rsidP="00BA3E19">
      <w:pPr>
        <w:ind w:leftChars="75" w:left="150"/>
        <w:jc w:val="both"/>
        <w:rPr>
          <w:rFonts w:ascii="新細明體" w:hAnsi="新細明體" w:hint="eastAsia"/>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3</w:t>
      </w:r>
      <w:r w:rsidRPr="000D469A">
        <w:rPr>
          <w:rFonts w:asciiTheme="minorHAnsi" w:hAnsiTheme="minorHAnsi" w:hint="eastAsia"/>
          <w:color w:val="404040" w:themeColor="text1" w:themeTint="BF"/>
          <w:sz w:val="18"/>
        </w:rPr>
        <w:t>﹞</w:t>
      </w:r>
      <w:r w:rsidRPr="000A7B94">
        <w:rPr>
          <w:rFonts w:ascii="新細明體" w:hAnsi="新細明體" w:hint="eastAsia"/>
          <w:color w:val="5F5F5F"/>
        </w:rPr>
        <w:t>第一項發行記名股票募集之資金及其支應用途，已依其他法規規定適用投資抵減或免徵營利事業所得稅獎勵者，不得適用本條之獎勵</w:t>
      </w:r>
      <w:r>
        <w:rPr>
          <w:rFonts w:ascii="新細明體" w:hAnsi="新細明體" w:hint="eastAsia"/>
          <w:color w:val="5F5F5F"/>
        </w:rPr>
        <w:t>。</w:t>
      </w:r>
    </w:p>
    <w:p w14:paraId="5F12DEA6" w14:textId="0954BA95" w:rsidR="000510EC" w:rsidRPr="000A7B94" w:rsidRDefault="000D469A" w:rsidP="00BA3E19">
      <w:pPr>
        <w:ind w:leftChars="75" w:left="150"/>
        <w:jc w:val="both"/>
        <w:rPr>
          <w:rFonts w:ascii="新細明體" w:hAnsi="新細明體"/>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4</w:t>
      </w:r>
      <w:r w:rsidRPr="000D469A">
        <w:rPr>
          <w:rFonts w:asciiTheme="minorHAnsi" w:hAnsiTheme="minorHAnsi" w:hint="eastAsia"/>
          <w:color w:val="404040" w:themeColor="text1" w:themeTint="BF"/>
          <w:sz w:val="18"/>
        </w:rPr>
        <w:t>﹞</w:t>
      </w:r>
      <w:r w:rsidR="000510EC" w:rsidRPr="003D48F2">
        <w:rPr>
          <w:rFonts w:ascii="新細明體" w:hAnsi="新細明體" w:hint="eastAsia"/>
          <w:color w:val="666699"/>
        </w:rPr>
        <w:t>第一項所稱達一定規模及投資抵減之適用範圍、抵減總額、核定機關、申請期限、程序、抵減率及其他相</w:t>
      </w:r>
      <w:r w:rsidR="000510EC" w:rsidRPr="000A7B94">
        <w:rPr>
          <w:rFonts w:ascii="新細明體" w:hAnsi="新細明體" w:hint="eastAsia"/>
          <w:color w:val="666699"/>
        </w:rPr>
        <w:t>關事項之</w:t>
      </w:r>
      <w:hyperlink r:id="rId37" w:history="1">
        <w:r w:rsidR="000510EC" w:rsidRPr="000A7B94">
          <w:rPr>
            <w:rStyle w:val="a3"/>
            <w:rFonts w:hint="eastAsia"/>
            <w:color w:val="666699"/>
          </w:rPr>
          <w:t>辦法</w:t>
        </w:r>
      </w:hyperlink>
      <w:r w:rsidR="000510EC" w:rsidRPr="000A7B94">
        <w:rPr>
          <w:rFonts w:ascii="新細明體" w:hAnsi="新細明體" w:hint="eastAsia"/>
          <w:color w:val="666699"/>
        </w:rPr>
        <w:t>，由中央主管機關會商財政部擬訂，報請行政院核定。</w:t>
      </w:r>
    </w:p>
    <w:p w14:paraId="49D3153C" w14:textId="2AB05A91" w:rsidR="000D469A" w:rsidRDefault="000D469A" w:rsidP="00BA3E19">
      <w:pPr>
        <w:pStyle w:val="3"/>
        <w:ind w:left="118"/>
        <w:rPr>
          <w:rFonts w:hint="eastAsia"/>
        </w:rPr>
      </w:pPr>
      <w:r>
        <w:rPr>
          <w:rFonts w:hint="eastAsia"/>
        </w:rPr>
        <w:t>--</w:t>
      </w:r>
      <w:r w:rsidRPr="00B177A8">
        <w:rPr>
          <w:rFonts w:hint="eastAsia"/>
        </w:rPr>
        <w:t>9</w:t>
      </w:r>
      <w:r>
        <w:rPr>
          <w:rFonts w:hint="eastAsia"/>
        </w:rPr>
        <w:t>7</w:t>
      </w:r>
      <w:r w:rsidRPr="00B177A8">
        <w:rPr>
          <w:rFonts w:hint="eastAsia"/>
        </w:rPr>
        <w:t>年</w:t>
      </w:r>
      <w:r>
        <w:rPr>
          <w:rFonts w:hint="eastAsia"/>
        </w:rPr>
        <w:t>1</w:t>
      </w:r>
      <w:r w:rsidRPr="00B177A8">
        <w:rPr>
          <w:rFonts w:hint="eastAsia"/>
        </w:rPr>
        <w:t>月</w:t>
      </w:r>
      <w:r>
        <w:rPr>
          <w:rFonts w:hint="eastAsia"/>
        </w:rPr>
        <w:t>7</w:t>
      </w:r>
      <w:r>
        <w:rPr>
          <w:rFonts w:hint="eastAsia"/>
        </w:rPr>
        <w:t>日修正前條文</w:t>
      </w:r>
      <w:r>
        <w:rPr>
          <w:rFonts w:hint="eastAsia"/>
        </w:rPr>
        <w:t>--</w:t>
      </w:r>
      <w:hyperlink r:id="rId38" w:history="1">
        <w:r w:rsidRPr="005C530E">
          <w:rPr>
            <w:szCs w:val="20"/>
            <w:u w:val="single"/>
          </w:rPr>
          <w:t>比對程式</w:t>
        </w:r>
      </w:hyperlink>
    </w:p>
    <w:p w14:paraId="12969423" w14:textId="209D5908" w:rsidR="000D469A" w:rsidRDefault="000D469A" w:rsidP="00BA3E19">
      <w:pPr>
        <w:ind w:leftChars="75" w:left="150"/>
        <w:jc w:val="both"/>
        <w:rPr>
          <w:rFonts w:ascii="Arial Unicode MS" w:hAnsi="Arial Unicode MS" w:hint="eastAsia"/>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hint="eastAsia"/>
          <w:color w:val="5F5F5F"/>
        </w:rPr>
        <w:t>為獎勵投資製作國產電影片，營利事業自本法修正施行之日起五年內，投資達一定規模之電影片製作業之創立或擴充，其原始認股或應募屬該電影片製作業發行之記名股票，持有期間達三年以上者，得以其取得該股票價款之百分之二十限度內，自當年度起五年內抵減各年度應納營利事業所得稅額</w:t>
      </w:r>
      <w:r>
        <w:rPr>
          <w:rFonts w:ascii="Arial Unicode MS" w:hAnsi="Arial Unicode MS" w:hint="eastAsia"/>
          <w:color w:val="5F5F5F"/>
        </w:rPr>
        <w:t>。</w:t>
      </w:r>
    </w:p>
    <w:p w14:paraId="76651726" w14:textId="505BEF68" w:rsidR="000D469A" w:rsidRDefault="000D469A" w:rsidP="00BA3E19">
      <w:pPr>
        <w:ind w:leftChars="75" w:left="150"/>
        <w:jc w:val="both"/>
        <w:rPr>
          <w:rFonts w:ascii="Arial Unicode MS" w:hAnsi="Arial Unicode MS" w:hint="eastAsia"/>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Pr="009313F6">
        <w:rPr>
          <w:rFonts w:ascii="Arial Unicode MS" w:hAnsi="Arial Unicode MS" w:hint="eastAsia"/>
          <w:color w:val="666699"/>
        </w:rPr>
        <w:t>前項投資抵減稅額，其每一年度得抵減總額，以不超過該營利事業當年度應納營利事業所得稅額百分之五十為限。但最後年度抵減金額，不在此限</w:t>
      </w:r>
      <w:r>
        <w:rPr>
          <w:rFonts w:ascii="Arial Unicode MS" w:hAnsi="Arial Unicode MS" w:hint="eastAsia"/>
          <w:color w:val="5F5F5F"/>
        </w:rPr>
        <w:t>。</w:t>
      </w:r>
    </w:p>
    <w:p w14:paraId="7AF54B86" w14:textId="6A2A53FA" w:rsidR="000D469A" w:rsidRDefault="000D469A" w:rsidP="00BA3E19">
      <w:pPr>
        <w:ind w:leftChars="75" w:left="150"/>
        <w:jc w:val="both"/>
        <w:rPr>
          <w:rFonts w:ascii="Arial Unicode MS" w:hAnsi="Arial Unicode MS" w:hint="eastAsia"/>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3</w:t>
      </w:r>
      <w:r w:rsidRPr="000D469A">
        <w:rPr>
          <w:rFonts w:asciiTheme="minorHAnsi" w:hAnsiTheme="minorHAnsi" w:hint="eastAsia"/>
          <w:color w:val="404040" w:themeColor="text1" w:themeTint="BF"/>
          <w:sz w:val="18"/>
        </w:rPr>
        <w:t>﹞</w:t>
      </w:r>
      <w:r w:rsidRPr="007F68A2">
        <w:rPr>
          <w:rFonts w:ascii="Arial Unicode MS" w:hAnsi="Arial Unicode MS" w:hint="eastAsia"/>
          <w:color w:val="5F5F5F"/>
        </w:rPr>
        <w:t>第一項發行記名股票募集之資金及其支應用途，已依其他法規規定適用投資抵減或免徵營利事業所得稅獎勵者，不得適用本條之獎勵</w:t>
      </w:r>
      <w:r>
        <w:rPr>
          <w:rFonts w:ascii="Arial Unicode MS" w:hAnsi="Arial Unicode MS" w:hint="eastAsia"/>
          <w:color w:val="5F5F5F"/>
        </w:rPr>
        <w:t>。</w:t>
      </w:r>
    </w:p>
    <w:p w14:paraId="22CC3303" w14:textId="2A8630B3" w:rsidR="00E16CE9" w:rsidRPr="009313F6" w:rsidRDefault="000D469A" w:rsidP="00BA3E19">
      <w:pPr>
        <w:ind w:leftChars="75" w:left="150"/>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4</w:t>
      </w:r>
      <w:r w:rsidRPr="000D469A">
        <w:rPr>
          <w:rFonts w:asciiTheme="minorHAnsi" w:hAnsiTheme="minorHAnsi" w:hint="eastAsia"/>
          <w:color w:val="404040" w:themeColor="text1" w:themeTint="BF"/>
          <w:sz w:val="18"/>
        </w:rPr>
        <w:t>﹞</w:t>
      </w:r>
      <w:r w:rsidR="00E62CA3" w:rsidRPr="009313F6">
        <w:rPr>
          <w:rFonts w:ascii="Arial Unicode MS" w:hAnsi="Arial Unicode MS" w:hint="eastAsia"/>
          <w:color w:val="666699"/>
        </w:rPr>
        <w:t>第一項所稱達一定規模及投資抵減之適用範圍、抵減總額、核定機關、申請期限、程序、抵減率及其他相關事項之辦法，由中央主管機關會商財政部擬訂，報請行政院核定。</w:t>
      </w:r>
    </w:p>
    <w:p w14:paraId="4B626B06" w14:textId="77777777" w:rsidR="000D469A" w:rsidRDefault="00E62CA3" w:rsidP="007F68A2">
      <w:pPr>
        <w:pStyle w:val="2"/>
      </w:pPr>
      <w:bookmarkStart w:id="64" w:name="a39b2"/>
      <w:bookmarkEnd w:id="64"/>
      <w:r w:rsidRPr="00B177A8">
        <w:rPr>
          <w:rFonts w:hint="eastAsia"/>
        </w:rPr>
        <w:t>第</w:t>
      </w:r>
      <w:r w:rsidR="002923E2">
        <w:rPr>
          <w:rFonts w:hint="eastAsia"/>
        </w:rPr>
        <w:t>39</w:t>
      </w:r>
      <w:r w:rsidRPr="00B177A8">
        <w:rPr>
          <w:rFonts w:hint="eastAsia"/>
        </w:rPr>
        <w:t>條之</w:t>
      </w:r>
      <w:r w:rsidR="002923E2">
        <w:rPr>
          <w:rFonts w:hint="eastAsia"/>
        </w:rPr>
        <w:t>2</w:t>
      </w:r>
      <w:r w:rsidR="00EF1EA3" w:rsidRPr="00B177A8">
        <w:t>（</w:t>
      </w:r>
      <w:r w:rsidRPr="00B177A8">
        <w:t>因應外國電影片進口之救助措施</w:t>
      </w:r>
      <w:r w:rsidR="000D469A">
        <w:t>）</w:t>
      </w:r>
    </w:p>
    <w:p w14:paraId="0640060E" w14:textId="7909C828" w:rsidR="00E16CE9"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hint="eastAsia"/>
          <w:color w:val="5F5F5F"/>
        </w:rPr>
        <w:t>因外國電影片之進口，致我國電影事業受到嚴重損害，或有受到嚴重損害之虞時，為維護本國電影文化事業之存續與發展，中央主管機關應就下列事項採取救助措施：</w:t>
      </w:r>
    </w:p>
    <w:p w14:paraId="393CA19E" w14:textId="77777777" w:rsidR="000D469A" w:rsidRDefault="00E62CA3" w:rsidP="00BA3E19">
      <w:pPr>
        <w:ind w:leftChars="75" w:left="150"/>
        <w:jc w:val="both"/>
        <w:rPr>
          <w:rFonts w:ascii="Arial Unicode MS" w:hAnsi="Arial Unicode MS" w:hint="eastAsia"/>
          <w:color w:val="5F5F5F"/>
        </w:rPr>
      </w:pPr>
      <w:r w:rsidRPr="000A7B94">
        <w:rPr>
          <w:rFonts w:ascii="Arial Unicode MS" w:hAnsi="Arial Unicode MS"/>
          <w:color w:val="5F5F5F"/>
        </w:rPr>
        <w:lastRenderedPageBreak/>
        <w:t xml:space="preserve">　　</w:t>
      </w:r>
      <w:r w:rsidRPr="000A7B94">
        <w:rPr>
          <w:rFonts w:ascii="Arial Unicode MS" w:hAnsi="Arial Unicode MS" w:hint="eastAsia"/>
          <w:color w:val="5F5F5F"/>
        </w:rPr>
        <w:t>一、設置電影事業輔導金</w:t>
      </w:r>
      <w:r w:rsidR="000D469A">
        <w:rPr>
          <w:rFonts w:ascii="Arial Unicode MS" w:hAnsi="Arial Unicode MS" w:hint="eastAsia"/>
          <w:color w:val="5F5F5F"/>
        </w:rPr>
        <w:t>。</w:t>
      </w:r>
    </w:p>
    <w:p w14:paraId="4ABDFD9E" w14:textId="0FDCE4CF" w:rsidR="000D469A" w:rsidRDefault="000D469A" w:rsidP="00BA3E19">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0A7B94">
        <w:rPr>
          <w:rFonts w:ascii="Arial Unicode MS" w:hAnsi="Arial Unicode MS" w:hint="eastAsia"/>
          <w:color w:val="5F5F5F"/>
        </w:rPr>
        <w:t>二</w:t>
      </w:r>
      <w:r>
        <w:rPr>
          <w:rFonts w:ascii="Arial Unicode MS" w:hAnsi="Arial Unicode MS" w:hint="eastAsia"/>
          <w:color w:val="5F5F5F"/>
        </w:rPr>
        <w:t>、</w:t>
      </w:r>
      <w:r w:rsidR="00E62CA3" w:rsidRPr="000A7B94">
        <w:rPr>
          <w:rFonts w:ascii="Arial Unicode MS" w:hAnsi="Arial Unicode MS" w:hint="eastAsia"/>
          <w:color w:val="5F5F5F"/>
        </w:rPr>
        <w:t>成立國片院線，予以輔導，或設定國片映演比率</w:t>
      </w:r>
      <w:r>
        <w:rPr>
          <w:rFonts w:ascii="Arial Unicode MS" w:hAnsi="Arial Unicode MS" w:hint="eastAsia"/>
          <w:color w:val="5F5F5F"/>
        </w:rPr>
        <w:t>。</w:t>
      </w:r>
    </w:p>
    <w:p w14:paraId="03A2542C" w14:textId="44DC27E6" w:rsidR="000D469A" w:rsidRDefault="000D469A" w:rsidP="00BA3E19">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0A7B94">
        <w:rPr>
          <w:rFonts w:ascii="Arial Unicode MS" w:hAnsi="Arial Unicode MS" w:hint="eastAsia"/>
          <w:color w:val="5F5F5F"/>
        </w:rPr>
        <w:t>三</w:t>
      </w:r>
      <w:r>
        <w:rPr>
          <w:rFonts w:ascii="Arial Unicode MS" w:hAnsi="Arial Unicode MS" w:hint="eastAsia"/>
          <w:color w:val="5F5F5F"/>
        </w:rPr>
        <w:t>、</w:t>
      </w:r>
      <w:r w:rsidR="00E62CA3" w:rsidRPr="000A7B94">
        <w:rPr>
          <w:rFonts w:ascii="Arial Unicode MS" w:hAnsi="Arial Unicode MS" w:hint="eastAsia"/>
          <w:color w:val="5F5F5F"/>
        </w:rPr>
        <w:t>研訂發展電影工業之相關措施</w:t>
      </w:r>
      <w:r>
        <w:rPr>
          <w:rFonts w:ascii="Arial Unicode MS" w:hAnsi="Arial Unicode MS" w:hint="eastAsia"/>
          <w:color w:val="5F5F5F"/>
        </w:rPr>
        <w:t>。</w:t>
      </w:r>
    </w:p>
    <w:p w14:paraId="620E7862" w14:textId="02F2F116" w:rsidR="000D469A" w:rsidRDefault="000D469A" w:rsidP="00BA3E19">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0A7B94">
        <w:rPr>
          <w:rFonts w:ascii="Arial Unicode MS" w:hAnsi="Arial Unicode MS" w:hint="eastAsia"/>
          <w:color w:val="5F5F5F"/>
        </w:rPr>
        <w:t>四</w:t>
      </w:r>
      <w:r>
        <w:rPr>
          <w:rFonts w:ascii="Arial Unicode MS" w:hAnsi="Arial Unicode MS" w:hint="eastAsia"/>
          <w:color w:val="5F5F5F"/>
        </w:rPr>
        <w:t>、</w:t>
      </w:r>
      <w:r w:rsidR="00E62CA3" w:rsidRPr="000A7B94">
        <w:rPr>
          <w:rFonts w:ascii="Arial Unicode MS" w:hAnsi="Arial Unicode MS" w:hint="eastAsia"/>
          <w:color w:val="5F5F5F"/>
        </w:rPr>
        <w:t>協助電影事業建置金融輔導制度</w:t>
      </w:r>
      <w:r>
        <w:rPr>
          <w:rFonts w:ascii="Arial Unicode MS" w:hAnsi="Arial Unicode MS" w:hint="eastAsia"/>
          <w:color w:val="5F5F5F"/>
        </w:rPr>
        <w:t>。</w:t>
      </w:r>
    </w:p>
    <w:p w14:paraId="2148AFDD" w14:textId="4D15B343" w:rsidR="000D469A" w:rsidRDefault="000D469A" w:rsidP="00BA3E19">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0A7B94">
        <w:rPr>
          <w:rFonts w:ascii="Arial Unicode MS" w:hAnsi="Arial Unicode MS" w:hint="eastAsia"/>
          <w:color w:val="5F5F5F"/>
        </w:rPr>
        <w:t>五</w:t>
      </w:r>
      <w:r>
        <w:rPr>
          <w:rFonts w:ascii="Arial Unicode MS" w:hAnsi="Arial Unicode MS" w:hint="eastAsia"/>
          <w:color w:val="5F5F5F"/>
        </w:rPr>
        <w:t>、</w:t>
      </w:r>
      <w:r w:rsidR="00E62CA3" w:rsidRPr="000A7B94">
        <w:rPr>
          <w:rFonts w:ascii="Arial Unicode MS" w:hAnsi="Arial Unicode MS" w:hint="eastAsia"/>
          <w:color w:val="5F5F5F"/>
        </w:rPr>
        <w:t>其他為維護我國電影事業之存續及發展措施</w:t>
      </w:r>
      <w:r>
        <w:rPr>
          <w:rFonts w:ascii="Arial Unicode MS" w:hAnsi="Arial Unicode MS" w:hint="eastAsia"/>
          <w:color w:val="5F5F5F"/>
        </w:rPr>
        <w:t>。</w:t>
      </w:r>
    </w:p>
    <w:p w14:paraId="7FB0A0B0" w14:textId="17E12455" w:rsidR="00E62CA3" w:rsidRPr="00DE1A6F" w:rsidRDefault="000D469A" w:rsidP="00BA3E19">
      <w:pPr>
        <w:ind w:leftChars="75" w:left="150"/>
        <w:jc w:val="both"/>
        <w:rPr>
          <w:rFonts w:ascii="Arial Unicode MS" w:hAnsi="Arial Unicode MS"/>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E62CA3" w:rsidRPr="00DE1A6F">
        <w:rPr>
          <w:rFonts w:ascii="Arial Unicode MS" w:hAnsi="Arial Unicode MS" w:hint="eastAsia"/>
          <w:color w:val="666699"/>
        </w:rPr>
        <w:t>前項損害及有損害之虞之調查、認定及救助措施辦法，由中央主管機關定之。</w:t>
      </w:r>
    </w:p>
    <w:p w14:paraId="36117FB1" w14:textId="77777777" w:rsidR="00E62CA3" w:rsidRPr="00B177A8" w:rsidRDefault="00E62CA3" w:rsidP="007F68A2">
      <w:pPr>
        <w:pStyle w:val="2"/>
      </w:pPr>
      <w:r w:rsidRPr="00B177A8">
        <w:t>第</w:t>
      </w:r>
      <w:r w:rsidR="002923E2">
        <w:t>40</w:t>
      </w:r>
      <w:r w:rsidR="002923E2">
        <w:t>條</w:t>
      </w:r>
      <w:r w:rsidRPr="00B177A8">
        <w:t>（刪除）</w:t>
      </w:r>
    </w:p>
    <w:p w14:paraId="6EF9E20B" w14:textId="77777777" w:rsidR="000D469A" w:rsidRDefault="00E62CA3" w:rsidP="007F68A2">
      <w:pPr>
        <w:pStyle w:val="2"/>
      </w:pPr>
      <w:bookmarkStart w:id="65" w:name="a41"/>
      <w:bookmarkEnd w:id="65"/>
      <w:r w:rsidRPr="00B177A8">
        <w:t>第</w:t>
      </w:r>
      <w:r w:rsidR="002923E2">
        <w:t>41</w:t>
      </w:r>
      <w:r w:rsidRPr="00B177A8">
        <w:t>條（電影事業暨電影從業人員之獎勵及輔導辦法之訂定</w:t>
      </w:r>
      <w:r w:rsidR="000D469A">
        <w:t>）</w:t>
      </w:r>
    </w:p>
    <w:p w14:paraId="17497146" w14:textId="4ED10634" w:rsidR="000D469A"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電影事業暨電影從業人員之</w:t>
      </w:r>
      <w:hyperlink r:id="rId39" w:history="1">
        <w:r w:rsidR="00E62CA3" w:rsidRPr="000A7B94">
          <w:rPr>
            <w:rStyle w:val="a3"/>
            <w:rFonts w:ascii="Arial Unicode MS" w:hAnsi="Arial Unicode MS"/>
            <w:color w:val="5F5F5F"/>
          </w:rPr>
          <w:t>獎勵及輔導辦法</w:t>
        </w:r>
      </w:hyperlink>
      <w:r w:rsidR="00E62CA3" w:rsidRPr="000A7B94">
        <w:rPr>
          <w:rFonts w:ascii="Arial Unicode MS" w:hAnsi="Arial Unicode MS"/>
          <w:color w:val="5F5F5F"/>
        </w:rPr>
        <w:t>，由中央主管機關定之</w:t>
      </w:r>
      <w:r>
        <w:rPr>
          <w:rFonts w:ascii="Arial Unicode MS" w:hAnsi="Arial Unicode MS"/>
          <w:color w:val="5F5F5F"/>
        </w:rPr>
        <w:t>。</w:t>
      </w:r>
    </w:p>
    <w:p w14:paraId="38C964FA" w14:textId="1069331D" w:rsidR="00E16CE9" w:rsidRPr="00B177A8" w:rsidRDefault="000D469A" w:rsidP="00623E8C">
      <w:pPr>
        <w:ind w:left="119"/>
        <w:rPr>
          <w:rFonts w:ascii="Arial Unicode MS" w:hAnsi="Arial Unicode MS"/>
          <w:color w:val="666699"/>
        </w:rPr>
      </w:pPr>
      <w:r>
        <w:rPr>
          <w:rFonts w:ascii="Arial Unicode MS" w:hAnsi="Arial Unicode MS"/>
          <w:color w:val="5F5F5F"/>
        </w:rPr>
        <w:t xml:space="preserve">　　　　</w:t>
      </w:r>
      <w:r w:rsidR="00623E8C" w:rsidRPr="00B177A8">
        <w:rPr>
          <w:rFonts w:ascii="Arial Unicode MS" w:hAnsi="Arial Unicode MS" w:hint="eastAsia"/>
          <w:color w:val="666699"/>
        </w:rPr>
        <w:t xml:space="preserve">　　　　　　　　　　　　　　　　　　　　　　　　　　　　　　　　　　　　　　　　</w:t>
      </w:r>
      <w:hyperlink w:anchor="a章節索引" w:history="1">
        <w:r w:rsidR="00623E8C" w:rsidRPr="00B177A8">
          <w:rPr>
            <w:rStyle w:val="a3"/>
            <w:rFonts w:ascii="Arial Unicode MS" w:hAnsi="Arial Unicode MS" w:hint="eastAsia"/>
            <w:sz w:val="18"/>
          </w:rPr>
          <w:t>回索引</w:t>
        </w:r>
      </w:hyperlink>
      <w:r w:rsidR="008A27C2">
        <w:rPr>
          <w:rFonts w:ascii="Arial Unicode MS" w:hAnsi="Arial Unicode MS" w:hint="eastAsia"/>
          <w:color w:val="808000"/>
          <w:sz w:val="18"/>
        </w:rPr>
        <w:t>〉〉</w:t>
      </w:r>
    </w:p>
    <w:p w14:paraId="2133AC28" w14:textId="77777777" w:rsidR="00E62CA3" w:rsidRPr="00B177A8" w:rsidRDefault="00E62CA3" w:rsidP="001E0122">
      <w:pPr>
        <w:pStyle w:val="1"/>
      </w:pPr>
      <w:bookmarkStart w:id="66" w:name="_第十章__罰"/>
      <w:bookmarkEnd w:id="66"/>
      <w:r w:rsidRPr="00B177A8">
        <w:t>第十章　　罰　則</w:t>
      </w:r>
    </w:p>
    <w:p w14:paraId="161E74E7" w14:textId="77777777" w:rsidR="000D469A" w:rsidRDefault="00E62CA3" w:rsidP="007F68A2">
      <w:pPr>
        <w:pStyle w:val="2"/>
      </w:pPr>
      <w:bookmarkStart w:id="67" w:name="a42"/>
      <w:bookmarkEnd w:id="67"/>
      <w:r w:rsidRPr="00B177A8">
        <w:t>第</w:t>
      </w:r>
      <w:r w:rsidR="002923E2">
        <w:t>42</w:t>
      </w:r>
      <w:r w:rsidRPr="00B177A8">
        <w:t>條（未申請許可證處罰之規定</w:t>
      </w:r>
      <w:r w:rsidR="000D469A">
        <w:t>）</w:t>
      </w:r>
    </w:p>
    <w:p w14:paraId="4289F7A2" w14:textId="1713C80A"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未依</w:t>
      </w:r>
      <w:hyperlink w:anchor="a6" w:history="1">
        <w:r w:rsidR="00E62CA3" w:rsidRPr="000A7B94">
          <w:rPr>
            <w:rStyle w:val="a3"/>
            <w:color w:val="5F5F5F"/>
          </w:rPr>
          <w:t>第六條</w:t>
        </w:r>
      </w:hyperlink>
      <w:r w:rsidR="00E62CA3" w:rsidRPr="000A7B94">
        <w:rPr>
          <w:rFonts w:ascii="Arial Unicode MS" w:hAnsi="Arial Unicode MS"/>
          <w:color w:val="5F5F5F"/>
        </w:rPr>
        <w:t>、</w:t>
      </w:r>
      <w:hyperlink w:anchor="a8" w:history="1">
        <w:r w:rsidR="00E62CA3" w:rsidRPr="000A7B94">
          <w:rPr>
            <w:rStyle w:val="a3"/>
            <w:color w:val="5F5F5F"/>
          </w:rPr>
          <w:t>第八條</w:t>
        </w:r>
      </w:hyperlink>
      <w:r w:rsidR="00E62CA3" w:rsidRPr="000A7B94">
        <w:rPr>
          <w:rFonts w:ascii="Arial Unicode MS" w:hAnsi="Arial Unicode MS"/>
          <w:color w:val="5F5F5F"/>
        </w:rPr>
        <w:t>、</w:t>
      </w:r>
      <w:hyperlink w:anchor="a10" w:history="1">
        <w:r w:rsidR="00E62CA3" w:rsidRPr="000A7B94">
          <w:rPr>
            <w:rStyle w:val="a3"/>
            <w:color w:val="5F5F5F"/>
          </w:rPr>
          <w:t>第十條</w:t>
        </w:r>
      </w:hyperlink>
      <w:r w:rsidR="00E62CA3" w:rsidRPr="000A7B94">
        <w:rPr>
          <w:rFonts w:ascii="Arial Unicode MS" w:hAnsi="Arial Unicode MS"/>
          <w:color w:val="5F5F5F"/>
        </w:rPr>
        <w:t>、第</w:t>
      </w:r>
      <w:hyperlink w:anchor="a18" w:history="1">
        <w:r w:rsidR="00E62CA3" w:rsidRPr="000A7B94">
          <w:rPr>
            <w:rStyle w:val="a3"/>
            <w:color w:val="5F5F5F"/>
          </w:rPr>
          <w:t>十八</w:t>
        </w:r>
      </w:hyperlink>
      <w:r w:rsidR="00E62CA3" w:rsidRPr="000A7B94">
        <w:rPr>
          <w:rFonts w:ascii="Arial Unicode MS" w:hAnsi="Arial Unicode MS"/>
          <w:color w:val="5F5F5F"/>
        </w:rPr>
        <w:t>條規定申請許可，擅自製作、發行、映演電影片，或提供器材、設施與技術者，處一萬元以上六萬元以下罰鍰，扣押其電影片或器材、設施，並勒令歇業。</w:t>
      </w:r>
    </w:p>
    <w:p w14:paraId="0E18EAC5" w14:textId="77777777" w:rsidR="000D469A" w:rsidRDefault="00E62CA3" w:rsidP="007F68A2">
      <w:pPr>
        <w:pStyle w:val="2"/>
      </w:pPr>
      <w:bookmarkStart w:id="68" w:name="a43"/>
      <w:bookmarkEnd w:id="68"/>
      <w:r w:rsidRPr="00B177A8">
        <w:t>第</w:t>
      </w:r>
      <w:r w:rsidR="002923E2">
        <w:t>43</w:t>
      </w:r>
      <w:r w:rsidRPr="00B177A8">
        <w:t>條（違反製作劇情片規定之處罰</w:t>
      </w:r>
      <w:r w:rsidR="000D469A">
        <w:t>）</w:t>
      </w:r>
    </w:p>
    <w:p w14:paraId="5B31DC92" w14:textId="5DA35D64"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電影片製作業違反</w:t>
      </w:r>
      <w:hyperlink w:anchor="a7" w:history="1">
        <w:r w:rsidR="00E62CA3" w:rsidRPr="000A7B94">
          <w:rPr>
            <w:rStyle w:val="a3"/>
            <w:color w:val="5F5F5F"/>
          </w:rPr>
          <w:t>第七條</w:t>
        </w:r>
      </w:hyperlink>
      <w:r w:rsidR="00E62CA3" w:rsidRPr="000A7B94">
        <w:rPr>
          <w:rFonts w:ascii="Arial Unicode MS" w:hAnsi="Arial Unicode MS"/>
          <w:color w:val="5F5F5F"/>
        </w:rPr>
        <w:t>規定，經中央主管機關書面通知後，六個月內仍未製作電影片者，撤銷其許可。</w:t>
      </w:r>
    </w:p>
    <w:p w14:paraId="0A08D584" w14:textId="77777777" w:rsidR="000D469A" w:rsidRDefault="00E62CA3" w:rsidP="007F68A2">
      <w:pPr>
        <w:pStyle w:val="2"/>
      </w:pPr>
      <w:bookmarkStart w:id="69" w:name="a44"/>
      <w:bookmarkEnd w:id="69"/>
      <w:r w:rsidRPr="00B177A8">
        <w:t>第</w:t>
      </w:r>
      <w:r w:rsidR="002923E2">
        <w:t>44</w:t>
      </w:r>
      <w:r w:rsidRPr="00B177A8">
        <w:t>條（違反發行電影片規定之處罰</w:t>
      </w:r>
      <w:r w:rsidR="000D469A">
        <w:t>）</w:t>
      </w:r>
    </w:p>
    <w:p w14:paraId="2B8F7C32" w14:textId="15A24DFB"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電影片發行業違反</w:t>
      </w:r>
      <w:hyperlink w:anchor="a9" w:history="1">
        <w:r w:rsidR="00E62CA3" w:rsidRPr="000A7B94">
          <w:rPr>
            <w:rStyle w:val="a3"/>
            <w:color w:val="5F5F5F"/>
          </w:rPr>
          <w:t>第九條</w:t>
        </w:r>
      </w:hyperlink>
      <w:r w:rsidR="00E62CA3" w:rsidRPr="000A7B94">
        <w:rPr>
          <w:rFonts w:ascii="Arial Unicode MS" w:hAnsi="Arial Unicode MS"/>
          <w:color w:val="5F5F5F"/>
        </w:rPr>
        <w:t>規定者，撤銷其許可。</w:t>
      </w:r>
    </w:p>
    <w:p w14:paraId="5C646DA3" w14:textId="77777777" w:rsidR="000D469A" w:rsidRDefault="00E62CA3" w:rsidP="007F68A2">
      <w:pPr>
        <w:pStyle w:val="2"/>
      </w:pPr>
      <w:bookmarkStart w:id="70" w:name="a45"/>
      <w:bookmarkEnd w:id="70"/>
      <w:r w:rsidRPr="00B177A8">
        <w:t>第</w:t>
      </w:r>
      <w:r w:rsidR="002923E2">
        <w:t>45</w:t>
      </w:r>
      <w:r w:rsidRPr="00B177A8">
        <w:t>條（電影片映演業違反規定之處罰</w:t>
      </w:r>
      <w:r w:rsidR="000D469A">
        <w:t>）</w:t>
      </w:r>
    </w:p>
    <w:p w14:paraId="1C7EAE7F" w14:textId="1F436533" w:rsidR="000510EC" w:rsidRPr="000A7B94" w:rsidRDefault="000D469A" w:rsidP="00BA3E19">
      <w:pPr>
        <w:ind w:leftChars="75" w:left="150"/>
        <w:jc w:val="both"/>
        <w:rPr>
          <w:rFonts w:ascii="新細明體" w:hAnsi="新細明體"/>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0510EC" w:rsidRPr="000A7B94">
        <w:rPr>
          <w:rFonts w:ascii="新細明體" w:hAnsi="新細明體" w:hint="eastAsia"/>
          <w:color w:val="5F5F5F"/>
        </w:rPr>
        <w:t>電影片映演業有下列情形之一者，處二萬元以上二十萬元以下罰鍰，並得處五日以上十日以下之停業，情節重大者，撤銷其許可：</w:t>
      </w:r>
    </w:p>
    <w:p w14:paraId="626083E6" w14:textId="77777777" w:rsidR="000D469A" w:rsidRDefault="000510EC" w:rsidP="00BA3E19">
      <w:pPr>
        <w:ind w:leftChars="75" w:left="150"/>
        <w:jc w:val="both"/>
        <w:rPr>
          <w:rFonts w:ascii="新細明體" w:hAnsi="新細明體" w:hint="eastAsia"/>
          <w:color w:val="5F5F5F"/>
        </w:rPr>
      </w:pPr>
      <w:r w:rsidRPr="000A7B94">
        <w:rPr>
          <w:rFonts w:ascii="新細明體" w:hAnsi="新細明體" w:hint="eastAsia"/>
          <w:color w:val="5F5F5F"/>
        </w:rPr>
        <w:t xml:space="preserve">　　一、違反</w:t>
      </w:r>
      <w:r w:rsidRPr="000A7B94">
        <w:rPr>
          <w:rFonts w:ascii="Arial Unicode MS" w:hAnsi="Arial Unicode MS"/>
          <w:color w:val="5F5F5F"/>
        </w:rPr>
        <w:t>第</w:t>
      </w:r>
      <w:hyperlink w:anchor="a14" w:history="1">
        <w:r w:rsidRPr="000A7B94">
          <w:rPr>
            <w:rStyle w:val="a3"/>
            <w:color w:val="5F5F5F"/>
          </w:rPr>
          <w:t>十四</w:t>
        </w:r>
      </w:hyperlink>
      <w:r w:rsidRPr="000A7B94">
        <w:rPr>
          <w:rFonts w:ascii="Arial Unicode MS" w:hAnsi="Arial Unicode MS"/>
          <w:color w:val="5F5F5F"/>
        </w:rPr>
        <w:t>條或第</w:t>
      </w:r>
      <w:hyperlink w:anchor="a16" w:history="1">
        <w:r w:rsidRPr="000A7B94">
          <w:rPr>
            <w:rStyle w:val="a3"/>
            <w:color w:val="5F5F5F"/>
          </w:rPr>
          <w:t>十六</w:t>
        </w:r>
      </w:hyperlink>
      <w:r w:rsidRPr="000A7B94">
        <w:rPr>
          <w:rFonts w:ascii="Arial Unicode MS" w:hAnsi="Arial Unicode MS"/>
          <w:color w:val="5F5F5F"/>
        </w:rPr>
        <w:t>條</w:t>
      </w:r>
      <w:r w:rsidRPr="000A7B94">
        <w:rPr>
          <w:rFonts w:ascii="新細明體" w:hAnsi="新細明體" w:hint="eastAsia"/>
          <w:color w:val="5F5F5F"/>
        </w:rPr>
        <w:t>之規定者</w:t>
      </w:r>
      <w:r w:rsidR="000D469A">
        <w:rPr>
          <w:rFonts w:ascii="新細明體" w:hAnsi="新細明體" w:hint="eastAsia"/>
          <w:color w:val="5F5F5F"/>
        </w:rPr>
        <w:t>。</w:t>
      </w:r>
    </w:p>
    <w:p w14:paraId="4C8B1AF2" w14:textId="5720B11F" w:rsidR="000D469A" w:rsidRDefault="000D469A" w:rsidP="00BA3E19">
      <w:pPr>
        <w:ind w:leftChars="75" w:left="150"/>
        <w:jc w:val="both"/>
        <w:rPr>
          <w:rFonts w:ascii="新細明體" w:hAnsi="新細明體" w:hint="eastAsia"/>
          <w:color w:val="5F5F5F"/>
        </w:rPr>
      </w:pPr>
      <w:r>
        <w:rPr>
          <w:rFonts w:ascii="新細明體" w:hAnsi="新細明體" w:hint="eastAsia"/>
          <w:color w:val="5F5F5F"/>
        </w:rPr>
        <w:t xml:space="preserve">　　</w:t>
      </w:r>
      <w:r w:rsidRPr="000A7B94">
        <w:rPr>
          <w:rFonts w:ascii="新細明體" w:hAnsi="新細明體" w:hint="eastAsia"/>
          <w:color w:val="5F5F5F"/>
        </w:rPr>
        <w:t>二</w:t>
      </w:r>
      <w:r>
        <w:rPr>
          <w:rFonts w:ascii="新細明體" w:hAnsi="新細明體" w:hint="eastAsia"/>
          <w:color w:val="5F5F5F"/>
        </w:rPr>
        <w:t>、</w:t>
      </w:r>
      <w:r w:rsidR="000510EC" w:rsidRPr="000A7B94">
        <w:rPr>
          <w:rFonts w:ascii="新細明體" w:hAnsi="新細明體" w:hint="eastAsia"/>
          <w:color w:val="5F5F5F"/>
        </w:rPr>
        <w:t>違反</w:t>
      </w:r>
      <w:r w:rsidR="000510EC" w:rsidRPr="000A7B94">
        <w:rPr>
          <w:rFonts w:ascii="Arial Unicode MS" w:hAnsi="Arial Unicode MS"/>
          <w:color w:val="5F5F5F"/>
        </w:rPr>
        <w:t>第</w:t>
      </w:r>
      <w:hyperlink w:anchor="a27" w:history="1">
        <w:r w:rsidR="000510EC" w:rsidRPr="000A7B94">
          <w:rPr>
            <w:rStyle w:val="a3"/>
            <w:color w:val="5F5F5F"/>
          </w:rPr>
          <w:t>二十七</w:t>
        </w:r>
      </w:hyperlink>
      <w:r w:rsidR="000510EC" w:rsidRPr="000A7B94">
        <w:rPr>
          <w:rFonts w:ascii="Arial Unicode MS" w:hAnsi="Arial Unicode MS"/>
          <w:color w:val="5F5F5F"/>
        </w:rPr>
        <w:t>條</w:t>
      </w:r>
      <w:r w:rsidR="000510EC" w:rsidRPr="000A7B94">
        <w:rPr>
          <w:rFonts w:ascii="新細明體" w:hAnsi="新細明體" w:hint="eastAsia"/>
          <w:color w:val="5F5F5F"/>
        </w:rPr>
        <w:t>第二項或</w:t>
      </w:r>
      <w:r w:rsidR="000510EC" w:rsidRPr="000A7B94">
        <w:rPr>
          <w:rFonts w:ascii="Arial Unicode MS" w:hAnsi="Arial Unicode MS"/>
          <w:color w:val="5F5F5F"/>
        </w:rPr>
        <w:t>第</w:t>
      </w:r>
      <w:hyperlink w:anchor="a28" w:history="1">
        <w:r w:rsidR="000510EC" w:rsidRPr="000A7B94">
          <w:rPr>
            <w:rStyle w:val="a3"/>
            <w:color w:val="5F5F5F"/>
          </w:rPr>
          <w:t>二十八</w:t>
        </w:r>
      </w:hyperlink>
      <w:r w:rsidR="000510EC" w:rsidRPr="000A7B94">
        <w:rPr>
          <w:rFonts w:ascii="Arial Unicode MS" w:hAnsi="Arial Unicode MS"/>
          <w:color w:val="5F5F5F"/>
        </w:rPr>
        <w:t>條</w:t>
      </w:r>
      <w:r w:rsidR="000510EC" w:rsidRPr="000A7B94">
        <w:rPr>
          <w:rFonts w:ascii="新細明體" w:hAnsi="新細明體" w:hint="eastAsia"/>
          <w:color w:val="5F5F5F"/>
        </w:rPr>
        <w:t>第一款之規定者</w:t>
      </w:r>
      <w:r>
        <w:rPr>
          <w:rFonts w:ascii="新細明體" w:hAnsi="新細明體" w:hint="eastAsia"/>
          <w:color w:val="5F5F5F"/>
        </w:rPr>
        <w:t>。</w:t>
      </w:r>
    </w:p>
    <w:p w14:paraId="2659A034" w14:textId="28253A4B" w:rsidR="000D469A" w:rsidRDefault="000D469A" w:rsidP="00BA3E19">
      <w:pPr>
        <w:ind w:leftChars="75" w:left="150"/>
        <w:jc w:val="both"/>
        <w:rPr>
          <w:rFonts w:ascii="新細明體" w:hAnsi="新細明體" w:hint="eastAsia"/>
          <w:color w:val="5F5F5F"/>
        </w:rPr>
      </w:pPr>
      <w:r>
        <w:rPr>
          <w:rFonts w:ascii="新細明體" w:hAnsi="新細明體" w:hint="eastAsia"/>
          <w:color w:val="5F5F5F"/>
        </w:rPr>
        <w:t xml:space="preserve">　　</w:t>
      </w:r>
      <w:r w:rsidRPr="000A7B94">
        <w:rPr>
          <w:rFonts w:ascii="新細明體" w:hAnsi="新細明體" w:hint="eastAsia"/>
          <w:color w:val="5F5F5F"/>
        </w:rPr>
        <w:t>三</w:t>
      </w:r>
      <w:r>
        <w:rPr>
          <w:rFonts w:ascii="新細明體" w:hAnsi="新細明體" w:hint="eastAsia"/>
          <w:color w:val="5F5F5F"/>
        </w:rPr>
        <w:t>、</w:t>
      </w:r>
      <w:r w:rsidR="000510EC" w:rsidRPr="000A7B94">
        <w:rPr>
          <w:rFonts w:ascii="新細明體" w:hAnsi="新細明體" w:hint="eastAsia"/>
          <w:color w:val="5F5F5F"/>
        </w:rPr>
        <w:t>違反</w:t>
      </w:r>
      <w:r w:rsidR="000510EC" w:rsidRPr="000A7B94">
        <w:rPr>
          <w:rFonts w:ascii="Arial Unicode MS" w:hAnsi="Arial Unicode MS"/>
          <w:color w:val="5F5F5F"/>
        </w:rPr>
        <w:t>第</w:t>
      </w:r>
      <w:hyperlink w:anchor="a12" w:history="1">
        <w:r w:rsidR="000510EC" w:rsidRPr="000A7B94">
          <w:rPr>
            <w:rStyle w:val="a3"/>
            <w:color w:val="5F5F5F"/>
          </w:rPr>
          <w:t>十二</w:t>
        </w:r>
      </w:hyperlink>
      <w:r w:rsidR="000510EC" w:rsidRPr="000A7B94">
        <w:rPr>
          <w:rFonts w:ascii="Arial Unicode MS" w:hAnsi="Arial Unicode MS"/>
          <w:color w:val="5F5F5F"/>
        </w:rPr>
        <w:t>條、第</w:t>
      </w:r>
      <w:hyperlink w:anchor="a13" w:history="1">
        <w:r w:rsidR="000510EC" w:rsidRPr="000A7B94">
          <w:rPr>
            <w:rStyle w:val="a3"/>
            <w:color w:val="5F5F5F"/>
          </w:rPr>
          <w:t>十三</w:t>
        </w:r>
      </w:hyperlink>
      <w:r w:rsidR="000510EC" w:rsidRPr="000A7B94">
        <w:rPr>
          <w:rFonts w:ascii="Arial Unicode MS" w:hAnsi="Arial Unicode MS"/>
          <w:color w:val="5F5F5F"/>
        </w:rPr>
        <w:t>條、第</w:t>
      </w:r>
      <w:hyperlink w:anchor="a15" w:history="1">
        <w:r w:rsidR="000510EC" w:rsidRPr="000A7B94">
          <w:rPr>
            <w:rStyle w:val="a3"/>
            <w:color w:val="5F5F5F"/>
          </w:rPr>
          <w:t>十五</w:t>
        </w:r>
      </w:hyperlink>
      <w:r w:rsidR="000510EC" w:rsidRPr="000A7B94">
        <w:rPr>
          <w:rFonts w:ascii="Arial Unicode MS" w:hAnsi="Arial Unicode MS"/>
          <w:color w:val="5F5F5F"/>
        </w:rPr>
        <w:t>條</w:t>
      </w:r>
      <w:r w:rsidR="000510EC" w:rsidRPr="000A7B94">
        <w:rPr>
          <w:rFonts w:ascii="新細明體" w:hAnsi="新細明體" w:hint="eastAsia"/>
          <w:color w:val="5F5F5F"/>
        </w:rPr>
        <w:t>或</w:t>
      </w:r>
      <w:r w:rsidR="000510EC" w:rsidRPr="000A7B94">
        <w:rPr>
          <w:rFonts w:ascii="Arial Unicode MS" w:hAnsi="Arial Unicode MS"/>
          <w:color w:val="5F5F5F"/>
        </w:rPr>
        <w:t>第</w:t>
      </w:r>
      <w:hyperlink w:anchor="a30" w:history="1">
        <w:r w:rsidR="000510EC" w:rsidRPr="000A7B94">
          <w:rPr>
            <w:rStyle w:val="a3"/>
            <w:color w:val="5F5F5F"/>
          </w:rPr>
          <w:t>三十</w:t>
        </w:r>
      </w:hyperlink>
      <w:r w:rsidR="000510EC" w:rsidRPr="000A7B94">
        <w:rPr>
          <w:rFonts w:ascii="Arial Unicode MS" w:hAnsi="Arial Unicode MS"/>
          <w:color w:val="5F5F5F"/>
        </w:rPr>
        <w:t>條</w:t>
      </w:r>
      <w:r w:rsidR="000510EC" w:rsidRPr="000A7B94">
        <w:rPr>
          <w:rFonts w:ascii="新細明體" w:hAnsi="新細明體" w:hint="eastAsia"/>
          <w:color w:val="5F5F5F"/>
        </w:rPr>
        <w:t>第二項之規定者</w:t>
      </w:r>
      <w:r>
        <w:rPr>
          <w:rFonts w:ascii="新細明體" w:hAnsi="新細明體" w:hint="eastAsia"/>
          <w:color w:val="5F5F5F"/>
        </w:rPr>
        <w:t>。</w:t>
      </w:r>
    </w:p>
    <w:p w14:paraId="53AC4EB5" w14:textId="355ECF59" w:rsidR="000510EC" w:rsidRPr="003D48F2" w:rsidRDefault="000D469A" w:rsidP="00BA3E19">
      <w:pPr>
        <w:ind w:leftChars="75" w:left="150"/>
        <w:jc w:val="both"/>
        <w:rPr>
          <w:rFonts w:ascii="新細明體" w:hAnsi="新細明體"/>
          <w:color w:val="666699"/>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2</w:t>
      </w:r>
      <w:r w:rsidRPr="000D469A">
        <w:rPr>
          <w:rFonts w:asciiTheme="minorHAnsi" w:hAnsiTheme="minorHAnsi" w:hint="eastAsia"/>
          <w:color w:val="404040" w:themeColor="text1" w:themeTint="BF"/>
          <w:sz w:val="18"/>
        </w:rPr>
        <w:t>﹞</w:t>
      </w:r>
      <w:r w:rsidR="000510EC" w:rsidRPr="003D48F2">
        <w:rPr>
          <w:rFonts w:ascii="新細明體" w:hAnsi="新細明體" w:hint="eastAsia"/>
          <w:color w:val="666699"/>
        </w:rPr>
        <w:t>前項第一款及第二款情形，並得扣押其電影片或宣傳品。</w:t>
      </w:r>
    </w:p>
    <w:p w14:paraId="786A61BA" w14:textId="7F0420E1" w:rsidR="000D469A" w:rsidRDefault="000D469A" w:rsidP="00BA3E19">
      <w:pPr>
        <w:pStyle w:val="3"/>
        <w:ind w:left="118"/>
        <w:rPr>
          <w:rFonts w:hint="eastAsia"/>
        </w:rPr>
      </w:pPr>
      <w:r>
        <w:rPr>
          <w:rFonts w:hint="eastAsia"/>
        </w:rPr>
        <w:t>--</w:t>
      </w:r>
      <w:r w:rsidRPr="00B177A8">
        <w:rPr>
          <w:rFonts w:hint="eastAsia"/>
        </w:rPr>
        <w:t>9</w:t>
      </w:r>
      <w:r>
        <w:rPr>
          <w:rFonts w:hint="eastAsia"/>
        </w:rPr>
        <w:t>7</w:t>
      </w:r>
      <w:r w:rsidRPr="00B177A8">
        <w:rPr>
          <w:rFonts w:hint="eastAsia"/>
        </w:rPr>
        <w:t>年</w:t>
      </w:r>
      <w:r>
        <w:rPr>
          <w:rFonts w:hint="eastAsia"/>
        </w:rPr>
        <w:t>1</w:t>
      </w:r>
      <w:r w:rsidRPr="00B177A8">
        <w:rPr>
          <w:rFonts w:hint="eastAsia"/>
        </w:rPr>
        <w:t>月</w:t>
      </w:r>
      <w:r>
        <w:rPr>
          <w:rFonts w:hint="eastAsia"/>
        </w:rPr>
        <w:t>7</w:t>
      </w:r>
      <w:r>
        <w:rPr>
          <w:rFonts w:hint="eastAsia"/>
        </w:rPr>
        <w:t>日修正前條文</w:t>
      </w:r>
      <w:r>
        <w:rPr>
          <w:rFonts w:hint="eastAsia"/>
        </w:rPr>
        <w:t>--</w:t>
      </w:r>
      <w:hyperlink r:id="rId40" w:history="1">
        <w:r w:rsidRPr="005C530E">
          <w:rPr>
            <w:szCs w:val="20"/>
            <w:u w:val="single"/>
          </w:rPr>
          <w:t>比對程式</w:t>
        </w:r>
      </w:hyperlink>
    </w:p>
    <w:p w14:paraId="02F6E66B" w14:textId="403D049A" w:rsidR="00E62CA3" w:rsidRPr="007F68A2"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電影片映演業有左列情形之一者，處二萬元以上二十萬元以下罰鍰，並得處五日以上十日以下之停業，情節重大者，撤銷其許可：</w:t>
      </w:r>
    </w:p>
    <w:p w14:paraId="3BE79E6F" w14:textId="77777777" w:rsidR="000D469A" w:rsidRDefault="00E16CE9" w:rsidP="00BA3E19">
      <w:pPr>
        <w:ind w:leftChars="75" w:left="150"/>
        <w:jc w:val="both"/>
        <w:rPr>
          <w:rFonts w:ascii="Arial Unicode MS" w:hAnsi="Arial Unicode MS"/>
          <w:color w:val="5F5F5F"/>
        </w:rPr>
      </w:pPr>
      <w:r w:rsidRPr="007F68A2">
        <w:rPr>
          <w:rFonts w:ascii="Arial Unicode MS" w:hAnsi="Arial Unicode MS"/>
          <w:color w:val="5F5F5F"/>
        </w:rPr>
        <w:t xml:space="preserve">　　</w:t>
      </w:r>
      <w:r w:rsidR="00E62CA3" w:rsidRPr="007F68A2">
        <w:rPr>
          <w:rFonts w:ascii="Arial Unicode MS" w:hAnsi="Arial Unicode MS"/>
          <w:color w:val="5F5F5F"/>
        </w:rPr>
        <w:t>一、違反第</w:t>
      </w:r>
      <w:hyperlink w:anchor="a11" w:history="1">
        <w:r w:rsidR="00E62CA3" w:rsidRPr="007F68A2">
          <w:rPr>
            <w:rStyle w:val="a3"/>
            <w:rFonts w:ascii="Arial Unicode MS" w:hAnsi="Arial Unicode MS"/>
            <w:color w:val="5F5F5F"/>
          </w:rPr>
          <w:t>十一</w:t>
        </w:r>
      </w:hyperlink>
      <w:r w:rsidR="00E62CA3" w:rsidRPr="007F68A2">
        <w:rPr>
          <w:rFonts w:ascii="Arial Unicode MS" w:hAnsi="Arial Unicode MS"/>
          <w:color w:val="5F5F5F"/>
        </w:rPr>
        <w:t>條、第</w:t>
      </w:r>
      <w:hyperlink w:anchor="a14" w:history="1">
        <w:r w:rsidR="00E62CA3" w:rsidRPr="007F68A2">
          <w:rPr>
            <w:rStyle w:val="a3"/>
            <w:rFonts w:ascii="Arial Unicode MS" w:hAnsi="Arial Unicode MS"/>
            <w:color w:val="5F5F5F"/>
          </w:rPr>
          <w:t>十四</w:t>
        </w:r>
      </w:hyperlink>
      <w:r w:rsidR="00E62CA3" w:rsidRPr="007F68A2">
        <w:rPr>
          <w:rFonts w:ascii="Arial Unicode MS" w:hAnsi="Arial Unicode MS"/>
          <w:color w:val="5F5F5F"/>
        </w:rPr>
        <w:t>條或第</w:t>
      </w:r>
      <w:hyperlink w:anchor="a16" w:history="1">
        <w:r w:rsidR="00E62CA3" w:rsidRPr="007F68A2">
          <w:rPr>
            <w:rStyle w:val="a3"/>
            <w:rFonts w:ascii="Arial Unicode MS" w:hAnsi="Arial Unicode MS"/>
            <w:color w:val="5F5F5F"/>
          </w:rPr>
          <w:t>十六</w:t>
        </w:r>
      </w:hyperlink>
      <w:r w:rsidR="00E62CA3" w:rsidRPr="007F68A2">
        <w:rPr>
          <w:rFonts w:ascii="Arial Unicode MS" w:hAnsi="Arial Unicode MS"/>
          <w:color w:val="5F5F5F"/>
        </w:rPr>
        <w:t>條之規定者</w:t>
      </w:r>
      <w:r w:rsidR="000D469A">
        <w:rPr>
          <w:rFonts w:ascii="Arial Unicode MS" w:hAnsi="Arial Unicode MS"/>
          <w:color w:val="5F5F5F"/>
        </w:rPr>
        <w:t>。</w:t>
      </w:r>
    </w:p>
    <w:p w14:paraId="1B83DF8D" w14:textId="5954860D"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二</w:t>
      </w:r>
      <w:r>
        <w:rPr>
          <w:rFonts w:ascii="Arial Unicode MS" w:hAnsi="Arial Unicode MS"/>
          <w:color w:val="5F5F5F"/>
        </w:rPr>
        <w:t>、</w:t>
      </w:r>
      <w:r w:rsidR="00E62CA3" w:rsidRPr="007F68A2">
        <w:rPr>
          <w:rFonts w:ascii="Arial Unicode MS" w:hAnsi="Arial Unicode MS"/>
          <w:color w:val="5F5F5F"/>
        </w:rPr>
        <w:t>違反第</w:t>
      </w:r>
      <w:hyperlink w:anchor="a27" w:history="1">
        <w:r w:rsidR="00E62CA3" w:rsidRPr="007F68A2">
          <w:rPr>
            <w:rStyle w:val="a3"/>
            <w:rFonts w:ascii="Arial Unicode MS" w:hAnsi="Arial Unicode MS"/>
            <w:color w:val="5F5F5F"/>
          </w:rPr>
          <w:t>二十七</w:t>
        </w:r>
      </w:hyperlink>
      <w:r w:rsidR="00E62CA3" w:rsidRPr="007F68A2">
        <w:rPr>
          <w:rFonts w:ascii="Arial Unicode MS" w:hAnsi="Arial Unicode MS"/>
          <w:color w:val="5F5F5F"/>
        </w:rPr>
        <w:t>條第二項或第</w:t>
      </w:r>
      <w:hyperlink w:anchor="a28" w:history="1">
        <w:r w:rsidR="00E62CA3" w:rsidRPr="007F68A2">
          <w:rPr>
            <w:rStyle w:val="a3"/>
            <w:rFonts w:ascii="Arial Unicode MS" w:hAnsi="Arial Unicode MS"/>
            <w:color w:val="5F5F5F"/>
          </w:rPr>
          <w:t>二十八</w:t>
        </w:r>
      </w:hyperlink>
      <w:r w:rsidR="00E62CA3" w:rsidRPr="007F68A2">
        <w:rPr>
          <w:rFonts w:ascii="Arial Unicode MS" w:hAnsi="Arial Unicode MS"/>
          <w:color w:val="5F5F5F"/>
        </w:rPr>
        <w:t>條第一款之規定者</w:t>
      </w:r>
      <w:r>
        <w:rPr>
          <w:rFonts w:ascii="Arial Unicode MS" w:hAnsi="Arial Unicode MS"/>
          <w:color w:val="5F5F5F"/>
        </w:rPr>
        <w:t>。</w:t>
      </w:r>
    </w:p>
    <w:p w14:paraId="0AA336E7" w14:textId="292A2620" w:rsidR="000D469A" w:rsidRDefault="000D469A" w:rsidP="00BA3E19">
      <w:pPr>
        <w:ind w:leftChars="75" w:left="150"/>
        <w:jc w:val="both"/>
        <w:rPr>
          <w:rFonts w:ascii="Arial Unicode MS" w:hAnsi="Arial Unicode MS"/>
          <w:color w:val="5F5F5F"/>
        </w:rPr>
      </w:pPr>
      <w:r>
        <w:rPr>
          <w:rFonts w:ascii="Arial Unicode MS" w:hAnsi="Arial Unicode MS"/>
          <w:color w:val="5F5F5F"/>
        </w:rPr>
        <w:t xml:space="preserve">　　</w:t>
      </w:r>
      <w:r w:rsidRPr="007F68A2">
        <w:rPr>
          <w:rFonts w:ascii="Arial Unicode MS" w:hAnsi="Arial Unicode MS"/>
          <w:color w:val="5F5F5F"/>
        </w:rPr>
        <w:t>三</w:t>
      </w:r>
      <w:r>
        <w:rPr>
          <w:rFonts w:ascii="Arial Unicode MS" w:hAnsi="Arial Unicode MS"/>
          <w:color w:val="5F5F5F"/>
        </w:rPr>
        <w:t>、</w:t>
      </w:r>
      <w:r w:rsidR="00E62CA3" w:rsidRPr="007F68A2">
        <w:rPr>
          <w:rFonts w:ascii="Arial Unicode MS" w:hAnsi="Arial Unicode MS"/>
          <w:color w:val="5F5F5F"/>
        </w:rPr>
        <w:t>違反第</w:t>
      </w:r>
      <w:hyperlink w:anchor="a12" w:history="1">
        <w:r w:rsidR="00E62CA3" w:rsidRPr="007F68A2">
          <w:rPr>
            <w:rStyle w:val="a3"/>
            <w:rFonts w:ascii="Arial Unicode MS" w:hAnsi="Arial Unicode MS"/>
            <w:color w:val="5F5F5F"/>
          </w:rPr>
          <w:t>十二</w:t>
        </w:r>
      </w:hyperlink>
      <w:r w:rsidR="00E62CA3" w:rsidRPr="007F68A2">
        <w:rPr>
          <w:rFonts w:ascii="Arial Unicode MS" w:hAnsi="Arial Unicode MS"/>
          <w:color w:val="5F5F5F"/>
        </w:rPr>
        <w:t>條、第</w:t>
      </w:r>
      <w:hyperlink w:anchor="a13" w:history="1">
        <w:r w:rsidR="00E62CA3" w:rsidRPr="007F68A2">
          <w:rPr>
            <w:rStyle w:val="a3"/>
            <w:rFonts w:ascii="Arial Unicode MS" w:hAnsi="Arial Unicode MS"/>
            <w:color w:val="5F5F5F"/>
          </w:rPr>
          <w:t>十三</w:t>
        </w:r>
      </w:hyperlink>
      <w:r w:rsidR="00E62CA3" w:rsidRPr="007F68A2">
        <w:rPr>
          <w:rFonts w:ascii="Arial Unicode MS" w:hAnsi="Arial Unicode MS"/>
          <w:color w:val="5F5F5F"/>
        </w:rPr>
        <w:t>條、第</w:t>
      </w:r>
      <w:hyperlink w:anchor="a15" w:history="1">
        <w:r w:rsidR="00E62CA3" w:rsidRPr="007F68A2">
          <w:rPr>
            <w:rStyle w:val="a3"/>
            <w:rFonts w:ascii="Arial Unicode MS" w:hAnsi="Arial Unicode MS"/>
            <w:color w:val="5F5F5F"/>
          </w:rPr>
          <w:t>十五</w:t>
        </w:r>
      </w:hyperlink>
      <w:r w:rsidR="00E62CA3" w:rsidRPr="007F68A2">
        <w:rPr>
          <w:rFonts w:ascii="Arial Unicode MS" w:hAnsi="Arial Unicode MS"/>
          <w:color w:val="5F5F5F"/>
        </w:rPr>
        <w:t>條或第</w:t>
      </w:r>
      <w:hyperlink w:anchor="a30" w:history="1">
        <w:r w:rsidR="00E62CA3" w:rsidRPr="007F68A2">
          <w:rPr>
            <w:rStyle w:val="a3"/>
            <w:rFonts w:ascii="Arial Unicode MS" w:hAnsi="Arial Unicode MS"/>
            <w:color w:val="5F5F5F"/>
          </w:rPr>
          <w:t>三十</w:t>
        </w:r>
      </w:hyperlink>
      <w:r w:rsidR="00E62CA3" w:rsidRPr="007F68A2">
        <w:rPr>
          <w:rFonts w:ascii="Arial Unicode MS" w:hAnsi="Arial Unicode MS"/>
          <w:color w:val="5F5F5F"/>
        </w:rPr>
        <w:t>條第二項之規定者</w:t>
      </w:r>
      <w:r>
        <w:rPr>
          <w:rFonts w:ascii="Arial Unicode MS" w:hAnsi="Arial Unicode MS"/>
          <w:color w:val="5F5F5F"/>
        </w:rPr>
        <w:t>。</w:t>
      </w:r>
    </w:p>
    <w:p w14:paraId="5114B15F" w14:textId="77781241" w:rsidR="00E62CA3" w:rsidRPr="009313F6" w:rsidRDefault="000D469A" w:rsidP="00BA3E19">
      <w:pPr>
        <w:ind w:leftChars="75" w:left="150"/>
        <w:jc w:val="both"/>
        <w:rPr>
          <w:rFonts w:ascii="Arial Unicode MS" w:hAnsi="Arial Unicode MS"/>
          <w:color w:val="666699"/>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2</w:t>
      </w:r>
      <w:r w:rsidRPr="000D469A">
        <w:rPr>
          <w:rFonts w:asciiTheme="minorHAnsi" w:hAnsiTheme="minorHAnsi"/>
          <w:color w:val="404040" w:themeColor="text1" w:themeTint="BF"/>
          <w:sz w:val="18"/>
        </w:rPr>
        <w:t>﹞</w:t>
      </w:r>
      <w:r w:rsidR="00E62CA3" w:rsidRPr="009313F6">
        <w:rPr>
          <w:rFonts w:ascii="Arial Unicode MS" w:hAnsi="Arial Unicode MS"/>
          <w:color w:val="666699"/>
        </w:rPr>
        <w:t>前項第一款及第二款情形，並得扣押其電影片或宣傳品。</w:t>
      </w:r>
    </w:p>
    <w:p w14:paraId="0113E2C8" w14:textId="77777777" w:rsidR="000D469A" w:rsidRDefault="00E62CA3" w:rsidP="007F68A2">
      <w:pPr>
        <w:pStyle w:val="2"/>
      </w:pPr>
      <w:bookmarkStart w:id="71" w:name="a46"/>
      <w:bookmarkEnd w:id="71"/>
      <w:r w:rsidRPr="00B177A8">
        <w:t>第</w:t>
      </w:r>
      <w:r w:rsidR="002923E2">
        <w:t>46</w:t>
      </w:r>
      <w:r w:rsidRPr="00B177A8">
        <w:t>條（機關、學校、團體映演電影及電影片持有人試片違反規定</w:t>
      </w:r>
      <w:r w:rsidR="000D469A">
        <w:t>）</w:t>
      </w:r>
    </w:p>
    <w:p w14:paraId="76E7FEED" w14:textId="6B9F13C9"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hint="eastAsia"/>
          <w:color w:val="5F5F5F"/>
        </w:rPr>
        <w:t>違反第</w:t>
      </w:r>
      <w:hyperlink w:anchor="a17" w:history="1">
        <w:r w:rsidR="00E62CA3" w:rsidRPr="000A7B94">
          <w:rPr>
            <w:rStyle w:val="a3"/>
            <w:rFonts w:hint="eastAsia"/>
            <w:color w:val="5F5F5F"/>
          </w:rPr>
          <w:t>十七</w:t>
        </w:r>
      </w:hyperlink>
      <w:r w:rsidR="00E62CA3" w:rsidRPr="000A7B94">
        <w:rPr>
          <w:rFonts w:ascii="Arial Unicode MS" w:hAnsi="Arial Unicode MS" w:hint="eastAsia"/>
          <w:color w:val="5F5F5F"/>
        </w:rPr>
        <w:t>條規定者，處一萬元以上六萬元以下罰鍰，並扣押其電影片。</w:t>
      </w:r>
    </w:p>
    <w:p w14:paraId="47AAA579" w14:textId="68BD93D3" w:rsidR="000D469A" w:rsidRDefault="000D469A" w:rsidP="00BA3E19">
      <w:pPr>
        <w:pStyle w:val="3"/>
        <w:ind w:left="118"/>
        <w:rPr>
          <w:rFonts w:hint="eastAsia"/>
        </w:rPr>
      </w:pPr>
      <w:r>
        <w:rPr>
          <w:rFonts w:hint="eastAsia"/>
        </w:rPr>
        <w:t>--</w:t>
      </w:r>
      <w:r w:rsidRPr="00B177A8">
        <w:rPr>
          <w:rFonts w:hint="eastAsia"/>
        </w:rPr>
        <w:t>91</w:t>
      </w:r>
      <w:r w:rsidRPr="00B177A8">
        <w:rPr>
          <w:rFonts w:hint="eastAsia"/>
        </w:rPr>
        <w:t>年</w:t>
      </w:r>
      <w:r w:rsidRPr="00B177A8">
        <w:rPr>
          <w:rFonts w:hint="eastAsia"/>
        </w:rPr>
        <w:t>6</w:t>
      </w:r>
      <w:r w:rsidRPr="00B177A8">
        <w:rPr>
          <w:rFonts w:hint="eastAsia"/>
        </w:rPr>
        <w:t>月</w:t>
      </w:r>
      <w:r w:rsidRPr="00B177A8">
        <w:rPr>
          <w:rFonts w:hint="eastAsia"/>
        </w:rPr>
        <w:t>12</w:t>
      </w:r>
      <w:r>
        <w:rPr>
          <w:rFonts w:hint="eastAsia"/>
        </w:rPr>
        <w:t>日修正前條文</w:t>
      </w:r>
      <w:r>
        <w:rPr>
          <w:rFonts w:hint="eastAsia"/>
        </w:rPr>
        <w:t>--</w:t>
      </w:r>
      <w:hyperlink r:id="rId41" w:history="1">
        <w:r w:rsidRPr="005C530E">
          <w:rPr>
            <w:szCs w:val="20"/>
            <w:u w:val="single"/>
          </w:rPr>
          <w:t>比對程式</w:t>
        </w:r>
      </w:hyperlink>
    </w:p>
    <w:p w14:paraId="510B9F9A" w14:textId="4D8DAA79" w:rsidR="00E62CA3" w:rsidRPr="007F68A2" w:rsidRDefault="000D469A" w:rsidP="00BA3E19">
      <w:pPr>
        <w:ind w:leftChars="75" w:left="150"/>
        <w:jc w:val="both"/>
        <w:rPr>
          <w:rFonts w:ascii="Arial Unicode MS" w:hAnsi="Arial Unicode MS"/>
          <w:color w:val="5F5F5F"/>
        </w:rPr>
      </w:pPr>
      <w:r w:rsidRPr="000D469A">
        <w:rPr>
          <w:rFonts w:asciiTheme="minorHAnsi" w:hAnsiTheme="minorHAnsi" w:hint="eastAsia"/>
          <w:color w:val="404040" w:themeColor="text1" w:themeTint="BF"/>
          <w:sz w:val="18"/>
        </w:rPr>
        <w:t>﹝</w:t>
      </w:r>
      <w:r w:rsidRPr="000D469A">
        <w:rPr>
          <w:rFonts w:asciiTheme="minorHAnsi" w:hAnsiTheme="minorHAnsi" w:hint="eastAsia"/>
          <w:color w:val="404040" w:themeColor="text1" w:themeTint="BF"/>
          <w:sz w:val="18"/>
        </w:rPr>
        <w:t>1</w:t>
      </w:r>
      <w:r w:rsidRPr="000D469A">
        <w:rPr>
          <w:rFonts w:asciiTheme="minorHAnsi" w:hAnsiTheme="minorHAnsi" w:hint="eastAsia"/>
          <w:color w:val="404040" w:themeColor="text1" w:themeTint="BF"/>
          <w:sz w:val="18"/>
        </w:rPr>
        <w:t>﹞</w:t>
      </w:r>
      <w:r w:rsidR="00E62CA3" w:rsidRPr="007F68A2">
        <w:rPr>
          <w:rFonts w:ascii="Arial Unicode MS" w:hAnsi="Arial Unicode MS"/>
          <w:color w:val="5F5F5F"/>
        </w:rPr>
        <w:t>違反</w:t>
      </w:r>
      <w:r w:rsidR="009313F6" w:rsidRPr="007F68A2">
        <w:rPr>
          <w:rFonts w:ascii="Arial Unicode MS" w:hAnsi="Arial Unicode MS" w:hint="eastAsia"/>
          <w:color w:val="5F5F5F"/>
        </w:rPr>
        <w:t>第</w:t>
      </w:r>
      <w:hyperlink w:anchor="a17" w:history="1">
        <w:r w:rsidR="009313F6" w:rsidRPr="007F68A2">
          <w:rPr>
            <w:rStyle w:val="a3"/>
            <w:rFonts w:ascii="Arial Unicode MS" w:hAnsi="Arial Unicode MS" w:hint="eastAsia"/>
            <w:color w:val="5F5F5F"/>
          </w:rPr>
          <w:t>十七</w:t>
        </w:r>
      </w:hyperlink>
      <w:r w:rsidR="00E62CA3" w:rsidRPr="007F68A2">
        <w:rPr>
          <w:rFonts w:ascii="Arial Unicode MS" w:hAnsi="Arial Unicode MS"/>
          <w:color w:val="5F5F5F"/>
        </w:rPr>
        <w:t>條第一項前段或第二項之規定者，處一萬元以上六萬元以下罰鍰，並扣押其電影片。</w:t>
      </w:r>
    </w:p>
    <w:p w14:paraId="7F0FC6AA" w14:textId="77777777" w:rsidR="000D469A" w:rsidRDefault="00E62CA3" w:rsidP="007F68A2">
      <w:pPr>
        <w:pStyle w:val="2"/>
      </w:pPr>
      <w:r w:rsidRPr="00B177A8">
        <w:lastRenderedPageBreak/>
        <w:t>第</w:t>
      </w:r>
      <w:r w:rsidR="002923E2">
        <w:t>47</w:t>
      </w:r>
      <w:r w:rsidRPr="00B177A8">
        <w:t>條（不受理電影片檢查之規定</w:t>
      </w:r>
      <w:r w:rsidR="000D469A">
        <w:t>）</w:t>
      </w:r>
    </w:p>
    <w:p w14:paraId="25B7ABDF" w14:textId="384315ED"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電影片製作業，約請未領有登記證明之電影從業人員參加電影片製作之策劃、編、導、演者，中央主管機關不受理其電影片之檢查。</w:t>
      </w:r>
    </w:p>
    <w:p w14:paraId="16A13686" w14:textId="77777777" w:rsidR="000D469A" w:rsidRDefault="00E62CA3" w:rsidP="007F68A2">
      <w:pPr>
        <w:pStyle w:val="2"/>
      </w:pPr>
      <w:bookmarkStart w:id="72" w:name="a48"/>
      <w:bookmarkEnd w:id="72"/>
      <w:r w:rsidRPr="00B177A8">
        <w:t>第</w:t>
      </w:r>
      <w:r w:rsidR="002923E2">
        <w:t>48</w:t>
      </w:r>
      <w:r w:rsidRPr="00B177A8">
        <w:t>條（電影從業人員違反言行禁止規定之處罰</w:t>
      </w:r>
      <w:r w:rsidR="000D469A">
        <w:t>）</w:t>
      </w:r>
    </w:p>
    <w:p w14:paraId="22C5282C" w14:textId="108A8A19"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電影從業人員違反第</w:t>
      </w:r>
      <w:hyperlink w:anchor="a21" w:history="1">
        <w:r w:rsidR="00E62CA3" w:rsidRPr="000A7B94">
          <w:rPr>
            <w:rStyle w:val="a3"/>
            <w:color w:val="5F5F5F"/>
          </w:rPr>
          <w:t>二十一</w:t>
        </w:r>
      </w:hyperlink>
      <w:r w:rsidR="00E62CA3" w:rsidRPr="000A7B94">
        <w:rPr>
          <w:rFonts w:ascii="Arial Unicode MS" w:hAnsi="Arial Unicode MS"/>
          <w:color w:val="5F5F5F"/>
        </w:rPr>
        <w:t>條規定者，予以警告或停止其參加本國或國產電影片製作之策劃、編、導、演三個月以上六個月以下，情節重大者，註銷其登記證明。</w:t>
      </w:r>
    </w:p>
    <w:p w14:paraId="0AC52761" w14:textId="77777777" w:rsidR="000D469A" w:rsidRDefault="00E62CA3" w:rsidP="007F68A2">
      <w:pPr>
        <w:pStyle w:val="2"/>
      </w:pPr>
      <w:bookmarkStart w:id="73" w:name="a49"/>
      <w:bookmarkEnd w:id="73"/>
      <w:r w:rsidRPr="00B177A8">
        <w:t>第</w:t>
      </w:r>
      <w:r w:rsidR="002923E2">
        <w:t>49</w:t>
      </w:r>
      <w:r w:rsidRPr="00B177A8">
        <w:t>條（偽造、變造或冒用准演執照之處罰</w:t>
      </w:r>
      <w:r w:rsidR="000D469A">
        <w:t>）</w:t>
      </w:r>
    </w:p>
    <w:p w14:paraId="7E076478" w14:textId="25023D1C" w:rsidR="000D469A"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偽造、變造或冒用准演執照者，處二萬元以上二十萬元以下罰鍰，扣押其電影片，並得處五日以上十日以下之停業</w:t>
      </w:r>
      <w:r>
        <w:rPr>
          <w:rFonts w:ascii="Arial Unicode MS" w:hAnsi="Arial Unicode MS"/>
          <w:color w:val="5F5F5F"/>
        </w:rPr>
        <w:t>。</w:t>
      </w:r>
    </w:p>
    <w:p w14:paraId="5D0774BE" w14:textId="6975811F" w:rsidR="00E62CA3" w:rsidRPr="003D48F2" w:rsidRDefault="000D469A" w:rsidP="00BA3E19">
      <w:pPr>
        <w:ind w:leftChars="75" w:left="150"/>
        <w:jc w:val="both"/>
        <w:rPr>
          <w:rFonts w:ascii="Arial Unicode MS" w:hAnsi="Arial Unicode MS"/>
          <w:color w:val="666699"/>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2</w:t>
      </w:r>
      <w:r w:rsidRPr="000D469A">
        <w:rPr>
          <w:rFonts w:asciiTheme="minorHAnsi" w:hAnsiTheme="minorHAnsi"/>
          <w:color w:val="404040" w:themeColor="text1" w:themeTint="BF"/>
          <w:sz w:val="18"/>
        </w:rPr>
        <w:t>﹞</w:t>
      </w:r>
      <w:r w:rsidR="00E62CA3" w:rsidRPr="003D48F2">
        <w:rPr>
          <w:rFonts w:ascii="Arial Unicode MS" w:hAnsi="Arial Unicode MS"/>
          <w:color w:val="666699"/>
        </w:rPr>
        <w:t>其刑事責任，依有關法律辦理。</w:t>
      </w:r>
    </w:p>
    <w:p w14:paraId="2C824AF9" w14:textId="77777777" w:rsidR="000D469A" w:rsidRDefault="00E62CA3" w:rsidP="007F68A2">
      <w:pPr>
        <w:pStyle w:val="2"/>
      </w:pPr>
      <w:bookmarkStart w:id="74" w:name="a50"/>
      <w:bookmarkEnd w:id="74"/>
      <w:r w:rsidRPr="00B177A8">
        <w:t>第</w:t>
      </w:r>
      <w:r w:rsidR="002923E2">
        <w:t>50</w:t>
      </w:r>
      <w:r w:rsidR="002923E2">
        <w:t>條</w:t>
      </w:r>
      <w:r w:rsidRPr="00B177A8">
        <w:t>（扣押電影片之沒入與發還</w:t>
      </w:r>
      <w:r w:rsidR="000D469A">
        <w:t>）</w:t>
      </w:r>
    </w:p>
    <w:p w14:paraId="34601E77" w14:textId="3797482D"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依第</w:t>
      </w:r>
      <w:hyperlink w:anchor="a42" w:history="1">
        <w:r w:rsidR="00E62CA3" w:rsidRPr="000A7B94">
          <w:rPr>
            <w:rStyle w:val="a3"/>
            <w:color w:val="5F5F5F"/>
          </w:rPr>
          <w:t>四十二</w:t>
        </w:r>
      </w:hyperlink>
      <w:r w:rsidR="00E62CA3" w:rsidRPr="000A7B94">
        <w:rPr>
          <w:rFonts w:ascii="Arial Unicode MS" w:hAnsi="Arial Unicode MS"/>
          <w:color w:val="5F5F5F"/>
        </w:rPr>
        <w:t>條、第</w:t>
      </w:r>
      <w:hyperlink w:anchor="a45" w:history="1">
        <w:r w:rsidR="00E62CA3" w:rsidRPr="000A7B94">
          <w:rPr>
            <w:rStyle w:val="a3"/>
            <w:color w:val="5F5F5F"/>
          </w:rPr>
          <w:t>四十五</w:t>
        </w:r>
      </w:hyperlink>
      <w:r w:rsidR="00E62CA3" w:rsidRPr="000A7B94">
        <w:rPr>
          <w:rFonts w:ascii="Arial Unicode MS" w:hAnsi="Arial Unicode MS"/>
          <w:color w:val="5F5F5F"/>
        </w:rPr>
        <w:t>條第二項、第</w:t>
      </w:r>
      <w:hyperlink w:anchor="a46" w:history="1">
        <w:r w:rsidR="00E62CA3" w:rsidRPr="000A7B94">
          <w:rPr>
            <w:rStyle w:val="a3"/>
            <w:color w:val="5F5F5F"/>
          </w:rPr>
          <w:t>四十六</w:t>
        </w:r>
      </w:hyperlink>
      <w:r w:rsidR="00E62CA3" w:rsidRPr="000A7B94">
        <w:rPr>
          <w:rFonts w:ascii="Arial Unicode MS" w:hAnsi="Arial Unicode MS"/>
          <w:color w:val="5F5F5F"/>
        </w:rPr>
        <w:t>條或第</w:t>
      </w:r>
      <w:hyperlink w:anchor="a49" w:history="1">
        <w:r w:rsidR="00E62CA3" w:rsidRPr="000A7B94">
          <w:rPr>
            <w:rStyle w:val="a3"/>
            <w:color w:val="5F5F5F"/>
          </w:rPr>
          <w:t>四十九</w:t>
        </w:r>
      </w:hyperlink>
      <w:r w:rsidR="00E62CA3" w:rsidRPr="000A7B94">
        <w:rPr>
          <w:rFonts w:ascii="Arial Unicode MS" w:hAnsi="Arial Unicode MS"/>
          <w:color w:val="5F5F5F"/>
        </w:rPr>
        <w:t>條扣押之電影片，經查明有第</w:t>
      </w:r>
      <w:hyperlink w:anchor="a26" w:history="1">
        <w:r w:rsidR="00E62CA3" w:rsidRPr="000A7B94">
          <w:rPr>
            <w:rStyle w:val="a3"/>
            <w:color w:val="5F5F5F"/>
          </w:rPr>
          <w:t>二十六</w:t>
        </w:r>
      </w:hyperlink>
      <w:r w:rsidR="00E62CA3" w:rsidRPr="000A7B94">
        <w:rPr>
          <w:rFonts w:ascii="Arial Unicode MS" w:hAnsi="Arial Unicode MS"/>
          <w:color w:val="5F5F5F"/>
        </w:rPr>
        <w:t>條條第一項各款情形之一者予以沒入；無第</w:t>
      </w:r>
      <w:hyperlink w:anchor="a26" w:history="1">
        <w:r w:rsidR="00E62CA3" w:rsidRPr="000A7B94">
          <w:rPr>
            <w:rStyle w:val="a3"/>
            <w:color w:val="5F5F5F"/>
          </w:rPr>
          <w:t>二十六</w:t>
        </w:r>
      </w:hyperlink>
      <w:r w:rsidR="00E62CA3" w:rsidRPr="000A7B94">
        <w:rPr>
          <w:rFonts w:ascii="Arial Unicode MS" w:hAnsi="Arial Unicode MS"/>
          <w:color w:val="5F5F5F"/>
        </w:rPr>
        <w:t>條第一項各款情形者，於處罰後發還之。</w:t>
      </w:r>
    </w:p>
    <w:p w14:paraId="3798C99A" w14:textId="77777777" w:rsidR="000D469A" w:rsidRDefault="00E62CA3" w:rsidP="007F68A2">
      <w:pPr>
        <w:pStyle w:val="2"/>
      </w:pPr>
      <w:bookmarkStart w:id="75" w:name="a50b1"/>
      <w:bookmarkEnd w:id="75"/>
      <w:r w:rsidRPr="00B177A8">
        <w:rPr>
          <w:rFonts w:hint="eastAsia"/>
        </w:rPr>
        <w:t>第</w:t>
      </w:r>
      <w:r w:rsidR="002923E2">
        <w:rPr>
          <w:rFonts w:hint="eastAsia"/>
        </w:rPr>
        <w:t>50</w:t>
      </w:r>
      <w:r w:rsidR="002923E2">
        <w:rPr>
          <w:rFonts w:hint="eastAsia"/>
        </w:rPr>
        <w:t>條</w:t>
      </w:r>
      <w:r w:rsidRPr="00B177A8">
        <w:rPr>
          <w:rFonts w:hint="eastAsia"/>
        </w:rPr>
        <w:t>之</w:t>
      </w:r>
      <w:r w:rsidR="002923E2">
        <w:rPr>
          <w:rFonts w:hint="eastAsia"/>
        </w:rPr>
        <w:t>1</w:t>
      </w:r>
      <w:r w:rsidR="009662DA" w:rsidRPr="00B177A8">
        <w:t>（</w:t>
      </w:r>
      <w:r w:rsidRPr="00B177A8">
        <w:rPr>
          <w:szCs w:val="20"/>
        </w:rPr>
        <w:t>定期銷燬之電影片</w:t>
      </w:r>
      <w:r w:rsidR="000D469A">
        <w:t>）</w:t>
      </w:r>
    </w:p>
    <w:p w14:paraId="7AC6FC78" w14:textId="44096C39"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hint="eastAsia"/>
          <w:color w:val="5F5F5F"/>
        </w:rPr>
        <w:t>左列電影片，由中央主管機關定期銷燬：</w:t>
      </w:r>
    </w:p>
    <w:p w14:paraId="0306246C" w14:textId="77777777" w:rsidR="000D469A" w:rsidRDefault="00E16CE9" w:rsidP="00BA3E19">
      <w:pPr>
        <w:ind w:leftChars="75" w:left="150"/>
        <w:jc w:val="both"/>
        <w:rPr>
          <w:rFonts w:ascii="Arial Unicode MS" w:hAnsi="Arial Unicode MS" w:hint="eastAsia"/>
          <w:color w:val="5F5F5F"/>
        </w:rPr>
      </w:pPr>
      <w:r w:rsidRPr="000A7B94">
        <w:rPr>
          <w:rFonts w:ascii="Arial Unicode MS" w:hAnsi="Arial Unicode MS"/>
          <w:color w:val="5F5F5F"/>
        </w:rPr>
        <w:t xml:space="preserve">　　</w:t>
      </w:r>
      <w:r w:rsidR="00E62CA3" w:rsidRPr="000A7B94">
        <w:rPr>
          <w:rFonts w:ascii="Arial Unicode MS" w:hAnsi="Arial Unicode MS" w:hint="eastAsia"/>
          <w:color w:val="5F5F5F"/>
        </w:rPr>
        <w:t>一、依前條規定沒入者</w:t>
      </w:r>
      <w:r w:rsidR="000D469A">
        <w:rPr>
          <w:rFonts w:ascii="Arial Unicode MS" w:hAnsi="Arial Unicode MS" w:hint="eastAsia"/>
          <w:color w:val="5F5F5F"/>
        </w:rPr>
        <w:t>。</w:t>
      </w:r>
    </w:p>
    <w:p w14:paraId="70A6EFC3" w14:textId="2CE51D5E" w:rsidR="000D469A" w:rsidRDefault="000D469A" w:rsidP="00BA3E19">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0A7B94">
        <w:rPr>
          <w:rFonts w:ascii="Arial Unicode MS" w:hAnsi="Arial Unicode MS" w:hint="eastAsia"/>
          <w:color w:val="5F5F5F"/>
        </w:rPr>
        <w:t>二</w:t>
      </w:r>
      <w:r>
        <w:rPr>
          <w:rFonts w:ascii="Arial Unicode MS" w:hAnsi="Arial Unicode MS" w:hint="eastAsia"/>
          <w:color w:val="5F5F5F"/>
        </w:rPr>
        <w:t>、</w:t>
      </w:r>
      <w:r w:rsidR="00E62CA3" w:rsidRPr="000A7B94">
        <w:rPr>
          <w:rFonts w:ascii="Arial Unicode MS" w:hAnsi="Arial Unicode MS" w:hint="eastAsia"/>
          <w:color w:val="5F5F5F"/>
        </w:rPr>
        <w:t>應發還之電影片，已逾准演執照有效期間者</w:t>
      </w:r>
      <w:r>
        <w:rPr>
          <w:rFonts w:ascii="Arial Unicode MS" w:hAnsi="Arial Unicode MS" w:hint="eastAsia"/>
          <w:color w:val="5F5F5F"/>
        </w:rPr>
        <w:t>。</w:t>
      </w:r>
    </w:p>
    <w:p w14:paraId="165D7FA6" w14:textId="488FD3C6" w:rsidR="00E62CA3" w:rsidRPr="000A7B94" w:rsidRDefault="000D469A" w:rsidP="00BA3E19">
      <w:pPr>
        <w:ind w:leftChars="75" w:left="150"/>
        <w:jc w:val="both"/>
        <w:rPr>
          <w:rFonts w:ascii="Arial Unicode MS" w:hAnsi="Arial Unicode MS"/>
          <w:color w:val="5F5F5F"/>
        </w:rPr>
      </w:pPr>
      <w:r>
        <w:rPr>
          <w:rFonts w:ascii="Arial Unicode MS" w:hAnsi="Arial Unicode MS" w:hint="eastAsia"/>
          <w:color w:val="5F5F5F"/>
        </w:rPr>
        <w:t xml:space="preserve">　　</w:t>
      </w:r>
      <w:r w:rsidRPr="000A7B94">
        <w:rPr>
          <w:rFonts w:ascii="Arial Unicode MS" w:hAnsi="Arial Unicode MS" w:hint="eastAsia"/>
          <w:color w:val="5F5F5F"/>
        </w:rPr>
        <w:t>三</w:t>
      </w:r>
      <w:r>
        <w:rPr>
          <w:rFonts w:ascii="Arial Unicode MS" w:hAnsi="Arial Unicode MS" w:hint="eastAsia"/>
          <w:color w:val="5F5F5F"/>
        </w:rPr>
        <w:t>、</w:t>
      </w:r>
      <w:r w:rsidR="00E62CA3" w:rsidRPr="000A7B94">
        <w:rPr>
          <w:rFonts w:ascii="Arial Unicode MS" w:hAnsi="Arial Unicode MS" w:hint="eastAsia"/>
          <w:color w:val="5F5F5F"/>
        </w:rPr>
        <w:t>電影片於檢查時經中央主管機關刪剪之部分，電影片檢查之申請人未依規定申請發還，且已逾准演執照有效期間者。</w:t>
      </w:r>
    </w:p>
    <w:p w14:paraId="760D6208" w14:textId="77777777" w:rsidR="000D469A" w:rsidRDefault="00E62CA3" w:rsidP="007F68A2">
      <w:pPr>
        <w:pStyle w:val="2"/>
      </w:pPr>
      <w:bookmarkStart w:id="76" w:name="a51"/>
      <w:bookmarkEnd w:id="76"/>
      <w:r w:rsidRPr="00B177A8">
        <w:t>第</w:t>
      </w:r>
      <w:r w:rsidR="002923E2">
        <w:t>51</w:t>
      </w:r>
      <w:r w:rsidRPr="00B177A8">
        <w:t>條（違反電影片映演業禁止規定之處罰</w:t>
      </w:r>
      <w:r w:rsidR="000D469A">
        <w:t>）</w:t>
      </w:r>
    </w:p>
    <w:p w14:paraId="64A09360" w14:textId="3FBE7CA8"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電影片映演業或映演人違反第</w:t>
      </w:r>
      <w:hyperlink w:anchor="a16" w:history="1">
        <w:r w:rsidR="00E62CA3" w:rsidRPr="000A7B94">
          <w:rPr>
            <w:rStyle w:val="a3"/>
            <w:color w:val="5F5F5F"/>
          </w:rPr>
          <w:t>十六</w:t>
        </w:r>
      </w:hyperlink>
      <w:r w:rsidR="00E62CA3" w:rsidRPr="000A7B94">
        <w:rPr>
          <w:rFonts w:ascii="Arial Unicode MS" w:hAnsi="Arial Unicode MS"/>
          <w:color w:val="5F5F5F"/>
        </w:rPr>
        <w:t>條規定，其映演或使用之電影片、廣告或宣傳品係電影片持有人提供者，處電影片持有人二萬元以上二十萬元以下罰鍰。電影片持有人不提供准演執照者亦同。</w:t>
      </w:r>
    </w:p>
    <w:p w14:paraId="34F7A7C8" w14:textId="77777777" w:rsidR="000D469A" w:rsidRDefault="00E62CA3" w:rsidP="007F68A2">
      <w:pPr>
        <w:pStyle w:val="2"/>
      </w:pPr>
      <w:r w:rsidRPr="00B177A8">
        <w:t>第</w:t>
      </w:r>
      <w:r w:rsidR="002923E2">
        <w:t>52</w:t>
      </w:r>
      <w:r w:rsidRPr="00B177A8">
        <w:t>條（處罰之機關</w:t>
      </w:r>
      <w:r w:rsidR="000D469A">
        <w:t>）</w:t>
      </w:r>
    </w:p>
    <w:p w14:paraId="3DEDCE5B" w14:textId="17DCAB98"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依本法所為之處罰，由中央主管機關為之。但第</w:t>
      </w:r>
      <w:hyperlink w:anchor="a45" w:history="1">
        <w:r w:rsidR="00E62CA3" w:rsidRPr="000A7B94">
          <w:rPr>
            <w:rStyle w:val="a3"/>
            <w:color w:val="5F5F5F"/>
          </w:rPr>
          <w:t>四十五</w:t>
        </w:r>
      </w:hyperlink>
      <w:r w:rsidR="00E62CA3" w:rsidRPr="000A7B94">
        <w:rPr>
          <w:rFonts w:ascii="Arial Unicode MS" w:hAnsi="Arial Unicode MS"/>
          <w:color w:val="5F5F5F"/>
        </w:rPr>
        <w:t>條第一項第三款所定之處罰，由直轄市、縣（市）主管機關為之。</w:t>
      </w:r>
    </w:p>
    <w:p w14:paraId="1606AFF0" w14:textId="77777777" w:rsidR="000D469A" w:rsidRDefault="00E62CA3" w:rsidP="007F68A2">
      <w:pPr>
        <w:pStyle w:val="2"/>
      </w:pPr>
      <w:r w:rsidRPr="00B177A8">
        <w:t>第</w:t>
      </w:r>
      <w:r w:rsidR="002923E2">
        <w:t>53</w:t>
      </w:r>
      <w:r w:rsidRPr="00B177A8">
        <w:t>條（罰鍰之繳納</w:t>
      </w:r>
      <w:r w:rsidR="000D469A">
        <w:t>）</w:t>
      </w:r>
    </w:p>
    <w:p w14:paraId="43AA22BF" w14:textId="46BE2FF1"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依本法所處罰鍰，經通知逾期不繳納者，得移送法院強制執行。</w:t>
      </w:r>
    </w:p>
    <w:p w14:paraId="2CF1B11E" w14:textId="77777777" w:rsidR="000D469A" w:rsidRDefault="00E62CA3" w:rsidP="007F68A2">
      <w:pPr>
        <w:pStyle w:val="2"/>
      </w:pPr>
      <w:r w:rsidRPr="00B177A8">
        <w:t>第</w:t>
      </w:r>
      <w:r w:rsidR="002923E2">
        <w:t>54</w:t>
      </w:r>
      <w:r w:rsidRPr="00B177A8">
        <w:t>條（歇業停業處分之執行</w:t>
      </w:r>
      <w:r w:rsidR="000D469A">
        <w:t>）</w:t>
      </w:r>
    </w:p>
    <w:p w14:paraId="14380B5B" w14:textId="739726BE" w:rsidR="000D469A"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依本法所為歇業或停業處分，受處分人抗不遵行者，得請該管警察機關協助執行之</w:t>
      </w:r>
      <w:r>
        <w:rPr>
          <w:rFonts w:ascii="Arial Unicode MS" w:hAnsi="Arial Unicode MS"/>
          <w:color w:val="5F5F5F"/>
        </w:rPr>
        <w:t>。</w:t>
      </w:r>
    </w:p>
    <w:p w14:paraId="69FF9231" w14:textId="14603395" w:rsidR="00E16CE9" w:rsidRPr="00B177A8" w:rsidRDefault="000D469A" w:rsidP="00623E8C">
      <w:pPr>
        <w:ind w:left="119"/>
        <w:rPr>
          <w:rFonts w:ascii="Arial Unicode MS" w:hAnsi="Arial Unicode MS"/>
          <w:color w:val="666699"/>
        </w:rPr>
      </w:pPr>
      <w:r>
        <w:rPr>
          <w:rFonts w:ascii="Arial Unicode MS" w:hAnsi="Arial Unicode MS"/>
          <w:color w:val="5F5F5F"/>
        </w:rPr>
        <w:t xml:space="preserve">　　　　</w:t>
      </w:r>
      <w:r w:rsidR="00623E8C" w:rsidRPr="00B177A8">
        <w:rPr>
          <w:rFonts w:ascii="Arial Unicode MS" w:hAnsi="Arial Unicode MS" w:hint="eastAsia"/>
          <w:color w:val="666699"/>
        </w:rPr>
        <w:t xml:space="preserve">　　　　　　　　　　　　　　　　　　　　　　　　　　　　　　　　　　　　　　　　</w:t>
      </w:r>
      <w:hyperlink w:anchor="a章節索引" w:history="1">
        <w:r w:rsidR="00623E8C" w:rsidRPr="00B177A8">
          <w:rPr>
            <w:rStyle w:val="a3"/>
            <w:rFonts w:ascii="Arial Unicode MS" w:hAnsi="Arial Unicode MS" w:hint="eastAsia"/>
            <w:sz w:val="18"/>
          </w:rPr>
          <w:t>回索引</w:t>
        </w:r>
      </w:hyperlink>
      <w:r w:rsidR="008A27C2">
        <w:rPr>
          <w:rFonts w:ascii="Arial Unicode MS" w:hAnsi="Arial Unicode MS" w:hint="eastAsia"/>
          <w:color w:val="808000"/>
          <w:sz w:val="18"/>
        </w:rPr>
        <w:t>〉〉</w:t>
      </w:r>
    </w:p>
    <w:p w14:paraId="0C983F2A" w14:textId="77777777" w:rsidR="00E62CA3" w:rsidRPr="00B177A8" w:rsidRDefault="00E62CA3" w:rsidP="001E0122">
      <w:pPr>
        <w:pStyle w:val="1"/>
      </w:pPr>
      <w:bookmarkStart w:id="77" w:name="_第十一章__附"/>
      <w:bookmarkEnd w:id="77"/>
      <w:r w:rsidRPr="00B177A8">
        <w:t>第十一章　　附　則</w:t>
      </w:r>
    </w:p>
    <w:p w14:paraId="032210F6" w14:textId="77777777" w:rsidR="000D469A" w:rsidRDefault="00E62CA3" w:rsidP="007F68A2">
      <w:pPr>
        <w:pStyle w:val="2"/>
      </w:pPr>
      <w:bookmarkStart w:id="78" w:name="a55"/>
      <w:bookmarkEnd w:id="78"/>
      <w:r w:rsidRPr="007F68A2">
        <w:t>第</w:t>
      </w:r>
      <w:r w:rsidR="002923E2">
        <w:t>55</w:t>
      </w:r>
      <w:r w:rsidRPr="007F68A2">
        <w:t>條（補行辦理之規定</w:t>
      </w:r>
      <w:r w:rsidR="000D469A">
        <w:t>）</w:t>
      </w:r>
    </w:p>
    <w:p w14:paraId="0FACE581" w14:textId="46820325"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本法公布施行前，已設立之電影事業，與本法之規定不符者，應於中央主管機關所定期限內依本法規定辦理；逾期不辦理者，撤銷其許可或證照</w:t>
      </w:r>
    </w:p>
    <w:p w14:paraId="067568F2" w14:textId="77777777" w:rsidR="000D469A" w:rsidRDefault="00E62CA3" w:rsidP="007F68A2">
      <w:pPr>
        <w:pStyle w:val="2"/>
      </w:pPr>
      <w:r w:rsidRPr="00B177A8">
        <w:lastRenderedPageBreak/>
        <w:t>第</w:t>
      </w:r>
      <w:r w:rsidR="002923E2">
        <w:t>56</w:t>
      </w:r>
      <w:r w:rsidRPr="00B177A8">
        <w:t>條（繳納費用及費額之訂定</w:t>
      </w:r>
      <w:r w:rsidR="000D469A">
        <w:t>）</w:t>
      </w:r>
    </w:p>
    <w:p w14:paraId="06A385EF" w14:textId="1F1C677D"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依本法申請核發許可證、登記證明、准演執照或電影片申請檢查，應繳納證照費或檢查費，其費額由中央主管機關定之。</w:t>
      </w:r>
    </w:p>
    <w:p w14:paraId="0A6DCDEE" w14:textId="77777777" w:rsidR="000D469A" w:rsidRDefault="00E62CA3" w:rsidP="007F68A2">
      <w:pPr>
        <w:pStyle w:val="2"/>
      </w:pPr>
      <w:bookmarkStart w:id="79" w:name="a57"/>
      <w:bookmarkEnd w:id="79"/>
      <w:r w:rsidRPr="00B177A8">
        <w:t>第</w:t>
      </w:r>
      <w:r w:rsidR="002923E2">
        <w:t>57</w:t>
      </w:r>
      <w:r w:rsidRPr="00B177A8">
        <w:t>條（施行細則之訂定</w:t>
      </w:r>
      <w:r w:rsidR="000D469A">
        <w:t>）</w:t>
      </w:r>
    </w:p>
    <w:p w14:paraId="5C2F2243" w14:textId="3E4293F7"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本法</w:t>
      </w:r>
      <w:hyperlink r:id="rId42" w:history="1">
        <w:r w:rsidR="00E62CA3" w:rsidRPr="000A7B94">
          <w:rPr>
            <w:rStyle w:val="a3"/>
            <w:color w:val="5F5F5F"/>
          </w:rPr>
          <w:t>施行細則</w:t>
        </w:r>
      </w:hyperlink>
      <w:r w:rsidR="00E62CA3" w:rsidRPr="000A7B94">
        <w:rPr>
          <w:rFonts w:ascii="Arial Unicode MS" w:hAnsi="Arial Unicode MS"/>
          <w:color w:val="5F5F5F"/>
        </w:rPr>
        <w:t>，由中央主管機關定之。</w:t>
      </w:r>
    </w:p>
    <w:p w14:paraId="54D75FEB" w14:textId="77777777" w:rsidR="000D469A" w:rsidRDefault="00E62CA3" w:rsidP="007F68A2">
      <w:pPr>
        <w:pStyle w:val="2"/>
      </w:pPr>
      <w:r w:rsidRPr="00B177A8">
        <w:t>第</w:t>
      </w:r>
      <w:r w:rsidR="002923E2">
        <w:t>58</w:t>
      </w:r>
      <w:r w:rsidRPr="00B177A8">
        <w:t>條（施行日</w:t>
      </w:r>
      <w:r w:rsidR="000D469A">
        <w:t>）</w:t>
      </w:r>
    </w:p>
    <w:p w14:paraId="63C57777" w14:textId="19C637C4" w:rsidR="00E62CA3" w:rsidRPr="000A7B94" w:rsidRDefault="000D469A" w:rsidP="00BA3E19">
      <w:pPr>
        <w:ind w:leftChars="75" w:left="150"/>
        <w:jc w:val="both"/>
        <w:rPr>
          <w:rFonts w:ascii="Arial Unicode MS" w:hAnsi="Arial Unicode MS"/>
          <w:color w:val="5F5F5F"/>
        </w:rPr>
      </w:pPr>
      <w:r w:rsidRPr="000D469A">
        <w:rPr>
          <w:rFonts w:asciiTheme="minorHAnsi" w:hAnsiTheme="minorHAnsi"/>
          <w:color w:val="404040" w:themeColor="text1" w:themeTint="BF"/>
          <w:sz w:val="18"/>
        </w:rPr>
        <w:t>﹝</w:t>
      </w:r>
      <w:r w:rsidRPr="000D469A">
        <w:rPr>
          <w:rFonts w:asciiTheme="minorHAnsi" w:hAnsiTheme="minorHAnsi"/>
          <w:color w:val="404040" w:themeColor="text1" w:themeTint="BF"/>
          <w:sz w:val="18"/>
        </w:rPr>
        <w:t>1</w:t>
      </w:r>
      <w:r w:rsidRPr="000D469A">
        <w:rPr>
          <w:rFonts w:asciiTheme="minorHAnsi" w:hAnsiTheme="minorHAnsi"/>
          <w:color w:val="404040" w:themeColor="text1" w:themeTint="BF"/>
          <w:sz w:val="18"/>
        </w:rPr>
        <w:t>﹞</w:t>
      </w:r>
      <w:r w:rsidR="00E62CA3" w:rsidRPr="000A7B94">
        <w:rPr>
          <w:rFonts w:ascii="Arial Unicode MS" w:hAnsi="Arial Unicode MS"/>
          <w:color w:val="5F5F5F"/>
        </w:rPr>
        <w:t>本法自公布日施行。</w:t>
      </w:r>
    </w:p>
    <w:p w14:paraId="29850CD7" w14:textId="77777777" w:rsidR="0022389B" w:rsidRDefault="0022389B" w:rsidP="00BA3E19">
      <w:pPr>
        <w:ind w:leftChars="75" w:left="150"/>
        <w:jc w:val="both"/>
        <w:rPr>
          <w:rFonts w:ascii="Arial Unicode MS" w:hAnsi="Arial Unicode MS"/>
          <w:color w:val="666699"/>
        </w:rPr>
      </w:pPr>
    </w:p>
    <w:p w14:paraId="704A4A33" w14:textId="77777777" w:rsidR="005652B0" w:rsidRPr="00B177A8" w:rsidRDefault="005652B0" w:rsidP="00BA3E19">
      <w:pPr>
        <w:ind w:leftChars="75" w:left="150"/>
        <w:jc w:val="both"/>
        <w:rPr>
          <w:rFonts w:ascii="Arial Unicode MS" w:hAnsi="Arial Unicode MS"/>
          <w:color w:val="666699"/>
        </w:rPr>
      </w:pPr>
    </w:p>
    <w:p w14:paraId="6D0D8C46" w14:textId="77777777" w:rsidR="00D4798F" w:rsidRPr="00C1655B" w:rsidRDefault="00D4798F" w:rsidP="00D4798F">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3BCB3C1C" w14:textId="1A34B23D" w:rsidR="0022389B" w:rsidRPr="00D4798F" w:rsidRDefault="00D4798F" w:rsidP="00D4798F">
      <w:pPr>
        <w:ind w:leftChars="71" w:left="142"/>
        <w:jc w:val="both"/>
        <w:rPr>
          <w:rFonts w:ascii="Arial Unicode MS" w:hAnsi="Arial Unicode MS"/>
          <w:color w:val="666699"/>
        </w:rPr>
      </w:pPr>
      <w:r w:rsidRPr="003D460F">
        <w:rPr>
          <w:rFonts w:hint="eastAsia"/>
          <w:color w:val="5F5F5F"/>
          <w:sz w:val="18"/>
          <w:szCs w:val="18"/>
        </w:rPr>
        <w:t>【編註】</w:t>
      </w:r>
      <w:r w:rsidR="000E64D4">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3" w:history="1">
        <w:r w:rsidRPr="000C2511">
          <w:rPr>
            <w:rStyle w:val="a3"/>
            <w:rFonts w:ascii="Arial Unicode MS" w:hAnsi="Arial Unicode MS"/>
            <w:sz w:val="18"/>
            <w:szCs w:val="20"/>
          </w:rPr>
          <w:t>告知</w:t>
        </w:r>
      </w:hyperlink>
      <w:r w:rsidRPr="003D460F">
        <w:rPr>
          <w:rFonts w:hint="eastAsia"/>
          <w:color w:val="5F5F5F"/>
          <w:sz w:val="18"/>
          <w:szCs w:val="20"/>
        </w:rPr>
        <w:t>，謝謝！</w:t>
      </w:r>
    </w:p>
    <w:sectPr w:rsidR="0022389B" w:rsidRPr="00D4798F">
      <w:footerReference w:type="even" r:id="rId44"/>
      <w:footerReference w:type="default" r:id="rId4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2EF1E" w14:textId="77777777" w:rsidR="00787526" w:rsidRDefault="00787526">
      <w:r>
        <w:separator/>
      </w:r>
    </w:p>
  </w:endnote>
  <w:endnote w:type="continuationSeparator" w:id="0">
    <w:p w14:paraId="2FF6D3E3" w14:textId="77777777" w:rsidR="00787526" w:rsidRDefault="0078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A456" w14:textId="77777777" w:rsidR="00787526" w:rsidRDefault="0078752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EC15FC5" w14:textId="77777777" w:rsidR="00787526" w:rsidRDefault="0078752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C9F0" w14:textId="77777777" w:rsidR="00787526" w:rsidRDefault="0078752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4798F">
      <w:rPr>
        <w:rStyle w:val="a8"/>
        <w:noProof/>
      </w:rPr>
      <w:t>1</w:t>
    </w:r>
    <w:r>
      <w:rPr>
        <w:rStyle w:val="a8"/>
      </w:rPr>
      <w:fldChar w:fldCharType="end"/>
    </w:r>
  </w:p>
  <w:p w14:paraId="4E08A0D4" w14:textId="77777777" w:rsidR="00787526" w:rsidRPr="006A1E51" w:rsidRDefault="008A27C2">
    <w:pPr>
      <w:pStyle w:val="a7"/>
      <w:ind w:right="360"/>
      <w:jc w:val="right"/>
      <w:rPr>
        <w:rFonts w:ascii="Arial Unicode MS" w:hAnsi="Arial Unicode MS"/>
        <w:sz w:val="18"/>
      </w:rPr>
    </w:pPr>
    <w:r>
      <w:rPr>
        <w:rFonts w:ascii="Arial Unicode MS" w:hAnsi="Arial Unicode MS" w:hint="eastAsia"/>
        <w:sz w:val="18"/>
      </w:rPr>
      <w:t>〈〈</w:t>
    </w:r>
    <w:r w:rsidR="00787526" w:rsidRPr="006A1E51">
      <w:rPr>
        <w:rFonts w:ascii="Arial Unicode MS" w:hAnsi="Arial Unicode MS" w:hint="eastAsia"/>
        <w:sz w:val="18"/>
      </w:rPr>
      <w:t>電影法</w:t>
    </w:r>
    <w:r>
      <w:rPr>
        <w:rFonts w:ascii="Arial Unicode MS" w:hAnsi="Arial Unicode MS" w:hint="eastAsia"/>
        <w:sz w:val="18"/>
      </w:rPr>
      <w:t>〉〉</w:t>
    </w:r>
    <w:r w:rsidR="00787526" w:rsidRPr="006A1E51">
      <w:rPr>
        <w:rFonts w:ascii="Arial Unicode MS" w:hAnsi="Arial Unicode MS" w:hint="eastAsia"/>
        <w:sz w:val="18"/>
      </w:rPr>
      <w:t>S-link</w:t>
    </w:r>
    <w:r w:rsidR="00787526" w:rsidRPr="006A1E51">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6E05" w14:textId="77777777" w:rsidR="00787526" w:rsidRDefault="00787526">
      <w:r>
        <w:separator/>
      </w:r>
    </w:p>
  </w:footnote>
  <w:footnote w:type="continuationSeparator" w:id="0">
    <w:p w14:paraId="476982C6" w14:textId="77777777" w:rsidR="00787526" w:rsidRDefault="0078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72074"/>
    <w:multiLevelType w:val="hybridMultilevel"/>
    <w:tmpl w:val="81D0A95A"/>
    <w:lvl w:ilvl="0" w:tplc="8CA4EC0C">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76BC"/>
    <w:rsid w:val="00031B25"/>
    <w:rsid w:val="000510EC"/>
    <w:rsid w:val="000520E2"/>
    <w:rsid w:val="00064CD1"/>
    <w:rsid w:val="000A633D"/>
    <w:rsid w:val="000A66BF"/>
    <w:rsid w:val="000A7B94"/>
    <w:rsid w:val="000D469A"/>
    <w:rsid w:val="000E64D4"/>
    <w:rsid w:val="001419EC"/>
    <w:rsid w:val="001465C6"/>
    <w:rsid w:val="00173C94"/>
    <w:rsid w:val="001B0B4D"/>
    <w:rsid w:val="001E0122"/>
    <w:rsid w:val="001E5A94"/>
    <w:rsid w:val="001E74A1"/>
    <w:rsid w:val="0022389B"/>
    <w:rsid w:val="00223F11"/>
    <w:rsid w:val="0022564F"/>
    <w:rsid w:val="002923E2"/>
    <w:rsid w:val="002E6343"/>
    <w:rsid w:val="003331BA"/>
    <w:rsid w:val="00382318"/>
    <w:rsid w:val="003B3904"/>
    <w:rsid w:val="003D48F2"/>
    <w:rsid w:val="003E0E13"/>
    <w:rsid w:val="00445B8E"/>
    <w:rsid w:val="00471FFC"/>
    <w:rsid w:val="004A2CDD"/>
    <w:rsid w:val="004E78ED"/>
    <w:rsid w:val="005039EC"/>
    <w:rsid w:val="00517572"/>
    <w:rsid w:val="00532D2C"/>
    <w:rsid w:val="005472D7"/>
    <w:rsid w:val="005652B0"/>
    <w:rsid w:val="00570142"/>
    <w:rsid w:val="00582102"/>
    <w:rsid w:val="0059733E"/>
    <w:rsid w:val="00623E8C"/>
    <w:rsid w:val="006617F8"/>
    <w:rsid w:val="006A1E51"/>
    <w:rsid w:val="006F1390"/>
    <w:rsid w:val="0071291E"/>
    <w:rsid w:val="00787526"/>
    <w:rsid w:val="007C5ED3"/>
    <w:rsid w:val="007F68A2"/>
    <w:rsid w:val="00823617"/>
    <w:rsid w:val="00872DF8"/>
    <w:rsid w:val="008A27C2"/>
    <w:rsid w:val="009130A4"/>
    <w:rsid w:val="009313F6"/>
    <w:rsid w:val="009662DA"/>
    <w:rsid w:val="009732E1"/>
    <w:rsid w:val="00974C04"/>
    <w:rsid w:val="009F6116"/>
    <w:rsid w:val="00A42003"/>
    <w:rsid w:val="00A976BC"/>
    <w:rsid w:val="00AD7350"/>
    <w:rsid w:val="00B177A8"/>
    <w:rsid w:val="00B43D64"/>
    <w:rsid w:val="00BA3E19"/>
    <w:rsid w:val="00C62F8F"/>
    <w:rsid w:val="00CA4416"/>
    <w:rsid w:val="00CC249B"/>
    <w:rsid w:val="00CF1217"/>
    <w:rsid w:val="00D4798F"/>
    <w:rsid w:val="00D65C3D"/>
    <w:rsid w:val="00DE1A6F"/>
    <w:rsid w:val="00E14D17"/>
    <w:rsid w:val="00E16CE9"/>
    <w:rsid w:val="00E62CA3"/>
    <w:rsid w:val="00E70243"/>
    <w:rsid w:val="00E767DC"/>
    <w:rsid w:val="00EF1EA3"/>
    <w:rsid w:val="00F048AE"/>
    <w:rsid w:val="00F076AF"/>
    <w:rsid w:val="00F2753A"/>
    <w:rsid w:val="00F75D34"/>
    <w:rsid w:val="00F8141F"/>
    <w:rsid w:val="00FA4BCD"/>
    <w:rsid w:val="00FF37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DF28B6C"/>
  <w15:docId w15:val="{BE2C8D72-D0EB-4E5D-8FBC-B70163CB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1E0122"/>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7F68A2"/>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7F68A2"/>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Body Text"/>
    <w:basedOn w:val="a"/>
    <w:pPr>
      <w:snapToGrid w:val="0"/>
    </w:pPr>
    <w:rPr>
      <w:rFonts w:hAnsi="新細明體"/>
    </w:rPr>
  </w:style>
  <w:style w:type="paragraph" w:styleId="21">
    <w:name w:val="Body Text 2"/>
    <w:basedOn w:val="a"/>
    <w:rPr>
      <w:rFonts w:ascii="新細明體" w:hAnsi="新細明體"/>
      <w:color w:val="666699"/>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paragraph" w:styleId="a9">
    <w:name w:val="Document Map"/>
    <w:basedOn w:val="a"/>
    <w:link w:val="aa"/>
    <w:rsid w:val="00B177A8"/>
    <w:rPr>
      <w:rFonts w:ascii="新細明體" w:hAnsi="新細明體"/>
      <w:szCs w:val="18"/>
    </w:rPr>
  </w:style>
  <w:style w:type="character" w:customStyle="1" w:styleId="aa">
    <w:name w:val="文件引導模式 字元"/>
    <w:link w:val="a9"/>
    <w:rsid w:val="00B177A8"/>
    <w:rPr>
      <w:rFonts w:ascii="新細明體" w:hAnsi="新細明體"/>
      <w:kern w:val="2"/>
      <w:szCs w:val="18"/>
    </w:rPr>
  </w:style>
  <w:style w:type="character" w:customStyle="1" w:styleId="20">
    <w:name w:val="標題 2 字元"/>
    <w:link w:val="2"/>
    <w:rsid w:val="007F68A2"/>
    <w:rPr>
      <w:rFonts w:ascii="Arial Unicode MS" w:hAnsi="Arial Unicode MS" w:cs="Arial Unicode MS"/>
      <w:bCs/>
      <w:color w:val="990000"/>
      <w:kern w:val="2"/>
      <w:szCs w:val="48"/>
    </w:rPr>
  </w:style>
  <w:style w:type="character" w:customStyle="1" w:styleId="30">
    <w:name w:val="標題 3 字元"/>
    <w:link w:val="3"/>
    <w:rsid w:val="007F68A2"/>
    <w:rPr>
      <w:rFonts w:ascii="Arial Unicode MS" w:hAnsi="Arial Unicode MS" w:cs="Arial Unicode MS"/>
      <w:bCs/>
      <w:color w:val="808000"/>
      <w:kern w:val="2"/>
      <w:szCs w:val="36"/>
    </w:rPr>
  </w:style>
  <w:style w:type="character" w:styleId="ab">
    <w:name w:val="Unresolved Mention"/>
    <w:basedOn w:val="a0"/>
    <w:uiPriority w:val="99"/>
    <w:semiHidden/>
    <w:unhideWhenUsed/>
    <w:rsid w:val="00FF3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law3/&#38651;&#24433;&#29255;&#33287;&#20854;&#24291;&#21578;&#29255;&#23529;&#35696;&#20998;&#32026;&#34389;&#29702;&#21450;&#24291;&#21578;&#23459;&#20659;&#21697;&#20351;&#29992;&#36774;&#27861;.docx" TargetMode="External"/><Relationship Id="rId26" Type="http://schemas.openxmlformats.org/officeDocument/2006/relationships/hyperlink" Target="../diff/index.html" TargetMode="External"/><Relationship Id="rId39" Type="http://schemas.openxmlformats.org/officeDocument/2006/relationships/hyperlink" Target="../law3/&#38651;&#24433;&#20107;&#26989;&#26280;&#38651;&#24433;&#24478;&#26989;&#20154;&#21729;&#29518;&#21237;&#21450;&#36628;&#23566;&#36774;&#27861;.docx" TargetMode="External"/><Relationship Id="rId21" Type="http://schemas.openxmlformats.org/officeDocument/2006/relationships/hyperlink" Target="http://www.ly.gov.tw/" TargetMode="External"/><Relationship Id="rId34" Type="http://schemas.openxmlformats.org/officeDocument/2006/relationships/hyperlink" Target="../law3/&#38651;&#24433;&#29255;&#20998;&#32026;&#34389;&#29702;&#36774;&#27861;.docx" TargetMode="External"/><Relationship Id="rId42" Type="http://schemas.openxmlformats.org/officeDocument/2006/relationships/hyperlink" Target="../law3/&#38651;&#24433;&#27861;&#26045;&#34892;&#32048;&#21063;.docx" TargetMode="External"/><Relationship Id="rId47" Type="http://schemas.openxmlformats.org/officeDocument/2006/relationships/theme" Target="theme/theme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21152;&#20540;&#22411;&#21450;&#38750;&#21152;&#20540;&#22411;&#29151;&#26989;&#31237;&#27861;.docx" TargetMode="External"/><Relationship Id="rId29"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hyperlink" Target="../law3/&#38651;&#24433;&#29255;&#36664;&#20837;&#36664;&#20986;&#35377;&#21487;&#36774;&#27861;.docx" TargetMode="External"/><Relationship Id="rId37" Type="http://schemas.openxmlformats.org/officeDocument/2006/relationships/hyperlink" Target="../law3/&#29151;&#21033;&#20107;&#26989;&#25237;&#36039;&#38651;&#24433;&#29255;&#35069;&#20316;&#26989;&#35069;&#20316;&#22283;&#29986;&#38651;&#24433;&#29255;&#25237;&#36039;&#25269;&#28187;&#36774;&#27861;.docx" TargetMode="External"/><Relationship Id="rId40" Type="http://schemas.openxmlformats.org/officeDocument/2006/relationships/hyperlink" Target="../diff/index.html"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law3/&#29151;&#21033;&#20107;&#26989;&#25237;&#36039;&#35069;&#20316;&#22283;&#29986;&#38651;&#24433;&#29255;&#25237;&#36039;&#25269;&#28187;&#36774;&#27861;.docx" TargetMode="External"/><Relationship Id="rId23" Type="http://schemas.openxmlformats.org/officeDocument/2006/relationships/hyperlink" Target="mailto:anita399646@hotmail.com" TargetMode="External"/><Relationship Id="rId28" Type="http://schemas.openxmlformats.org/officeDocument/2006/relationships/hyperlink" Target="../diff/index.html" TargetMode="External"/><Relationship Id="rId36" Type="http://schemas.openxmlformats.org/officeDocument/2006/relationships/hyperlink" Target="../diff/index.html" TargetMode="External"/><Relationship Id="rId10" Type="http://schemas.openxmlformats.org/officeDocument/2006/relationships/hyperlink" Target="http://law.moj.gov.tw/LawClass/LawHistory.aspx?PCode=P0040002" TargetMode="External"/><Relationship Id="rId19" Type="http://schemas.openxmlformats.org/officeDocument/2006/relationships/hyperlink" Target="../law3/&#38651;&#24433;&#27861;&#26045;&#34892;&#32048;&#21063;.docx" TargetMode="External"/><Relationship Id="rId31" Type="http://schemas.openxmlformats.org/officeDocument/2006/relationships/hyperlink" Target="../diff/index.htm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38651;&#24433;&#27861;.htm" TargetMode="External"/><Relationship Id="rId22" Type="http://schemas.openxmlformats.org/officeDocument/2006/relationships/hyperlink" Target="http://law.moj.gov.tw/" TargetMode="External"/><Relationship Id="rId27" Type="http://schemas.openxmlformats.org/officeDocument/2006/relationships/hyperlink" Target="../diff/index.html"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43" Type="http://schemas.openxmlformats.org/officeDocument/2006/relationships/hyperlink" Target="https://www.6laws.net/comment.htm"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6law/law/&#38651;&#24433;&#27861;.htm" TargetMode="External"/><Relationship Id="rId17" Type="http://schemas.openxmlformats.org/officeDocument/2006/relationships/hyperlink" Target="&#21152;&#20540;&#22411;&#21450;&#38750;&#21152;&#20540;&#22411;&#29151;&#26989;&#31237;&#27861;.docx" TargetMode="External"/><Relationship Id="rId25" Type="http://schemas.openxmlformats.org/officeDocument/2006/relationships/hyperlink" Target="../diff/index.html" TargetMode="External"/><Relationship Id="rId33" Type="http://schemas.openxmlformats.org/officeDocument/2006/relationships/hyperlink" Target="../diff/index.html" TargetMode="External"/><Relationship Id="rId38" Type="http://schemas.openxmlformats.org/officeDocument/2006/relationships/hyperlink" Target="../diff/index.html" TargetMode="External"/><Relationship Id="rId46" Type="http://schemas.openxmlformats.org/officeDocument/2006/relationships/fontTable" Target="fontTable.xml"/><Relationship Id="rId20" Type="http://schemas.openxmlformats.org/officeDocument/2006/relationships/hyperlink" Target="http://www.president.gov.tw" TargetMode="External"/><Relationship Id="rId41" Type="http://schemas.openxmlformats.org/officeDocument/2006/relationships/hyperlink" Target="../dif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15</Pages>
  <Words>2871</Words>
  <Characters>16366</Characters>
  <Application>Microsoft Office Word</Application>
  <DocSecurity>0</DocSecurity>
  <Lines>136</Lines>
  <Paragraphs>38</Paragraphs>
  <ScaleCrop>false</ScaleCrop>
  <Company/>
  <LinksUpToDate>false</LinksUpToDate>
  <CharactersWithSpaces>19199</CharactersWithSpaces>
  <SharedDoc>false</SharedDoc>
  <HLinks>
    <vt:vector size="762" baseType="variant">
      <vt:variant>
        <vt:i4>2949124</vt:i4>
      </vt:variant>
      <vt:variant>
        <vt:i4>378</vt:i4>
      </vt:variant>
      <vt:variant>
        <vt:i4>0</vt:i4>
      </vt:variant>
      <vt:variant>
        <vt:i4>5</vt:i4>
      </vt:variant>
      <vt:variant>
        <vt:lpwstr>mailto:anita399646@hotmail.com</vt:lpwstr>
      </vt:variant>
      <vt:variant>
        <vt:lpwstr/>
      </vt:variant>
      <vt:variant>
        <vt:i4>8192049</vt:i4>
      </vt:variant>
      <vt:variant>
        <vt:i4>375</vt:i4>
      </vt:variant>
      <vt:variant>
        <vt:i4>0</vt:i4>
      </vt:variant>
      <vt:variant>
        <vt:i4>5</vt:i4>
      </vt:variant>
      <vt:variant>
        <vt:lpwstr>http://law.moj.gov.tw/</vt:lpwstr>
      </vt:variant>
      <vt:variant>
        <vt:lpwstr/>
      </vt:variant>
      <vt:variant>
        <vt:i4>6225996</vt:i4>
      </vt:variant>
      <vt:variant>
        <vt:i4>372</vt:i4>
      </vt:variant>
      <vt:variant>
        <vt:i4>0</vt:i4>
      </vt:variant>
      <vt:variant>
        <vt:i4>5</vt:i4>
      </vt:variant>
      <vt:variant>
        <vt:lpwstr>http://www.ly.gov.tw/</vt:lpwstr>
      </vt:variant>
      <vt:variant>
        <vt:lpwstr/>
      </vt:variant>
      <vt:variant>
        <vt:i4>786499</vt:i4>
      </vt:variant>
      <vt:variant>
        <vt:i4>369</vt:i4>
      </vt:variant>
      <vt:variant>
        <vt:i4>0</vt:i4>
      </vt:variant>
      <vt:variant>
        <vt:i4>5</vt:i4>
      </vt:variant>
      <vt:variant>
        <vt:lpwstr>http://www.president.gov.tw/</vt:lpwstr>
      </vt:variant>
      <vt:variant>
        <vt:lpwstr/>
      </vt:variant>
      <vt:variant>
        <vt:i4>7274612</vt:i4>
      </vt:variant>
      <vt:variant>
        <vt:i4>365</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1202135137</vt:i4>
      </vt:variant>
      <vt:variant>
        <vt:i4>360</vt:i4>
      </vt:variant>
      <vt:variant>
        <vt:i4>0</vt:i4>
      </vt:variant>
      <vt:variant>
        <vt:i4>5</vt:i4>
      </vt:variant>
      <vt:variant>
        <vt:lpwstr>..\law3/電影法施行細則.doc</vt:lpwstr>
      </vt:variant>
      <vt:variant>
        <vt:lpwstr/>
      </vt:variant>
      <vt:variant>
        <vt:i4>130186145</vt:i4>
      </vt:variant>
      <vt:variant>
        <vt:i4>357</vt:i4>
      </vt:variant>
      <vt:variant>
        <vt:i4>0</vt:i4>
      </vt:variant>
      <vt:variant>
        <vt:i4>5</vt:i4>
      </vt:variant>
      <vt:variant>
        <vt:lpwstr/>
      </vt:variant>
      <vt:variant>
        <vt:lpwstr>a章節索引</vt:lpwstr>
      </vt:variant>
      <vt:variant>
        <vt:i4>3407969</vt:i4>
      </vt:variant>
      <vt:variant>
        <vt:i4>354</vt:i4>
      </vt:variant>
      <vt:variant>
        <vt:i4>0</vt:i4>
      </vt:variant>
      <vt:variant>
        <vt:i4>5</vt:i4>
      </vt:variant>
      <vt:variant>
        <vt:lpwstr/>
      </vt:variant>
      <vt:variant>
        <vt:lpwstr>a45</vt:lpwstr>
      </vt:variant>
      <vt:variant>
        <vt:i4>3211361</vt:i4>
      </vt:variant>
      <vt:variant>
        <vt:i4>351</vt:i4>
      </vt:variant>
      <vt:variant>
        <vt:i4>0</vt:i4>
      </vt:variant>
      <vt:variant>
        <vt:i4>5</vt:i4>
      </vt:variant>
      <vt:variant>
        <vt:lpwstr/>
      </vt:variant>
      <vt:variant>
        <vt:lpwstr>a16</vt:lpwstr>
      </vt:variant>
      <vt:variant>
        <vt:i4>3276897</vt:i4>
      </vt:variant>
      <vt:variant>
        <vt:i4>348</vt:i4>
      </vt:variant>
      <vt:variant>
        <vt:i4>0</vt:i4>
      </vt:variant>
      <vt:variant>
        <vt:i4>5</vt:i4>
      </vt:variant>
      <vt:variant>
        <vt:lpwstr/>
      </vt:variant>
      <vt:variant>
        <vt:lpwstr>a26</vt:lpwstr>
      </vt:variant>
      <vt:variant>
        <vt:i4>3276897</vt:i4>
      </vt:variant>
      <vt:variant>
        <vt:i4>345</vt:i4>
      </vt:variant>
      <vt:variant>
        <vt:i4>0</vt:i4>
      </vt:variant>
      <vt:variant>
        <vt:i4>5</vt:i4>
      </vt:variant>
      <vt:variant>
        <vt:lpwstr/>
      </vt:variant>
      <vt:variant>
        <vt:lpwstr>a26</vt:lpwstr>
      </vt:variant>
      <vt:variant>
        <vt:i4>3407969</vt:i4>
      </vt:variant>
      <vt:variant>
        <vt:i4>342</vt:i4>
      </vt:variant>
      <vt:variant>
        <vt:i4>0</vt:i4>
      </vt:variant>
      <vt:variant>
        <vt:i4>5</vt:i4>
      </vt:variant>
      <vt:variant>
        <vt:lpwstr/>
      </vt:variant>
      <vt:variant>
        <vt:lpwstr>a49</vt:lpwstr>
      </vt:variant>
      <vt:variant>
        <vt:i4>3407969</vt:i4>
      </vt:variant>
      <vt:variant>
        <vt:i4>339</vt:i4>
      </vt:variant>
      <vt:variant>
        <vt:i4>0</vt:i4>
      </vt:variant>
      <vt:variant>
        <vt:i4>5</vt:i4>
      </vt:variant>
      <vt:variant>
        <vt:lpwstr/>
      </vt:variant>
      <vt:variant>
        <vt:lpwstr>a46</vt:lpwstr>
      </vt:variant>
      <vt:variant>
        <vt:i4>3407969</vt:i4>
      </vt:variant>
      <vt:variant>
        <vt:i4>336</vt:i4>
      </vt:variant>
      <vt:variant>
        <vt:i4>0</vt:i4>
      </vt:variant>
      <vt:variant>
        <vt:i4>5</vt:i4>
      </vt:variant>
      <vt:variant>
        <vt:lpwstr/>
      </vt:variant>
      <vt:variant>
        <vt:lpwstr>a45</vt:lpwstr>
      </vt:variant>
      <vt:variant>
        <vt:i4>3407969</vt:i4>
      </vt:variant>
      <vt:variant>
        <vt:i4>333</vt:i4>
      </vt:variant>
      <vt:variant>
        <vt:i4>0</vt:i4>
      </vt:variant>
      <vt:variant>
        <vt:i4>5</vt:i4>
      </vt:variant>
      <vt:variant>
        <vt:lpwstr/>
      </vt:variant>
      <vt:variant>
        <vt:lpwstr>a42</vt:lpwstr>
      </vt:variant>
      <vt:variant>
        <vt:i4>3276897</vt:i4>
      </vt:variant>
      <vt:variant>
        <vt:i4>330</vt:i4>
      </vt:variant>
      <vt:variant>
        <vt:i4>0</vt:i4>
      </vt:variant>
      <vt:variant>
        <vt:i4>5</vt:i4>
      </vt:variant>
      <vt:variant>
        <vt:lpwstr/>
      </vt:variant>
      <vt:variant>
        <vt:lpwstr>a21</vt:lpwstr>
      </vt:variant>
      <vt:variant>
        <vt:i4>3211361</vt:i4>
      </vt:variant>
      <vt:variant>
        <vt:i4>327</vt:i4>
      </vt:variant>
      <vt:variant>
        <vt:i4>0</vt:i4>
      </vt:variant>
      <vt:variant>
        <vt:i4>5</vt:i4>
      </vt:variant>
      <vt:variant>
        <vt:lpwstr/>
      </vt:variant>
      <vt:variant>
        <vt:lpwstr>a17</vt:lpwstr>
      </vt:variant>
      <vt:variant>
        <vt:i4>4063358</vt:i4>
      </vt:variant>
      <vt:variant>
        <vt:i4>324</vt:i4>
      </vt:variant>
      <vt:variant>
        <vt:i4>0</vt:i4>
      </vt:variant>
      <vt:variant>
        <vt:i4>5</vt:i4>
      </vt:variant>
      <vt:variant>
        <vt:lpwstr>../diff/index.html</vt:lpwstr>
      </vt:variant>
      <vt:variant>
        <vt:lpwstr/>
      </vt:variant>
      <vt:variant>
        <vt:i4>3211361</vt:i4>
      </vt:variant>
      <vt:variant>
        <vt:i4>321</vt:i4>
      </vt:variant>
      <vt:variant>
        <vt:i4>0</vt:i4>
      </vt:variant>
      <vt:variant>
        <vt:i4>5</vt:i4>
      </vt:variant>
      <vt:variant>
        <vt:lpwstr/>
      </vt:variant>
      <vt:variant>
        <vt:lpwstr>a17</vt:lpwstr>
      </vt:variant>
      <vt:variant>
        <vt:i4>3342433</vt:i4>
      </vt:variant>
      <vt:variant>
        <vt:i4>318</vt:i4>
      </vt:variant>
      <vt:variant>
        <vt:i4>0</vt:i4>
      </vt:variant>
      <vt:variant>
        <vt:i4>5</vt:i4>
      </vt:variant>
      <vt:variant>
        <vt:lpwstr/>
      </vt:variant>
      <vt:variant>
        <vt:lpwstr>a30</vt:lpwstr>
      </vt:variant>
      <vt:variant>
        <vt:i4>3211361</vt:i4>
      </vt:variant>
      <vt:variant>
        <vt:i4>315</vt:i4>
      </vt:variant>
      <vt:variant>
        <vt:i4>0</vt:i4>
      </vt:variant>
      <vt:variant>
        <vt:i4>5</vt:i4>
      </vt:variant>
      <vt:variant>
        <vt:lpwstr/>
      </vt:variant>
      <vt:variant>
        <vt:lpwstr>a15</vt:lpwstr>
      </vt:variant>
      <vt:variant>
        <vt:i4>3211361</vt:i4>
      </vt:variant>
      <vt:variant>
        <vt:i4>312</vt:i4>
      </vt:variant>
      <vt:variant>
        <vt:i4>0</vt:i4>
      </vt:variant>
      <vt:variant>
        <vt:i4>5</vt:i4>
      </vt:variant>
      <vt:variant>
        <vt:lpwstr/>
      </vt:variant>
      <vt:variant>
        <vt:lpwstr>a13</vt:lpwstr>
      </vt:variant>
      <vt:variant>
        <vt:i4>3211361</vt:i4>
      </vt:variant>
      <vt:variant>
        <vt:i4>309</vt:i4>
      </vt:variant>
      <vt:variant>
        <vt:i4>0</vt:i4>
      </vt:variant>
      <vt:variant>
        <vt:i4>5</vt:i4>
      </vt:variant>
      <vt:variant>
        <vt:lpwstr/>
      </vt:variant>
      <vt:variant>
        <vt:lpwstr>a12</vt:lpwstr>
      </vt:variant>
      <vt:variant>
        <vt:i4>3276897</vt:i4>
      </vt:variant>
      <vt:variant>
        <vt:i4>306</vt:i4>
      </vt:variant>
      <vt:variant>
        <vt:i4>0</vt:i4>
      </vt:variant>
      <vt:variant>
        <vt:i4>5</vt:i4>
      </vt:variant>
      <vt:variant>
        <vt:lpwstr/>
      </vt:variant>
      <vt:variant>
        <vt:lpwstr>a28</vt:lpwstr>
      </vt:variant>
      <vt:variant>
        <vt:i4>3276897</vt:i4>
      </vt:variant>
      <vt:variant>
        <vt:i4>303</vt:i4>
      </vt:variant>
      <vt:variant>
        <vt:i4>0</vt:i4>
      </vt:variant>
      <vt:variant>
        <vt:i4>5</vt:i4>
      </vt:variant>
      <vt:variant>
        <vt:lpwstr/>
      </vt:variant>
      <vt:variant>
        <vt:lpwstr>a27</vt:lpwstr>
      </vt:variant>
      <vt:variant>
        <vt:i4>3211361</vt:i4>
      </vt:variant>
      <vt:variant>
        <vt:i4>300</vt:i4>
      </vt:variant>
      <vt:variant>
        <vt:i4>0</vt:i4>
      </vt:variant>
      <vt:variant>
        <vt:i4>5</vt:i4>
      </vt:variant>
      <vt:variant>
        <vt:lpwstr/>
      </vt:variant>
      <vt:variant>
        <vt:lpwstr>a16</vt:lpwstr>
      </vt:variant>
      <vt:variant>
        <vt:i4>3211361</vt:i4>
      </vt:variant>
      <vt:variant>
        <vt:i4>297</vt:i4>
      </vt:variant>
      <vt:variant>
        <vt:i4>0</vt:i4>
      </vt:variant>
      <vt:variant>
        <vt:i4>5</vt:i4>
      </vt:variant>
      <vt:variant>
        <vt:lpwstr/>
      </vt:variant>
      <vt:variant>
        <vt:lpwstr>a14</vt:lpwstr>
      </vt:variant>
      <vt:variant>
        <vt:i4>3211361</vt:i4>
      </vt:variant>
      <vt:variant>
        <vt:i4>294</vt:i4>
      </vt:variant>
      <vt:variant>
        <vt:i4>0</vt:i4>
      </vt:variant>
      <vt:variant>
        <vt:i4>5</vt:i4>
      </vt:variant>
      <vt:variant>
        <vt:lpwstr/>
      </vt:variant>
      <vt:variant>
        <vt:lpwstr>a11</vt:lpwstr>
      </vt:variant>
      <vt:variant>
        <vt:i4>4063358</vt:i4>
      </vt:variant>
      <vt:variant>
        <vt:i4>291</vt:i4>
      </vt:variant>
      <vt:variant>
        <vt:i4>0</vt:i4>
      </vt:variant>
      <vt:variant>
        <vt:i4>5</vt:i4>
      </vt:variant>
      <vt:variant>
        <vt:lpwstr>../diff/index.html</vt:lpwstr>
      </vt:variant>
      <vt:variant>
        <vt:lpwstr/>
      </vt:variant>
      <vt:variant>
        <vt:i4>3342433</vt:i4>
      </vt:variant>
      <vt:variant>
        <vt:i4>288</vt:i4>
      </vt:variant>
      <vt:variant>
        <vt:i4>0</vt:i4>
      </vt:variant>
      <vt:variant>
        <vt:i4>5</vt:i4>
      </vt:variant>
      <vt:variant>
        <vt:lpwstr/>
      </vt:variant>
      <vt:variant>
        <vt:lpwstr>a30</vt:lpwstr>
      </vt:variant>
      <vt:variant>
        <vt:i4>3211361</vt:i4>
      </vt:variant>
      <vt:variant>
        <vt:i4>285</vt:i4>
      </vt:variant>
      <vt:variant>
        <vt:i4>0</vt:i4>
      </vt:variant>
      <vt:variant>
        <vt:i4>5</vt:i4>
      </vt:variant>
      <vt:variant>
        <vt:lpwstr/>
      </vt:variant>
      <vt:variant>
        <vt:lpwstr>a15</vt:lpwstr>
      </vt:variant>
      <vt:variant>
        <vt:i4>3211361</vt:i4>
      </vt:variant>
      <vt:variant>
        <vt:i4>282</vt:i4>
      </vt:variant>
      <vt:variant>
        <vt:i4>0</vt:i4>
      </vt:variant>
      <vt:variant>
        <vt:i4>5</vt:i4>
      </vt:variant>
      <vt:variant>
        <vt:lpwstr/>
      </vt:variant>
      <vt:variant>
        <vt:lpwstr>a13</vt:lpwstr>
      </vt:variant>
      <vt:variant>
        <vt:i4>3211361</vt:i4>
      </vt:variant>
      <vt:variant>
        <vt:i4>279</vt:i4>
      </vt:variant>
      <vt:variant>
        <vt:i4>0</vt:i4>
      </vt:variant>
      <vt:variant>
        <vt:i4>5</vt:i4>
      </vt:variant>
      <vt:variant>
        <vt:lpwstr/>
      </vt:variant>
      <vt:variant>
        <vt:lpwstr>a12</vt:lpwstr>
      </vt:variant>
      <vt:variant>
        <vt:i4>3276897</vt:i4>
      </vt:variant>
      <vt:variant>
        <vt:i4>276</vt:i4>
      </vt:variant>
      <vt:variant>
        <vt:i4>0</vt:i4>
      </vt:variant>
      <vt:variant>
        <vt:i4>5</vt:i4>
      </vt:variant>
      <vt:variant>
        <vt:lpwstr/>
      </vt:variant>
      <vt:variant>
        <vt:lpwstr>a28</vt:lpwstr>
      </vt:variant>
      <vt:variant>
        <vt:i4>3276897</vt:i4>
      </vt:variant>
      <vt:variant>
        <vt:i4>273</vt:i4>
      </vt:variant>
      <vt:variant>
        <vt:i4>0</vt:i4>
      </vt:variant>
      <vt:variant>
        <vt:i4>5</vt:i4>
      </vt:variant>
      <vt:variant>
        <vt:lpwstr/>
      </vt:variant>
      <vt:variant>
        <vt:lpwstr>a27</vt:lpwstr>
      </vt:variant>
      <vt:variant>
        <vt:i4>3211361</vt:i4>
      </vt:variant>
      <vt:variant>
        <vt:i4>270</vt:i4>
      </vt:variant>
      <vt:variant>
        <vt:i4>0</vt:i4>
      </vt:variant>
      <vt:variant>
        <vt:i4>5</vt:i4>
      </vt:variant>
      <vt:variant>
        <vt:lpwstr/>
      </vt:variant>
      <vt:variant>
        <vt:lpwstr>a16</vt:lpwstr>
      </vt:variant>
      <vt:variant>
        <vt:i4>3211361</vt:i4>
      </vt:variant>
      <vt:variant>
        <vt:i4>267</vt:i4>
      </vt:variant>
      <vt:variant>
        <vt:i4>0</vt:i4>
      </vt:variant>
      <vt:variant>
        <vt:i4>5</vt:i4>
      </vt:variant>
      <vt:variant>
        <vt:lpwstr/>
      </vt:variant>
      <vt:variant>
        <vt:lpwstr>a14</vt:lpwstr>
      </vt:variant>
      <vt:variant>
        <vt:i4>3735649</vt:i4>
      </vt:variant>
      <vt:variant>
        <vt:i4>264</vt:i4>
      </vt:variant>
      <vt:variant>
        <vt:i4>0</vt:i4>
      </vt:variant>
      <vt:variant>
        <vt:i4>5</vt:i4>
      </vt:variant>
      <vt:variant>
        <vt:lpwstr/>
      </vt:variant>
      <vt:variant>
        <vt:lpwstr>a9</vt:lpwstr>
      </vt:variant>
      <vt:variant>
        <vt:i4>3604577</vt:i4>
      </vt:variant>
      <vt:variant>
        <vt:i4>261</vt:i4>
      </vt:variant>
      <vt:variant>
        <vt:i4>0</vt:i4>
      </vt:variant>
      <vt:variant>
        <vt:i4>5</vt:i4>
      </vt:variant>
      <vt:variant>
        <vt:lpwstr/>
      </vt:variant>
      <vt:variant>
        <vt:lpwstr>a7</vt:lpwstr>
      </vt:variant>
      <vt:variant>
        <vt:i4>3211361</vt:i4>
      </vt:variant>
      <vt:variant>
        <vt:i4>258</vt:i4>
      </vt:variant>
      <vt:variant>
        <vt:i4>0</vt:i4>
      </vt:variant>
      <vt:variant>
        <vt:i4>5</vt:i4>
      </vt:variant>
      <vt:variant>
        <vt:lpwstr/>
      </vt:variant>
      <vt:variant>
        <vt:lpwstr>a18</vt:lpwstr>
      </vt:variant>
      <vt:variant>
        <vt:i4>3211361</vt:i4>
      </vt:variant>
      <vt:variant>
        <vt:i4>255</vt:i4>
      </vt:variant>
      <vt:variant>
        <vt:i4>0</vt:i4>
      </vt:variant>
      <vt:variant>
        <vt:i4>5</vt:i4>
      </vt:variant>
      <vt:variant>
        <vt:lpwstr/>
      </vt:variant>
      <vt:variant>
        <vt:lpwstr>a10</vt:lpwstr>
      </vt:variant>
      <vt:variant>
        <vt:i4>3670113</vt:i4>
      </vt:variant>
      <vt:variant>
        <vt:i4>252</vt:i4>
      </vt:variant>
      <vt:variant>
        <vt:i4>0</vt:i4>
      </vt:variant>
      <vt:variant>
        <vt:i4>5</vt:i4>
      </vt:variant>
      <vt:variant>
        <vt:lpwstr/>
      </vt:variant>
      <vt:variant>
        <vt:lpwstr>a8</vt:lpwstr>
      </vt:variant>
      <vt:variant>
        <vt:i4>3539041</vt:i4>
      </vt:variant>
      <vt:variant>
        <vt:i4>249</vt:i4>
      </vt:variant>
      <vt:variant>
        <vt:i4>0</vt:i4>
      </vt:variant>
      <vt:variant>
        <vt:i4>5</vt:i4>
      </vt:variant>
      <vt:variant>
        <vt:lpwstr/>
      </vt:variant>
      <vt:variant>
        <vt:lpwstr>a6</vt:lpwstr>
      </vt:variant>
      <vt:variant>
        <vt:i4>130186145</vt:i4>
      </vt:variant>
      <vt:variant>
        <vt:i4>246</vt:i4>
      </vt:variant>
      <vt:variant>
        <vt:i4>0</vt:i4>
      </vt:variant>
      <vt:variant>
        <vt:i4>5</vt:i4>
      </vt:variant>
      <vt:variant>
        <vt:lpwstr/>
      </vt:variant>
      <vt:variant>
        <vt:lpwstr>a章節索引</vt:lpwstr>
      </vt:variant>
      <vt:variant>
        <vt:i4>-1585344912</vt:i4>
      </vt:variant>
      <vt:variant>
        <vt:i4>243</vt:i4>
      </vt:variant>
      <vt:variant>
        <vt:i4>0</vt:i4>
      </vt:variant>
      <vt:variant>
        <vt:i4>5</vt:i4>
      </vt:variant>
      <vt:variant>
        <vt:lpwstr>../law3/電影事業暨電影從業人員獎勵及輔導辦法.doc</vt:lpwstr>
      </vt:variant>
      <vt:variant>
        <vt:lpwstr/>
      </vt:variant>
      <vt:variant>
        <vt:i4>4063358</vt:i4>
      </vt:variant>
      <vt:variant>
        <vt:i4>240</vt:i4>
      </vt:variant>
      <vt:variant>
        <vt:i4>0</vt:i4>
      </vt:variant>
      <vt:variant>
        <vt:i4>5</vt:i4>
      </vt:variant>
      <vt:variant>
        <vt:lpwstr>../diff/index.html</vt:lpwstr>
      </vt:variant>
      <vt:variant>
        <vt:lpwstr/>
      </vt:variant>
      <vt:variant>
        <vt:i4>-474987691</vt:i4>
      </vt:variant>
      <vt:variant>
        <vt:i4>237</vt:i4>
      </vt:variant>
      <vt:variant>
        <vt:i4>0</vt:i4>
      </vt:variant>
      <vt:variant>
        <vt:i4>5</vt:i4>
      </vt:variant>
      <vt:variant>
        <vt:lpwstr>../law3/營利事業投資電影片製作業製作國產電影片投資抵減辦法.doc</vt:lpwstr>
      </vt:variant>
      <vt:variant>
        <vt:lpwstr/>
      </vt:variant>
      <vt:variant>
        <vt:i4>4063358</vt:i4>
      </vt:variant>
      <vt:variant>
        <vt:i4>234</vt:i4>
      </vt:variant>
      <vt:variant>
        <vt:i4>0</vt:i4>
      </vt:variant>
      <vt:variant>
        <vt:i4>5</vt:i4>
      </vt:variant>
      <vt:variant>
        <vt:lpwstr>../diff/index.html</vt:lpwstr>
      </vt:variant>
      <vt:variant>
        <vt:lpwstr/>
      </vt:variant>
      <vt:variant>
        <vt:i4>130186145</vt:i4>
      </vt:variant>
      <vt:variant>
        <vt:i4>231</vt:i4>
      </vt:variant>
      <vt:variant>
        <vt:i4>0</vt:i4>
      </vt:variant>
      <vt:variant>
        <vt:i4>5</vt:i4>
      </vt:variant>
      <vt:variant>
        <vt:lpwstr/>
      </vt:variant>
      <vt:variant>
        <vt:lpwstr>a章節索引</vt:lpwstr>
      </vt:variant>
      <vt:variant>
        <vt:i4>4063358</vt:i4>
      </vt:variant>
      <vt:variant>
        <vt:i4>228</vt:i4>
      </vt:variant>
      <vt:variant>
        <vt:i4>0</vt:i4>
      </vt:variant>
      <vt:variant>
        <vt:i4>5</vt:i4>
      </vt:variant>
      <vt:variant>
        <vt:lpwstr>../diff/index.html</vt:lpwstr>
      </vt:variant>
      <vt:variant>
        <vt:lpwstr/>
      </vt:variant>
      <vt:variant>
        <vt:i4>81756482</vt:i4>
      </vt:variant>
      <vt:variant>
        <vt:i4>225</vt:i4>
      </vt:variant>
      <vt:variant>
        <vt:i4>0</vt:i4>
      </vt:variant>
      <vt:variant>
        <vt:i4>5</vt:i4>
      </vt:variant>
      <vt:variant>
        <vt:lpwstr>../law3/電影片分級處理辦法.doc</vt:lpwstr>
      </vt:variant>
      <vt:variant>
        <vt:lpwstr/>
      </vt:variant>
      <vt:variant>
        <vt:i4>3276897</vt:i4>
      </vt:variant>
      <vt:variant>
        <vt:i4>222</vt:i4>
      </vt:variant>
      <vt:variant>
        <vt:i4>0</vt:i4>
      </vt:variant>
      <vt:variant>
        <vt:i4>5</vt:i4>
      </vt:variant>
      <vt:variant>
        <vt:lpwstr/>
      </vt:variant>
      <vt:variant>
        <vt:lpwstr>a26</vt:lpwstr>
      </vt:variant>
      <vt:variant>
        <vt:i4>3407969</vt:i4>
      </vt:variant>
      <vt:variant>
        <vt:i4>219</vt:i4>
      </vt:variant>
      <vt:variant>
        <vt:i4>0</vt:i4>
      </vt:variant>
      <vt:variant>
        <vt:i4>5</vt:i4>
      </vt:variant>
      <vt:variant>
        <vt:lpwstr/>
      </vt:variant>
      <vt:variant>
        <vt:lpwstr>a45</vt:lpwstr>
      </vt:variant>
      <vt:variant>
        <vt:i4>3276897</vt:i4>
      </vt:variant>
      <vt:variant>
        <vt:i4>216</vt:i4>
      </vt:variant>
      <vt:variant>
        <vt:i4>0</vt:i4>
      </vt:variant>
      <vt:variant>
        <vt:i4>5</vt:i4>
      </vt:variant>
      <vt:variant>
        <vt:lpwstr/>
      </vt:variant>
      <vt:variant>
        <vt:lpwstr>a26</vt:lpwstr>
      </vt:variant>
      <vt:variant>
        <vt:i4>3276897</vt:i4>
      </vt:variant>
      <vt:variant>
        <vt:i4>213</vt:i4>
      </vt:variant>
      <vt:variant>
        <vt:i4>0</vt:i4>
      </vt:variant>
      <vt:variant>
        <vt:i4>5</vt:i4>
      </vt:variant>
      <vt:variant>
        <vt:lpwstr/>
      </vt:variant>
      <vt:variant>
        <vt:lpwstr>a25</vt:lpwstr>
      </vt:variant>
      <vt:variant>
        <vt:i4>3407969</vt:i4>
      </vt:variant>
      <vt:variant>
        <vt:i4>210</vt:i4>
      </vt:variant>
      <vt:variant>
        <vt:i4>0</vt:i4>
      </vt:variant>
      <vt:variant>
        <vt:i4>5</vt:i4>
      </vt:variant>
      <vt:variant>
        <vt:lpwstr/>
      </vt:variant>
      <vt:variant>
        <vt:lpwstr>a45</vt:lpwstr>
      </vt:variant>
      <vt:variant>
        <vt:i4>4063358</vt:i4>
      </vt:variant>
      <vt:variant>
        <vt:i4>207</vt:i4>
      </vt:variant>
      <vt:variant>
        <vt:i4>0</vt:i4>
      </vt:variant>
      <vt:variant>
        <vt:i4>5</vt:i4>
      </vt:variant>
      <vt:variant>
        <vt:lpwstr>../diff/index.html</vt:lpwstr>
      </vt:variant>
      <vt:variant>
        <vt:lpwstr/>
      </vt:variant>
      <vt:variant>
        <vt:i4>3407969</vt:i4>
      </vt:variant>
      <vt:variant>
        <vt:i4>204</vt:i4>
      </vt:variant>
      <vt:variant>
        <vt:i4>0</vt:i4>
      </vt:variant>
      <vt:variant>
        <vt:i4>5</vt:i4>
      </vt:variant>
      <vt:variant>
        <vt:lpwstr/>
      </vt:variant>
      <vt:variant>
        <vt:lpwstr>a45</vt:lpwstr>
      </vt:variant>
      <vt:variant>
        <vt:i4>130186145</vt:i4>
      </vt:variant>
      <vt:variant>
        <vt:i4>201</vt:i4>
      </vt:variant>
      <vt:variant>
        <vt:i4>0</vt:i4>
      </vt:variant>
      <vt:variant>
        <vt:i4>5</vt:i4>
      </vt:variant>
      <vt:variant>
        <vt:lpwstr/>
      </vt:variant>
      <vt:variant>
        <vt:lpwstr>a章節索引</vt:lpwstr>
      </vt:variant>
      <vt:variant>
        <vt:i4>1522391854</vt:i4>
      </vt:variant>
      <vt:variant>
        <vt:i4>198</vt:i4>
      </vt:variant>
      <vt:variant>
        <vt:i4>0</vt:i4>
      </vt:variant>
      <vt:variant>
        <vt:i4>5</vt:i4>
      </vt:variant>
      <vt:variant>
        <vt:lpwstr>../law3/電影片輸入輸出許可辦法.doc</vt:lpwstr>
      </vt:variant>
      <vt:variant>
        <vt:lpwstr/>
      </vt:variant>
      <vt:variant>
        <vt:i4>130186145</vt:i4>
      </vt:variant>
      <vt:variant>
        <vt:i4>195</vt:i4>
      </vt:variant>
      <vt:variant>
        <vt:i4>0</vt:i4>
      </vt:variant>
      <vt:variant>
        <vt:i4>5</vt:i4>
      </vt:variant>
      <vt:variant>
        <vt:lpwstr/>
      </vt:variant>
      <vt:variant>
        <vt:lpwstr>a章節索引</vt:lpwstr>
      </vt:variant>
      <vt:variant>
        <vt:i4>3407969</vt:i4>
      </vt:variant>
      <vt:variant>
        <vt:i4>192</vt:i4>
      </vt:variant>
      <vt:variant>
        <vt:i4>0</vt:i4>
      </vt:variant>
      <vt:variant>
        <vt:i4>5</vt:i4>
      </vt:variant>
      <vt:variant>
        <vt:lpwstr/>
      </vt:variant>
      <vt:variant>
        <vt:lpwstr>a48</vt:lpwstr>
      </vt:variant>
      <vt:variant>
        <vt:i4>130186145</vt:i4>
      </vt:variant>
      <vt:variant>
        <vt:i4>189</vt:i4>
      </vt:variant>
      <vt:variant>
        <vt:i4>0</vt:i4>
      </vt:variant>
      <vt:variant>
        <vt:i4>5</vt:i4>
      </vt:variant>
      <vt:variant>
        <vt:lpwstr/>
      </vt:variant>
      <vt:variant>
        <vt:lpwstr>a章節索引</vt:lpwstr>
      </vt:variant>
      <vt:variant>
        <vt:i4>4063358</vt:i4>
      </vt:variant>
      <vt:variant>
        <vt:i4>186</vt:i4>
      </vt:variant>
      <vt:variant>
        <vt:i4>0</vt:i4>
      </vt:variant>
      <vt:variant>
        <vt:i4>5</vt:i4>
      </vt:variant>
      <vt:variant>
        <vt:lpwstr>../diff/index.html</vt:lpwstr>
      </vt:variant>
      <vt:variant>
        <vt:lpwstr/>
      </vt:variant>
      <vt:variant>
        <vt:i4>3407969</vt:i4>
      </vt:variant>
      <vt:variant>
        <vt:i4>183</vt:i4>
      </vt:variant>
      <vt:variant>
        <vt:i4>0</vt:i4>
      </vt:variant>
      <vt:variant>
        <vt:i4>5</vt:i4>
      </vt:variant>
      <vt:variant>
        <vt:lpwstr/>
      </vt:variant>
      <vt:variant>
        <vt:lpwstr>a42</vt:lpwstr>
      </vt:variant>
      <vt:variant>
        <vt:i4>130186145</vt:i4>
      </vt:variant>
      <vt:variant>
        <vt:i4>180</vt:i4>
      </vt:variant>
      <vt:variant>
        <vt:i4>0</vt:i4>
      </vt:variant>
      <vt:variant>
        <vt:i4>5</vt:i4>
      </vt:variant>
      <vt:variant>
        <vt:lpwstr/>
      </vt:variant>
      <vt:variant>
        <vt:lpwstr>a章節索引</vt:lpwstr>
      </vt:variant>
      <vt:variant>
        <vt:i4>3211361</vt:i4>
      </vt:variant>
      <vt:variant>
        <vt:i4>177</vt:i4>
      </vt:variant>
      <vt:variant>
        <vt:i4>0</vt:i4>
      </vt:variant>
      <vt:variant>
        <vt:i4>5</vt:i4>
      </vt:variant>
      <vt:variant>
        <vt:lpwstr/>
      </vt:variant>
      <vt:variant>
        <vt:lpwstr>a16</vt:lpwstr>
      </vt:variant>
      <vt:variant>
        <vt:i4>3211361</vt:i4>
      </vt:variant>
      <vt:variant>
        <vt:i4>174</vt:i4>
      </vt:variant>
      <vt:variant>
        <vt:i4>0</vt:i4>
      </vt:variant>
      <vt:variant>
        <vt:i4>5</vt:i4>
      </vt:variant>
      <vt:variant>
        <vt:lpwstr/>
      </vt:variant>
      <vt:variant>
        <vt:lpwstr>a14</vt:lpwstr>
      </vt:variant>
      <vt:variant>
        <vt:i4>4063358</vt:i4>
      </vt:variant>
      <vt:variant>
        <vt:i4>171</vt:i4>
      </vt:variant>
      <vt:variant>
        <vt:i4>0</vt:i4>
      </vt:variant>
      <vt:variant>
        <vt:i4>5</vt:i4>
      </vt:variant>
      <vt:variant>
        <vt:lpwstr>../diff/index.html</vt:lpwstr>
      </vt:variant>
      <vt:variant>
        <vt:lpwstr/>
      </vt:variant>
      <vt:variant>
        <vt:i4>3211361</vt:i4>
      </vt:variant>
      <vt:variant>
        <vt:i4>168</vt:i4>
      </vt:variant>
      <vt:variant>
        <vt:i4>0</vt:i4>
      </vt:variant>
      <vt:variant>
        <vt:i4>5</vt:i4>
      </vt:variant>
      <vt:variant>
        <vt:lpwstr/>
      </vt:variant>
      <vt:variant>
        <vt:lpwstr>a14</vt:lpwstr>
      </vt:variant>
      <vt:variant>
        <vt:i4>3407969</vt:i4>
      </vt:variant>
      <vt:variant>
        <vt:i4>165</vt:i4>
      </vt:variant>
      <vt:variant>
        <vt:i4>0</vt:i4>
      </vt:variant>
      <vt:variant>
        <vt:i4>5</vt:i4>
      </vt:variant>
      <vt:variant>
        <vt:lpwstr/>
      </vt:variant>
      <vt:variant>
        <vt:lpwstr>a46</vt:lpwstr>
      </vt:variant>
      <vt:variant>
        <vt:i4>3473505</vt:i4>
      </vt:variant>
      <vt:variant>
        <vt:i4>162</vt:i4>
      </vt:variant>
      <vt:variant>
        <vt:i4>0</vt:i4>
      </vt:variant>
      <vt:variant>
        <vt:i4>5</vt:i4>
      </vt:variant>
      <vt:variant>
        <vt:lpwstr/>
      </vt:variant>
      <vt:variant>
        <vt:lpwstr>a51</vt:lpwstr>
      </vt:variant>
      <vt:variant>
        <vt:i4>3407969</vt:i4>
      </vt:variant>
      <vt:variant>
        <vt:i4>159</vt:i4>
      </vt:variant>
      <vt:variant>
        <vt:i4>0</vt:i4>
      </vt:variant>
      <vt:variant>
        <vt:i4>5</vt:i4>
      </vt:variant>
      <vt:variant>
        <vt:lpwstr/>
      </vt:variant>
      <vt:variant>
        <vt:lpwstr>a45</vt:lpwstr>
      </vt:variant>
      <vt:variant>
        <vt:i4>3407969</vt:i4>
      </vt:variant>
      <vt:variant>
        <vt:i4>156</vt:i4>
      </vt:variant>
      <vt:variant>
        <vt:i4>0</vt:i4>
      </vt:variant>
      <vt:variant>
        <vt:i4>5</vt:i4>
      </vt:variant>
      <vt:variant>
        <vt:lpwstr/>
      </vt:variant>
      <vt:variant>
        <vt:lpwstr>a45</vt:lpwstr>
      </vt:variant>
      <vt:variant>
        <vt:i4>4063358</vt:i4>
      </vt:variant>
      <vt:variant>
        <vt:i4>153</vt:i4>
      </vt:variant>
      <vt:variant>
        <vt:i4>0</vt:i4>
      </vt:variant>
      <vt:variant>
        <vt:i4>5</vt:i4>
      </vt:variant>
      <vt:variant>
        <vt:lpwstr>../diff/index.html</vt:lpwstr>
      </vt:variant>
      <vt:variant>
        <vt:lpwstr/>
      </vt:variant>
      <vt:variant>
        <vt:i4>3407969</vt:i4>
      </vt:variant>
      <vt:variant>
        <vt:i4>150</vt:i4>
      </vt:variant>
      <vt:variant>
        <vt:i4>0</vt:i4>
      </vt:variant>
      <vt:variant>
        <vt:i4>5</vt:i4>
      </vt:variant>
      <vt:variant>
        <vt:lpwstr/>
      </vt:variant>
      <vt:variant>
        <vt:lpwstr>a45</vt:lpwstr>
      </vt:variant>
      <vt:variant>
        <vt:i4>3407969</vt:i4>
      </vt:variant>
      <vt:variant>
        <vt:i4>147</vt:i4>
      </vt:variant>
      <vt:variant>
        <vt:i4>0</vt:i4>
      </vt:variant>
      <vt:variant>
        <vt:i4>5</vt:i4>
      </vt:variant>
      <vt:variant>
        <vt:lpwstr/>
      </vt:variant>
      <vt:variant>
        <vt:lpwstr>a45</vt:lpwstr>
      </vt:variant>
      <vt:variant>
        <vt:i4>3407969</vt:i4>
      </vt:variant>
      <vt:variant>
        <vt:i4>144</vt:i4>
      </vt:variant>
      <vt:variant>
        <vt:i4>0</vt:i4>
      </vt:variant>
      <vt:variant>
        <vt:i4>5</vt:i4>
      </vt:variant>
      <vt:variant>
        <vt:lpwstr/>
      </vt:variant>
      <vt:variant>
        <vt:lpwstr>a45</vt:lpwstr>
      </vt:variant>
      <vt:variant>
        <vt:i4>4063358</vt:i4>
      </vt:variant>
      <vt:variant>
        <vt:i4>141</vt:i4>
      </vt:variant>
      <vt:variant>
        <vt:i4>0</vt:i4>
      </vt:variant>
      <vt:variant>
        <vt:i4>5</vt:i4>
      </vt:variant>
      <vt:variant>
        <vt:lpwstr>../diff/index.html</vt:lpwstr>
      </vt:variant>
      <vt:variant>
        <vt:lpwstr/>
      </vt:variant>
      <vt:variant>
        <vt:i4>3407969</vt:i4>
      </vt:variant>
      <vt:variant>
        <vt:i4>138</vt:i4>
      </vt:variant>
      <vt:variant>
        <vt:i4>0</vt:i4>
      </vt:variant>
      <vt:variant>
        <vt:i4>5</vt:i4>
      </vt:variant>
      <vt:variant>
        <vt:lpwstr/>
      </vt:variant>
      <vt:variant>
        <vt:lpwstr>a42</vt:lpwstr>
      </vt:variant>
      <vt:variant>
        <vt:i4>130186145</vt:i4>
      </vt:variant>
      <vt:variant>
        <vt:i4>135</vt:i4>
      </vt:variant>
      <vt:variant>
        <vt:i4>0</vt:i4>
      </vt:variant>
      <vt:variant>
        <vt:i4>5</vt:i4>
      </vt:variant>
      <vt:variant>
        <vt:lpwstr/>
      </vt:variant>
      <vt:variant>
        <vt:lpwstr>a章節索引</vt:lpwstr>
      </vt:variant>
      <vt:variant>
        <vt:i4>3407969</vt:i4>
      </vt:variant>
      <vt:variant>
        <vt:i4>132</vt:i4>
      </vt:variant>
      <vt:variant>
        <vt:i4>0</vt:i4>
      </vt:variant>
      <vt:variant>
        <vt:i4>5</vt:i4>
      </vt:variant>
      <vt:variant>
        <vt:lpwstr/>
      </vt:variant>
      <vt:variant>
        <vt:lpwstr>a44</vt:lpwstr>
      </vt:variant>
      <vt:variant>
        <vt:i4>4063358</vt:i4>
      </vt:variant>
      <vt:variant>
        <vt:i4>129</vt:i4>
      </vt:variant>
      <vt:variant>
        <vt:i4>0</vt:i4>
      </vt:variant>
      <vt:variant>
        <vt:i4>5</vt:i4>
      </vt:variant>
      <vt:variant>
        <vt:lpwstr>../diff/index.html</vt:lpwstr>
      </vt:variant>
      <vt:variant>
        <vt:lpwstr/>
      </vt:variant>
      <vt:variant>
        <vt:i4>3407969</vt:i4>
      </vt:variant>
      <vt:variant>
        <vt:i4>126</vt:i4>
      </vt:variant>
      <vt:variant>
        <vt:i4>0</vt:i4>
      </vt:variant>
      <vt:variant>
        <vt:i4>5</vt:i4>
      </vt:variant>
      <vt:variant>
        <vt:lpwstr/>
      </vt:variant>
      <vt:variant>
        <vt:lpwstr>a42</vt:lpwstr>
      </vt:variant>
      <vt:variant>
        <vt:i4>130186145</vt:i4>
      </vt:variant>
      <vt:variant>
        <vt:i4>123</vt:i4>
      </vt:variant>
      <vt:variant>
        <vt:i4>0</vt:i4>
      </vt:variant>
      <vt:variant>
        <vt:i4>5</vt:i4>
      </vt:variant>
      <vt:variant>
        <vt:lpwstr/>
      </vt:variant>
      <vt:variant>
        <vt:lpwstr>a章節索引</vt:lpwstr>
      </vt:variant>
      <vt:variant>
        <vt:i4>3407969</vt:i4>
      </vt:variant>
      <vt:variant>
        <vt:i4>120</vt:i4>
      </vt:variant>
      <vt:variant>
        <vt:i4>0</vt:i4>
      </vt:variant>
      <vt:variant>
        <vt:i4>5</vt:i4>
      </vt:variant>
      <vt:variant>
        <vt:lpwstr/>
      </vt:variant>
      <vt:variant>
        <vt:lpwstr>a43</vt:lpwstr>
      </vt:variant>
      <vt:variant>
        <vt:i4>4063358</vt:i4>
      </vt:variant>
      <vt:variant>
        <vt:i4>117</vt:i4>
      </vt:variant>
      <vt:variant>
        <vt:i4>0</vt:i4>
      </vt:variant>
      <vt:variant>
        <vt:i4>5</vt:i4>
      </vt:variant>
      <vt:variant>
        <vt:lpwstr>../diff/index.html</vt:lpwstr>
      </vt:variant>
      <vt:variant>
        <vt:lpwstr/>
      </vt:variant>
      <vt:variant>
        <vt:i4>3407969</vt:i4>
      </vt:variant>
      <vt:variant>
        <vt:i4>114</vt:i4>
      </vt:variant>
      <vt:variant>
        <vt:i4>0</vt:i4>
      </vt:variant>
      <vt:variant>
        <vt:i4>5</vt:i4>
      </vt:variant>
      <vt:variant>
        <vt:lpwstr/>
      </vt:variant>
      <vt:variant>
        <vt:lpwstr>a42</vt:lpwstr>
      </vt:variant>
      <vt:variant>
        <vt:i4>130186145</vt:i4>
      </vt:variant>
      <vt:variant>
        <vt:i4>111</vt:i4>
      </vt:variant>
      <vt:variant>
        <vt:i4>0</vt:i4>
      </vt:variant>
      <vt:variant>
        <vt:i4>5</vt:i4>
      </vt:variant>
      <vt:variant>
        <vt:lpwstr/>
      </vt:variant>
      <vt:variant>
        <vt:lpwstr>a章節索引</vt:lpwstr>
      </vt:variant>
      <vt:variant>
        <vt:i4>4063358</vt:i4>
      </vt:variant>
      <vt:variant>
        <vt:i4>108</vt:i4>
      </vt:variant>
      <vt:variant>
        <vt:i4>0</vt:i4>
      </vt:variant>
      <vt:variant>
        <vt:i4>5</vt:i4>
      </vt:variant>
      <vt:variant>
        <vt:lpwstr>../diff/index.html</vt:lpwstr>
      </vt:variant>
      <vt:variant>
        <vt:lpwstr/>
      </vt:variant>
      <vt:variant>
        <vt:i4>4063358</vt:i4>
      </vt:variant>
      <vt:variant>
        <vt:i4>105</vt:i4>
      </vt:variant>
      <vt:variant>
        <vt:i4>0</vt:i4>
      </vt:variant>
      <vt:variant>
        <vt:i4>5</vt:i4>
      </vt:variant>
      <vt:variant>
        <vt:lpwstr>../diff/index.html</vt:lpwstr>
      </vt:variant>
      <vt:variant>
        <vt:lpwstr/>
      </vt:variant>
      <vt:variant>
        <vt:i4>-1556665951</vt:i4>
      </vt:variant>
      <vt:variant>
        <vt:i4>102</vt:i4>
      </vt:variant>
      <vt:variant>
        <vt:i4>0</vt:i4>
      </vt:variant>
      <vt:variant>
        <vt:i4>5</vt:i4>
      </vt:variant>
      <vt:variant>
        <vt:lpwstr/>
      </vt:variant>
      <vt:variant>
        <vt:lpwstr>_第十一章__附</vt:lpwstr>
      </vt:variant>
      <vt:variant>
        <vt:i4>26432321</vt:i4>
      </vt:variant>
      <vt:variant>
        <vt:i4>99</vt:i4>
      </vt:variant>
      <vt:variant>
        <vt:i4>0</vt:i4>
      </vt:variant>
      <vt:variant>
        <vt:i4>5</vt:i4>
      </vt:variant>
      <vt:variant>
        <vt:lpwstr/>
      </vt:variant>
      <vt:variant>
        <vt:lpwstr>_第十章__罰</vt:lpwstr>
      </vt:variant>
      <vt:variant>
        <vt:i4>-596459756</vt:i4>
      </vt:variant>
      <vt:variant>
        <vt:i4>96</vt:i4>
      </vt:variant>
      <vt:variant>
        <vt:i4>0</vt:i4>
      </vt:variant>
      <vt:variant>
        <vt:i4>5</vt:i4>
      </vt:variant>
      <vt:variant>
        <vt:lpwstr/>
      </vt:variant>
      <vt:variant>
        <vt:lpwstr>_第九章__獎勵與輔導</vt:lpwstr>
      </vt:variant>
      <vt:variant>
        <vt:i4>876656087</vt:i4>
      </vt:variant>
      <vt:variant>
        <vt:i4>93</vt:i4>
      </vt:variant>
      <vt:variant>
        <vt:i4>0</vt:i4>
      </vt:variant>
      <vt:variant>
        <vt:i4>5</vt:i4>
      </vt:variant>
      <vt:variant>
        <vt:lpwstr/>
      </vt:variant>
      <vt:variant>
        <vt:lpwstr>_第八章__電影片檢查</vt:lpwstr>
      </vt:variant>
      <vt:variant>
        <vt:i4>-831805568</vt:i4>
      </vt:variant>
      <vt:variant>
        <vt:i4>90</vt:i4>
      </vt:variant>
      <vt:variant>
        <vt:i4>0</vt:i4>
      </vt:variant>
      <vt:variant>
        <vt:i4>5</vt:i4>
      </vt:variant>
      <vt:variant>
        <vt:lpwstr/>
      </vt:variant>
      <vt:variant>
        <vt:lpwstr>_第七章__電影片之輸出與輸入</vt:lpwstr>
      </vt:variant>
      <vt:variant>
        <vt:i4>1668208306</vt:i4>
      </vt:variant>
      <vt:variant>
        <vt:i4>87</vt:i4>
      </vt:variant>
      <vt:variant>
        <vt:i4>0</vt:i4>
      </vt:variant>
      <vt:variant>
        <vt:i4>5</vt:i4>
      </vt:variant>
      <vt:variant>
        <vt:lpwstr/>
      </vt:variant>
      <vt:variant>
        <vt:lpwstr>_第六章__電影從業人員</vt:lpwstr>
      </vt:variant>
      <vt:variant>
        <vt:i4>26431124</vt:i4>
      </vt:variant>
      <vt:variant>
        <vt:i4>84</vt:i4>
      </vt:variant>
      <vt:variant>
        <vt:i4>0</vt:i4>
      </vt:variant>
      <vt:variant>
        <vt:i4>5</vt:i4>
      </vt:variant>
      <vt:variant>
        <vt:lpwstr/>
      </vt:variant>
      <vt:variant>
        <vt:lpwstr>_第五章__電</vt:lpwstr>
      </vt:variant>
      <vt:variant>
        <vt:i4>1370479987</vt:i4>
      </vt:variant>
      <vt:variant>
        <vt:i4>81</vt:i4>
      </vt:variant>
      <vt:variant>
        <vt:i4>0</vt:i4>
      </vt:variant>
      <vt:variant>
        <vt:i4>5</vt:i4>
      </vt:variant>
      <vt:variant>
        <vt:lpwstr/>
      </vt:variant>
      <vt:variant>
        <vt:lpwstr>_第四章__電影片映演業</vt:lpwstr>
      </vt:variant>
      <vt:variant>
        <vt:i4>1106453241</vt:i4>
      </vt:variant>
      <vt:variant>
        <vt:i4>78</vt:i4>
      </vt:variant>
      <vt:variant>
        <vt:i4>0</vt:i4>
      </vt:variant>
      <vt:variant>
        <vt:i4>5</vt:i4>
      </vt:variant>
      <vt:variant>
        <vt:lpwstr/>
      </vt:variant>
      <vt:variant>
        <vt:lpwstr>_第三章__電影片發行業</vt:lpwstr>
      </vt:variant>
      <vt:variant>
        <vt:i4>-1082989204</vt:i4>
      </vt:variant>
      <vt:variant>
        <vt:i4>75</vt:i4>
      </vt:variant>
      <vt:variant>
        <vt:i4>0</vt:i4>
      </vt:variant>
      <vt:variant>
        <vt:i4>5</vt:i4>
      </vt:variant>
      <vt:variant>
        <vt:lpwstr/>
      </vt:variant>
      <vt:variant>
        <vt:lpwstr>_第二章__電影片製作業</vt:lpwstr>
      </vt:variant>
      <vt:variant>
        <vt:i4>26430976</vt:i4>
      </vt:variant>
      <vt:variant>
        <vt:i4>72</vt:i4>
      </vt:variant>
      <vt:variant>
        <vt:i4>0</vt:i4>
      </vt:variant>
      <vt:variant>
        <vt:i4>5</vt:i4>
      </vt:variant>
      <vt:variant>
        <vt:lpwstr/>
      </vt:variant>
      <vt:variant>
        <vt:lpwstr>_第一章__總</vt:lpwstr>
      </vt:variant>
      <vt:variant>
        <vt:i4>3473505</vt:i4>
      </vt:variant>
      <vt:variant>
        <vt:i4>69</vt:i4>
      </vt:variant>
      <vt:variant>
        <vt:i4>0</vt:i4>
      </vt:variant>
      <vt:variant>
        <vt:i4>5</vt:i4>
      </vt:variant>
      <vt:variant>
        <vt:lpwstr/>
      </vt:variant>
      <vt:variant>
        <vt:lpwstr>a5</vt:lpwstr>
      </vt:variant>
      <vt:variant>
        <vt:i4>3407969</vt:i4>
      </vt:variant>
      <vt:variant>
        <vt:i4>66</vt:i4>
      </vt:variant>
      <vt:variant>
        <vt:i4>0</vt:i4>
      </vt:variant>
      <vt:variant>
        <vt:i4>5</vt:i4>
      </vt:variant>
      <vt:variant>
        <vt:lpwstr/>
      </vt:variant>
      <vt:variant>
        <vt:lpwstr>a45</vt:lpwstr>
      </vt:variant>
      <vt:variant>
        <vt:i4>5308504</vt:i4>
      </vt:variant>
      <vt:variant>
        <vt:i4>63</vt:i4>
      </vt:variant>
      <vt:variant>
        <vt:i4>0</vt:i4>
      </vt:variant>
      <vt:variant>
        <vt:i4>5</vt:i4>
      </vt:variant>
      <vt:variant>
        <vt:lpwstr/>
      </vt:variant>
      <vt:variant>
        <vt:lpwstr>a39b1</vt:lpwstr>
      </vt:variant>
      <vt:variant>
        <vt:i4>3342433</vt:i4>
      </vt:variant>
      <vt:variant>
        <vt:i4>60</vt:i4>
      </vt:variant>
      <vt:variant>
        <vt:i4>0</vt:i4>
      </vt:variant>
      <vt:variant>
        <vt:i4>5</vt:i4>
      </vt:variant>
      <vt:variant>
        <vt:lpwstr/>
      </vt:variant>
      <vt:variant>
        <vt:lpwstr>a39</vt:lpwstr>
      </vt:variant>
      <vt:variant>
        <vt:i4>262147</vt:i4>
      </vt:variant>
      <vt:variant>
        <vt:i4>57</vt:i4>
      </vt:variant>
      <vt:variant>
        <vt:i4>0</vt:i4>
      </vt:variant>
      <vt:variant>
        <vt:i4>5</vt:i4>
      </vt:variant>
      <vt:variant>
        <vt:lpwstr/>
      </vt:variant>
      <vt:variant>
        <vt:lpwstr>a5b1</vt:lpwstr>
      </vt:variant>
      <vt:variant>
        <vt:i4>5308504</vt:i4>
      </vt:variant>
      <vt:variant>
        <vt:i4>54</vt:i4>
      </vt:variant>
      <vt:variant>
        <vt:i4>0</vt:i4>
      </vt:variant>
      <vt:variant>
        <vt:i4>5</vt:i4>
      </vt:variant>
      <vt:variant>
        <vt:lpwstr/>
      </vt:variant>
      <vt:variant>
        <vt:lpwstr>a39b2</vt:lpwstr>
      </vt:variant>
      <vt:variant>
        <vt:i4>5308504</vt:i4>
      </vt:variant>
      <vt:variant>
        <vt:i4>51</vt:i4>
      </vt:variant>
      <vt:variant>
        <vt:i4>0</vt:i4>
      </vt:variant>
      <vt:variant>
        <vt:i4>5</vt:i4>
      </vt:variant>
      <vt:variant>
        <vt:lpwstr/>
      </vt:variant>
      <vt:variant>
        <vt:lpwstr>a39b1</vt:lpwstr>
      </vt:variant>
      <vt:variant>
        <vt:i4>3276897</vt:i4>
      </vt:variant>
      <vt:variant>
        <vt:i4>48</vt:i4>
      </vt:variant>
      <vt:variant>
        <vt:i4>0</vt:i4>
      </vt:variant>
      <vt:variant>
        <vt:i4>5</vt:i4>
      </vt:variant>
      <vt:variant>
        <vt:lpwstr/>
      </vt:variant>
      <vt:variant>
        <vt:lpwstr>a2</vt:lpwstr>
      </vt:variant>
      <vt:variant>
        <vt:i4>5701713</vt:i4>
      </vt:variant>
      <vt:variant>
        <vt:i4>45</vt:i4>
      </vt:variant>
      <vt:variant>
        <vt:i4>0</vt:i4>
      </vt:variant>
      <vt:variant>
        <vt:i4>5</vt:i4>
      </vt:variant>
      <vt:variant>
        <vt:lpwstr/>
      </vt:variant>
      <vt:variant>
        <vt:lpwstr>a50b1</vt:lpwstr>
      </vt:variant>
      <vt:variant>
        <vt:i4>3407969</vt:i4>
      </vt:variant>
      <vt:variant>
        <vt:i4>42</vt:i4>
      </vt:variant>
      <vt:variant>
        <vt:i4>0</vt:i4>
      </vt:variant>
      <vt:variant>
        <vt:i4>5</vt:i4>
      </vt:variant>
      <vt:variant>
        <vt:lpwstr/>
      </vt:variant>
      <vt:variant>
        <vt:lpwstr>a46</vt:lpwstr>
      </vt:variant>
      <vt:variant>
        <vt:i4>3342433</vt:i4>
      </vt:variant>
      <vt:variant>
        <vt:i4>39</vt:i4>
      </vt:variant>
      <vt:variant>
        <vt:i4>0</vt:i4>
      </vt:variant>
      <vt:variant>
        <vt:i4>5</vt:i4>
      </vt:variant>
      <vt:variant>
        <vt:lpwstr/>
      </vt:variant>
      <vt:variant>
        <vt:lpwstr>a30</vt:lpwstr>
      </vt:variant>
      <vt:variant>
        <vt:i4>3276897</vt:i4>
      </vt:variant>
      <vt:variant>
        <vt:i4>36</vt:i4>
      </vt:variant>
      <vt:variant>
        <vt:i4>0</vt:i4>
      </vt:variant>
      <vt:variant>
        <vt:i4>5</vt:i4>
      </vt:variant>
      <vt:variant>
        <vt:lpwstr/>
      </vt:variant>
      <vt:variant>
        <vt:lpwstr>a27</vt:lpwstr>
      </vt:variant>
      <vt:variant>
        <vt:i4>3211361</vt:i4>
      </vt:variant>
      <vt:variant>
        <vt:i4>33</vt:i4>
      </vt:variant>
      <vt:variant>
        <vt:i4>0</vt:i4>
      </vt:variant>
      <vt:variant>
        <vt:i4>5</vt:i4>
      </vt:variant>
      <vt:variant>
        <vt:lpwstr/>
      </vt:variant>
      <vt:variant>
        <vt:lpwstr>a18</vt:lpwstr>
      </vt:variant>
      <vt:variant>
        <vt:i4>3211361</vt:i4>
      </vt:variant>
      <vt:variant>
        <vt:i4>30</vt:i4>
      </vt:variant>
      <vt:variant>
        <vt:i4>0</vt:i4>
      </vt:variant>
      <vt:variant>
        <vt:i4>5</vt:i4>
      </vt:variant>
      <vt:variant>
        <vt:lpwstr/>
      </vt:variant>
      <vt:variant>
        <vt:lpwstr>a17</vt:lpwstr>
      </vt:variant>
      <vt:variant>
        <vt:i4>3211361</vt:i4>
      </vt:variant>
      <vt:variant>
        <vt:i4>27</vt:i4>
      </vt:variant>
      <vt:variant>
        <vt:i4>0</vt:i4>
      </vt:variant>
      <vt:variant>
        <vt:i4>5</vt:i4>
      </vt:variant>
      <vt:variant>
        <vt:lpwstr/>
      </vt:variant>
      <vt:variant>
        <vt:lpwstr>a14</vt:lpwstr>
      </vt:variant>
      <vt:variant>
        <vt:i4>3211361</vt:i4>
      </vt:variant>
      <vt:variant>
        <vt:i4>24</vt:i4>
      </vt:variant>
      <vt:variant>
        <vt:i4>0</vt:i4>
      </vt:variant>
      <vt:variant>
        <vt:i4>5</vt:i4>
      </vt:variant>
      <vt:variant>
        <vt:lpwstr/>
      </vt:variant>
      <vt:variant>
        <vt:lpwstr>a10</vt:lpwstr>
      </vt:variant>
      <vt:variant>
        <vt:i4>3670113</vt:i4>
      </vt:variant>
      <vt:variant>
        <vt:i4>21</vt:i4>
      </vt:variant>
      <vt:variant>
        <vt:i4>0</vt:i4>
      </vt:variant>
      <vt:variant>
        <vt:i4>5</vt:i4>
      </vt:variant>
      <vt:variant>
        <vt:lpwstr/>
      </vt:variant>
      <vt:variant>
        <vt:lpwstr>a8</vt:lpwstr>
      </vt:variant>
      <vt:variant>
        <vt:i4>3539041</vt:i4>
      </vt:variant>
      <vt:variant>
        <vt:i4>18</vt:i4>
      </vt:variant>
      <vt:variant>
        <vt:i4>0</vt:i4>
      </vt:variant>
      <vt:variant>
        <vt:i4>5</vt:i4>
      </vt:variant>
      <vt:variant>
        <vt:lpwstr/>
      </vt:variant>
      <vt:variant>
        <vt:lpwstr>a6</vt:lpwstr>
      </vt:variant>
      <vt:variant>
        <vt:i4>3473505</vt:i4>
      </vt:variant>
      <vt:variant>
        <vt:i4>15</vt:i4>
      </vt:variant>
      <vt:variant>
        <vt:i4>0</vt:i4>
      </vt:variant>
      <vt:variant>
        <vt:i4>5</vt:i4>
      </vt:variant>
      <vt:variant>
        <vt:lpwstr/>
      </vt:variant>
      <vt:variant>
        <vt:lpwstr>a5</vt:lpwstr>
      </vt:variant>
      <vt:variant>
        <vt:i4>1601370697</vt:i4>
      </vt:variant>
      <vt:variant>
        <vt:i4>12</vt:i4>
      </vt:variant>
      <vt:variant>
        <vt:i4>0</vt:i4>
      </vt:variant>
      <vt:variant>
        <vt:i4>5</vt:i4>
      </vt:variant>
      <vt:variant>
        <vt:lpwstr>http://www.6law.idv.tw/6law/law/電影法.htm</vt:lpwstr>
      </vt:variant>
      <vt:variant>
        <vt:lpwstr/>
      </vt:variant>
      <vt:variant>
        <vt:i4>-1181230029</vt:i4>
      </vt:variant>
      <vt:variant>
        <vt:i4>9</vt:i4>
      </vt:variant>
      <vt:variant>
        <vt:i4>0</vt:i4>
      </vt:variant>
      <vt:variant>
        <vt:i4>5</vt:i4>
      </vt:variant>
      <vt:variant>
        <vt:lpwstr>../S-link電子六法總索引.doc</vt:lpwstr>
      </vt:variant>
      <vt:variant>
        <vt:lpwstr>電影法</vt:lpwstr>
      </vt:variant>
      <vt:variant>
        <vt:i4>91</vt:i4>
      </vt:variant>
      <vt:variant>
        <vt:i4>6</vt:i4>
      </vt:variant>
      <vt:variant>
        <vt:i4>0</vt:i4>
      </vt:variant>
      <vt:variant>
        <vt:i4>5</vt:i4>
      </vt:variant>
      <vt:variant>
        <vt:lpwstr>http://www.facebook.com/anita6law</vt:lpwstr>
      </vt:variant>
      <vt:variant>
        <vt:lpwstr/>
      </vt:variant>
      <vt:variant>
        <vt:i4>7274544</vt:i4>
      </vt:variant>
      <vt:variant>
        <vt:i4>3</vt:i4>
      </vt:variant>
      <vt:variant>
        <vt:i4>0</vt:i4>
      </vt:variant>
      <vt:variant>
        <vt:i4>5</vt:i4>
      </vt:variant>
      <vt:variant>
        <vt:lpwstr>http://law.moj.gov.tw/LawClass/LawHistoryIf.aspx?PCode=P0040002</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電影法</dc:title>
  <dc:subject/>
  <dc:creator>S-link 電子六法-黃婉玲</dc:creator>
  <cp:keywords/>
  <dc:description/>
  <cp:lastModifiedBy>黃婉玲 S-link電子六法</cp:lastModifiedBy>
  <cp:revision>24</cp:revision>
  <dcterms:created xsi:type="dcterms:W3CDTF">2014-11-27T09:42:00Z</dcterms:created>
  <dcterms:modified xsi:type="dcterms:W3CDTF">2022-03-14T17:13:00Z</dcterms:modified>
</cp:coreProperties>
</file>