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6E05" w14:textId="425A1D4C" w:rsidR="001074F5" w:rsidRDefault="001074F5" w:rsidP="001074F5">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32B4C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45pt;height:32.45pt;visibility:visible;mso-wrap-style:square" o:button="t">
              <v:fill o:detectmouseclick="t"/>
              <v:imagedata r:id="rId8" o:title=""/>
            </v:shape>
          </w:pict>
        </w:r>
      </w:hyperlink>
    </w:p>
    <w:p w14:paraId="447D79DA" w14:textId="26E7A246" w:rsidR="001074F5" w:rsidRDefault="001074F5" w:rsidP="00753FE0">
      <w:pPr>
        <w:adjustRightInd w:val="0"/>
        <w:snapToGrid w:val="0"/>
        <w:ind w:left="480" w:rightChars="8" w:right="16" w:firstLineChars="2613" w:firstLine="4703"/>
        <w:jc w:val="right"/>
        <w:rPr>
          <w:color w:val="7F7F7F"/>
          <w:sz w:val="18"/>
          <w:szCs w:val="20"/>
        </w:rPr>
      </w:pPr>
      <w:bookmarkStart w:id="0" w:name="top"/>
      <w:bookmarkEnd w:id="0"/>
      <w:r>
        <w:rPr>
          <w:rFonts w:hint="eastAsia"/>
          <w:color w:val="5F5F5F"/>
          <w:sz w:val="18"/>
          <w:szCs w:val="20"/>
          <w:lang w:val="zh-TW"/>
        </w:rPr>
        <w:t>【</w:t>
      </w:r>
      <w:hyperlink r:id="rId9" w:tgtFrame="_blank" w:history="1">
        <w:r w:rsidRPr="00603C8B">
          <w:rPr>
            <w:rStyle w:val="a3"/>
            <w:sz w:val="18"/>
            <w:szCs w:val="20"/>
          </w:rPr>
          <w:t>更新</w:t>
        </w:r>
      </w:hyperlink>
      <w:r>
        <w:rPr>
          <w:rFonts w:hint="eastAsia"/>
          <w:color w:val="7F7F7F"/>
          <w:sz w:val="18"/>
          <w:szCs w:val="20"/>
          <w:lang w:val="zh-TW"/>
        </w:rPr>
        <w:t>】</w:t>
      </w:r>
      <w:r w:rsidR="00391FA0" w:rsidRPr="00466F9A">
        <w:rPr>
          <w:rFonts w:ascii="Segoe UI Emoji" w:hAnsi="Segoe UI Emoji" w:cs="Segoe UI Emoji"/>
          <w:kern w:val="0"/>
          <w:sz w:val="18"/>
        </w:rPr>
        <w:t>⏰</w:t>
      </w:r>
      <w:r w:rsidR="003D25D3">
        <w:rPr>
          <w:sz w:val="18"/>
        </w:rPr>
        <w:t>2025/2/9</w:t>
      </w:r>
      <w:r>
        <w:rPr>
          <w:rFonts w:hint="eastAsia"/>
          <w:color w:val="7F7F7F"/>
          <w:sz w:val="18"/>
          <w:szCs w:val="20"/>
          <w:lang w:val="zh-TW"/>
        </w:rPr>
        <w:t>【</w:t>
      </w:r>
      <w:hyperlink r:id="rId10" w:history="1">
        <w:r w:rsidRPr="00466662">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BC1EAE">
          <w:rPr>
            <w:rStyle w:val="a3"/>
            <w:sz w:val="18"/>
            <w:szCs w:val="20"/>
          </w:rPr>
          <w:t>黃婉玲</w:t>
        </w:r>
      </w:hyperlink>
    </w:p>
    <w:p w14:paraId="1CB87757" w14:textId="6CE36D99" w:rsidR="005460A3" w:rsidRPr="00553056" w:rsidRDefault="00760F76" w:rsidP="001074F5">
      <w:pPr>
        <w:adjustRightInd w:val="0"/>
        <w:snapToGrid w:val="0"/>
        <w:jc w:val="right"/>
        <w:rPr>
          <w:rFonts w:ascii="Arial Unicode MS" w:hAnsi="Arial Unicode MS"/>
          <w:color w:val="7F7F7F"/>
        </w:rPr>
      </w:pPr>
      <w:r>
        <w:rPr>
          <w:rFonts w:hint="eastAsia"/>
          <w:color w:val="808000"/>
          <w:sz w:val="18"/>
          <w:szCs w:val="20"/>
        </w:rPr>
        <w:t>（建議使用</w:t>
      </w:r>
      <w:r w:rsidR="0031619B">
        <w:rPr>
          <w:rFonts w:hint="eastAsia"/>
          <w:color w:val="808000"/>
          <w:sz w:val="18"/>
          <w:szCs w:val="20"/>
        </w:rPr>
        <w:t>上方</w:t>
      </w:r>
      <w:r>
        <w:rPr>
          <w:rFonts w:hint="eastAsia"/>
          <w:color w:val="808000"/>
          <w:sz w:val="18"/>
          <w:szCs w:val="20"/>
        </w:rPr>
        <w:t>工具列</w:t>
      </w:r>
      <w:r>
        <w:rPr>
          <w:rFonts w:hint="eastAsia"/>
          <w:color w:val="808000"/>
          <w:sz w:val="18"/>
          <w:szCs w:val="20"/>
        </w:rPr>
        <w:t>--</w:t>
      </w:r>
      <w:r w:rsidR="00BC1EAE">
        <w:rPr>
          <w:rFonts w:hint="eastAsia"/>
          <w:color w:val="808000"/>
          <w:sz w:val="18"/>
          <w:szCs w:val="20"/>
        </w:rPr>
        <w:t>〉</w:t>
      </w:r>
      <w:r>
        <w:rPr>
          <w:rFonts w:hint="eastAsia"/>
          <w:color w:val="808000"/>
          <w:sz w:val="18"/>
          <w:szCs w:val="20"/>
        </w:rPr>
        <w:t>檢視</w:t>
      </w:r>
      <w:r>
        <w:rPr>
          <w:rFonts w:hint="eastAsia"/>
          <w:color w:val="808000"/>
          <w:sz w:val="18"/>
          <w:szCs w:val="20"/>
        </w:rPr>
        <w:t>--</w:t>
      </w:r>
      <w:r w:rsidR="00BC1EAE">
        <w:rPr>
          <w:rFonts w:hint="eastAsia"/>
          <w:color w:val="808000"/>
          <w:sz w:val="18"/>
          <w:szCs w:val="20"/>
        </w:rPr>
        <w:t>〉</w:t>
      </w:r>
      <w:hyperlink r:id="rId12" w:history="1">
        <w:r w:rsidRPr="00347FF0">
          <w:rPr>
            <w:rStyle w:val="a3"/>
            <w:rFonts w:ascii="Times New Roman" w:hAnsi="Times New Roman" w:hint="eastAsia"/>
            <w:sz w:val="18"/>
            <w:szCs w:val="20"/>
          </w:rPr>
          <w:t>文件引導模式</w:t>
        </w:r>
      </w:hyperlink>
      <w:r>
        <w:rPr>
          <w:rFonts w:hint="eastAsia"/>
          <w:color w:val="808000"/>
          <w:sz w:val="18"/>
          <w:szCs w:val="20"/>
        </w:rPr>
        <w:t>/</w:t>
      </w:r>
      <w:r>
        <w:rPr>
          <w:rFonts w:hint="eastAsia"/>
          <w:color w:val="808000"/>
          <w:sz w:val="18"/>
          <w:szCs w:val="20"/>
        </w:rPr>
        <w:t>功能窗格）</w:t>
      </w:r>
      <w:hyperlink r:id="rId13" w:history="1"/>
      <w:hyperlink r:id="rId14" w:history="1"/>
      <w:hyperlink r:id="rId15" w:history="1"/>
    </w:p>
    <w:tbl>
      <w:tblPr>
        <w:tblW w:w="5000" w:type="pct"/>
        <w:tblCellSpacing w:w="0" w:type="dxa"/>
        <w:tblInd w:w="15" w:type="dxa"/>
        <w:tblCellMar>
          <w:left w:w="0" w:type="dxa"/>
          <w:right w:w="0" w:type="dxa"/>
        </w:tblCellMar>
        <w:tblLook w:val="0000" w:firstRow="0" w:lastRow="0" w:firstColumn="0" w:lastColumn="0" w:noHBand="0" w:noVBand="0"/>
      </w:tblPr>
      <w:tblGrid>
        <w:gridCol w:w="1402"/>
        <w:gridCol w:w="4961"/>
        <w:gridCol w:w="3558"/>
      </w:tblGrid>
      <w:tr w:rsidR="005460A3" w:rsidRPr="00EA2852" w14:paraId="68C68C98" w14:textId="77777777" w:rsidTr="00753FE0">
        <w:trPr>
          <w:cantSplit/>
          <w:trHeight w:val="750"/>
          <w:tblCellSpacing w:w="0" w:type="dxa"/>
        </w:trPr>
        <w:tc>
          <w:tcPr>
            <w:tcW w:w="707" w:type="pct"/>
            <w:tcBorders>
              <w:top w:val="nil"/>
              <w:left w:val="nil"/>
              <w:bottom w:val="nil"/>
              <w:right w:val="nil"/>
            </w:tcBorders>
            <w:shd w:val="clear" w:color="auto" w:fill="CC3300"/>
            <w:vAlign w:val="center"/>
          </w:tcPr>
          <w:p w14:paraId="6BC70198" w14:textId="77777777" w:rsidR="005460A3" w:rsidRPr="00753FE0" w:rsidRDefault="00BC1EAE" w:rsidP="00753FE0">
            <w:pPr>
              <w:jc w:val="center"/>
              <w:rPr>
                <w:rFonts w:ascii="Arial Unicode MS" w:hAnsi="Arial Unicode MS"/>
                <w:b/>
                <w:bCs/>
                <w:color w:val="FFFFFF"/>
                <w:szCs w:val="20"/>
              </w:rPr>
            </w:pPr>
            <w:r w:rsidRPr="00BC1EAE">
              <w:rPr>
                <w:rFonts w:ascii="Arial Unicode MS" w:hAnsi="Arial Unicode MS"/>
                <w:b/>
                <w:bCs/>
                <w:color w:val="FFFFFF"/>
                <w:sz w:val="18"/>
                <w:szCs w:val="20"/>
              </w:rPr>
              <w:t>法規名稱</w:t>
            </w:r>
          </w:p>
        </w:tc>
        <w:tc>
          <w:tcPr>
            <w:tcW w:w="2500" w:type="pct"/>
            <w:tcBorders>
              <w:top w:val="nil"/>
              <w:left w:val="nil"/>
              <w:bottom w:val="nil"/>
              <w:right w:val="nil"/>
            </w:tcBorders>
            <w:shd w:val="clear" w:color="auto" w:fill="FFFAE5"/>
            <w:vAlign w:val="center"/>
          </w:tcPr>
          <w:p w14:paraId="4C951EE0" w14:textId="77777777" w:rsidR="005460A3" w:rsidRPr="00EA2852" w:rsidRDefault="005460A3" w:rsidP="00CD1BE4">
            <w:pPr>
              <w:jc w:val="center"/>
              <w:rPr>
                <w:rFonts w:eastAsia="標楷體"/>
                <w:shadow/>
                <w:sz w:val="32"/>
              </w:rPr>
            </w:pPr>
            <w:r w:rsidRPr="00EC08A5">
              <w:rPr>
                <w:rFonts w:eastAsia="標楷體" w:hint="eastAsia"/>
                <w:shadow/>
                <w:sz w:val="30"/>
                <w:szCs w:val="22"/>
              </w:rPr>
              <w:t>非訟事件法</w:t>
            </w:r>
          </w:p>
        </w:tc>
        <w:tc>
          <w:tcPr>
            <w:tcW w:w="1793" w:type="pct"/>
            <w:tcBorders>
              <w:top w:val="nil"/>
              <w:left w:val="nil"/>
              <w:bottom w:val="nil"/>
              <w:right w:val="nil"/>
            </w:tcBorders>
            <w:shd w:val="clear" w:color="auto" w:fill="FFFAE5"/>
            <w:vAlign w:val="center"/>
          </w:tcPr>
          <w:p w14:paraId="0FCE5E8E" w14:textId="77777777" w:rsidR="00010F96" w:rsidRPr="002E59EF" w:rsidRDefault="00466662" w:rsidP="00010F96">
            <w:pPr>
              <w:ind w:leftChars="-6" w:left="-12"/>
              <w:jc w:val="both"/>
              <w:rPr>
                <w:rFonts w:ascii="Arial Unicode MS" w:hAnsi="Arial Unicode MS"/>
                <w:color w:val="990000"/>
              </w:rPr>
            </w:pPr>
            <w:r>
              <w:rPr>
                <w:rFonts w:ascii="Arial Unicode MS" w:hAnsi="Arial Unicode MS" w:hint="eastAsia"/>
                <w:color w:val="800000"/>
              </w:rPr>
              <w:t>【修正日期】</w:t>
            </w:r>
            <w:r w:rsidR="00010F96" w:rsidRPr="002E59EF">
              <w:rPr>
                <w:rFonts w:ascii="Arial Unicode MS" w:hAnsi="Arial Unicode MS" w:hint="eastAsia"/>
                <w:color w:val="990000"/>
              </w:rPr>
              <w:t>民國</w:t>
            </w:r>
            <w:r w:rsidR="00010F96" w:rsidRPr="002E59EF">
              <w:rPr>
                <w:rFonts w:ascii="Arial Unicode MS" w:hAnsi="Arial Unicode MS" w:hint="eastAsia"/>
                <w:color w:val="990000"/>
              </w:rPr>
              <w:t>10</w:t>
            </w:r>
            <w:r w:rsidR="00010F96">
              <w:rPr>
                <w:rFonts w:ascii="Arial Unicode MS" w:hAnsi="Arial Unicode MS" w:hint="eastAsia"/>
                <w:color w:val="990000"/>
              </w:rPr>
              <w:t>7</w:t>
            </w:r>
            <w:r w:rsidR="00010F96" w:rsidRPr="002E59EF">
              <w:rPr>
                <w:rFonts w:ascii="Arial Unicode MS" w:hAnsi="Arial Unicode MS"/>
                <w:color w:val="990000"/>
              </w:rPr>
              <w:t>年</w:t>
            </w:r>
            <w:r w:rsidR="00010F96">
              <w:rPr>
                <w:rFonts w:ascii="Arial Unicode MS" w:hAnsi="Arial Unicode MS" w:hint="eastAsia"/>
                <w:color w:val="990000"/>
              </w:rPr>
              <w:t>5</w:t>
            </w:r>
            <w:r w:rsidR="00010F96" w:rsidRPr="002E59EF">
              <w:rPr>
                <w:rFonts w:ascii="Arial Unicode MS" w:hAnsi="Arial Unicode MS"/>
                <w:color w:val="990000"/>
              </w:rPr>
              <w:t>月</w:t>
            </w:r>
            <w:r w:rsidR="00010F96">
              <w:rPr>
                <w:rFonts w:ascii="Arial Unicode MS" w:hAnsi="Arial Unicode MS" w:hint="eastAsia"/>
                <w:color w:val="990000"/>
              </w:rPr>
              <w:t>22</w:t>
            </w:r>
            <w:r w:rsidR="00010F96" w:rsidRPr="002E59EF">
              <w:rPr>
                <w:rFonts w:ascii="Arial Unicode MS" w:hAnsi="Arial Unicode MS"/>
                <w:color w:val="990000"/>
              </w:rPr>
              <w:t>日</w:t>
            </w:r>
          </w:p>
          <w:p w14:paraId="7B0E25A1" w14:textId="77777777" w:rsidR="005460A3" w:rsidRPr="00EA2852" w:rsidRDefault="00010F96" w:rsidP="00010F96">
            <w:pPr>
              <w:ind w:left="1"/>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10</w:t>
            </w:r>
            <w:r>
              <w:rPr>
                <w:rFonts w:ascii="Arial Unicode MS" w:hAnsi="Arial Unicode MS" w:hint="eastAsia"/>
                <w:color w:val="990000"/>
              </w:rPr>
              <w:t>7</w:t>
            </w:r>
            <w:r w:rsidRPr="002E59EF">
              <w:rPr>
                <w:rFonts w:ascii="Arial Unicode MS" w:hAnsi="Arial Unicode MS"/>
                <w:color w:val="990000"/>
              </w:rPr>
              <w:t>年</w:t>
            </w:r>
            <w:r>
              <w:rPr>
                <w:rFonts w:ascii="Arial Unicode MS" w:hAnsi="Arial Unicode MS" w:hint="eastAsia"/>
                <w:color w:val="990000"/>
              </w:rPr>
              <w:t>6</w:t>
            </w:r>
            <w:r w:rsidRPr="002E59EF">
              <w:rPr>
                <w:rFonts w:ascii="Arial Unicode MS" w:hAnsi="Arial Unicode MS"/>
                <w:color w:val="990000"/>
              </w:rPr>
              <w:t>月</w:t>
            </w:r>
            <w:r>
              <w:rPr>
                <w:rFonts w:ascii="Arial Unicode MS" w:hAnsi="Arial Unicode MS" w:hint="eastAsia"/>
                <w:color w:val="990000"/>
              </w:rPr>
              <w:t>13</w:t>
            </w:r>
            <w:r w:rsidRPr="002E59EF">
              <w:rPr>
                <w:rFonts w:ascii="Arial Unicode MS" w:hAnsi="Arial Unicode MS"/>
                <w:color w:val="990000"/>
              </w:rPr>
              <w:t>日</w:t>
            </w:r>
          </w:p>
        </w:tc>
      </w:tr>
    </w:tbl>
    <w:p w14:paraId="240C8DD8" w14:textId="265CE920" w:rsidR="005460A3" w:rsidRPr="003F74B5" w:rsidRDefault="005C0D5F" w:rsidP="005460A3">
      <w:pPr>
        <w:ind w:leftChars="75" w:left="150" w:rightChars="83" w:right="166"/>
        <w:jc w:val="center"/>
        <w:rPr>
          <w:rFonts w:ascii="Arial Unicode MS" w:hAnsi="Arial Unicode MS"/>
          <w:sz w:val="18"/>
          <w:u w:val="single"/>
        </w:rPr>
      </w:pPr>
      <w:hyperlink w:anchor="_【章節索引】" w:history="1">
        <w:r w:rsidRPr="006219F8">
          <w:rPr>
            <w:rStyle w:val="a3"/>
            <w:rFonts w:ascii="Arial Unicode MS" w:hAnsi="Arial Unicode MS" w:hint="eastAsia"/>
            <w:sz w:val="18"/>
          </w:rPr>
          <w:t>章節索引</w:t>
        </w:r>
      </w:hyperlink>
      <w:r>
        <w:rPr>
          <w:rFonts w:ascii="Arial Unicode MS" w:hAnsi="Arial Unicode MS" w:hint="eastAsia"/>
          <w:color w:val="808000"/>
          <w:sz w:val="18"/>
        </w:rPr>
        <w:t>〉〉</w:t>
      </w:r>
      <w:hyperlink w:anchor="_【法規內容】" w:history="1">
        <w:r w:rsidRPr="006219F8">
          <w:rPr>
            <w:rStyle w:val="a3"/>
            <w:rFonts w:ascii="Arial Unicode MS" w:hAnsi="Arial Unicode MS" w:hint="eastAsia"/>
            <w:sz w:val="18"/>
          </w:rPr>
          <w:t>法規內容</w:t>
        </w:r>
      </w:hyperlink>
      <w:r>
        <w:rPr>
          <w:rFonts w:ascii="Arial Unicode MS" w:hAnsi="Arial Unicode MS" w:hint="eastAsia"/>
          <w:color w:val="808000"/>
          <w:sz w:val="18"/>
        </w:rPr>
        <w:t>〉〉</w:t>
      </w:r>
      <w:hyperlink r:id="rId16" w:anchor="a1" w:history="1">
        <w:r w:rsidR="005460A3" w:rsidRPr="003F74B5">
          <w:rPr>
            <w:rStyle w:val="a3"/>
            <w:rFonts w:ascii="Arial Unicode MS" w:hAnsi="Arial Unicode MS" w:hint="eastAsia"/>
            <w:sz w:val="18"/>
          </w:rPr>
          <w:t>相關裁判</w:t>
        </w:r>
      </w:hyperlink>
      <w:r w:rsidR="00BC1EAE">
        <w:rPr>
          <w:rFonts w:ascii="Arial Unicode MS" w:hAnsi="Arial Unicode MS" w:hint="eastAsia"/>
          <w:color w:val="808000"/>
          <w:sz w:val="18"/>
        </w:rPr>
        <w:t>〉〉</w:t>
      </w:r>
      <w:hyperlink r:id="rId17" w:anchor="非訟事件法" w:history="1">
        <w:r w:rsidR="00760F76" w:rsidRPr="007E576E">
          <w:rPr>
            <w:rStyle w:val="a3"/>
            <w:rFonts w:ascii="Arial Unicode MS" w:hAnsi="Arial Unicode MS" w:hint="eastAsia"/>
            <w:sz w:val="18"/>
          </w:rPr>
          <w:t>S-link</w:t>
        </w:r>
        <w:r w:rsidR="00760F76" w:rsidRPr="007E576E">
          <w:rPr>
            <w:rStyle w:val="a3"/>
            <w:rFonts w:ascii="Arial Unicode MS" w:hAnsi="Arial Unicode MS" w:hint="eastAsia"/>
            <w:sz w:val="18"/>
          </w:rPr>
          <w:t>總索引</w:t>
        </w:r>
      </w:hyperlink>
      <w:hyperlink r:id="rId18" w:anchor="非訟事件法" w:history="1">
        <w:r w:rsidR="00BC1EAE">
          <w:rPr>
            <w:rStyle w:val="a3"/>
            <w:rFonts w:ascii="Arial Unicode MS" w:hAnsi="Arial Unicode MS" w:hint="eastAsia"/>
            <w:b/>
            <w:color w:val="FF6600"/>
            <w:sz w:val="18"/>
            <w:u w:val="none"/>
          </w:rPr>
          <w:t>〉〉</w:t>
        </w:r>
      </w:hyperlink>
      <w:hyperlink r:id="rId19" w:tgtFrame="_blank" w:history="1">
        <w:r w:rsidR="00760F76" w:rsidRPr="007E576E">
          <w:rPr>
            <w:rStyle w:val="a3"/>
            <w:rFonts w:hint="eastAsia"/>
            <w:sz w:val="18"/>
          </w:rPr>
          <w:t>線上網頁版</w:t>
        </w:r>
      </w:hyperlink>
      <w:r w:rsidR="00BC1EAE">
        <w:rPr>
          <w:rFonts w:ascii="Arial Unicode MS" w:hAnsi="Arial Unicode MS" w:hint="eastAsia"/>
          <w:b/>
          <w:color w:val="808000"/>
          <w:sz w:val="18"/>
          <w:szCs w:val="20"/>
        </w:rPr>
        <w:t>〉〉</w:t>
      </w:r>
      <w:hyperlink r:id="rId20" w:history="1">
        <w:r w:rsidR="00E11C63" w:rsidRPr="00E13A38">
          <w:rPr>
            <w:rStyle w:val="a3"/>
            <w:sz w:val="18"/>
          </w:rPr>
          <w:t>司法院書狀範例</w:t>
        </w:r>
      </w:hyperlink>
    </w:p>
    <w:p w14:paraId="10AA5D28" w14:textId="77777777" w:rsidR="005460A3" w:rsidRPr="001074F5" w:rsidRDefault="005460A3" w:rsidP="001074F5">
      <w:pPr>
        <w:pStyle w:val="1"/>
        <w:rPr>
          <w:color w:val="990000"/>
          <w:u w:val="single"/>
        </w:rPr>
      </w:pPr>
      <w:r w:rsidRPr="001074F5">
        <w:rPr>
          <w:color w:val="990000"/>
        </w:rPr>
        <w:t>【</w:t>
      </w:r>
      <w:r w:rsidRPr="001074F5">
        <w:rPr>
          <w:rFonts w:hint="eastAsia"/>
          <w:color w:val="990000"/>
        </w:rPr>
        <w:t>法規沿革</w:t>
      </w:r>
      <w:r w:rsidRPr="001074F5">
        <w:rPr>
          <w:color w:val="990000"/>
        </w:rPr>
        <w:t>】</w:t>
      </w:r>
    </w:p>
    <w:p w14:paraId="72C47828" w14:textId="77777777" w:rsidR="005460A3" w:rsidRPr="003F74B5" w:rsidRDefault="005460A3" w:rsidP="005460A3">
      <w:pPr>
        <w:ind w:leftChars="60" w:left="158" w:hangingChars="21" w:hanging="38"/>
        <w:jc w:val="both"/>
        <w:rPr>
          <w:rFonts w:ascii="Arial Unicode MS" w:hAnsi="Arial Unicode MS"/>
          <w:color w:val="666699"/>
          <w:sz w:val="18"/>
        </w:rPr>
      </w:pPr>
      <w:r w:rsidRPr="003B26E1">
        <w:rPr>
          <w:rFonts w:ascii="Arial Unicode MS" w:hAnsi="Arial Unicode MS"/>
          <w:b/>
          <w:color w:val="666699"/>
          <w:sz w:val="18"/>
        </w:rPr>
        <w:t>1</w:t>
      </w:r>
      <w:r w:rsidR="00BB5CD8">
        <w:rPr>
          <w:rFonts w:ascii="Arial Unicode MS" w:hAnsi="Arial Unicode MS" w:hint="eastAsia"/>
          <w:b/>
          <w:color w:val="666699"/>
          <w:sz w:val="18"/>
        </w:rPr>
        <w:t>‧</w:t>
      </w:r>
      <w:r w:rsidRPr="003F74B5">
        <w:rPr>
          <w:rFonts w:ascii="Arial Unicode MS" w:hAnsi="Arial Unicode MS"/>
          <w:color w:val="666699"/>
          <w:sz w:val="18"/>
        </w:rPr>
        <w:t>中華民國五十三年五月二十八日總統制定公布全文</w:t>
      </w:r>
      <w:r w:rsidRPr="003F74B5">
        <w:rPr>
          <w:rFonts w:ascii="Arial Unicode MS" w:hAnsi="Arial Unicode MS"/>
          <w:color w:val="666699"/>
          <w:sz w:val="18"/>
        </w:rPr>
        <w:t>96</w:t>
      </w:r>
      <w:r w:rsidRPr="003F74B5">
        <w:rPr>
          <w:rFonts w:ascii="Arial Unicode MS" w:hAnsi="Arial Unicode MS"/>
          <w:color w:val="666699"/>
          <w:sz w:val="18"/>
        </w:rPr>
        <w:t>條</w:t>
      </w:r>
    </w:p>
    <w:p w14:paraId="7642924F" w14:textId="77777777" w:rsidR="005460A3" w:rsidRPr="003F74B5" w:rsidRDefault="005460A3" w:rsidP="005460A3">
      <w:pPr>
        <w:ind w:leftChars="60" w:left="158" w:hangingChars="21" w:hanging="38"/>
        <w:jc w:val="both"/>
        <w:rPr>
          <w:rFonts w:ascii="Arial Unicode MS" w:hAnsi="Arial Unicode MS"/>
          <w:color w:val="666699"/>
          <w:sz w:val="18"/>
        </w:rPr>
      </w:pPr>
      <w:r w:rsidRPr="003B26E1">
        <w:rPr>
          <w:rFonts w:ascii="Arial Unicode MS" w:hAnsi="Arial Unicode MS"/>
          <w:b/>
          <w:color w:val="666699"/>
          <w:sz w:val="18"/>
        </w:rPr>
        <w:t>2</w:t>
      </w:r>
      <w:r w:rsidR="00BB5CD8">
        <w:rPr>
          <w:rFonts w:ascii="Arial Unicode MS" w:hAnsi="Arial Unicode MS" w:hint="eastAsia"/>
          <w:b/>
          <w:color w:val="666699"/>
          <w:sz w:val="18"/>
        </w:rPr>
        <w:t>‧</w:t>
      </w:r>
      <w:r w:rsidRPr="003F74B5">
        <w:rPr>
          <w:rFonts w:ascii="Arial Unicode MS" w:hAnsi="Arial Unicode MS"/>
          <w:color w:val="666699"/>
          <w:sz w:val="18"/>
        </w:rPr>
        <w:t>中華民國五十八年九月八日總統修正公布全文</w:t>
      </w:r>
      <w:r w:rsidRPr="003F74B5">
        <w:rPr>
          <w:rFonts w:ascii="Arial Unicode MS" w:hAnsi="Arial Unicode MS"/>
          <w:color w:val="666699"/>
          <w:sz w:val="18"/>
        </w:rPr>
        <w:t>107</w:t>
      </w:r>
      <w:r w:rsidRPr="003F74B5">
        <w:rPr>
          <w:rFonts w:ascii="Arial Unicode MS" w:hAnsi="Arial Unicode MS"/>
          <w:color w:val="666699"/>
          <w:sz w:val="18"/>
        </w:rPr>
        <w:t>條</w:t>
      </w:r>
    </w:p>
    <w:p w14:paraId="72F3E399" w14:textId="77777777" w:rsidR="005460A3" w:rsidRPr="003F74B5" w:rsidRDefault="005460A3" w:rsidP="005460A3">
      <w:pPr>
        <w:ind w:leftChars="60" w:left="158" w:hangingChars="21" w:hanging="38"/>
        <w:jc w:val="both"/>
        <w:rPr>
          <w:rFonts w:ascii="Arial Unicode MS" w:hAnsi="Arial Unicode MS"/>
          <w:color w:val="666699"/>
          <w:sz w:val="18"/>
        </w:rPr>
      </w:pPr>
      <w:r w:rsidRPr="003B26E1">
        <w:rPr>
          <w:rFonts w:ascii="Arial Unicode MS" w:hAnsi="Arial Unicode MS"/>
          <w:b/>
          <w:color w:val="666699"/>
          <w:sz w:val="18"/>
        </w:rPr>
        <w:t>3</w:t>
      </w:r>
      <w:r w:rsidR="00BB5CD8">
        <w:rPr>
          <w:rFonts w:ascii="Arial Unicode MS" w:hAnsi="Arial Unicode MS" w:hint="eastAsia"/>
          <w:b/>
          <w:color w:val="666699"/>
          <w:sz w:val="18"/>
        </w:rPr>
        <w:t>‧</w:t>
      </w:r>
      <w:r w:rsidRPr="003F74B5">
        <w:rPr>
          <w:rFonts w:ascii="Arial Unicode MS" w:hAnsi="Arial Unicode MS"/>
          <w:color w:val="666699"/>
          <w:sz w:val="18"/>
        </w:rPr>
        <w:t>中華民國六十一年九月九日總統修正公布全文</w:t>
      </w:r>
      <w:r w:rsidRPr="003F74B5">
        <w:rPr>
          <w:rFonts w:ascii="Arial Unicode MS" w:hAnsi="Arial Unicode MS"/>
          <w:color w:val="666699"/>
          <w:sz w:val="18"/>
        </w:rPr>
        <w:t>112</w:t>
      </w:r>
      <w:r w:rsidRPr="003F74B5">
        <w:rPr>
          <w:rFonts w:ascii="Arial Unicode MS" w:hAnsi="Arial Unicode MS"/>
          <w:color w:val="666699"/>
          <w:sz w:val="18"/>
        </w:rPr>
        <w:t>條</w:t>
      </w:r>
    </w:p>
    <w:p w14:paraId="116F4B03" w14:textId="77777777" w:rsidR="005460A3" w:rsidRPr="003F74B5" w:rsidRDefault="005460A3" w:rsidP="005460A3">
      <w:pPr>
        <w:ind w:leftChars="60" w:left="158" w:hangingChars="21" w:hanging="38"/>
        <w:jc w:val="both"/>
        <w:rPr>
          <w:rFonts w:ascii="Arial Unicode MS" w:hAnsi="Arial Unicode MS"/>
          <w:color w:val="666699"/>
          <w:sz w:val="18"/>
        </w:rPr>
      </w:pPr>
      <w:r w:rsidRPr="003B26E1">
        <w:rPr>
          <w:rFonts w:ascii="Arial Unicode MS" w:hAnsi="Arial Unicode MS"/>
          <w:b/>
          <w:color w:val="666699"/>
          <w:sz w:val="18"/>
        </w:rPr>
        <w:t>4</w:t>
      </w:r>
      <w:r w:rsidR="00BB5CD8">
        <w:rPr>
          <w:rFonts w:ascii="Arial Unicode MS" w:hAnsi="Arial Unicode MS" w:hint="eastAsia"/>
          <w:b/>
          <w:color w:val="666699"/>
          <w:sz w:val="18"/>
        </w:rPr>
        <w:t>‧</w:t>
      </w:r>
      <w:r w:rsidRPr="003F74B5">
        <w:rPr>
          <w:rFonts w:ascii="Arial Unicode MS" w:hAnsi="Arial Unicode MS"/>
          <w:color w:val="666699"/>
          <w:sz w:val="18"/>
        </w:rPr>
        <w:t>中華民國六十九年七月四日總統</w:t>
      </w:r>
      <w:r>
        <w:rPr>
          <w:rFonts w:ascii="Arial Unicode MS" w:hAnsi="Arial Unicode MS"/>
          <w:color w:val="666699"/>
          <w:sz w:val="18"/>
        </w:rPr>
        <w:t>（</w:t>
      </w:r>
      <w:r w:rsidRPr="003F74B5">
        <w:rPr>
          <w:rFonts w:ascii="Arial Unicode MS" w:hAnsi="Arial Unicode MS"/>
          <w:color w:val="666699"/>
          <w:sz w:val="18"/>
        </w:rPr>
        <w:t>69</w:t>
      </w:r>
      <w:r>
        <w:rPr>
          <w:rFonts w:ascii="Arial Unicode MS" w:hAnsi="Arial Unicode MS"/>
          <w:color w:val="666699"/>
          <w:sz w:val="18"/>
        </w:rPr>
        <w:t>）</w:t>
      </w:r>
      <w:r w:rsidRPr="003F74B5">
        <w:rPr>
          <w:rFonts w:ascii="Arial Unicode MS" w:hAnsi="Arial Unicode MS"/>
          <w:color w:val="666699"/>
          <w:sz w:val="18"/>
        </w:rPr>
        <w:t>台統</w:t>
      </w:r>
      <w:r>
        <w:rPr>
          <w:rFonts w:ascii="Arial Unicode MS" w:hAnsi="Arial Unicode MS"/>
          <w:color w:val="666699"/>
          <w:sz w:val="18"/>
        </w:rPr>
        <w:t>（</w:t>
      </w:r>
      <w:r w:rsidRPr="003F74B5">
        <w:rPr>
          <w:rFonts w:ascii="Arial Unicode MS" w:hAnsi="Arial Unicode MS"/>
          <w:color w:val="666699"/>
          <w:sz w:val="18"/>
        </w:rPr>
        <w:t>一</w:t>
      </w:r>
      <w:r>
        <w:rPr>
          <w:rFonts w:ascii="Arial Unicode MS" w:hAnsi="Arial Unicode MS"/>
          <w:color w:val="666699"/>
          <w:sz w:val="18"/>
        </w:rPr>
        <w:t>）</w:t>
      </w:r>
      <w:r w:rsidRPr="003F74B5">
        <w:rPr>
          <w:rFonts w:ascii="Arial Unicode MS" w:hAnsi="Arial Unicode MS"/>
          <w:color w:val="666699"/>
          <w:sz w:val="18"/>
        </w:rPr>
        <w:t>義字第</w:t>
      </w:r>
      <w:r w:rsidRPr="003F74B5">
        <w:rPr>
          <w:rFonts w:ascii="Arial Unicode MS" w:hAnsi="Arial Unicode MS"/>
          <w:color w:val="666699"/>
          <w:sz w:val="18"/>
        </w:rPr>
        <w:t>3782</w:t>
      </w:r>
      <w:r w:rsidRPr="003F74B5">
        <w:rPr>
          <w:rFonts w:ascii="Arial Unicode MS" w:hAnsi="Arial Unicode MS"/>
          <w:color w:val="666699"/>
          <w:sz w:val="18"/>
        </w:rPr>
        <w:t>號令修正公布第</w:t>
      </w:r>
      <w:r w:rsidRPr="003F74B5">
        <w:rPr>
          <w:rFonts w:ascii="Arial Unicode MS" w:hAnsi="Arial Unicode MS"/>
          <w:color w:val="666699"/>
          <w:sz w:val="18"/>
        </w:rPr>
        <w:t>47</w:t>
      </w:r>
      <w:r w:rsidRPr="003F74B5">
        <w:rPr>
          <w:rFonts w:ascii="Arial Unicode MS" w:hAnsi="Arial Unicode MS"/>
          <w:color w:val="666699"/>
          <w:sz w:val="18"/>
        </w:rPr>
        <w:t>、</w:t>
      </w:r>
      <w:r w:rsidRPr="003F74B5">
        <w:rPr>
          <w:rFonts w:ascii="Arial Unicode MS" w:hAnsi="Arial Unicode MS"/>
          <w:color w:val="666699"/>
          <w:sz w:val="18"/>
        </w:rPr>
        <w:t>111</w:t>
      </w:r>
      <w:r w:rsidRPr="003F74B5">
        <w:rPr>
          <w:rFonts w:ascii="Arial Unicode MS" w:hAnsi="Arial Unicode MS"/>
          <w:color w:val="666699"/>
          <w:sz w:val="18"/>
        </w:rPr>
        <w:t>條條文</w:t>
      </w:r>
    </w:p>
    <w:p w14:paraId="759D7140" w14:textId="77777777" w:rsidR="005460A3" w:rsidRPr="003F74B5" w:rsidRDefault="005460A3" w:rsidP="005460A3">
      <w:pPr>
        <w:ind w:leftChars="60" w:left="158" w:hangingChars="21" w:hanging="38"/>
        <w:jc w:val="both"/>
        <w:rPr>
          <w:rFonts w:ascii="Arial Unicode MS" w:hAnsi="Arial Unicode MS"/>
          <w:color w:val="666699"/>
          <w:sz w:val="18"/>
        </w:rPr>
      </w:pPr>
      <w:r w:rsidRPr="003B26E1">
        <w:rPr>
          <w:rFonts w:ascii="Arial Unicode MS" w:hAnsi="Arial Unicode MS"/>
          <w:b/>
          <w:color w:val="666699"/>
          <w:sz w:val="18"/>
        </w:rPr>
        <w:t>5</w:t>
      </w:r>
      <w:r w:rsidR="00BB5CD8">
        <w:rPr>
          <w:rFonts w:ascii="Arial Unicode MS" w:hAnsi="Arial Unicode MS" w:hint="eastAsia"/>
          <w:b/>
          <w:color w:val="666699"/>
          <w:sz w:val="18"/>
        </w:rPr>
        <w:t>‧</w:t>
      </w:r>
      <w:r w:rsidRPr="003F74B5">
        <w:rPr>
          <w:rFonts w:ascii="Arial Unicode MS" w:hAnsi="Arial Unicode MS"/>
          <w:color w:val="666699"/>
          <w:sz w:val="18"/>
        </w:rPr>
        <w:t>中華民國七十二年十一月九日總統令修正公布第</w:t>
      </w:r>
      <w:r w:rsidRPr="003F74B5">
        <w:rPr>
          <w:rFonts w:ascii="Arial Unicode MS" w:hAnsi="Arial Unicode MS"/>
          <w:color w:val="666699"/>
          <w:sz w:val="18"/>
        </w:rPr>
        <w:t>32</w:t>
      </w:r>
      <w:r w:rsidRPr="003F74B5">
        <w:rPr>
          <w:rFonts w:ascii="Arial Unicode MS" w:hAnsi="Arial Unicode MS"/>
          <w:color w:val="666699"/>
          <w:sz w:val="18"/>
        </w:rPr>
        <w:t>、</w:t>
      </w:r>
      <w:r w:rsidRPr="003F74B5">
        <w:rPr>
          <w:rFonts w:ascii="Arial Unicode MS" w:hAnsi="Arial Unicode MS"/>
          <w:color w:val="666699"/>
          <w:sz w:val="18"/>
        </w:rPr>
        <w:t>62</w:t>
      </w:r>
      <w:r w:rsidRPr="003F74B5">
        <w:rPr>
          <w:rFonts w:ascii="Arial Unicode MS" w:hAnsi="Arial Unicode MS"/>
          <w:color w:val="666699"/>
          <w:sz w:val="18"/>
        </w:rPr>
        <w:t>～</w:t>
      </w:r>
      <w:r w:rsidRPr="003F74B5">
        <w:rPr>
          <w:rFonts w:ascii="Arial Unicode MS" w:hAnsi="Arial Unicode MS"/>
          <w:color w:val="666699"/>
          <w:sz w:val="18"/>
        </w:rPr>
        <w:t>64</w:t>
      </w:r>
      <w:r w:rsidRPr="003F74B5">
        <w:rPr>
          <w:rFonts w:ascii="Arial Unicode MS" w:hAnsi="Arial Unicode MS"/>
          <w:color w:val="666699"/>
          <w:sz w:val="18"/>
        </w:rPr>
        <w:t>、</w:t>
      </w:r>
      <w:r w:rsidRPr="003F74B5">
        <w:rPr>
          <w:rFonts w:ascii="Arial Unicode MS" w:hAnsi="Arial Unicode MS"/>
          <w:color w:val="666699"/>
          <w:sz w:val="18"/>
        </w:rPr>
        <w:t>80</w:t>
      </w:r>
      <w:r w:rsidRPr="003F74B5">
        <w:rPr>
          <w:rFonts w:ascii="Arial Unicode MS" w:hAnsi="Arial Unicode MS"/>
          <w:color w:val="666699"/>
          <w:sz w:val="18"/>
        </w:rPr>
        <w:t>條條文</w:t>
      </w:r>
    </w:p>
    <w:p w14:paraId="340EA92D" w14:textId="77777777" w:rsidR="005460A3" w:rsidRPr="003F74B5" w:rsidRDefault="005460A3" w:rsidP="005460A3">
      <w:pPr>
        <w:ind w:leftChars="60" w:left="158" w:hangingChars="21" w:hanging="38"/>
        <w:jc w:val="both"/>
        <w:rPr>
          <w:rFonts w:ascii="Arial Unicode MS" w:hAnsi="Arial Unicode MS"/>
          <w:color w:val="666699"/>
          <w:sz w:val="18"/>
        </w:rPr>
      </w:pPr>
      <w:r w:rsidRPr="003B26E1">
        <w:rPr>
          <w:rFonts w:ascii="Arial Unicode MS" w:hAnsi="Arial Unicode MS"/>
          <w:b/>
          <w:color w:val="666699"/>
          <w:sz w:val="18"/>
        </w:rPr>
        <w:t>6</w:t>
      </w:r>
      <w:r w:rsidR="00BB5CD8">
        <w:rPr>
          <w:rFonts w:ascii="Arial Unicode MS" w:hAnsi="Arial Unicode MS" w:hint="eastAsia"/>
          <w:b/>
          <w:color w:val="666699"/>
          <w:sz w:val="18"/>
        </w:rPr>
        <w:t>‧</w:t>
      </w:r>
      <w:r w:rsidRPr="003F74B5">
        <w:rPr>
          <w:rFonts w:ascii="Arial Unicode MS" w:hAnsi="Arial Unicode MS"/>
          <w:color w:val="666699"/>
          <w:sz w:val="18"/>
        </w:rPr>
        <w:t>中華民國七十五年四月三十日總統</w:t>
      </w:r>
      <w:r>
        <w:rPr>
          <w:rFonts w:ascii="Arial Unicode MS" w:hAnsi="Arial Unicode MS"/>
          <w:color w:val="666699"/>
          <w:sz w:val="18"/>
        </w:rPr>
        <w:t>（</w:t>
      </w:r>
      <w:r w:rsidRPr="003F74B5">
        <w:rPr>
          <w:rFonts w:ascii="Arial Unicode MS" w:hAnsi="Arial Unicode MS"/>
          <w:color w:val="666699"/>
          <w:sz w:val="18"/>
        </w:rPr>
        <w:t>75</w:t>
      </w:r>
      <w:r>
        <w:rPr>
          <w:rFonts w:ascii="Arial Unicode MS" w:hAnsi="Arial Unicode MS"/>
          <w:color w:val="666699"/>
          <w:sz w:val="18"/>
        </w:rPr>
        <w:t>）</w:t>
      </w:r>
      <w:r w:rsidRPr="003F74B5">
        <w:rPr>
          <w:rFonts w:ascii="Arial Unicode MS" w:hAnsi="Arial Unicode MS"/>
          <w:color w:val="666699"/>
          <w:sz w:val="18"/>
        </w:rPr>
        <w:t>華總</w:t>
      </w:r>
      <w:r>
        <w:rPr>
          <w:rFonts w:ascii="Arial Unicode MS" w:hAnsi="Arial Unicode MS"/>
          <w:color w:val="666699"/>
          <w:sz w:val="18"/>
        </w:rPr>
        <w:t>（</w:t>
      </w:r>
      <w:r w:rsidRPr="003F74B5">
        <w:rPr>
          <w:rFonts w:ascii="Arial Unicode MS" w:hAnsi="Arial Unicode MS"/>
          <w:color w:val="666699"/>
          <w:sz w:val="18"/>
        </w:rPr>
        <w:t>一</w:t>
      </w:r>
      <w:r>
        <w:rPr>
          <w:rFonts w:ascii="Arial Unicode MS" w:hAnsi="Arial Unicode MS"/>
          <w:color w:val="666699"/>
          <w:sz w:val="18"/>
        </w:rPr>
        <w:t>）</w:t>
      </w:r>
      <w:r w:rsidRPr="003F74B5">
        <w:rPr>
          <w:rFonts w:ascii="Arial Unicode MS" w:hAnsi="Arial Unicode MS"/>
          <w:color w:val="666699"/>
          <w:sz w:val="18"/>
        </w:rPr>
        <w:t>義字第</w:t>
      </w:r>
      <w:r w:rsidRPr="003F74B5">
        <w:rPr>
          <w:rFonts w:ascii="Arial Unicode MS" w:hAnsi="Arial Unicode MS"/>
          <w:color w:val="666699"/>
          <w:sz w:val="18"/>
        </w:rPr>
        <w:t>2077</w:t>
      </w:r>
      <w:r w:rsidRPr="003F74B5">
        <w:rPr>
          <w:rFonts w:ascii="Arial Unicode MS" w:hAnsi="Arial Unicode MS"/>
          <w:color w:val="666699"/>
          <w:sz w:val="18"/>
        </w:rPr>
        <w:t>號令修正公布第</w:t>
      </w:r>
      <w:r w:rsidRPr="003F74B5">
        <w:rPr>
          <w:rFonts w:ascii="Arial Unicode MS" w:hAnsi="Arial Unicode MS"/>
          <w:color w:val="666699"/>
          <w:sz w:val="18"/>
        </w:rPr>
        <w:t>42</w:t>
      </w:r>
      <w:r w:rsidRPr="003F74B5">
        <w:rPr>
          <w:rFonts w:ascii="Arial Unicode MS" w:hAnsi="Arial Unicode MS"/>
          <w:color w:val="666699"/>
          <w:sz w:val="18"/>
        </w:rPr>
        <w:t>、</w:t>
      </w:r>
      <w:r w:rsidRPr="003F74B5">
        <w:rPr>
          <w:rFonts w:ascii="Arial Unicode MS" w:hAnsi="Arial Unicode MS"/>
          <w:color w:val="666699"/>
          <w:sz w:val="18"/>
        </w:rPr>
        <w:t>75</w:t>
      </w:r>
      <w:r w:rsidRPr="003F74B5">
        <w:rPr>
          <w:rFonts w:ascii="Arial Unicode MS" w:hAnsi="Arial Unicode MS"/>
          <w:color w:val="666699"/>
          <w:sz w:val="18"/>
        </w:rPr>
        <w:t>、</w:t>
      </w:r>
      <w:r w:rsidRPr="003F74B5">
        <w:rPr>
          <w:rFonts w:ascii="Arial Unicode MS" w:hAnsi="Arial Unicode MS"/>
          <w:color w:val="666699"/>
          <w:sz w:val="18"/>
        </w:rPr>
        <w:t>78</w:t>
      </w:r>
      <w:r w:rsidRPr="003F74B5">
        <w:rPr>
          <w:rFonts w:ascii="Arial Unicode MS" w:hAnsi="Arial Unicode MS"/>
          <w:color w:val="666699"/>
          <w:sz w:val="18"/>
        </w:rPr>
        <w:t>、</w:t>
      </w:r>
      <w:r w:rsidRPr="003F74B5">
        <w:rPr>
          <w:rFonts w:ascii="Arial Unicode MS" w:hAnsi="Arial Unicode MS"/>
          <w:color w:val="666699"/>
          <w:sz w:val="18"/>
        </w:rPr>
        <w:t>79</w:t>
      </w:r>
      <w:r w:rsidRPr="003F74B5">
        <w:rPr>
          <w:rFonts w:ascii="Arial Unicode MS" w:hAnsi="Arial Unicode MS"/>
          <w:color w:val="666699"/>
          <w:sz w:val="18"/>
        </w:rPr>
        <w:t>條條文暨第</w:t>
      </w:r>
      <w:r w:rsidRPr="003F74B5">
        <w:rPr>
          <w:rFonts w:ascii="Arial Unicode MS" w:hAnsi="Arial Unicode MS"/>
          <w:color w:val="666699"/>
          <w:sz w:val="18"/>
        </w:rPr>
        <w:t>2</w:t>
      </w:r>
      <w:r w:rsidRPr="003F74B5">
        <w:rPr>
          <w:rFonts w:ascii="Arial Unicode MS" w:hAnsi="Arial Unicode MS"/>
          <w:color w:val="666699"/>
          <w:sz w:val="18"/>
        </w:rPr>
        <w:t>章第</w:t>
      </w:r>
      <w:r w:rsidRPr="003F74B5">
        <w:rPr>
          <w:rFonts w:ascii="Arial Unicode MS" w:hAnsi="Arial Unicode MS"/>
          <w:color w:val="666699"/>
          <w:sz w:val="18"/>
        </w:rPr>
        <w:t>5</w:t>
      </w:r>
      <w:r w:rsidRPr="003F74B5">
        <w:rPr>
          <w:rFonts w:ascii="Arial Unicode MS" w:hAnsi="Arial Unicode MS"/>
          <w:color w:val="666699"/>
          <w:sz w:val="18"/>
        </w:rPr>
        <w:t>節節名；並增訂第</w:t>
      </w:r>
      <w:r w:rsidRPr="003F74B5">
        <w:rPr>
          <w:rFonts w:ascii="Arial Unicode MS" w:hAnsi="Arial Unicode MS"/>
          <w:color w:val="666699"/>
          <w:sz w:val="18"/>
        </w:rPr>
        <w:t>75-1</w:t>
      </w:r>
      <w:r w:rsidRPr="003F74B5">
        <w:rPr>
          <w:rFonts w:ascii="Arial Unicode MS" w:hAnsi="Arial Unicode MS"/>
          <w:color w:val="666699"/>
          <w:sz w:val="18"/>
        </w:rPr>
        <w:t>、</w:t>
      </w:r>
      <w:r w:rsidRPr="003F74B5">
        <w:rPr>
          <w:rFonts w:ascii="Arial Unicode MS" w:hAnsi="Arial Unicode MS"/>
          <w:color w:val="666699"/>
          <w:sz w:val="18"/>
        </w:rPr>
        <w:t>75-2</w:t>
      </w:r>
      <w:r w:rsidRPr="003F74B5">
        <w:rPr>
          <w:rFonts w:ascii="Arial Unicode MS" w:hAnsi="Arial Unicode MS"/>
          <w:color w:val="666699"/>
          <w:sz w:val="18"/>
        </w:rPr>
        <w:t>及第</w:t>
      </w:r>
      <w:r w:rsidRPr="003F74B5">
        <w:rPr>
          <w:rFonts w:ascii="Arial Unicode MS" w:hAnsi="Arial Unicode MS"/>
          <w:color w:val="666699"/>
          <w:sz w:val="18"/>
        </w:rPr>
        <w:t>77-1</w:t>
      </w:r>
      <w:r w:rsidRPr="003F74B5">
        <w:rPr>
          <w:rFonts w:ascii="Arial Unicode MS" w:hAnsi="Arial Unicode MS"/>
          <w:color w:val="666699"/>
          <w:sz w:val="18"/>
        </w:rPr>
        <w:t>條條文</w:t>
      </w:r>
    </w:p>
    <w:p w14:paraId="317CDFD1" w14:textId="77777777" w:rsidR="005460A3" w:rsidRPr="003F74B5" w:rsidRDefault="005460A3" w:rsidP="005460A3">
      <w:pPr>
        <w:ind w:leftChars="60" w:left="158" w:hangingChars="21" w:hanging="38"/>
        <w:jc w:val="both"/>
        <w:rPr>
          <w:rFonts w:ascii="Arial Unicode MS" w:hAnsi="Arial Unicode MS"/>
          <w:color w:val="666699"/>
          <w:sz w:val="18"/>
        </w:rPr>
      </w:pPr>
      <w:r w:rsidRPr="003B26E1">
        <w:rPr>
          <w:rFonts w:ascii="Arial Unicode MS" w:hAnsi="Arial Unicode MS"/>
          <w:b/>
          <w:color w:val="666699"/>
          <w:sz w:val="18"/>
        </w:rPr>
        <w:t>7</w:t>
      </w:r>
      <w:r w:rsidR="00BB5CD8">
        <w:rPr>
          <w:rFonts w:ascii="Arial Unicode MS" w:hAnsi="Arial Unicode MS" w:hint="eastAsia"/>
          <w:b/>
          <w:color w:val="666699"/>
          <w:sz w:val="18"/>
        </w:rPr>
        <w:t>‧</w:t>
      </w:r>
      <w:r w:rsidRPr="003F74B5">
        <w:rPr>
          <w:rFonts w:ascii="Arial Unicode MS" w:hAnsi="Arial Unicode MS"/>
          <w:color w:val="666699"/>
          <w:sz w:val="18"/>
        </w:rPr>
        <w:t>中華民國八十八年二月三日總統</w:t>
      </w:r>
      <w:r>
        <w:rPr>
          <w:rFonts w:ascii="Arial Unicode MS" w:hAnsi="Arial Unicode MS"/>
          <w:color w:val="666699"/>
          <w:sz w:val="18"/>
        </w:rPr>
        <w:t>（</w:t>
      </w:r>
      <w:r w:rsidRPr="003F74B5">
        <w:rPr>
          <w:rFonts w:ascii="Arial Unicode MS" w:hAnsi="Arial Unicode MS"/>
          <w:color w:val="666699"/>
          <w:sz w:val="18"/>
        </w:rPr>
        <w:t>88</w:t>
      </w:r>
      <w:r>
        <w:rPr>
          <w:rFonts w:ascii="Arial Unicode MS" w:hAnsi="Arial Unicode MS"/>
          <w:color w:val="666699"/>
          <w:sz w:val="18"/>
        </w:rPr>
        <w:t>）</w:t>
      </w:r>
      <w:r w:rsidRPr="003F74B5">
        <w:rPr>
          <w:rFonts w:ascii="Arial Unicode MS" w:hAnsi="Arial Unicode MS"/>
          <w:color w:val="666699"/>
          <w:sz w:val="18"/>
        </w:rPr>
        <w:t>華總一義字第</w:t>
      </w:r>
      <w:r w:rsidRPr="003F74B5">
        <w:rPr>
          <w:rFonts w:ascii="Arial Unicode MS" w:hAnsi="Arial Unicode MS"/>
          <w:color w:val="666699"/>
          <w:sz w:val="18"/>
        </w:rPr>
        <w:t>8800027110</w:t>
      </w:r>
      <w:r w:rsidRPr="003F74B5">
        <w:rPr>
          <w:rFonts w:ascii="Arial Unicode MS" w:hAnsi="Arial Unicode MS"/>
          <w:color w:val="666699"/>
          <w:sz w:val="18"/>
        </w:rPr>
        <w:t>號令公布增訂第</w:t>
      </w:r>
      <w:hyperlink w:anchor="a71b1" w:history="1">
        <w:r w:rsidRPr="003F74B5">
          <w:rPr>
            <w:rStyle w:val="a3"/>
            <w:rFonts w:ascii="Arial Unicode MS" w:hAnsi="Arial Unicode MS"/>
            <w:sz w:val="18"/>
          </w:rPr>
          <w:t>71-1</w:t>
        </w:r>
      </w:hyperlink>
      <w:r w:rsidRPr="003F74B5">
        <w:rPr>
          <w:rFonts w:ascii="Arial Unicode MS" w:hAnsi="Arial Unicode MS"/>
          <w:color w:val="666699"/>
          <w:sz w:val="18"/>
        </w:rPr>
        <w:t>～</w:t>
      </w:r>
      <w:r w:rsidRPr="003F74B5">
        <w:rPr>
          <w:rFonts w:ascii="Arial Unicode MS" w:hAnsi="Arial Unicode MS"/>
          <w:color w:val="666699"/>
          <w:sz w:val="18"/>
        </w:rPr>
        <w:t>71-11</w:t>
      </w:r>
      <w:r w:rsidRPr="003F74B5">
        <w:rPr>
          <w:rFonts w:ascii="Arial Unicode MS" w:hAnsi="Arial Unicode MS"/>
          <w:color w:val="666699"/>
          <w:sz w:val="18"/>
        </w:rPr>
        <w:t>條條文</w:t>
      </w:r>
      <w:r w:rsidR="000D05FA" w:rsidRPr="000D05FA">
        <w:rPr>
          <w:rFonts w:ascii="Arial Unicode MS" w:hAnsi="Arial Unicode MS" w:hint="eastAsia"/>
          <w:b/>
          <w:color w:val="666699"/>
          <w:sz w:val="18"/>
        </w:rPr>
        <w:t>【</w:t>
      </w:r>
      <w:hyperlink w:anchor="_:::民國八十八年二月三日公布條文:::" w:history="1">
        <w:r w:rsidRPr="00D67EFB">
          <w:rPr>
            <w:rStyle w:val="a3"/>
            <w:rFonts w:ascii="Arial Unicode MS" w:hAnsi="Arial Unicode MS" w:hint="eastAsia"/>
            <w:sz w:val="18"/>
          </w:rPr>
          <w:t>原條文</w:t>
        </w:r>
      </w:hyperlink>
      <w:r w:rsidR="000D05FA" w:rsidRPr="000D05FA">
        <w:rPr>
          <w:rStyle w:val="a3"/>
          <w:rFonts w:ascii="Arial Unicode MS" w:hAnsi="Arial Unicode MS" w:hint="eastAsia"/>
          <w:color w:val="666699"/>
          <w:sz w:val="18"/>
          <w:u w:val="none"/>
        </w:rPr>
        <w:t>】</w:t>
      </w:r>
    </w:p>
    <w:p w14:paraId="1EA31ECF" w14:textId="77777777" w:rsidR="005460A3" w:rsidRPr="003F74B5" w:rsidRDefault="005460A3" w:rsidP="005460A3">
      <w:pPr>
        <w:ind w:leftChars="60" w:left="158" w:hangingChars="21" w:hanging="38"/>
        <w:jc w:val="both"/>
        <w:rPr>
          <w:rFonts w:ascii="Arial Unicode MS" w:hAnsi="Arial Unicode MS"/>
          <w:b/>
          <w:color w:val="666699"/>
          <w:sz w:val="18"/>
        </w:rPr>
      </w:pPr>
      <w:r w:rsidRPr="003B26E1">
        <w:rPr>
          <w:rFonts w:ascii="Arial Unicode MS" w:hAnsi="Arial Unicode MS" w:hint="eastAsia"/>
          <w:b/>
          <w:color w:val="666699"/>
          <w:sz w:val="18"/>
        </w:rPr>
        <w:t>8</w:t>
      </w:r>
      <w:r w:rsidR="00BB5CD8">
        <w:rPr>
          <w:rFonts w:ascii="Arial Unicode MS" w:hAnsi="Arial Unicode MS" w:hint="eastAsia"/>
          <w:b/>
          <w:color w:val="666699"/>
          <w:sz w:val="18"/>
        </w:rPr>
        <w:t>‧</w:t>
      </w:r>
      <w:r w:rsidRPr="003F74B5">
        <w:rPr>
          <w:rFonts w:ascii="Arial Unicode MS" w:hAnsi="Arial Unicode MS"/>
          <w:color w:val="666699"/>
          <w:sz w:val="18"/>
        </w:rPr>
        <w:t>中華民國九十四年二月五日總統華總一義字第</w:t>
      </w:r>
      <w:r w:rsidRPr="003F74B5">
        <w:rPr>
          <w:rFonts w:ascii="Arial Unicode MS" w:hAnsi="Arial Unicode MS"/>
          <w:color w:val="666699"/>
          <w:sz w:val="18"/>
        </w:rPr>
        <w:t>09400017811</w:t>
      </w:r>
      <w:r w:rsidRPr="003F74B5">
        <w:rPr>
          <w:rFonts w:ascii="Arial Unicode MS" w:hAnsi="Arial Unicode MS"/>
          <w:color w:val="666699"/>
          <w:sz w:val="18"/>
        </w:rPr>
        <w:t>號令修正公布全文</w:t>
      </w:r>
      <w:r w:rsidRPr="003F74B5">
        <w:rPr>
          <w:rFonts w:ascii="Arial Unicode MS" w:hAnsi="Arial Unicode MS"/>
          <w:color w:val="666699"/>
          <w:sz w:val="18"/>
        </w:rPr>
        <w:t>198</w:t>
      </w:r>
      <w:r w:rsidRPr="003F74B5">
        <w:rPr>
          <w:rFonts w:ascii="Arial Unicode MS" w:hAnsi="Arial Unicode MS"/>
          <w:color w:val="666699"/>
          <w:sz w:val="18"/>
        </w:rPr>
        <w:t>條；並自公布日起六個月施行</w:t>
      </w:r>
    </w:p>
    <w:p w14:paraId="72E1A26B" w14:textId="77777777" w:rsidR="00B83201" w:rsidRDefault="005460A3" w:rsidP="005460A3">
      <w:pPr>
        <w:ind w:leftChars="60" w:left="158" w:hangingChars="21" w:hanging="38"/>
        <w:jc w:val="both"/>
        <w:rPr>
          <w:rFonts w:ascii="Arial Unicode MS" w:hAnsi="Arial Unicode MS"/>
          <w:color w:val="666699"/>
          <w:sz w:val="18"/>
        </w:rPr>
      </w:pPr>
      <w:r w:rsidRPr="008075DC">
        <w:rPr>
          <w:rFonts w:ascii="Arial Unicode MS" w:hAnsi="Arial Unicode MS" w:hint="eastAsia"/>
          <w:b/>
          <w:color w:val="666699"/>
          <w:sz w:val="18"/>
        </w:rPr>
        <w:t>9</w:t>
      </w:r>
      <w:r w:rsidR="00BB5CD8">
        <w:rPr>
          <w:rFonts w:ascii="Arial Unicode MS" w:hAnsi="Arial Unicode MS" w:hint="eastAsia"/>
          <w:b/>
          <w:color w:val="666699"/>
          <w:sz w:val="18"/>
        </w:rPr>
        <w:t>‧</w:t>
      </w:r>
      <w:r w:rsidRPr="008075DC">
        <w:rPr>
          <w:rFonts w:ascii="Arial Unicode MS" w:hAnsi="Arial Unicode MS" w:hint="eastAsia"/>
          <w:color w:val="666699"/>
          <w:sz w:val="18"/>
        </w:rPr>
        <w:t>中華民國九十九年一月十三日總統華總一義字第</w:t>
      </w:r>
      <w:r w:rsidRPr="008075DC">
        <w:rPr>
          <w:rFonts w:ascii="Arial Unicode MS" w:hAnsi="Arial Unicode MS" w:hint="eastAsia"/>
          <w:color w:val="666699"/>
          <w:sz w:val="18"/>
        </w:rPr>
        <w:t>09900005551</w:t>
      </w:r>
      <w:r w:rsidRPr="008075DC">
        <w:rPr>
          <w:rFonts w:ascii="Arial Unicode MS" w:hAnsi="Arial Unicode MS" w:hint="eastAsia"/>
          <w:color w:val="666699"/>
          <w:sz w:val="18"/>
        </w:rPr>
        <w:t>號令修正公布第</w:t>
      </w:r>
      <w:hyperlink w:anchor="b45" w:history="1">
        <w:r w:rsidRPr="00BE03EB">
          <w:rPr>
            <w:rStyle w:val="a3"/>
            <w:rFonts w:ascii="Arial Unicode MS" w:hAnsi="Arial Unicode MS" w:hint="eastAsia"/>
            <w:sz w:val="18"/>
          </w:rPr>
          <w:t>45</w:t>
        </w:r>
      </w:hyperlink>
      <w:r w:rsidRPr="008075DC">
        <w:rPr>
          <w:rFonts w:ascii="Arial Unicode MS" w:hAnsi="Arial Unicode MS" w:hint="eastAsia"/>
          <w:color w:val="666699"/>
          <w:sz w:val="18"/>
        </w:rPr>
        <w:t>、</w:t>
      </w:r>
      <w:hyperlink w:anchor="b109" w:history="1">
        <w:r w:rsidRPr="00BE03EB">
          <w:rPr>
            <w:rStyle w:val="a3"/>
            <w:rFonts w:ascii="Arial Unicode MS" w:hAnsi="Arial Unicode MS" w:hint="eastAsia"/>
            <w:sz w:val="18"/>
          </w:rPr>
          <w:t>109</w:t>
        </w:r>
      </w:hyperlink>
      <w:r w:rsidRPr="008075DC">
        <w:rPr>
          <w:rFonts w:ascii="Arial Unicode MS" w:hAnsi="Arial Unicode MS" w:hint="eastAsia"/>
          <w:color w:val="666699"/>
          <w:sz w:val="18"/>
        </w:rPr>
        <w:t>、</w:t>
      </w:r>
      <w:hyperlink w:anchor="b130" w:history="1">
        <w:r w:rsidRPr="00BE03EB">
          <w:rPr>
            <w:rStyle w:val="a3"/>
            <w:rFonts w:ascii="Arial Unicode MS" w:hAnsi="Arial Unicode MS" w:hint="eastAsia"/>
            <w:sz w:val="18"/>
          </w:rPr>
          <w:t>130</w:t>
        </w:r>
      </w:hyperlink>
      <w:r w:rsidRPr="008075DC">
        <w:rPr>
          <w:rFonts w:ascii="Arial Unicode MS" w:hAnsi="Arial Unicode MS" w:hint="eastAsia"/>
          <w:color w:val="666699"/>
          <w:sz w:val="18"/>
        </w:rPr>
        <w:t>、</w:t>
      </w:r>
      <w:hyperlink w:anchor="b131" w:history="1">
        <w:r w:rsidRPr="00BE03EB">
          <w:rPr>
            <w:rStyle w:val="a3"/>
            <w:rFonts w:ascii="Arial Unicode MS" w:hAnsi="Arial Unicode MS" w:hint="eastAsia"/>
            <w:sz w:val="18"/>
          </w:rPr>
          <w:t>131</w:t>
        </w:r>
      </w:hyperlink>
      <w:r w:rsidRPr="008075DC">
        <w:rPr>
          <w:rFonts w:ascii="Arial Unicode MS" w:hAnsi="Arial Unicode MS" w:hint="eastAsia"/>
          <w:color w:val="666699"/>
          <w:sz w:val="18"/>
        </w:rPr>
        <w:t>、</w:t>
      </w:r>
      <w:hyperlink w:anchor="b133" w:history="1">
        <w:r w:rsidRPr="00BE03EB">
          <w:rPr>
            <w:rStyle w:val="a3"/>
            <w:rFonts w:ascii="Arial Unicode MS" w:hAnsi="Arial Unicode MS" w:hint="eastAsia"/>
            <w:sz w:val="18"/>
          </w:rPr>
          <w:t>133</w:t>
        </w:r>
      </w:hyperlink>
      <w:r w:rsidRPr="008075DC">
        <w:rPr>
          <w:rFonts w:ascii="Arial Unicode MS" w:hAnsi="Arial Unicode MS" w:hint="eastAsia"/>
          <w:color w:val="666699"/>
          <w:sz w:val="18"/>
        </w:rPr>
        <w:t>、</w:t>
      </w:r>
      <w:hyperlink w:anchor="b134" w:history="1">
        <w:r w:rsidRPr="00BE03EB">
          <w:rPr>
            <w:rStyle w:val="a3"/>
            <w:rFonts w:ascii="Arial Unicode MS" w:hAnsi="Arial Unicode MS" w:hint="eastAsia"/>
            <w:sz w:val="18"/>
          </w:rPr>
          <w:t>134</w:t>
        </w:r>
      </w:hyperlink>
      <w:r w:rsidRPr="008075DC">
        <w:rPr>
          <w:rFonts w:ascii="Arial Unicode MS" w:hAnsi="Arial Unicode MS" w:hint="eastAsia"/>
          <w:color w:val="666699"/>
          <w:sz w:val="18"/>
        </w:rPr>
        <w:t>、</w:t>
      </w:r>
      <w:hyperlink w:anchor="b136" w:history="1">
        <w:r w:rsidRPr="0071157E">
          <w:rPr>
            <w:rStyle w:val="a3"/>
            <w:rFonts w:ascii="Arial Unicode MS" w:hAnsi="Arial Unicode MS" w:hint="eastAsia"/>
            <w:sz w:val="18"/>
          </w:rPr>
          <w:t>136</w:t>
        </w:r>
      </w:hyperlink>
      <w:r w:rsidRPr="008075DC">
        <w:rPr>
          <w:rFonts w:ascii="Arial Unicode MS" w:hAnsi="Arial Unicode MS" w:hint="eastAsia"/>
          <w:color w:val="666699"/>
          <w:sz w:val="18"/>
        </w:rPr>
        <w:t>、</w:t>
      </w:r>
      <w:hyperlink w:anchor="b138" w:history="1">
        <w:r w:rsidRPr="00C525DA">
          <w:rPr>
            <w:rStyle w:val="a3"/>
            <w:rFonts w:ascii="Arial Unicode MS" w:hAnsi="Arial Unicode MS" w:hint="eastAsia"/>
            <w:sz w:val="18"/>
          </w:rPr>
          <w:t>138</w:t>
        </w:r>
      </w:hyperlink>
      <w:r w:rsidRPr="008075DC">
        <w:rPr>
          <w:rFonts w:ascii="Arial Unicode MS" w:hAnsi="Arial Unicode MS" w:hint="eastAsia"/>
          <w:color w:val="666699"/>
          <w:sz w:val="18"/>
        </w:rPr>
        <w:t>、</w:t>
      </w:r>
      <w:hyperlink w:anchor="b140" w:history="1">
        <w:r w:rsidRPr="0024556A">
          <w:rPr>
            <w:rStyle w:val="a3"/>
            <w:rFonts w:ascii="Arial Unicode MS" w:hAnsi="Arial Unicode MS" w:hint="eastAsia"/>
            <w:sz w:val="18"/>
          </w:rPr>
          <w:t>140</w:t>
        </w:r>
      </w:hyperlink>
      <w:r w:rsidRPr="008075DC">
        <w:rPr>
          <w:rFonts w:ascii="Arial Unicode MS" w:hAnsi="Arial Unicode MS" w:hint="eastAsia"/>
          <w:color w:val="666699"/>
          <w:sz w:val="18"/>
        </w:rPr>
        <w:t>、</w:t>
      </w:r>
      <w:hyperlink w:anchor="b141" w:history="1">
        <w:r w:rsidRPr="0024556A">
          <w:rPr>
            <w:rStyle w:val="a3"/>
            <w:rFonts w:ascii="Arial Unicode MS" w:hAnsi="Arial Unicode MS" w:hint="eastAsia"/>
            <w:sz w:val="18"/>
          </w:rPr>
          <w:t>141</w:t>
        </w:r>
      </w:hyperlink>
      <w:r w:rsidRPr="008075DC">
        <w:rPr>
          <w:rFonts w:ascii="Arial Unicode MS" w:hAnsi="Arial Unicode MS" w:hint="eastAsia"/>
          <w:color w:val="666699"/>
          <w:sz w:val="18"/>
        </w:rPr>
        <w:t>、</w:t>
      </w:r>
      <w:hyperlink w:anchor="b147" w:history="1">
        <w:r w:rsidRPr="00B82564">
          <w:rPr>
            <w:rStyle w:val="a3"/>
            <w:rFonts w:ascii="Arial Unicode MS" w:hAnsi="Arial Unicode MS" w:hint="eastAsia"/>
            <w:sz w:val="18"/>
          </w:rPr>
          <w:t>147</w:t>
        </w:r>
      </w:hyperlink>
      <w:r w:rsidRPr="008075DC">
        <w:rPr>
          <w:rFonts w:ascii="Arial Unicode MS" w:hAnsi="Arial Unicode MS" w:hint="eastAsia"/>
          <w:color w:val="666699"/>
          <w:sz w:val="18"/>
        </w:rPr>
        <w:t>、</w:t>
      </w:r>
      <w:hyperlink w:anchor="b158" w:history="1">
        <w:r w:rsidRPr="00B82564">
          <w:rPr>
            <w:rStyle w:val="a3"/>
            <w:rFonts w:ascii="Arial Unicode MS" w:hAnsi="Arial Unicode MS" w:hint="eastAsia"/>
            <w:sz w:val="18"/>
          </w:rPr>
          <w:t>158</w:t>
        </w:r>
      </w:hyperlink>
      <w:r w:rsidRPr="008075DC">
        <w:rPr>
          <w:rFonts w:ascii="Arial Unicode MS" w:hAnsi="Arial Unicode MS" w:hint="eastAsia"/>
          <w:color w:val="666699"/>
          <w:sz w:val="18"/>
        </w:rPr>
        <w:t>、</w:t>
      </w:r>
      <w:hyperlink w:anchor="b163" w:history="1">
        <w:r w:rsidRPr="00B82564">
          <w:rPr>
            <w:rStyle w:val="a3"/>
            <w:rFonts w:ascii="Arial Unicode MS" w:hAnsi="Arial Unicode MS" w:hint="eastAsia"/>
            <w:sz w:val="18"/>
          </w:rPr>
          <w:t>163</w:t>
        </w:r>
      </w:hyperlink>
      <w:r w:rsidRPr="008075DC">
        <w:rPr>
          <w:rFonts w:ascii="Arial Unicode MS" w:hAnsi="Arial Unicode MS" w:hint="eastAsia"/>
          <w:color w:val="666699"/>
          <w:sz w:val="18"/>
        </w:rPr>
        <w:t>、</w:t>
      </w:r>
      <w:hyperlink w:anchor="b167" w:history="1">
        <w:r w:rsidRPr="00B82564">
          <w:rPr>
            <w:rStyle w:val="a3"/>
            <w:rFonts w:ascii="Arial Unicode MS" w:hAnsi="Arial Unicode MS" w:hint="eastAsia"/>
            <w:sz w:val="18"/>
          </w:rPr>
          <w:t>167</w:t>
        </w:r>
      </w:hyperlink>
      <w:r w:rsidRPr="008075DC">
        <w:rPr>
          <w:rFonts w:ascii="Arial Unicode MS" w:hAnsi="Arial Unicode MS" w:hint="eastAsia"/>
          <w:color w:val="666699"/>
          <w:sz w:val="18"/>
        </w:rPr>
        <w:t>、</w:t>
      </w:r>
      <w:hyperlink w:anchor="b168" w:history="1">
        <w:r w:rsidRPr="00B82564">
          <w:rPr>
            <w:rStyle w:val="a3"/>
            <w:rFonts w:ascii="Arial Unicode MS" w:hAnsi="Arial Unicode MS" w:hint="eastAsia"/>
            <w:sz w:val="18"/>
          </w:rPr>
          <w:t>168</w:t>
        </w:r>
      </w:hyperlink>
      <w:r w:rsidRPr="008075DC">
        <w:rPr>
          <w:rFonts w:ascii="Arial Unicode MS" w:hAnsi="Arial Unicode MS" w:hint="eastAsia"/>
          <w:color w:val="666699"/>
          <w:sz w:val="18"/>
        </w:rPr>
        <w:t>、</w:t>
      </w:r>
      <w:hyperlink w:anchor="b176" w:history="1">
        <w:r w:rsidRPr="002D3662">
          <w:rPr>
            <w:rStyle w:val="a3"/>
            <w:rFonts w:ascii="Arial Unicode MS" w:hAnsi="Arial Unicode MS" w:hint="eastAsia"/>
            <w:sz w:val="18"/>
          </w:rPr>
          <w:t>176</w:t>
        </w:r>
      </w:hyperlink>
      <w:r w:rsidRPr="008075DC">
        <w:rPr>
          <w:rFonts w:ascii="Arial Unicode MS" w:hAnsi="Arial Unicode MS" w:hint="eastAsia"/>
          <w:color w:val="666699"/>
          <w:sz w:val="18"/>
        </w:rPr>
        <w:t>、</w:t>
      </w:r>
      <w:hyperlink w:anchor="b198" w:history="1">
        <w:r w:rsidRPr="002D3662">
          <w:rPr>
            <w:rStyle w:val="a3"/>
            <w:rFonts w:ascii="Arial Unicode MS" w:hAnsi="Arial Unicode MS" w:hint="eastAsia"/>
            <w:sz w:val="18"/>
          </w:rPr>
          <w:t>198</w:t>
        </w:r>
      </w:hyperlink>
      <w:r w:rsidRPr="008075DC">
        <w:rPr>
          <w:rFonts w:ascii="Arial Unicode MS" w:hAnsi="Arial Unicode MS" w:hint="eastAsia"/>
          <w:color w:val="666699"/>
          <w:sz w:val="18"/>
        </w:rPr>
        <w:t>條條文；增訂第</w:t>
      </w:r>
      <w:hyperlink w:anchor="b131b1" w:history="1">
        <w:r w:rsidRPr="006D2D49">
          <w:rPr>
            <w:rStyle w:val="a3"/>
            <w:rFonts w:ascii="Arial Unicode MS" w:hAnsi="Arial Unicode MS" w:hint="eastAsia"/>
            <w:sz w:val="18"/>
          </w:rPr>
          <w:t>131-1</w:t>
        </w:r>
      </w:hyperlink>
      <w:r w:rsidRPr="008075DC">
        <w:rPr>
          <w:rFonts w:ascii="Arial Unicode MS" w:hAnsi="Arial Unicode MS" w:hint="eastAsia"/>
          <w:color w:val="666699"/>
          <w:sz w:val="18"/>
        </w:rPr>
        <w:t>、</w:t>
      </w:r>
      <w:hyperlink w:anchor="b131b2" w:history="1">
        <w:r w:rsidRPr="006D2D49">
          <w:rPr>
            <w:rStyle w:val="a3"/>
            <w:rFonts w:ascii="Arial Unicode MS" w:hAnsi="Arial Unicode MS" w:hint="eastAsia"/>
            <w:sz w:val="18"/>
          </w:rPr>
          <w:t>131-2</w:t>
        </w:r>
      </w:hyperlink>
      <w:r w:rsidRPr="008075DC">
        <w:rPr>
          <w:rFonts w:ascii="Arial Unicode MS" w:hAnsi="Arial Unicode MS" w:hint="eastAsia"/>
          <w:color w:val="666699"/>
          <w:sz w:val="18"/>
        </w:rPr>
        <w:t>、</w:t>
      </w:r>
      <w:hyperlink w:anchor="b138b1" w:history="1">
        <w:r w:rsidRPr="00982CA5">
          <w:rPr>
            <w:rStyle w:val="a3"/>
            <w:rFonts w:ascii="Arial Unicode MS" w:hAnsi="Arial Unicode MS" w:hint="eastAsia"/>
            <w:sz w:val="18"/>
          </w:rPr>
          <w:t>138-1</w:t>
        </w:r>
      </w:hyperlink>
      <w:r w:rsidRPr="008075DC">
        <w:rPr>
          <w:rFonts w:ascii="Arial Unicode MS" w:hAnsi="Arial Unicode MS" w:hint="eastAsia"/>
          <w:color w:val="666699"/>
          <w:sz w:val="18"/>
        </w:rPr>
        <w:t>～</w:t>
      </w:r>
      <w:hyperlink w:anchor="b138b6" w:history="1">
        <w:r w:rsidRPr="00982CA5">
          <w:rPr>
            <w:rStyle w:val="a3"/>
            <w:rFonts w:ascii="Arial Unicode MS" w:hAnsi="Arial Unicode MS" w:hint="eastAsia"/>
            <w:sz w:val="18"/>
          </w:rPr>
          <w:t>138-6</w:t>
        </w:r>
      </w:hyperlink>
      <w:r w:rsidRPr="008075DC">
        <w:rPr>
          <w:rFonts w:ascii="Arial Unicode MS" w:hAnsi="Arial Unicode MS" w:hint="eastAsia"/>
          <w:color w:val="666699"/>
          <w:sz w:val="18"/>
        </w:rPr>
        <w:t>、</w:t>
      </w:r>
      <w:hyperlink w:anchor="b139b1" w:history="1">
        <w:r w:rsidRPr="0024556A">
          <w:rPr>
            <w:rStyle w:val="a3"/>
            <w:rFonts w:ascii="Arial Unicode MS" w:hAnsi="Arial Unicode MS" w:hint="eastAsia"/>
            <w:sz w:val="18"/>
          </w:rPr>
          <w:t>139-1</w:t>
        </w:r>
      </w:hyperlink>
      <w:r w:rsidRPr="008075DC">
        <w:rPr>
          <w:rFonts w:ascii="Arial Unicode MS" w:hAnsi="Arial Unicode MS" w:hint="eastAsia"/>
          <w:color w:val="666699"/>
          <w:sz w:val="18"/>
        </w:rPr>
        <w:t>～</w:t>
      </w:r>
      <w:hyperlink w:anchor="b139b3" w:history="1">
        <w:r w:rsidRPr="0024556A">
          <w:rPr>
            <w:rStyle w:val="a3"/>
            <w:rFonts w:ascii="Arial Unicode MS" w:hAnsi="Arial Unicode MS" w:hint="eastAsia"/>
            <w:sz w:val="18"/>
          </w:rPr>
          <w:t>139-3</w:t>
        </w:r>
      </w:hyperlink>
      <w:r w:rsidRPr="008075DC">
        <w:rPr>
          <w:rFonts w:ascii="Arial Unicode MS" w:hAnsi="Arial Unicode MS" w:hint="eastAsia"/>
          <w:color w:val="666699"/>
          <w:sz w:val="18"/>
        </w:rPr>
        <w:t>、</w:t>
      </w:r>
      <w:hyperlink w:anchor="b140b1" w:history="1">
        <w:r w:rsidRPr="0024556A">
          <w:rPr>
            <w:rStyle w:val="a3"/>
            <w:rFonts w:ascii="Arial Unicode MS" w:hAnsi="Arial Unicode MS" w:hint="eastAsia"/>
            <w:sz w:val="18"/>
          </w:rPr>
          <w:t>140-1</w:t>
        </w:r>
      </w:hyperlink>
      <w:r w:rsidRPr="008075DC">
        <w:rPr>
          <w:rFonts w:ascii="Arial Unicode MS" w:hAnsi="Arial Unicode MS" w:hint="eastAsia"/>
          <w:color w:val="666699"/>
          <w:sz w:val="18"/>
        </w:rPr>
        <w:t>、</w:t>
      </w:r>
      <w:hyperlink w:anchor="b140b2" w:history="1">
        <w:r w:rsidRPr="0024556A">
          <w:rPr>
            <w:rStyle w:val="a3"/>
            <w:rFonts w:ascii="Arial Unicode MS" w:hAnsi="Arial Unicode MS" w:hint="eastAsia"/>
            <w:sz w:val="18"/>
          </w:rPr>
          <w:t>140-2</w:t>
        </w:r>
      </w:hyperlink>
      <w:r w:rsidRPr="008075DC">
        <w:rPr>
          <w:rFonts w:ascii="Arial Unicode MS" w:hAnsi="Arial Unicode MS" w:hint="eastAsia"/>
          <w:color w:val="666699"/>
          <w:sz w:val="18"/>
        </w:rPr>
        <w:t>、</w:t>
      </w:r>
      <w:hyperlink w:anchor="b141b1" w:history="1">
        <w:r w:rsidRPr="0045641E">
          <w:rPr>
            <w:rStyle w:val="a3"/>
            <w:rFonts w:ascii="Arial Unicode MS" w:hAnsi="Arial Unicode MS" w:hint="eastAsia"/>
            <w:sz w:val="18"/>
          </w:rPr>
          <w:t>141-1</w:t>
        </w:r>
      </w:hyperlink>
      <w:r w:rsidRPr="008075DC">
        <w:rPr>
          <w:rFonts w:ascii="Arial Unicode MS" w:hAnsi="Arial Unicode MS" w:hint="eastAsia"/>
          <w:color w:val="666699"/>
          <w:sz w:val="18"/>
        </w:rPr>
        <w:t>、</w:t>
      </w:r>
      <w:hyperlink w:anchor="b141b2" w:history="1">
        <w:r w:rsidRPr="002D3662">
          <w:rPr>
            <w:rStyle w:val="a3"/>
            <w:rFonts w:ascii="Arial Unicode MS" w:hAnsi="Arial Unicode MS" w:hint="eastAsia"/>
            <w:sz w:val="18"/>
          </w:rPr>
          <w:t>141-2</w:t>
        </w:r>
      </w:hyperlink>
      <w:r w:rsidRPr="008075DC">
        <w:rPr>
          <w:rFonts w:ascii="Arial Unicode MS" w:hAnsi="Arial Unicode MS" w:hint="eastAsia"/>
          <w:color w:val="666699"/>
          <w:sz w:val="18"/>
        </w:rPr>
        <w:t>、</w:t>
      </w:r>
      <w:hyperlink w:anchor="b169b1" w:history="1">
        <w:r w:rsidRPr="002D3662">
          <w:rPr>
            <w:rStyle w:val="a3"/>
            <w:rFonts w:ascii="Arial Unicode MS" w:hAnsi="Arial Unicode MS" w:hint="eastAsia"/>
            <w:sz w:val="18"/>
          </w:rPr>
          <w:t>169-1</w:t>
        </w:r>
      </w:hyperlink>
      <w:r w:rsidRPr="008075DC">
        <w:rPr>
          <w:rFonts w:ascii="Arial Unicode MS" w:hAnsi="Arial Unicode MS" w:hint="eastAsia"/>
          <w:color w:val="666699"/>
          <w:sz w:val="18"/>
        </w:rPr>
        <w:t>、</w:t>
      </w:r>
      <w:hyperlink w:anchor="b169b2" w:history="1">
        <w:r w:rsidRPr="002D3662">
          <w:rPr>
            <w:rStyle w:val="a3"/>
            <w:rFonts w:ascii="Arial Unicode MS" w:hAnsi="Arial Unicode MS" w:hint="eastAsia"/>
            <w:sz w:val="18"/>
          </w:rPr>
          <w:t>169-2</w:t>
        </w:r>
      </w:hyperlink>
      <w:r w:rsidRPr="008075DC">
        <w:rPr>
          <w:rFonts w:ascii="Arial Unicode MS" w:hAnsi="Arial Unicode MS" w:hint="eastAsia"/>
          <w:color w:val="666699"/>
          <w:sz w:val="18"/>
        </w:rPr>
        <w:t>條條文及第四章之</w:t>
      </w:r>
      <w:hyperlink w:anchor="_第四章__家事非訟事件_1" w:history="1">
        <w:r w:rsidRPr="002E74C6">
          <w:rPr>
            <w:rStyle w:val="a3"/>
            <w:rFonts w:ascii="Arial Unicode MS" w:hAnsi="Arial Unicode MS" w:hint="eastAsia"/>
            <w:sz w:val="18"/>
          </w:rPr>
          <w:t>第四節之一</w:t>
        </w:r>
      </w:hyperlink>
      <w:r w:rsidRPr="008075DC">
        <w:rPr>
          <w:rFonts w:ascii="Arial Unicode MS" w:hAnsi="Arial Unicode MS" w:hint="eastAsia"/>
          <w:color w:val="666699"/>
          <w:sz w:val="18"/>
        </w:rPr>
        <w:t>節名、</w:t>
      </w:r>
      <w:hyperlink w:anchor="_第四章__家事非訟事件" w:history="1">
        <w:r w:rsidRPr="002E74C6">
          <w:rPr>
            <w:rStyle w:val="a3"/>
            <w:rFonts w:ascii="Arial Unicode MS" w:hAnsi="Arial Unicode MS" w:hint="eastAsia"/>
            <w:sz w:val="18"/>
          </w:rPr>
          <w:t>第六節之一</w:t>
        </w:r>
      </w:hyperlink>
      <w:r w:rsidRPr="008075DC">
        <w:rPr>
          <w:rFonts w:ascii="Arial Unicode MS" w:hAnsi="Arial Unicode MS" w:hint="eastAsia"/>
          <w:color w:val="666699"/>
          <w:sz w:val="18"/>
        </w:rPr>
        <w:t>節名；刪除第</w:t>
      </w:r>
      <w:hyperlink w:anchor="b139" w:history="1">
        <w:r w:rsidRPr="00982CA5">
          <w:rPr>
            <w:rStyle w:val="a3"/>
            <w:rFonts w:ascii="Arial Unicode MS" w:hAnsi="Arial Unicode MS" w:hint="eastAsia"/>
            <w:sz w:val="18"/>
          </w:rPr>
          <w:t>139</w:t>
        </w:r>
      </w:hyperlink>
      <w:r w:rsidRPr="008075DC">
        <w:rPr>
          <w:rFonts w:ascii="Arial Unicode MS" w:hAnsi="Arial Unicode MS" w:hint="eastAsia"/>
          <w:color w:val="666699"/>
          <w:sz w:val="18"/>
        </w:rPr>
        <w:t>、</w:t>
      </w:r>
      <w:hyperlink w:anchor="b160" w:history="1">
        <w:r w:rsidRPr="00B82564">
          <w:rPr>
            <w:rStyle w:val="a3"/>
            <w:rFonts w:ascii="Arial Unicode MS" w:hAnsi="Arial Unicode MS" w:hint="eastAsia"/>
            <w:sz w:val="18"/>
          </w:rPr>
          <w:t>160</w:t>
        </w:r>
      </w:hyperlink>
      <w:r w:rsidRPr="008075DC">
        <w:rPr>
          <w:rFonts w:ascii="Arial Unicode MS" w:hAnsi="Arial Unicode MS" w:hint="eastAsia"/>
          <w:color w:val="666699"/>
          <w:sz w:val="18"/>
        </w:rPr>
        <w:t>、</w:t>
      </w:r>
      <w:hyperlink w:anchor="b161" w:history="1">
        <w:r w:rsidRPr="00B82564">
          <w:rPr>
            <w:rStyle w:val="a3"/>
            <w:rFonts w:ascii="Arial Unicode MS" w:hAnsi="Arial Unicode MS" w:hint="eastAsia"/>
            <w:sz w:val="18"/>
          </w:rPr>
          <w:t>161</w:t>
        </w:r>
      </w:hyperlink>
      <w:r w:rsidRPr="008075DC">
        <w:rPr>
          <w:rFonts w:ascii="Arial Unicode MS" w:hAnsi="Arial Unicode MS" w:hint="eastAsia"/>
          <w:color w:val="666699"/>
          <w:sz w:val="18"/>
        </w:rPr>
        <w:t>條條文；並自公布日施行</w:t>
      </w:r>
    </w:p>
    <w:p w14:paraId="5520DE0D" w14:textId="77777777" w:rsidR="005460A3" w:rsidRDefault="00B83201" w:rsidP="005460A3">
      <w:pPr>
        <w:ind w:leftChars="60" w:left="158" w:hangingChars="21" w:hanging="38"/>
        <w:jc w:val="both"/>
        <w:rPr>
          <w:rFonts w:ascii="Arial Unicode MS" w:hAnsi="Arial Unicode MS"/>
          <w:color w:val="666699"/>
          <w:sz w:val="18"/>
        </w:rPr>
      </w:pPr>
      <w:r>
        <w:rPr>
          <w:rFonts w:ascii="Arial Unicode MS" w:hAnsi="Arial Unicode MS" w:hint="eastAsia"/>
          <w:b/>
          <w:color w:val="666699"/>
          <w:sz w:val="18"/>
        </w:rPr>
        <w:t>10</w:t>
      </w:r>
      <w:r>
        <w:rPr>
          <w:rFonts w:ascii="Arial Unicode MS" w:hAnsi="Arial Unicode MS" w:hint="eastAsia"/>
          <w:b/>
          <w:color w:val="666699"/>
          <w:sz w:val="18"/>
        </w:rPr>
        <w:t>‧</w:t>
      </w:r>
      <w:r w:rsidRPr="00B83201">
        <w:rPr>
          <w:rFonts w:ascii="Arial Unicode MS" w:hAnsi="Arial Unicode MS" w:hint="eastAsia"/>
          <w:color w:val="666699"/>
          <w:sz w:val="18"/>
        </w:rPr>
        <w:t>中華民國一百零二年五月八日總統華總一義字第</w:t>
      </w:r>
      <w:r w:rsidRPr="00B83201">
        <w:rPr>
          <w:rFonts w:ascii="Arial Unicode MS" w:hAnsi="Arial Unicode MS" w:hint="eastAsia"/>
          <w:color w:val="666699"/>
          <w:sz w:val="18"/>
        </w:rPr>
        <w:t>10200082691</w:t>
      </w:r>
      <w:r w:rsidRPr="00B83201">
        <w:rPr>
          <w:rFonts w:ascii="Arial Unicode MS" w:hAnsi="Arial Unicode MS" w:hint="eastAsia"/>
          <w:color w:val="666699"/>
          <w:sz w:val="18"/>
        </w:rPr>
        <w:t>號令修正公布第</w:t>
      </w:r>
      <w:hyperlink w:anchor="b5" w:history="1">
        <w:r w:rsidRPr="00FD34CA">
          <w:rPr>
            <w:rStyle w:val="a3"/>
            <w:rFonts w:ascii="Arial Unicode MS" w:hAnsi="Arial Unicode MS" w:hint="eastAsia"/>
            <w:sz w:val="18"/>
          </w:rPr>
          <w:t>5</w:t>
        </w:r>
      </w:hyperlink>
      <w:r w:rsidRPr="00B83201">
        <w:rPr>
          <w:rFonts w:ascii="Arial Unicode MS" w:hAnsi="Arial Unicode MS" w:hint="eastAsia"/>
          <w:color w:val="666699"/>
          <w:sz w:val="18"/>
        </w:rPr>
        <w:t>、</w:t>
      </w:r>
      <w:hyperlink w:anchor="b32" w:history="1">
        <w:r w:rsidRPr="00FD34CA">
          <w:rPr>
            <w:rStyle w:val="a3"/>
            <w:rFonts w:ascii="Arial Unicode MS" w:hAnsi="Arial Unicode MS" w:hint="eastAsia"/>
            <w:sz w:val="18"/>
          </w:rPr>
          <w:t>32</w:t>
        </w:r>
      </w:hyperlink>
      <w:r w:rsidRPr="00B83201">
        <w:rPr>
          <w:rFonts w:ascii="Arial Unicode MS" w:hAnsi="Arial Unicode MS" w:hint="eastAsia"/>
          <w:color w:val="666699"/>
          <w:sz w:val="18"/>
        </w:rPr>
        <w:t>、</w:t>
      </w:r>
      <w:hyperlink w:anchor="b40" w:history="1">
        <w:r w:rsidRPr="00FD34CA">
          <w:rPr>
            <w:rStyle w:val="a3"/>
            <w:rFonts w:ascii="Arial Unicode MS" w:hAnsi="Arial Unicode MS" w:hint="eastAsia"/>
            <w:sz w:val="18"/>
          </w:rPr>
          <w:t>40</w:t>
        </w:r>
      </w:hyperlink>
      <w:r w:rsidRPr="00B83201">
        <w:rPr>
          <w:rFonts w:ascii="Arial Unicode MS" w:hAnsi="Arial Unicode MS" w:hint="eastAsia"/>
          <w:color w:val="666699"/>
          <w:sz w:val="18"/>
        </w:rPr>
        <w:t>、</w:t>
      </w:r>
      <w:hyperlink w:anchor="b44" w:history="1">
        <w:r w:rsidRPr="00FD34CA">
          <w:rPr>
            <w:rStyle w:val="a3"/>
            <w:rFonts w:ascii="Arial Unicode MS" w:hAnsi="Arial Unicode MS" w:hint="eastAsia"/>
            <w:sz w:val="18"/>
          </w:rPr>
          <w:t>44</w:t>
        </w:r>
      </w:hyperlink>
      <w:r w:rsidRPr="00B83201">
        <w:rPr>
          <w:rFonts w:ascii="Arial Unicode MS" w:hAnsi="Arial Unicode MS" w:hint="eastAsia"/>
          <w:color w:val="666699"/>
          <w:sz w:val="18"/>
        </w:rPr>
        <w:t>、</w:t>
      </w:r>
      <w:hyperlink w:anchor="b198" w:history="1">
        <w:r w:rsidRPr="00FD34CA">
          <w:rPr>
            <w:rStyle w:val="a3"/>
            <w:rFonts w:ascii="Arial Unicode MS" w:hAnsi="Arial Unicode MS" w:hint="eastAsia"/>
            <w:sz w:val="18"/>
          </w:rPr>
          <w:t>198</w:t>
        </w:r>
      </w:hyperlink>
      <w:r w:rsidRPr="00B83201">
        <w:rPr>
          <w:rFonts w:ascii="Arial Unicode MS" w:hAnsi="Arial Unicode MS" w:hint="eastAsia"/>
          <w:color w:val="666699"/>
          <w:sz w:val="18"/>
        </w:rPr>
        <w:t>條條文；增訂第</w:t>
      </w:r>
      <w:hyperlink w:anchor="b30b1" w:history="1">
        <w:r w:rsidRPr="00FD34CA">
          <w:rPr>
            <w:rStyle w:val="a3"/>
            <w:rFonts w:ascii="Arial Unicode MS" w:hAnsi="Arial Unicode MS" w:hint="eastAsia"/>
            <w:sz w:val="18"/>
          </w:rPr>
          <w:t>30-1</w:t>
        </w:r>
      </w:hyperlink>
      <w:r w:rsidRPr="00B83201">
        <w:rPr>
          <w:rFonts w:ascii="Arial Unicode MS" w:hAnsi="Arial Unicode MS" w:hint="eastAsia"/>
          <w:color w:val="666699"/>
          <w:sz w:val="18"/>
        </w:rPr>
        <w:t>～</w:t>
      </w:r>
      <w:hyperlink w:anchor="b30b3" w:history="1">
        <w:r w:rsidRPr="00FD34CA">
          <w:rPr>
            <w:rStyle w:val="a3"/>
            <w:rFonts w:ascii="Arial Unicode MS" w:hAnsi="Arial Unicode MS" w:hint="eastAsia"/>
            <w:sz w:val="18"/>
          </w:rPr>
          <w:t>30-3</w:t>
        </w:r>
      </w:hyperlink>
      <w:r w:rsidRPr="00B83201">
        <w:rPr>
          <w:rFonts w:ascii="Arial Unicode MS" w:hAnsi="Arial Unicode MS" w:hint="eastAsia"/>
          <w:color w:val="666699"/>
          <w:sz w:val="18"/>
        </w:rPr>
        <w:t>、</w:t>
      </w:r>
      <w:hyperlink w:anchor="b35b1" w:history="1">
        <w:r w:rsidRPr="00FD34CA">
          <w:rPr>
            <w:rStyle w:val="a3"/>
            <w:rFonts w:ascii="Arial Unicode MS" w:hAnsi="Arial Unicode MS" w:hint="eastAsia"/>
            <w:sz w:val="18"/>
          </w:rPr>
          <w:t>35-1</w:t>
        </w:r>
      </w:hyperlink>
      <w:r w:rsidRPr="00B83201">
        <w:rPr>
          <w:rFonts w:ascii="Arial Unicode MS" w:hAnsi="Arial Unicode MS" w:hint="eastAsia"/>
          <w:color w:val="666699"/>
          <w:sz w:val="18"/>
        </w:rPr>
        <w:t>～</w:t>
      </w:r>
      <w:hyperlink w:anchor="b35b3" w:history="1">
        <w:r w:rsidRPr="00FD34CA">
          <w:rPr>
            <w:rStyle w:val="a3"/>
            <w:rFonts w:ascii="Arial Unicode MS" w:hAnsi="Arial Unicode MS" w:hint="eastAsia"/>
            <w:sz w:val="18"/>
          </w:rPr>
          <w:t>35-3</w:t>
        </w:r>
      </w:hyperlink>
      <w:r w:rsidRPr="00B83201">
        <w:rPr>
          <w:rFonts w:ascii="Arial Unicode MS" w:hAnsi="Arial Unicode MS" w:hint="eastAsia"/>
          <w:color w:val="666699"/>
          <w:sz w:val="18"/>
        </w:rPr>
        <w:t>、</w:t>
      </w:r>
      <w:hyperlink w:anchor="b46b1" w:history="1">
        <w:r w:rsidRPr="00FD34CA">
          <w:rPr>
            <w:rStyle w:val="a3"/>
            <w:rFonts w:ascii="Arial Unicode MS" w:hAnsi="Arial Unicode MS" w:hint="eastAsia"/>
            <w:sz w:val="18"/>
          </w:rPr>
          <w:t>46-1</w:t>
        </w:r>
      </w:hyperlink>
      <w:r w:rsidRPr="00B83201">
        <w:rPr>
          <w:rFonts w:ascii="Arial Unicode MS" w:hAnsi="Arial Unicode MS" w:hint="eastAsia"/>
          <w:color w:val="666699"/>
          <w:sz w:val="18"/>
        </w:rPr>
        <w:t>、</w:t>
      </w:r>
      <w:hyperlink w:anchor="b74b1" w:history="1">
        <w:r w:rsidRPr="00FD34CA">
          <w:rPr>
            <w:rStyle w:val="a3"/>
            <w:rFonts w:ascii="Arial Unicode MS" w:hAnsi="Arial Unicode MS" w:hint="eastAsia"/>
            <w:sz w:val="18"/>
          </w:rPr>
          <w:t>74-1</w:t>
        </w:r>
      </w:hyperlink>
      <w:r w:rsidRPr="00B83201">
        <w:rPr>
          <w:rFonts w:ascii="Arial Unicode MS" w:hAnsi="Arial Unicode MS" w:hint="eastAsia"/>
          <w:color w:val="666699"/>
          <w:sz w:val="18"/>
        </w:rPr>
        <w:t>條條文；刪除第</w:t>
      </w:r>
      <w:hyperlink w:anchor="b108" w:history="1">
        <w:r w:rsidRPr="00FD34CA">
          <w:rPr>
            <w:rStyle w:val="a3"/>
            <w:rFonts w:ascii="Arial Unicode MS" w:hAnsi="Arial Unicode MS" w:hint="eastAsia"/>
            <w:sz w:val="18"/>
          </w:rPr>
          <w:t>108</w:t>
        </w:r>
      </w:hyperlink>
      <w:r w:rsidRPr="00B83201">
        <w:rPr>
          <w:rFonts w:ascii="Arial Unicode MS" w:hAnsi="Arial Unicode MS" w:hint="eastAsia"/>
          <w:color w:val="666699"/>
          <w:sz w:val="18"/>
        </w:rPr>
        <w:t>～</w:t>
      </w:r>
      <w:hyperlink w:anchor="b138b6" w:history="1">
        <w:r w:rsidRPr="00FD34CA">
          <w:rPr>
            <w:rStyle w:val="a3"/>
            <w:rFonts w:ascii="Arial Unicode MS" w:hAnsi="Arial Unicode MS" w:hint="eastAsia"/>
            <w:sz w:val="18"/>
          </w:rPr>
          <w:t>138-6</w:t>
        </w:r>
      </w:hyperlink>
      <w:r w:rsidRPr="00B83201">
        <w:rPr>
          <w:rFonts w:ascii="Arial Unicode MS" w:hAnsi="Arial Unicode MS" w:hint="eastAsia"/>
          <w:color w:val="666699"/>
          <w:sz w:val="18"/>
        </w:rPr>
        <w:t>、</w:t>
      </w:r>
      <w:hyperlink w:anchor="b139b1" w:history="1">
        <w:r w:rsidRPr="00FD34CA">
          <w:rPr>
            <w:rStyle w:val="a3"/>
            <w:rFonts w:ascii="Arial Unicode MS" w:hAnsi="Arial Unicode MS" w:hint="eastAsia"/>
            <w:sz w:val="18"/>
          </w:rPr>
          <w:t>139-1</w:t>
        </w:r>
      </w:hyperlink>
      <w:r w:rsidRPr="00B83201">
        <w:rPr>
          <w:rFonts w:ascii="Arial Unicode MS" w:hAnsi="Arial Unicode MS" w:hint="eastAsia"/>
          <w:color w:val="666699"/>
          <w:sz w:val="18"/>
        </w:rPr>
        <w:t>～</w:t>
      </w:r>
      <w:hyperlink w:anchor="b159" w:history="1">
        <w:r w:rsidRPr="00FD34CA">
          <w:rPr>
            <w:rStyle w:val="a3"/>
            <w:rFonts w:ascii="Arial Unicode MS" w:hAnsi="Arial Unicode MS" w:hint="eastAsia"/>
            <w:sz w:val="18"/>
          </w:rPr>
          <w:t>159</w:t>
        </w:r>
      </w:hyperlink>
      <w:r w:rsidRPr="00B83201">
        <w:rPr>
          <w:rFonts w:ascii="Arial Unicode MS" w:hAnsi="Arial Unicode MS" w:hint="eastAsia"/>
          <w:color w:val="666699"/>
          <w:sz w:val="18"/>
        </w:rPr>
        <w:t>、</w:t>
      </w:r>
      <w:hyperlink w:anchor="b162" w:history="1">
        <w:r w:rsidRPr="00FD34CA">
          <w:rPr>
            <w:rStyle w:val="a3"/>
            <w:rFonts w:ascii="Arial Unicode MS" w:hAnsi="Arial Unicode MS" w:hint="eastAsia"/>
            <w:sz w:val="18"/>
          </w:rPr>
          <w:t>162</w:t>
        </w:r>
      </w:hyperlink>
      <w:r w:rsidRPr="00B83201">
        <w:rPr>
          <w:rFonts w:ascii="Arial Unicode MS" w:hAnsi="Arial Unicode MS" w:hint="eastAsia"/>
          <w:color w:val="666699"/>
          <w:sz w:val="18"/>
        </w:rPr>
        <w:t>～</w:t>
      </w:r>
      <w:hyperlink w:anchor="b170" w:history="1">
        <w:r w:rsidRPr="00FD34CA">
          <w:rPr>
            <w:rStyle w:val="a3"/>
            <w:rFonts w:ascii="Arial Unicode MS" w:hAnsi="Arial Unicode MS" w:hint="eastAsia"/>
            <w:sz w:val="18"/>
          </w:rPr>
          <w:t>170</w:t>
        </w:r>
      </w:hyperlink>
      <w:r w:rsidRPr="00B83201">
        <w:rPr>
          <w:rFonts w:ascii="Arial Unicode MS" w:hAnsi="Arial Unicode MS" w:hint="eastAsia"/>
          <w:color w:val="666699"/>
          <w:sz w:val="18"/>
        </w:rPr>
        <w:t>條條文及</w:t>
      </w:r>
      <w:hyperlink w:anchor="_第四章_家事非訟事件第一節_失蹤人財產管理事件" w:history="1">
        <w:r w:rsidRPr="00FD34CA">
          <w:rPr>
            <w:rStyle w:val="a3"/>
            <w:rFonts w:ascii="Arial Unicode MS" w:hAnsi="Arial Unicode MS" w:hint="eastAsia"/>
            <w:sz w:val="18"/>
          </w:rPr>
          <w:t>第四章</w:t>
        </w:r>
      </w:hyperlink>
      <w:r w:rsidRPr="00B83201">
        <w:rPr>
          <w:rFonts w:ascii="Arial Unicode MS" w:hAnsi="Arial Unicode MS" w:hint="eastAsia"/>
          <w:color w:val="666699"/>
          <w:sz w:val="18"/>
        </w:rPr>
        <w:t>章名、第四章</w:t>
      </w:r>
      <w:hyperlink w:anchor="_第四章_家事非訟事件第一節_失蹤人財產管理事件" w:history="1">
        <w:r w:rsidRPr="00FD34CA">
          <w:rPr>
            <w:rStyle w:val="a3"/>
            <w:rFonts w:ascii="Arial Unicode MS" w:hAnsi="Arial Unicode MS" w:hint="eastAsia"/>
            <w:sz w:val="18"/>
          </w:rPr>
          <w:t>第一節</w:t>
        </w:r>
      </w:hyperlink>
      <w:r w:rsidRPr="00B83201">
        <w:rPr>
          <w:rFonts w:ascii="Arial Unicode MS" w:hAnsi="Arial Unicode MS" w:hint="eastAsia"/>
          <w:color w:val="666699"/>
          <w:sz w:val="18"/>
        </w:rPr>
        <w:t>～</w:t>
      </w:r>
      <w:hyperlink w:anchor="_第七節__罰" w:history="1">
        <w:r w:rsidRPr="00FD34CA">
          <w:rPr>
            <w:rStyle w:val="a3"/>
            <w:rFonts w:ascii="Arial Unicode MS" w:hAnsi="Arial Unicode MS" w:hint="eastAsia"/>
            <w:sz w:val="18"/>
          </w:rPr>
          <w:t>第七節</w:t>
        </w:r>
      </w:hyperlink>
      <w:r w:rsidRPr="00B83201">
        <w:rPr>
          <w:rFonts w:ascii="Arial Unicode MS" w:hAnsi="Arial Unicode MS" w:hint="eastAsia"/>
          <w:color w:val="666699"/>
          <w:sz w:val="18"/>
        </w:rPr>
        <w:t>節名；並自公布日施行</w:t>
      </w:r>
    </w:p>
    <w:p w14:paraId="68F38A3D" w14:textId="77777777" w:rsidR="00466662" w:rsidRDefault="00466662" w:rsidP="00466662">
      <w:pPr>
        <w:ind w:left="142"/>
        <w:jc w:val="both"/>
        <w:rPr>
          <w:rFonts w:ascii="Arial Unicode MS" w:hAnsi="Arial Unicode MS"/>
          <w:color w:val="666699"/>
          <w:sz w:val="18"/>
          <w:szCs w:val="20"/>
        </w:rPr>
      </w:pPr>
      <w:r>
        <w:rPr>
          <w:rFonts w:ascii="Arial Unicode MS" w:hAnsi="Arial Unicode MS" w:hint="eastAsia"/>
          <w:b/>
          <w:color w:val="666699"/>
          <w:sz w:val="18"/>
        </w:rPr>
        <w:t>11</w:t>
      </w:r>
      <w:r>
        <w:rPr>
          <w:rFonts w:ascii="Arial Unicode MS" w:hAnsi="Arial Unicode MS" w:hint="eastAsia"/>
          <w:b/>
          <w:color w:val="666699"/>
          <w:sz w:val="18"/>
        </w:rPr>
        <w:t>‧</w:t>
      </w:r>
      <w:r w:rsidRPr="00917516">
        <w:rPr>
          <w:rFonts w:ascii="Arial Unicode MS" w:hAnsi="Arial Unicode MS" w:hint="eastAsia"/>
          <w:color w:val="666699"/>
          <w:sz w:val="18"/>
          <w:szCs w:val="20"/>
        </w:rPr>
        <w:t>中華民國一百零四年二月四日總統華總一義字第</w:t>
      </w:r>
      <w:r w:rsidRPr="00917516">
        <w:rPr>
          <w:rFonts w:ascii="Arial Unicode MS" w:hAnsi="Arial Unicode MS" w:hint="eastAsia"/>
          <w:color w:val="666699"/>
          <w:sz w:val="18"/>
          <w:szCs w:val="20"/>
        </w:rPr>
        <w:t>10400012501</w:t>
      </w:r>
      <w:r w:rsidRPr="00917516">
        <w:rPr>
          <w:rFonts w:ascii="Arial Unicode MS" w:hAnsi="Arial Unicode MS" w:hint="eastAsia"/>
          <w:color w:val="666699"/>
          <w:sz w:val="18"/>
          <w:szCs w:val="20"/>
        </w:rPr>
        <w:t>號令修正公布</w:t>
      </w:r>
      <w:hyperlink w:anchor="b104" w:history="1">
        <w:r w:rsidRPr="00466662">
          <w:rPr>
            <w:rStyle w:val="a3"/>
            <w:rFonts w:ascii="Arial Unicode MS" w:hAnsi="Arial Unicode MS" w:hint="eastAsia"/>
            <w:sz w:val="18"/>
            <w:szCs w:val="20"/>
          </w:rPr>
          <w:t>第</w:t>
        </w:r>
        <w:r w:rsidRPr="00466662">
          <w:rPr>
            <w:rStyle w:val="a3"/>
            <w:rFonts w:ascii="Arial Unicode MS" w:hAnsi="Arial Unicode MS" w:hint="eastAsia"/>
            <w:sz w:val="18"/>
            <w:szCs w:val="20"/>
          </w:rPr>
          <w:t>104</w:t>
        </w:r>
        <w:r w:rsidRPr="00466662">
          <w:rPr>
            <w:rStyle w:val="a3"/>
            <w:rFonts w:ascii="Arial Unicode MS" w:hAnsi="Arial Unicode MS" w:hint="eastAsia"/>
            <w:sz w:val="18"/>
            <w:szCs w:val="20"/>
          </w:rPr>
          <w:t>條</w:t>
        </w:r>
      </w:hyperlink>
      <w:r w:rsidRPr="00917516">
        <w:rPr>
          <w:rFonts w:ascii="Arial Unicode MS" w:hAnsi="Arial Unicode MS" w:hint="eastAsia"/>
          <w:color w:val="666699"/>
          <w:sz w:val="18"/>
          <w:szCs w:val="20"/>
        </w:rPr>
        <w:t>條文</w:t>
      </w:r>
    </w:p>
    <w:p w14:paraId="620B271E" w14:textId="77777777" w:rsidR="005C0D5F" w:rsidRPr="00917516" w:rsidRDefault="005C0D5F" w:rsidP="00466662">
      <w:pPr>
        <w:ind w:left="142"/>
        <w:jc w:val="both"/>
        <w:rPr>
          <w:rFonts w:ascii="Arial Unicode MS" w:hAnsi="Arial Unicode MS"/>
          <w:color w:val="666699"/>
          <w:sz w:val="18"/>
          <w:szCs w:val="20"/>
        </w:rPr>
      </w:pPr>
      <w:r>
        <w:rPr>
          <w:rFonts w:ascii="Arial Unicode MS" w:hAnsi="Arial Unicode MS" w:hint="eastAsia"/>
          <w:b/>
          <w:color w:val="666699"/>
          <w:sz w:val="18"/>
        </w:rPr>
        <w:t>12</w:t>
      </w:r>
      <w:r>
        <w:rPr>
          <w:rFonts w:ascii="Arial Unicode MS" w:hAnsi="Arial Unicode MS" w:hint="eastAsia"/>
          <w:b/>
          <w:color w:val="666699"/>
          <w:sz w:val="18"/>
        </w:rPr>
        <w:t>‧</w:t>
      </w:r>
      <w:r w:rsidRPr="005C0D5F">
        <w:rPr>
          <w:rFonts w:ascii="Arial Unicode MS" w:hAnsi="Arial Unicode MS" w:hint="eastAsia"/>
          <w:color w:val="666699"/>
          <w:sz w:val="18"/>
          <w:szCs w:val="20"/>
        </w:rPr>
        <w:t>中華民國一百零七年六月十三日總統華總一義字第</w:t>
      </w:r>
      <w:r w:rsidRPr="005C0D5F">
        <w:rPr>
          <w:rFonts w:ascii="Arial Unicode MS" w:hAnsi="Arial Unicode MS" w:hint="eastAsia"/>
          <w:color w:val="666699"/>
          <w:sz w:val="18"/>
          <w:szCs w:val="20"/>
        </w:rPr>
        <w:t>10700063021</w:t>
      </w:r>
      <w:r w:rsidRPr="005C0D5F">
        <w:rPr>
          <w:rFonts w:ascii="Arial Unicode MS" w:hAnsi="Arial Unicode MS" w:hint="eastAsia"/>
          <w:color w:val="666699"/>
          <w:sz w:val="18"/>
          <w:szCs w:val="20"/>
        </w:rPr>
        <w:t>號令修正公布第</w:t>
      </w:r>
      <w:hyperlink w:anchor="b93" w:history="1">
        <w:r w:rsidRPr="005C0D5F">
          <w:rPr>
            <w:rStyle w:val="a3"/>
            <w:rFonts w:ascii="Arial Unicode MS" w:hAnsi="Arial Unicode MS" w:hint="eastAsia"/>
            <w:sz w:val="18"/>
            <w:szCs w:val="20"/>
          </w:rPr>
          <w:t>93</w:t>
        </w:r>
      </w:hyperlink>
      <w:r w:rsidRPr="005C0D5F">
        <w:rPr>
          <w:rFonts w:ascii="Arial Unicode MS" w:hAnsi="Arial Unicode MS" w:hint="eastAsia"/>
          <w:color w:val="666699"/>
          <w:sz w:val="18"/>
          <w:szCs w:val="20"/>
        </w:rPr>
        <w:t>、</w:t>
      </w:r>
      <w:hyperlink w:anchor="b187" w:history="1">
        <w:r w:rsidRPr="005C0D5F">
          <w:rPr>
            <w:rStyle w:val="a3"/>
            <w:rFonts w:ascii="Arial Unicode MS" w:hAnsi="Arial Unicode MS" w:hint="eastAsia"/>
            <w:sz w:val="18"/>
            <w:szCs w:val="20"/>
          </w:rPr>
          <w:t>187</w:t>
        </w:r>
      </w:hyperlink>
      <w:r w:rsidRPr="005C0D5F">
        <w:rPr>
          <w:rFonts w:ascii="Arial Unicode MS" w:hAnsi="Arial Unicode MS" w:hint="eastAsia"/>
          <w:color w:val="666699"/>
          <w:sz w:val="18"/>
          <w:szCs w:val="20"/>
        </w:rPr>
        <w:t>、</w:t>
      </w:r>
      <w:hyperlink w:anchor="b198" w:history="1">
        <w:r w:rsidRPr="005C0D5F">
          <w:rPr>
            <w:rStyle w:val="a3"/>
            <w:rFonts w:ascii="Arial Unicode MS" w:hAnsi="Arial Unicode MS" w:hint="eastAsia"/>
            <w:sz w:val="18"/>
            <w:szCs w:val="20"/>
          </w:rPr>
          <w:t>198</w:t>
        </w:r>
      </w:hyperlink>
      <w:r w:rsidRPr="005C0D5F">
        <w:rPr>
          <w:rFonts w:ascii="Arial Unicode MS" w:hAnsi="Arial Unicode MS" w:hint="eastAsia"/>
          <w:color w:val="666699"/>
          <w:sz w:val="18"/>
          <w:szCs w:val="20"/>
        </w:rPr>
        <w:t>條條文；並自公布後六個月施行</w:t>
      </w:r>
    </w:p>
    <w:p w14:paraId="60E88562" w14:textId="77777777" w:rsidR="005460A3" w:rsidRPr="002D3662" w:rsidRDefault="005C0D5F" w:rsidP="005460A3">
      <w:pPr>
        <w:ind w:left="142"/>
        <w:jc w:val="both"/>
        <w:rPr>
          <w:rFonts w:ascii="Arial Unicode MS" w:hAnsi="Arial Unicode MS"/>
          <w:color w:val="17365D"/>
        </w:rPr>
      </w:pPr>
      <w:r>
        <w:rPr>
          <w:rFonts w:ascii="Arial Unicode MS" w:hAnsi="Arial Unicode MS"/>
          <w:color w:val="000080"/>
          <w:sz w:val="18"/>
        </w:rPr>
        <w:t xml:space="preserve">　　　　　　　　　　　　　　　　　　　　　　　　　　　　　　　　　　　　　　　　　　　　　　　　</w:t>
      </w:r>
      <w:hyperlink w:anchor="top" w:history="1">
        <w:hyperlink w:anchor="top" w:history="1">
          <w:r>
            <w:rPr>
              <w:rStyle w:val="a3"/>
              <w:rFonts w:ascii="Arial Unicode MS" w:hAnsi="Arial Unicode MS" w:hint="eastAsia"/>
              <w:sz w:val="18"/>
            </w:rPr>
            <w:t>回頁首</w:t>
          </w:r>
        </w:hyperlink>
      </w:hyperlink>
      <w:r w:rsidRPr="005C0D5F">
        <w:rPr>
          <w:rStyle w:val="a3"/>
          <w:rFonts w:ascii="Arial Unicode MS" w:hAnsi="Arial Unicode MS" w:hint="eastAsia"/>
          <w:sz w:val="18"/>
          <w:u w:val="none"/>
        </w:rPr>
        <w:t>〉〉</w:t>
      </w:r>
    </w:p>
    <w:p w14:paraId="5351F87C" w14:textId="77777777" w:rsidR="005460A3" w:rsidRPr="001074F5" w:rsidRDefault="005460A3" w:rsidP="001074F5">
      <w:pPr>
        <w:pStyle w:val="1"/>
        <w:rPr>
          <w:color w:val="990000"/>
        </w:rPr>
      </w:pPr>
      <w:bookmarkStart w:id="1" w:name="b章節索引"/>
      <w:bookmarkStart w:id="2" w:name="_【章節索引】"/>
      <w:bookmarkEnd w:id="1"/>
      <w:bookmarkEnd w:id="2"/>
      <w:r w:rsidRPr="001074F5">
        <w:rPr>
          <w:color w:val="990000"/>
        </w:rPr>
        <w:t>【</w:t>
      </w:r>
      <w:r w:rsidRPr="001074F5">
        <w:rPr>
          <w:rFonts w:hint="eastAsia"/>
          <w:color w:val="990000"/>
        </w:rPr>
        <w:t>章節索引</w:t>
      </w:r>
      <w:r w:rsidRPr="001074F5">
        <w:rPr>
          <w:color w:val="990000"/>
        </w:rPr>
        <w:t>】</w:t>
      </w:r>
    </w:p>
    <w:p w14:paraId="0AB69EDE" w14:textId="77777777" w:rsidR="000D05FA" w:rsidRDefault="005460A3" w:rsidP="005460A3">
      <w:pPr>
        <w:ind w:leftChars="75" w:left="150"/>
        <w:jc w:val="both"/>
        <w:rPr>
          <w:rFonts w:ascii="Arial Unicode MS" w:hAnsi="Arial Unicode MS"/>
          <w:color w:val="800000"/>
        </w:rPr>
      </w:pPr>
      <w:r w:rsidRPr="003F74B5">
        <w:rPr>
          <w:rFonts w:ascii="Arial Unicode MS" w:hAnsi="Arial Unicode MS" w:hint="eastAsia"/>
          <w:color w:val="800000"/>
        </w:rPr>
        <w:t>第一章　　總則</w:t>
      </w:r>
    </w:p>
    <w:p w14:paraId="1AF95AC1" w14:textId="77777777" w:rsidR="005460A3" w:rsidRPr="003F74B5" w:rsidRDefault="000D05FA" w:rsidP="005460A3">
      <w:pPr>
        <w:ind w:leftChars="75" w:left="150"/>
        <w:jc w:val="both"/>
        <w:rPr>
          <w:rFonts w:ascii="Arial Unicode MS" w:hAnsi="Arial Unicode MS"/>
          <w:color w:val="800000"/>
        </w:rPr>
      </w:pPr>
      <w:r w:rsidRPr="000D05FA">
        <w:rPr>
          <w:rFonts w:ascii="Arial Unicode MS" w:hAnsi="Arial Unicode MS" w:hint="eastAsia"/>
          <w:b/>
          <w:color w:val="800000"/>
        </w:rPr>
        <w:t>》</w:t>
      </w:r>
      <w:r w:rsidR="005460A3" w:rsidRPr="003F74B5">
        <w:rPr>
          <w:rFonts w:ascii="Arial Unicode MS" w:hAnsi="Arial Unicode MS" w:hint="eastAsia"/>
          <w:color w:val="800000"/>
        </w:rPr>
        <w:t xml:space="preserve">第一節　</w:t>
      </w:r>
      <w:hyperlink w:anchor="_第一章__總" w:history="1">
        <w:r w:rsidR="005460A3" w:rsidRPr="003F74B5">
          <w:rPr>
            <w:rStyle w:val="a3"/>
            <w:rFonts w:ascii="Arial Unicode MS" w:hAnsi="Arial Unicode MS" w:hint="eastAsia"/>
          </w:rPr>
          <w:t>事件管轄</w:t>
        </w:r>
      </w:hyperlink>
      <w:r w:rsidR="005460A3" w:rsidRPr="003F74B5">
        <w:rPr>
          <w:rFonts w:ascii="Arial Unicode MS" w:hAnsi="Arial Unicode MS" w:hint="eastAsia"/>
          <w:color w:val="800000"/>
        </w:rPr>
        <w:t xml:space="preserve">　§</w:t>
      </w:r>
      <w:r w:rsidR="005460A3" w:rsidRPr="003F74B5">
        <w:rPr>
          <w:rFonts w:ascii="Arial Unicode MS" w:hAnsi="Arial Unicode MS" w:hint="eastAsia"/>
          <w:color w:val="800000"/>
        </w:rPr>
        <w:t>1</w:t>
      </w:r>
    </w:p>
    <w:p w14:paraId="6B1B691D" w14:textId="77777777" w:rsidR="005460A3" w:rsidRPr="003F74B5" w:rsidRDefault="007277CE" w:rsidP="005460A3">
      <w:pPr>
        <w:ind w:leftChars="75" w:left="150"/>
        <w:jc w:val="both"/>
        <w:rPr>
          <w:rFonts w:ascii="Arial Unicode MS" w:hAnsi="Arial Unicode MS"/>
          <w:color w:val="800000"/>
        </w:rPr>
      </w:pPr>
      <w:r w:rsidRPr="000D05FA">
        <w:rPr>
          <w:rFonts w:ascii="Arial Unicode MS" w:hAnsi="Arial Unicode MS" w:hint="eastAsia"/>
          <w:b/>
          <w:color w:val="800000"/>
        </w:rPr>
        <w:t>》</w:t>
      </w:r>
      <w:r w:rsidR="005460A3" w:rsidRPr="003F74B5">
        <w:rPr>
          <w:rFonts w:ascii="Arial Unicode MS" w:hAnsi="Arial Unicode MS" w:hint="eastAsia"/>
          <w:color w:val="800000"/>
        </w:rPr>
        <w:t xml:space="preserve">第二節　</w:t>
      </w:r>
      <w:hyperlink w:anchor="_第二節__關" w:history="1">
        <w:r w:rsidR="005460A3" w:rsidRPr="003F74B5">
          <w:rPr>
            <w:rStyle w:val="a3"/>
            <w:rFonts w:ascii="Arial Unicode MS" w:hAnsi="Arial Unicode MS" w:hint="eastAsia"/>
          </w:rPr>
          <w:t>關係人</w:t>
        </w:r>
      </w:hyperlink>
      <w:r w:rsidR="005460A3" w:rsidRPr="003F74B5">
        <w:rPr>
          <w:rFonts w:ascii="Arial Unicode MS" w:hAnsi="Arial Unicode MS" w:hint="eastAsia"/>
          <w:color w:val="800000"/>
        </w:rPr>
        <w:t xml:space="preserve">　§</w:t>
      </w:r>
      <w:r w:rsidR="005460A3" w:rsidRPr="003F74B5">
        <w:rPr>
          <w:rFonts w:ascii="Arial Unicode MS" w:hAnsi="Arial Unicode MS" w:hint="eastAsia"/>
          <w:color w:val="800000"/>
        </w:rPr>
        <w:t>10</w:t>
      </w:r>
    </w:p>
    <w:p w14:paraId="159C76EC" w14:textId="77777777" w:rsidR="005460A3" w:rsidRPr="003F74B5" w:rsidRDefault="007277CE" w:rsidP="005460A3">
      <w:pPr>
        <w:ind w:leftChars="75" w:left="150"/>
        <w:jc w:val="both"/>
        <w:rPr>
          <w:rFonts w:ascii="Arial Unicode MS" w:hAnsi="Arial Unicode MS"/>
          <w:color w:val="800000"/>
        </w:rPr>
      </w:pPr>
      <w:r w:rsidRPr="000D05FA">
        <w:rPr>
          <w:rFonts w:ascii="Arial Unicode MS" w:hAnsi="Arial Unicode MS" w:hint="eastAsia"/>
          <w:b/>
          <w:color w:val="800000"/>
        </w:rPr>
        <w:t>》</w:t>
      </w:r>
      <w:r w:rsidR="005460A3" w:rsidRPr="003F74B5">
        <w:rPr>
          <w:rFonts w:ascii="Arial Unicode MS" w:hAnsi="Arial Unicode MS" w:hint="eastAsia"/>
          <w:color w:val="800000"/>
        </w:rPr>
        <w:t xml:space="preserve">第三節　</w:t>
      </w:r>
      <w:hyperlink w:anchor="_第三節__費用之徵收及負擔" w:history="1">
        <w:r w:rsidR="005460A3" w:rsidRPr="003F74B5">
          <w:rPr>
            <w:rStyle w:val="a3"/>
            <w:rFonts w:ascii="Arial Unicode MS" w:hAnsi="Arial Unicode MS" w:hint="eastAsia"/>
          </w:rPr>
          <w:t>費用之徵收及負擔</w:t>
        </w:r>
      </w:hyperlink>
      <w:r w:rsidR="005460A3" w:rsidRPr="003F74B5">
        <w:rPr>
          <w:rFonts w:ascii="Arial Unicode MS" w:hAnsi="Arial Unicode MS" w:hint="eastAsia"/>
          <w:color w:val="800000"/>
        </w:rPr>
        <w:t xml:space="preserve">　§</w:t>
      </w:r>
      <w:r w:rsidR="005460A3" w:rsidRPr="003F74B5">
        <w:rPr>
          <w:rFonts w:ascii="Arial Unicode MS" w:hAnsi="Arial Unicode MS" w:hint="eastAsia"/>
          <w:color w:val="800000"/>
        </w:rPr>
        <w:t>13</w:t>
      </w:r>
    </w:p>
    <w:p w14:paraId="2E8AF91A" w14:textId="77777777" w:rsidR="005460A3" w:rsidRPr="003F74B5" w:rsidRDefault="007277CE" w:rsidP="005460A3">
      <w:pPr>
        <w:ind w:leftChars="75" w:left="150"/>
        <w:jc w:val="both"/>
        <w:rPr>
          <w:rFonts w:ascii="Arial Unicode MS" w:hAnsi="Arial Unicode MS"/>
          <w:color w:val="800000"/>
        </w:rPr>
      </w:pPr>
      <w:r w:rsidRPr="000D05FA">
        <w:rPr>
          <w:rFonts w:ascii="Arial Unicode MS" w:hAnsi="Arial Unicode MS" w:hint="eastAsia"/>
          <w:b/>
          <w:color w:val="800000"/>
        </w:rPr>
        <w:t>》</w:t>
      </w:r>
      <w:r w:rsidR="005460A3" w:rsidRPr="003F74B5">
        <w:rPr>
          <w:rFonts w:ascii="Arial Unicode MS" w:hAnsi="Arial Unicode MS" w:hint="eastAsia"/>
          <w:color w:val="800000"/>
        </w:rPr>
        <w:t xml:space="preserve">第四節　</w:t>
      </w:r>
      <w:hyperlink w:anchor="_第四節__聲請及處理" w:history="1">
        <w:r w:rsidR="005460A3" w:rsidRPr="003F74B5">
          <w:rPr>
            <w:rStyle w:val="a3"/>
            <w:rFonts w:ascii="Arial Unicode MS" w:hAnsi="Arial Unicode MS" w:hint="eastAsia"/>
          </w:rPr>
          <w:t>聲請及處理</w:t>
        </w:r>
      </w:hyperlink>
      <w:r w:rsidR="005460A3" w:rsidRPr="003F74B5">
        <w:rPr>
          <w:rFonts w:ascii="Arial Unicode MS" w:hAnsi="Arial Unicode MS" w:hint="eastAsia"/>
          <w:color w:val="800000"/>
        </w:rPr>
        <w:t xml:space="preserve">　§</w:t>
      </w:r>
      <w:r w:rsidR="005460A3" w:rsidRPr="003F74B5">
        <w:rPr>
          <w:rFonts w:ascii="Arial Unicode MS" w:hAnsi="Arial Unicode MS" w:hint="eastAsia"/>
          <w:color w:val="800000"/>
        </w:rPr>
        <w:t>29</w:t>
      </w:r>
    </w:p>
    <w:p w14:paraId="24832B38" w14:textId="77777777" w:rsidR="005460A3" w:rsidRPr="003F74B5" w:rsidRDefault="007277CE" w:rsidP="005460A3">
      <w:pPr>
        <w:ind w:leftChars="75" w:left="150"/>
        <w:jc w:val="both"/>
        <w:rPr>
          <w:rFonts w:ascii="Arial Unicode MS" w:hAnsi="Arial Unicode MS"/>
          <w:color w:val="800000"/>
        </w:rPr>
      </w:pPr>
      <w:r w:rsidRPr="000D05FA">
        <w:rPr>
          <w:rFonts w:ascii="Arial Unicode MS" w:hAnsi="Arial Unicode MS" w:hint="eastAsia"/>
          <w:b/>
          <w:color w:val="800000"/>
        </w:rPr>
        <w:t>》</w:t>
      </w:r>
      <w:r w:rsidR="005460A3" w:rsidRPr="003F74B5">
        <w:rPr>
          <w:rFonts w:ascii="Arial Unicode MS" w:hAnsi="Arial Unicode MS" w:hint="eastAsia"/>
          <w:color w:val="800000"/>
        </w:rPr>
        <w:t xml:space="preserve">第五節　</w:t>
      </w:r>
      <w:hyperlink w:anchor="_第五節__裁定及抗告" w:history="1">
        <w:r w:rsidR="005460A3" w:rsidRPr="003F74B5">
          <w:rPr>
            <w:rStyle w:val="a3"/>
            <w:rFonts w:ascii="Arial Unicode MS" w:hAnsi="Arial Unicode MS" w:hint="eastAsia"/>
          </w:rPr>
          <w:t>裁定及抗告</w:t>
        </w:r>
      </w:hyperlink>
      <w:r w:rsidR="005460A3" w:rsidRPr="003F74B5">
        <w:rPr>
          <w:rFonts w:ascii="Arial Unicode MS" w:hAnsi="Arial Unicode MS" w:hint="eastAsia"/>
          <w:color w:val="800000"/>
        </w:rPr>
        <w:t xml:space="preserve">　§</w:t>
      </w:r>
      <w:r w:rsidR="005460A3" w:rsidRPr="003F74B5">
        <w:rPr>
          <w:rFonts w:ascii="Arial Unicode MS" w:hAnsi="Arial Unicode MS" w:hint="eastAsia"/>
          <w:color w:val="800000"/>
        </w:rPr>
        <w:t>36</w:t>
      </w:r>
    </w:p>
    <w:p w14:paraId="571DD5D7" w14:textId="77777777" w:rsidR="005460A3" w:rsidRPr="003F74B5" w:rsidRDefault="007277CE" w:rsidP="005460A3">
      <w:pPr>
        <w:ind w:leftChars="75" w:left="150"/>
        <w:jc w:val="both"/>
        <w:rPr>
          <w:rFonts w:ascii="Arial Unicode MS" w:hAnsi="Arial Unicode MS"/>
          <w:color w:val="800000"/>
        </w:rPr>
      </w:pPr>
      <w:r w:rsidRPr="000D05FA">
        <w:rPr>
          <w:rFonts w:ascii="Arial Unicode MS" w:hAnsi="Arial Unicode MS" w:hint="eastAsia"/>
          <w:b/>
          <w:color w:val="800000"/>
        </w:rPr>
        <w:t>》</w:t>
      </w:r>
      <w:r w:rsidR="005460A3" w:rsidRPr="003F74B5">
        <w:rPr>
          <w:rFonts w:ascii="Arial Unicode MS" w:hAnsi="Arial Unicode MS" w:hint="eastAsia"/>
          <w:color w:val="800000"/>
        </w:rPr>
        <w:t xml:space="preserve">第六節　</w:t>
      </w:r>
      <w:hyperlink w:anchor="_第六節__司法事務官處理程序" w:history="1">
        <w:r w:rsidR="005460A3" w:rsidRPr="003F74B5">
          <w:rPr>
            <w:rStyle w:val="a3"/>
            <w:rFonts w:ascii="Arial Unicode MS" w:hAnsi="Arial Unicode MS" w:hint="eastAsia"/>
          </w:rPr>
          <w:t>司法事務官處理程序</w:t>
        </w:r>
      </w:hyperlink>
      <w:r w:rsidR="005460A3" w:rsidRPr="003F74B5">
        <w:rPr>
          <w:rFonts w:ascii="Arial Unicode MS" w:hAnsi="Arial Unicode MS" w:hint="eastAsia"/>
          <w:color w:val="800000"/>
        </w:rPr>
        <w:t xml:space="preserve">　§</w:t>
      </w:r>
      <w:r w:rsidR="005460A3" w:rsidRPr="003F74B5">
        <w:rPr>
          <w:rFonts w:ascii="Arial Unicode MS" w:hAnsi="Arial Unicode MS" w:hint="eastAsia"/>
          <w:color w:val="800000"/>
        </w:rPr>
        <w:t>50</w:t>
      </w:r>
    </w:p>
    <w:p w14:paraId="2EA1726C" w14:textId="77777777" w:rsidR="007277CE" w:rsidRDefault="005460A3" w:rsidP="005460A3">
      <w:pPr>
        <w:ind w:leftChars="75" w:left="150"/>
        <w:jc w:val="both"/>
        <w:rPr>
          <w:rFonts w:ascii="Arial Unicode MS" w:hAnsi="Arial Unicode MS"/>
          <w:color w:val="800000"/>
        </w:rPr>
      </w:pPr>
      <w:bookmarkStart w:id="3" w:name="b章節索引2"/>
      <w:bookmarkEnd w:id="3"/>
      <w:r w:rsidRPr="003F74B5">
        <w:rPr>
          <w:rFonts w:ascii="Arial Unicode MS" w:hAnsi="Arial Unicode MS" w:hint="eastAsia"/>
          <w:color w:val="800000"/>
        </w:rPr>
        <w:t>第二章　民事非訟事件</w:t>
      </w:r>
    </w:p>
    <w:p w14:paraId="02AF607F" w14:textId="77777777" w:rsidR="005460A3" w:rsidRPr="003F74B5" w:rsidRDefault="007277CE" w:rsidP="005460A3">
      <w:pPr>
        <w:ind w:leftChars="75" w:left="150"/>
        <w:jc w:val="both"/>
        <w:rPr>
          <w:rFonts w:ascii="Arial Unicode MS" w:hAnsi="Arial Unicode MS"/>
          <w:color w:val="800000"/>
        </w:rPr>
      </w:pPr>
      <w:r w:rsidRPr="000D05FA">
        <w:rPr>
          <w:rFonts w:ascii="Arial Unicode MS" w:hAnsi="Arial Unicode MS" w:hint="eastAsia"/>
          <w:b/>
          <w:color w:val="800000"/>
        </w:rPr>
        <w:t>》</w:t>
      </w:r>
      <w:r w:rsidR="005460A3" w:rsidRPr="003F74B5">
        <w:rPr>
          <w:rFonts w:ascii="Arial Unicode MS" w:hAnsi="Arial Unicode MS" w:hint="eastAsia"/>
          <w:color w:val="800000"/>
        </w:rPr>
        <w:t xml:space="preserve">第一節　</w:t>
      </w:r>
      <w:hyperlink w:anchor="_第二章__民事非訟事件" w:history="1">
        <w:r w:rsidR="005460A3" w:rsidRPr="003F74B5">
          <w:rPr>
            <w:rStyle w:val="a3"/>
            <w:rFonts w:ascii="Arial Unicode MS" w:hAnsi="Arial Unicode MS" w:hint="eastAsia"/>
          </w:rPr>
          <w:t>法人之監督及維護事件</w:t>
        </w:r>
      </w:hyperlink>
      <w:r w:rsidR="005460A3" w:rsidRPr="003F74B5">
        <w:rPr>
          <w:rFonts w:ascii="Arial Unicode MS" w:hAnsi="Arial Unicode MS" w:hint="eastAsia"/>
          <w:color w:val="800000"/>
        </w:rPr>
        <w:t xml:space="preserve">　§</w:t>
      </w:r>
      <w:r w:rsidR="005460A3" w:rsidRPr="003F74B5">
        <w:rPr>
          <w:rFonts w:ascii="Arial Unicode MS" w:hAnsi="Arial Unicode MS" w:hint="eastAsia"/>
          <w:color w:val="800000"/>
        </w:rPr>
        <w:t>59</w:t>
      </w:r>
    </w:p>
    <w:p w14:paraId="1D1591A6" w14:textId="77777777" w:rsidR="005460A3" w:rsidRPr="003F74B5" w:rsidRDefault="007277CE" w:rsidP="005460A3">
      <w:pPr>
        <w:ind w:leftChars="75" w:left="150"/>
        <w:jc w:val="both"/>
        <w:rPr>
          <w:rFonts w:ascii="Arial Unicode MS" w:hAnsi="Arial Unicode MS"/>
          <w:color w:val="800000"/>
        </w:rPr>
      </w:pPr>
      <w:r w:rsidRPr="000D05FA">
        <w:rPr>
          <w:rFonts w:ascii="Arial Unicode MS" w:hAnsi="Arial Unicode MS" w:hint="eastAsia"/>
          <w:b/>
          <w:color w:val="800000"/>
        </w:rPr>
        <w:t>》</w:t>
      </w:r>
      <w:r w:rsidR="005460A3" w:rsidRPr="003F74B5">
        <w:rPr>
          <w:rFonts w:ascii="Arial Unicode MS" w:hAnsi="Arial Unicode MS" w:hint="eastAsia"/>
          <w:color w:val="800000"/>
        </w:rPr>
        <w:t xml:space="preserve">第二節　</w:t>
      </w:r>
      <w:hyperlink w:anchor="_第二節__意思表示之公示送達事件" w:history="1">
        <w:r w:rsidR="005460A3" w:rsidRPr="003F74B5">
          <w:rPr>
            <w:rStyle w:val="a3"/>
            <w:rFonts w:ascii="Arial Unicode MS" w:hAnsi="Arial Unicode MS" w:hint="eastAsia"/>
          </w:rPr>
          <w:t>意思表示之公示送達事件</w:t>
        </w:r>
      </w:hyperlink>
      <w:r w:rsidR="005460A3" w:rsidRPr="003F74B5">
        <w:rPr>
          <w:rFonts w:ascii="Arial Unicode MS" w:hAnsi="Arial Unicode MS" w:hint="eastAsia"/>
          <w:color w:val="800000"/>
        </w:rPr>
        <w:t xml:space="preserve">　§</w:t>
      </w:r>
      <w:r w:rsidR="005460A3" w:rsidRPr="003F74B5">
        <w:rPr>
          <w:rFonts w:ascii="Arial Unicode MS" w:hAnsi="Arial Unicode MS" w:hint="eastAsia"/>
          <w:color w:val="800000"/>
        </w:rPr>
        <w:t>66</w:t>
      </w:r>
    </w:p>
    <w:p w14:paraId="5F8158E8" w14:textId="77777777" w:rsidR="005460A3" w:rsidRPr="003F74B5" w:rsidRDefault="007277CE" w:rsidP="005460A3">
      <w:pPr>
        <w:ind w:leftChars="75" w:left="150"/>
        <w:jc w:val="both"/>
        <w:rPr>
          <w:rFonts w:ascii="Arial Unicode MS" w:hAnsi="Arial Unicode MS"/>
          <w:color w:val="800000"/>
        </w:rPr>
      </w:pPr>
      <w:r w:rsidRPr="000D05FA">
        <w:rPr>
          <w:rFonts w:ascii="Arial Unicode MS" w:hAnsi="Arial Unicode MS" w:hint="eastAsia"/>
          <w:b/>
          <w:color w:val="800000"/>
        </w:rPr>
        <w:t>》</w:t>
      </w:r>
      <w:r w:rsidR="005460A3" w:rsidRPr="003F74B5">
        <w:rPr>
          <w:rFonts w:ascii="Arial Unicode MS" w:hAnsi="Arial Unicode MS" w:hint="eastAsia"/>
          <w:color w:val="800000"/>
        </w:rPr>
        <w:t xml:space="preserve">第三節　</w:t>
      </w:r>
      <w:hyperlink w:anchor="_第三節__出版、拍賣及證書保存事件" w:history="1">
        <w:r w:rsidR="005460A3" w:rsidRPr="003F74B5">
          <w:rPr>
            <w:rStyle w:val="a3"/>
            <w:rFonts w:ascii="Arial Unicode MS" w:hAnsi="Arial Unicode MS" w:hint="eastAsia"/>
          </w:rPr>
          <w:t>出版、拍賣及證書保存事件</w:t>
        </w:r>
      </w:hyperlink>
      <w:r w:rsidR="005460A3" w:rsidRPr="003F74B5">
        <w:rPr>
          <w:rFonts w:ascii="Arial Unicode MS" w:hAnsi="Arial Unicode MS" w:hint="eastAsia"/>
          <w:color w:val="800000"/>
        </w:rPr>
        <w:t xml:space="preserve">　§</w:t>
      </w:r>
      <w:r w:rsidR="005460A3" w:rsidRPr="003F74B5">
        <w:rPr>
          <w:rFonts w:ascii="Arial Unicode MS" w:hAnsi="Arial Unicode MS" w:hint="eastAsia"/>
          <w:color w:val="800000"/>
        </w:rPr>
        <w:t>67</w:t>
      </w:r>
    </w:p>
    <w:p w14:paraId="003CB7B1" w14:textId="77777777" w:rsidR="005460A3" w:rsidRPr="003F74B5" w:rsidRDefault="007277CE" w:rsidP="005460A3">
      <w:pPr>
        <w:ind w:leftChars="75" w:left="150"/>
        <w:jc w:val="both"/>
        <w:rPr>
          <w:rFonts w:ascii="Arial Unicode MS" w:hAnsi="Arial Unicode MS"/>
          <w:color w:val="800000"/>
        </w:rPr>
      </w:pPr>
      <w:r w:rsidRPr="000D05FA">
        <w:rPr>
          <w:rFonts w:ascii="Arial Unicode MS" w:hAnsi="Arial Unicode MS" w:hint="eastAsia"/>
          <w:b/>
          <w:color w:val="800000"/>
        </w:rPr>
        <w:lastRenderedPageBreak/>
        <w:t>》</w:t>
      </w:r>
      <w:r w:rsidR="005460A3" w:rsidRPr="003F74B5">
        <w:rPr>
          <w:rFonts w:ascii="Arial Unicode MS" w:hAnsi="Arial Unicode MS" w:hint="eastAsia"/>
          <w:color w:val="800000"/>
        </w:rPr>
        <w:t xml:space="preserve">第四節　</w:t>
      </w:r>
      <w:hyperlink w:anchor="_第四節__信" w:history="1">
        <w:r w:rsidR="005460A3" w:rsidRPr="003F74B5">
          <w:rPr>
            <w:rStyle w:val="a3"/>
            <w:rFonts w:ascii="Arial Unicode MS" w:hAnsi="Arial Unicode MS" w:hint="eastAsia"/>
          </w:rPr>
          <w:t>信託事件</w:t>
        </w:r>
      </w:hyperlink>
      <w:r w:rsidR="005460A3" w:rsidRPr="003F74B5">
        <w:rPr>
          <w:rFonts w:ascii="Arial Unicode MS" w:hAnsi="Arial Unicode MS" w:hint="eastAsia"/>
          <w:color w:val="800000"/>
        </w:rPr>
        <w:t xml:space="preserve">　§</w:t>
      </w:r>
      <w:r w:rsidR="005460A3" w:rsidRPr="003F74B5">
        <w:rPr>
          <w:rFonts w:ascii="Arial Unicode MS" w:hAnsi="Arial Unicode MS" w:hint="eastAsia"/>
          <w:color w:val="800000"/>
        </w:rPr>
        <w:t>75</w:t>
      </w:r>
    </w:p>
    <w:p w14:paraId="345FBAFF" w14:textId="77777777" w:rsidR="007277CE" w:rsidRDefault="005460A3" w:rsidP="005460A3">
      <w:pPr>
        <w:ind w:leftChars="75" w:left="150"/>
        <w:jc w:val="both"/>
        <w:rPr>
          <w:rFonts w:ascii="Arial Unicode MS" w:hAnsi="Arial Unicode MS"/>
          <w:color w:val="800000"/>
        </w:rPr>
      </w:pPr>
      <w:bookmarkStart w:id="4" w:name="b章節索引3"/>
      <w:bookmarkEnd w:id="4"/>
      <w:r w:rsidRPr="003F74B5">
        <w:rPr>
          <w:rFonts w:ascii="Arial Unicode MS" w:hAnsi="Arial Unicode MS" w:hint="eastAsia"/>
          <w:color w:val="800000"/>
        </w:rPr>
        <w:t>第三章　登記事件</w:t>
      </w:r>
    </w:p>
    <w:p w14:paraId="57959D3B" w14:textId="77777777" w:rsidR="005460A3" w:rsidRPr="003F74B5" w:rsidRDefault="007277CE" w:rsidP="005460A3">
      <w:pPr>
        <w:ind w:leftChars="75" w:left="150"/>
        <w:jc w:val="both"/>
        <w:rPr>
          <w:rFonts w:ascii="Arial Unicode MS" w:hAnsi="Arial Unicode MS"/>
          <w:color w:val="800000"/>
        </w:rPr>
      </w:pPr>
      <w:r w:rsidRPr="000D05FA">
        <w:rPr>
          <w:rFonts w:ascii="Arial Unicode MS" w:hAnsi="Arial Unicode MS" w:hint="eastAsia"/>
          <w:b/>
          <w:color w:val="800000"/>
        </w:rPr>
        <w:t>》</w:t>
      </w:r>
      <w:r w:rsidR="005460A3" w:rsidRPr="003F74B5">
        <w:rPr>
          <w:rFonts w:ascii="Arial Unicode MS" w:hAnsi="Arial Unicode MS" w:hint="eastAsia"/>
          <w:color w:val="800000"/>
        </w:rPr>
        <w:t xml:space="preserve">第一節　</w:t>
      </w:r>
      <w:hyperlink w:anchor="_第三章__登" w:history="1">
        <w:r w:rsidR="005460A3" w:rsidRPr="003F74B5">
          <w:rPr>
            <w:rStyle w:val="a3"/>
            <w:rFonts w:ascii="Arial Unicode MS" w:hAnsi="Arial Unicode MS" w:hint="eastAsia"/>
          </w:rPr>
          <w:t>法人登記</w:t>
        </w:r>
      </w:hyperlink>
      <w:r w:rsidR="005460A3" w:rsidRPr="003F74B5">
        <w:rPr>
          <w:rFonts w:ascii="Arial Unicode MS" w:hAnsi="Arial Unicode MS" w:hint="eastAsia"/>
          <w:color w:val="800000"/>
        </w:rPr>
        <w:t xml:space="preserve">　§</w:t>
      </w:r>
      <w:r w:rsidR="005460A3" w:rsidRPr="003F74B5">
        <w:rPr>
          <w:rFonts w:ascii="Arial Unicode MS" w:hAnsi="Arial Unicode MS" w:hint="eastAsia"/>
          <w:color w:val="800000"/>
        </w:rPr>
        <w:t>82</w:t>
      </w:r>
    </w:p>
    <w:p w14:paraId="21BDCB6F" w14:textId="77777777" w:rsidR="005460A3" w:rsidRPr="003F74B5" w:rsidRDefault="007277CE" w:rsidP="005460A3">
      <w:pPr>
        <w:ind w:leftChars="75" w:left="150"/>
        <w:jc w:val="both"/>
        <w:rPr>
          <w:rFonts w:ascii="Arial Unicode MS" w:hAnsi="Arial Unicode MS"/>
          <w:color w:val="800000"/>
        </w:rPr>
      </w:pPr>
      <w:r w:rsidRPr="000D05FA">
        <w:rPr>
          <w:rFonts w:ascii="Arial Unicode MS" w:hAnsi="Arial Unicode MS" w:hint="eastAsia"/>
          <w:b/>
          <w:color w:val="800000"/>
        </w:rPr>
        <w:t>》</w:t>
      </w:r>
      <w:r w:rsidR="005460A3" w:rsidRPr="003F74B5">
        <w:rPr>
          <w:rFonts w:ascii="Arial Unicode MS" w:hAnsi="Arial Unicode MS" w:hint="eastAsia"/>
          <w:color w:val="800000"/>
        </w:rPr>
        <w:t xml:space="preserve">第二節　</w:t>
      </w:r>
      <w:hyperlink w:anchor="_第二節_夫妻財產制契約登記" w:history="1">
        <w:r w:rsidR="005460A3" w:rsidRPr="003F74B5">
          <w:rPr>
            <w:rStyle w:val="a3"/>
            <w:rFonts w:ascii="Arial Unicode MS" w:hAnsi="Arial Unicode MS" w:hint="eastAsia"/>
          </w:rPr>
          <w:t>夫妻財產制契約登記</w:t>
        </w:r>
      </w:hyperlink>
      <w:r w:rsidR="005460A3" w:rsidRPr="003F74B5">
        <w:rPr>
          <w:rFonts w:ascii="Arial Unicode MS" w:hAnsi="Arial Unicode MS" w:hint="eastAsia"/>
          <w:color w:val="800000"/>
        </w:rPr>
        <w:t xml:space="preserve">　§</w:t>
      </w:r>
      <w:r w:rsidR="005460A3" w:rsidRPr="003F74B5">
        <w:rPr>
          <w:rFonts w:ascii="Arial Unicode MS" w:hAnsi="Arial Unicode MS" w:hint="eastAsia"/>
          <w:color w:val="800000"/>
        </w:rPr>
        <w:t>101</w:t>
      </w:r>
    </w:p>
    <w:p w14:paraId="0932237D" w14:textId="77777777" w:rsidR="007277CE" w:rsidRDefault="005460A3" w:rsidP="005460A3">
      <w:pPr>
        <w:ind w:leftChars="75" w:left="150"/>
        <w:jc w:val="both"/>
        <w:rPr>
          <w:rFonts w:ascii="Arial Unicode MS" w:hAnsi="Arial Unicode MS"/>
          <w:color w:val="800000"/>
        </w:rPr>
      </w:pPr>
      <w:bookmarkStart w:id="5" w:name="b章節索引4"/>
      <w:bookmarkEnd w:id="5"/>
      <w:r w:rsidRPr="003F74B5">
        <w:rPr>
          <w:rFonts w:ascii="Arial Unicode MS" w:hAnsi="Arial Unicode MS" w:hint="eastAsia"/>
          <w:color w:val="800000"/>
        </w:rPr>
        <w:t>第四章　家事非訟事件</w:t>
      </w:r>
    </w:p>
    <w:p w14:paraId="638834CB" w14:textId="77777777" w:rsidR="005460A3" w:rsidRPr="003F74B5" w:rsidRDefault="007277CE" w:rsidP="005460A3">
      <w:pPr>
        <w:ind w:leftChars="75" w:left="150"/>
        <w:jc w:val="both"/>
        <w:rPr>
          <w:rFonts w:ascii="Arial Unicode MS" w:hAnsi="Arial Unicode MS"/>
          <w:color w:val="800000"/>
        </w:rPr>
      </w:pPr>
      <w:r w:rsidRPr="000D05FA">
        <w:rPr>
          <w:rFonts w:ascii="Arial Unicode MS" w:hAnsi="Arial Unicode MS" w:hint="eastAsia"/>
          <w:b/>
          <w:color w:val="800000"/>
        </w:rPr>
        <w:t>》</w:t>
      </w:r>
      <w:r w:rsidR="005460A3" w:rsidRPr="003F74B5">
        <w:rPr>
          <w:rFonts w:ascii="Arial Unicode MS" w:hAnsi="Arial Unicode MS" w:hint="eastAsia"/>
          <w:color w:val="800000"/>
        </w:rPr>
        <w:t xml:space="preserve">第一節　</w:t>
      </w:r>
      <w:hyperlink w:anchor="_第四章_家事非訟事件第一節_失蹤人財產管理事件" w:history="1">
        <w:r w:rsidR="005460A3" w:rsidRPr="003F74B5">
          <w:rPr>
            <w:rStyle w:val="a3"/>
            <w:rFonts w:ascii="Arial Unicode MS" w:hAnsi="Arial Unicode MS" w:hint="eastAsia"/>
          </w:rPr>
          <w:t>失蹤人財產管理事件</w:t>
        </w:r>
      </w:hyperlink>
      <w:r w:rsidR="00E728AC" w:rsidRPr="00E728AC">
        <w:rPr>
          <w:rFonts w:hint="eastAsia"/>
          <w:color w:val="990000"/>
        </w:rPr>
        <w:t>（刪除）</w:t>
      </w:r>
      <w:r w:rsidR="005460A3" w:rsidRPr="003F74B5">
        <w:rPr>
          <w:rFonts w:ascii="Arial Unicode MS" w:hAnsi="Arial Unicode MS" w:hint="eastAsia"/>
          <w:color w:val="800000"/>
        </w:rPr>
        <w:t>§</w:t>
      </w:r>
      <w:r w:rsidR="005460A3" w:rsidRPr="003F74B5">
        <w:rPr>
          <w:rFonts w:ascii="Arial Unicode MS" w:hAnsi="Arial Unicode MS" w:hint="eastAsia"/>
          <w:color w:val="800000"/>
        </w:rPr>
        <w:t>108</w:t>
      </w:r>
    </w:p>
    <w:p w14:paraId="7B5E4D66" w14:textId="77777777" w:rsidR="005460A3" w:rsidRPr="003F74B5" w:rsidRDefault="007277CE" w:rsidP="005460A3">
      <w:pPr>
        <w:ind w:leftChars="75" w:left="150"/>
        <w:jc w:val="both"/>
        <w:rPr>
          <w:rFonts w:ascii="Arial Unicode MS" w:hAnsi="Arial Unicode MS"/>
          <w:color w:val="800000"/>
        </w:rPr>
      </w:pPr>
      <w:r w:rsidRPr="000D05FA">
        <w:rPr>
          <w:rFonts w:ascii="Arial Unicode MS" w:hAnsi="Arial Unicode MS" w:hint="eastAsia"/>
          <w:b/>
          <w:color w:val="800000"/>
        </w:rPr>
        <w:t>》</w:t>
      </w:r>
      <w:r w:rsidR="005460A3" w:rsidRPr="003F74B5">
        <w:rPr>
          <w:rFonts w:ascii="Arial Unicode MS" w:hAnsi="Arial Unicode MS" w:hint="eastAsia"/>
          <w:color w:val="800000"/>
        </w:rPr>
        <w:t xml:space="preserve">第二節　</w:t>
      </w:r>
      <w:hyperlink w:anchor="_第二節__婚姻及親權事件" w:history="1">
        <w:r w:rsidR="005460A3" w:rsidRPr="003F74B5">
          <w:rPr>
            <w:rStyle w:val="a3"/>
            <w:rFonts w:ascii="Arial Unicode MS" w:hAnsi="Arial Unicode MS" w:hint="eastAsia"/>
          </w:rPr>
          <w:t>婚姻及親權事件</w:t>
        </w:r>
      </w:hyperlink>
      <w:r w:rsidR="00E728AC" w:rsidRPr="00E728AC">
        <w:rPr>
          <w:rFonts w:hint="eastAsia"/>
          <w:color w:val="990000"/>
        </w:rPr>
        <w:t>（刪除）</w:t>
      </w:r>
      <w:r w:rsidR="005460A3" w:rsidRPr="003F74B5">
        <w:rPr>
          <w:rFonts w:ascii="Arial Unicode MS" w:hAnsi="Arial Unicode MS" w:hint="eastAsia"/>
          <w:color w:val="800000"/>
        </w:rPr>
        <w:t>§</w:t>
      </w:r>
      <w:r w:rsidR="005460A3" w:rsidRPr="003F74B5">
        <w:rPr>
          <w:rFonts w:ascii="Arial Unicode MS" w:hAnsi="Arial Unicode MS" w:hint="eastAsia"/>
          <w:color w:val="800000"/>
        </w:rPr>
        <w:t>121</w:t>
      </w:r>
    </w:p>
    <w:p w14:paraId="6BCC3358" w14:textId="77777777" w:rsidR="005460A3" w:rsidRPr="003F74B5" w:rsidRDefault="007277CE" w:rsidP="005460A3">
      <w:pPr>
        <w:ind w:leftChars="75" w:left="150"/>
        <w:jc w:val="both"/>
        <w:rPr>
          <w:rFonts w:ascii="Arial Unicode MS" w:hAnsi="Arial Unicode MS"/>
          <w:color w:val="800000"/>
        </w:rPr>
      </w:pPr>
      <w:r w:rsidRPr="000D05FA">
        <w:rPr>
          <w:rFonts w:ascii="Arial Unicode MS" w:hAnsi="Arial Unicode MS" w:hint="eastAsia"/>
          <w:b/>
          <w:color w:val="800000"/>
        </w:rPr>
        <w:t>》</w:t>
      </w:r>
      <w:r w:rsidR="005460A3" w:rsidRPr="003F74B5">
        <w:rPr>
          <w:rFonts w:ascii="Arial Unicode MS" w:hAnsi="Arial Unicode MS" w:hint="eastAsia"/>
          <w:color w:val="800000"/>
        </w:rPr>
        <w:t xml:space="preserve">第三節　</w:t>
      </w:r>
      <w:hyperlink w:anchor="_第三節__收" w:history="1">
        <w:r w:rsidR="005460A3" w:rsidRPr="003F74B5">
          <w:rPr>
            <w:rStyle w:val="a3"/>
            <w:rFonts w:ascii="Arial Unicode MS" w:hAnsi="Arial Unicode MS" w:hint="eastAsia"/>
          </w:rPr>
          <w:t>收養事件</w:t>
        </w:r>
      </w:hyperlink>
      <w:r w:rsidR="00E728AC" w:rsidRPr="00E728AC">
        <w:rPr>
          <w:rFonts w:hint="eastAsia"/>
          <w:color w:val="990000"/>
        </w:rPr>
        <w:t>（刪除）</w:t>
      </w:r>
      <w:r w:rsidR="005460A3" w:rsidRPr="003F74B5">
        <w:rPr>
          <w:rFonts w:ascii="Arial Unicode MS" w:hAnsi="Arial Unicode MS" w:hint="eastAsia"/>
          <w:color w:val="800000"/>
        </w:rPr>
        <w:t>§</w:t>
      </w:r>
      <w:r w:rsidR="005460A3" w:rsidRPr="003F74B5">
        <w:rPr>
          <w:rFonts w:ascii="Arial Unicode MS" w:hAnsi="Arial Unicode MS" w:hint="eastAsia"/>
          <w:color w:val="800000"/>
        </w:rPr>
        <w:t>133</w:t>
      </w:r>
    </w:p>
    <w:p w14:paraId="13DAA963" w14:textId="77777777" w:rsidR="005460A3" w:rsidRDefault="007277CE" w:rsidP="005460A3">
      <w:pPr>
        <w:ind w:leftChars="75" w:left="150"/>
        <w:jc w:val="both"/>
        <w:rPr>
          <w:rFonts w:ascii="Arial Unicode MS" w:hAnsi="Arial Unicode MS"/>
          <w:color w:val="800000"/>
        </w:rPr>
      </w:pPr>
      <w:r w:rsidRPr="000D05FA">
        <w:rPr>
          <w:rFonts w:ascii="Arial Unicode MS" w:hAnsi="Arial Unicode MS" w:hint="eastAsia"/>
          <w:b/>
          <w:color w:val="800000"/>
        </w:rPr>
        <w:t>》</w:t>
      </w:r>
      <w:r w:rsidR="005460A3" w:rsidRPr="003F74B5">
        <w:rPr>
          <w:rFonts w:ascii="Arial Unicode MS" w:hAnsi="Arial Unicode MS" w:hint="eastAsia"/>
          <w:color w:val="800000"/>
        </w:rPr>
        <w:t xml:space="preserve">第四節　</w:t>
      </w:r>
      <w:hyperlink w:anchor="_第四節_監護事件" w:history="1">
        <w:r w:rsidR="005460A3" w:rsidRPr="003F74B5">
          <w:rPr>
            <w:rStyle w:val="a3"/>
            <w:rFonts w:ascii="Arial Unicode MS" w:hAnsi="Arial Unicode MS" w:hint="eastAsia"/>
          </w:rPr>
          <w:t>監護事件</w:t>
        </w:r>
      </w:hyperlink>
      <w:r w:rsidR="00E728AC" w:rsidRPr="00E728AC">
        <w:rPr>
          <w:rFonts w:hint="eastAsia"/>
          <w:color w:val="990000"/>
        </w:rPr>
        <w:t>（刪除）</w:t>
      </w:r>
      <w:r w:rsidR="005460A3" w:rsidRPr="003F74B5">
        <w:rPr>
          <w:rFonts w:ascii="Arial Unicode MS" w:hAnsi="Arial Unicode MS" w:hint="eastAsia"/>
          <w:color w:val="800000"/>
        </w:rPr>
        <w:t>§</w:t>
      </w:r>
      <w:r w:rsidR="005460A3" w:rsidRPr="003F74B5">
        <w:rPr>
          <w:rFonts w:ascii="Arial Unicode MS" w:hAnsi="Arial Unicode MS" w:hint="eastAsia"/>
          <w:color w:val="800000"/>
        </w:rPr>
        <w:t>138</w:t>
      </w:r>
    </w:p>
    <w:p w14:paraId="46A0FC87" w14:textId="77777777" w:rsidR="005460A3" w:rsidRPr="003F74B5" w:rsidRDefault="007277CE" w:rsidP="005460A3">
      <w:pPr>
        <w:ind w:leftChars="75" w:left="150"/>
        <w:jc w:val="both"/>
        <w:rPr>
          <w:rFonts w:ascii="Arial Unicode MS" w:hAnsi="Arial Unicode MS"/>
          <w:color w:val="800000"/>
        </w:rPr>
      </w:pPr>
      <w:r w:rsidRPr="000D05FA">
        <w:rPr>
          <w:rFonts w:ascii="Arial Unicode MS" w:hAnsi="Arial Unicode MS" w:hint="eastAsia"/>
          <w:b/>
          <w:color w:val="800000"/>
        </w:rPr>
        <w:t>》</w:t>
      </w:r>
      <w:r w:rsidR="005460A3" w:rsidRPr="003F74B5">
        <w:rPr>
          <w:rFonts w:ascii="Arial Unicode MS" w:hAnsi="Arial Unicode MS" w:hint="eastAsia"/>
          <w:color w:val="800000"/>
        </w:rPr>
        <w:t>第四節</w:t>
      </w:r>
      <w:r w:rsidR="005460A3">
        <w:rPr>
          <w:rFonts w:ascii="Arial Unicode MS" w:hAnsi="Arial Unicode MS" w:hint="eastAsia"/>
          <w:color w:val="800000"/>
        </w:rPr>
        <w:t>之一</w:t>
      </w:r>
      <w:r w:rsidR="005460A3" w:rsidRPr="003F74B5">
        <w:rPr>
          <w:rFonts w:ascii="Arial Unicode MS" w:hAnsi="Arial Unicode MS" w:hint="eastAsia"/>
          <w:color w:val="800000"/>
        </w:rPr>
        <w:t xml:space="preserve">　</w:t>
      </w:r>
      <w:hyperlink w:anchor="_第四章__家事非訟事件_1" w:history="1">
        <w:r w:rsidR="005460A3">
          <w:rPr>
            <w:rStyle w:val="a3"/>
            <w:rFonts w:ascii="Arial Unicode MS" w:hAnsi="Arial Unicode MS" w:hint="eastAsia"/>
          </w:rPr>
          <w:t>扶養事件</w:t>
        </w:r>
      </w:hyperlink>
      <w:r w:rsidR="00E728AC" w:rsidRPr="00E728AC">
        <w:rPr>
          <w:rFonts w:hint="eastAsia"/>
          <w:color w:val="990000"/>
        </w:rPr>
        <w:t>（刪除）</w:t>
      </w:r>
      <w:r w:rsidR="005460A3" w:rsidRPr="003F74B5">
        <w:rPr>
          <w:rFonts w:ascii="Arial Unicode MS" w:hAnsi="Arial Unicode MS" w:hint="eastAsia"/>
          <w:color w:val="800000"/>
        </w:rPr>
        <w:t>§</w:t>
      </w:r>
      <w:r w:rsidR="005460A3" w:rsidRPr="003F74B5">
        <w:rPr>
          <w:rFonts w:ascii="Arial Unicode MS" w:hAnsi="Arial Unicode MS" w:hint="eastAsia"/>
          <w:color w:val="800000"/>
        </w:rPr>
        <w:t>1</w:t>
      </w:r>
      <w:r w:rsidR="005460A3">
        <w:rPr>
          <w:rFonts w:ascii="Arial Unicode MS" w:hAnsi="Arial Unicode MS" w:hint="eastAsia"/>
          <w:color w:val="800000"/>
        </w:rPr>
        <w:t>40-1</w:t>
      </w:r>
    </w:p>
    <w:p w14:paraId="29049E69" w14:textId="77777777" w:rsidR="005460A3" w:rsidRPr="003F74B5" w:rsidRDefault="007277CE" w:rsidP="005460A3">
      <w:pPr>
        <w:ind w:leftChars="75" w:left="150"/>
        <w:jc w:val="both"/>
        <w:rPr>
          <w:rFonts w:ascii="Arial Unicode MS" w:hAnsi="Arial Unicode MS"/>
          <w:color w:val="800000"/>
        </w:rPr>
      </w:pPr>
      <w:r w:rsidRPr="000D05FA">
        <w:rPr>
          <w:rFonts w:ascii="Arial Unicode MS" w:hAnsi="Arial Unicode MS" w:hint="eastAsia"/>
          <w:b/>
          <w:color w:val="800000"/>
        </w:rPr>
        <w:t>》</w:t>
      </w:r>
      <w:r w:rsidR="005460A3" w:rsidRPr="003F74B5">
        <w:rPr>
          <w:rFonts w:ascii="Arial Unicode MS" w:hAnsi="Arial Unicode MS" w:hint="eastAsia"/>
          <w:color w:val="800000"/>
        </w:rPr>
        <w:t xml:space="preserve">第五節　</w:t>
      </w:r>
      <w:hyperlink w:anchor="_第五節__繼" w:history="1">
        <w:r w:rsidR="005460A3" w:rsidRPr="003F74B5">
          <w:rPr>
            <w:rStyle w:val="a3"/>
            <w:rFonts w:ascii="Arial Unicode MS" w:hAnsi="Arial Unicode MS" w:hint="eastAsia"/>
          </w:rPr>
          <w:t>繼承事件</w:t>
        </w:r>
      </w:hyperlink>
      <w:r w:rsidR="00E728AC" w:rsidRPr="00E728AC">
        <w:rPr>
          <w:rFonts w:hint="eastAsia"/>
          <w:color w:val="990000"/>
        </w:rPr>
        <w:t>（刪除）</w:t>
      </w:r>
      <w:r w:rsidR="005460A3" w:rsidRPr="003F74B5">
        <w:rPr>
          <w:rFonts w:ascii="Arial Unicode MS" w:hAnsi="Arial Unicode MS" w:hint="eastAsia"/>
          <w:color w:val="800000"/>
        </w:rPr>
        <w:t>§</w:t>
      </w:r>
      <w:r w:rsidR="005460A3" w:rsidRPr="003F74B5">
        <w:rPr>
          <w:rFonts w:ascii="Arial Unicode MS" w:hAnsi="Arial Unicode MS" w:hint="eastAsia"/>
          <w:color w:val="800000"/>
        </w:rPr>
        <w:t>141</w:t>
      </w:r>
    </w:p>
    <w:p w14:paraId="313DF40B" w14:textId="77777777" w:rsidR="005460A3" w:rsidRDefault="007277CE" w:rsidP="005460A3">
      <w:pPr>
        <w:ind w:leftChars="75" w:left="150"/>
        <w:jc w:val="both"/>
        <w:rPr>
          <w:rFonts w:ascii="Arial Unicode MS" w:hAnsi="Arial Unicode MS"/>
          <w:color w:val="800000"/>
        </w:rPr>
      </w:pPr>
      <w:r w:rsidRPr="000D05FA">
        <w:rPr>
          <w:rFonts w:ascii="Arial Unicode MS" w:hAnsi="Arial Unicode MS" w:hint="eastAsia"/>
          <w:b/>
          <w:color w:val="800000"/>
        </w:rPr>
        <w:t>》</w:t>
      </w:r>
      <w:r w:rsidR="005460A3" w:rsidRPr="003F74B5">
        <w:rPr>
          <w:rFonts w:ascii="Arial Unicode MS" w:hAnsi="Arial Unicode MS" w:hint="eastAsia"/>
          <w:color w:val="800000"/>
        </w:rPr>
        <w:t xml:space="preserve">第六節　</w:t>
      </w:r>
      <w:hyperlink w:anchor="_第六節_親屬會議事件" w:history="1">
        <w:r w:rsidR="005460A3" w:rsidRPr="003F74B5">
          <w:rPr>
            <w:rStyle w:val="a3"/>
            <w:rFonts w:ascii="Arial Unicode MS" w:hAnsi="Arial Unicode MS" w:hint="eastAsia"/>
          </w:rPr>
          <w:t>親屬會議事件</w:t>
        </w:r>
      </w:hyperlink>
      <w:r w:rsidR="00E728AC" w:rsidRPr="00E728AC">
        <w:rPr>
          <w:rFonts w:hint="eastAsia"/>
          <w:color w:val="990000"/>
        </w:rPr>
        <w:t>（刪除）</w:t>
      </w:r>
      <w:r w:rsidR="005460A3" w:rsidRPr="003F74B5">
        <w:rPr>
          <w:rFonts w:ascii="Arial Unicode MS" w:hAnsi="Arial Unicode MS" w:hint="eastAsia"/>
          <w:color w:val="800000"/>
        </w:rPr>
        <w:t>§</w:t>
      </w:r>
      <w:r w:rsidR="005460A3" w:rsidRPr="003F74B5">
        <w:rPr>
          <w:rFonts w:ascii="Arial Unicode MS" w:hAnsi="Arial Unicode MS" w:hint="eastAsia"/>
          <w:color w:val="800000"/>
        </w:rPr>
        <w:t>158</w:t>
      </w:r>
    </w:p>
    <w:p w14:paraId="30C811EE" w14:textId="77777777" w:rsidR="005460A3" w:rsidRPr="003F74B5" w:rsidRDefault="007277CE" w:rsidP="005460A3">
      <w:pPr>
        <w:ind w:leftChars="75" w:left="150"/>
        <w:jc w:val="both"/>
        <w:rPr>
          <w:rFonts w:ascii="Arial Unicode MS" w:hAnsi="Arial Unicode MS"/>
          <w:color w:val="800000"/>
        </w:rPr>
      </w:pPr>
      <w:r w:rsidRPr="000D05FA">
        <w:rPr>
          <w:rFonts w:ascii="Arial Unicode MS" w:hAnsi="Arial Unicode MS" w:hint="eastAsia"/>
          <w:b/>
          <w:color w:val="800000"/>
        </w:rPr>
        <w:t>》</w:t>
      </w:r>
      <w:r w:rsidR="005460A3" w:rsidRPr="003F74B5">
        <w:rPr>
          <w:rFonts w:ascii="Arial Unicode MS" w:hAnsi="Arial Unicode MS" w:hint="eastAsia"/>
          <w:color w:val="800000"/>
        </w:rPr>
        <w:t>第六節</w:t>
      </w:r>
      <w:r w:rsidR="005460A3">
        <w:rPr>
          <w:rFonts w:ascii="Arial Unicode MS" w:hAnsi="Arial Unicode MS" w:hint="eastAsia"/>
          <w:color w:val="800000"/>
        </w:rPr>
        <w:t>之一</w:t>
      </w:r>
      <w:r w:rsidR="005460A3" w:rsidRPr="00520455">
        <w:rPr>
          <w:rFonts w:ascii="Arial Unicode MS" w:hAnsi="Arial Unicode MS" w:hint="eastAsia"/>
          <w:color w:val="990000"/>
        </w:rPr>
        <w:t xml:space="preserve">　</w:t>
      </w:r>
      <w:hyperlink w:anchor="_第四章__家事非訟事件" w:history="1">
        <w:r w:rsidR="005460A3" w:rsidRPr="00520455">
          <w:rPr>
            <w:rStyle w:val="a3"/>
            <w:rFonts w:ascii="Arial Unicode MS" w:hAnsi="Arial Unicode MS" w:hint="eastAsia"/>
          </w:rPr>
          <w:t>其他家事非訟事件</w:t>
        </w:r>
      </w:hyperlink>
      <w:r w:rsidR="00E728AC" w:rsidRPr="00E728AC">
        <w:rPr>
          <w:rFonts w:hint="eastAsia"/>
          <w:color w:val="990000"/>
        </w:rPr>
        <w:t>（刪除）</w:t>
      </w:r>
      <w:r w:rsidR="005460A3" w:rsidRPr="003F74B5">
        <w:rPr>
          <w:rFonts w:ascii="Arial Unicode MS" w:hAnsi="Arial Unicode MS" w:hint="eastAsia"/>
          <w:color w:val="800000"/>
        </w:rPr>
        <w:t>§</w:t>
      </w:r>
      <w:r w:rsidR="005460A3" w:rsidRPr="003F74B5">
        <w:rPr>
          <w:rFonts w:ascii="Arial Unicode MS" w:hAnsi="Arial Unicode MS" w:hint="eastAsia"/>
          <w:color w:val="800000"/>
        </w:rPr>
        <w:t>1</w:t>
      </w:r>
      <w:r w:rsidR="005460A3">
        <w:rPr>
          <w:rFonts w:ascii="Arial Unicode MS" w:hAnsi="Arial Unicode MS" w:hint="eastAsia"/>
          <w:color w:val="800000"/>
        </w:rPr>
        <w:t>69-1</w:t>
      </w:r>
    </w:p>
    <w:p w14:paraId="06649954" w14:textId="77777777" w:rsidR="005460A3" w:rsidRPr="003F74B5" w:rsidRDefault="007277CE" w:rsidP="005460A3">
      <w:pPr>
        <w:ind w:leftChars="75" w:left="150"/>
        <w:jc w:val="both"/>
        <w:rPr>
          <w:rFonts w:ascii="Arial Unicode MS" w:hAnsi="Arial Unicode MS"/>
          <w:color w:val="800000"/>
        </w:rPr>
      </w:pPr>
      <w:r w:rsidRPr="000D05FA">
        <w:rPr>
          <w:rFonts w:ascii="Arial Unicode MS" w:hAnsi="Arial Unicode MS" w:hint="eastAsia"/>
          <w:b/>
          <w:color w:val="800000"/>
        </w:rPr>
        <w:t>》</w:t>
      </w:r>
      <w:r w:rsidR="005460A3" w:rsidRPr="003F74B5">
        <w:rPr>
          <w:rFonts w:ascii="Arial Unicode MS" w:hAnsi="Arial Unicode MS" w:hint="eastAsia"/>
          <w:color w:val="800000"/>
        </w:rPr>
        <w:t xml:space="preserve">第七節　</w:t>
      </w:r>
      <w:hyperlink w:anchor="_第七節__罰" w:history="1">
        <w:r w:rsidR="005460A3" w:rsidRPr="003F74B5">
          <w:rPr>
            <w:rStyle w:val="a3"/>
            <w:rFonts w:ascii="Arial Unicode MS" w:hAnsi="Arial Unicode MS" w:hint="eastAsia"/>
          </w:rPr>
          <w:t>罰則</w:t>
        </w:r>
      </w:hyperlink>
      <w:r w:rsidR="00E728AC" w:rsidRPr="00E728AC">
        <w:rPr>
          <w:rFonts w:hint="eastAsia"/>
          <w:color w:val="990000"/>
        </w:rPr>
        <w:t>（刪除）</w:t>
      </w:r>
      <w:r w:rsidR="005460A3" w:rsidRPr="003F74B5">
        <w:rPr>
          <w:rFonts w:ascii="Arial Unicode MS" w:hAnsi="Arial Unicode MS" w:hint="eastAsia"/>
          <w:color w:val="800000"/>
        </w:rPr>
        <w:t>§</w:t>
      </w:r>
      <w:r w:rsidR="005460A3" w:rsidRPr="003F74B5">
        <w:rPr>
          <w:rFonts w:ascii="Arial Unicode MS" w:hAnsi="Arial Unicode MS" w:hint="eastAsia"/>
          <w:color w:val="800000"/>
        </w:rPr>
        <w:t>170</w:t>
      </w:r>
    </w:p>
    <w:p w14:paraId="5C5AD207" w14:textId="77777777" w:rsidR="007277CE" w:rsidRDefault="005460A3" w:rsidP="005460A3">
      <w:pPr>
        <w:ind w:leftChars="75" w:left="150"/>
        <w:jc w:val="both"/>
        <w:rPr>
          <w:rFonts w:ascii="Arial Unicode MS" w:hAnsi="Arial Unicode MS"/>
          <w:color w:val="800000"/>
        </w:rPr>
      </w:pPr>
      <w:bookmarkStart w:id="6" w:name="b章節索引5"/>
      <w:bookmarkEnd w:id="6"/>
      <w:r w:rsidRPr="003F74B5">
        <w:rPr>
          <w:rFonts w:ascii="Arial Unicode MS" w:hAnsi="Arial Unicode MS" w:hint="eastAsia"/>
          <w:color w:val="800000"/>
        </w:rPr>
        <w:t>第五章　商事非訟事件</w:t>
      </w:r>
    </w:p>
    <w:p w14:paraId="23383E52" w14:textId="77777777" w:rsidR="005460A3" w:rsidRPr="003F74B5" w:rsidRDefault="007277CE" w:rsidP="005460A3">
      <w:pPr>
        <w:ind w:leftChars="75" w:left="150"/>
        <w:jc w:val="both"/>
        <w:rPr>
          <w:rFonts w:ascii="Arial Unicode MS" w:hAnsi="Arial Unicode MS"/>
          <w:color w:val="800000"/>
        </w:rPr>
      </w:pPr>
      <w:r w:rsidRPr="000D05FA">
        <w:rPr>
          <w:rFonts w:ascii="Arial Unicode MS" w:hAnsi="Arial Unicode MS" w:hint="eastAsia"/>
          <w:b/>
          <w:color w:val="800000"/>
        </w:rPr>
        <w:t>》</w:t>
      </w:r>
      <w:r w:rsidR="005460A3" w:rsidRPr="003F74B5">
        <w:rPr>
          <w:rFonts w:ascii="Arial Unicode MS" w:hAnsi="Arial Unicode MS" w:hint="eastAsia"/>
          <w:color w:val="800000"/>
        </w:rPr>
        <w:t xml:space="preserve">第一節　</w:t>
      </w:r>
      <w:hyperlink w:anchor="_第五章_商事非訟事件第一節_公司事件" w:history="1">
        <w:r w:rsidR="005460A3" w:rsidRPr="003F74B5">
          <w:rPr>
            <w:rStyle w:val="a3"/>
            <w:rFonts w:ascii="Arial Unicode MS" w:hAnsi="Arial Unicode MS" w:hint="eastAsia"/>
          </w:rPr>
          <w:t>公司事件</w:t>
        </w:r>
      </w:hyperlink>
      <w:r w:rsidR="005460A3" w:rsidRPr="003F74B5">
        <w:rPr>
          <w:rFonts w:ascii="Arial Unicode MS" w:hAnsi="Arial Unicode MS" w:hint="eastAsia"/>
          <w:color w:val="800000"/>
        </w:rPr>
        <w:t xml:space="preserve">　§</w:t>
      </w:r>
      <w:r w:rsidR="005460A3" w:rsidRPr="003F74B5">
        <w:rPr>
          <w:rFonts w:ascii="Arial Unicode MS" w:hAnsi="Arial Unicode MS" w:hint="eastAsia"/>
          <w:color w:val="800000"/>
        </w:rPr>
        <w:t>171</w:t>
      </w:r>
    </w:p>
    <w:p w14:paraId="3FBB9938" w14:textId="77777777" w:rsidR="005460A3" w:rsidRPr="003F74B5" w:rsidRDefault="007277CE" w:rsidP="005460A3">
      <w:pPr>
        <w:ind w:leftChars="75" w:left="150"/>
        <w:jc w:val="both"/>
        <w:rPr>
          <w:rFonts w:ascii="Arial Unicode MS" w:hAnsi="Arial Unicode MS"/>
          <w:color w:val="800000"/>
        </w:rPr>
      </w:pPr>
      <w:r w:rsidRPr="000D05FA">
        <w:rPr>
          <w:rFonts w:ascii="Arial Unicode MS" w:hAnsi="Arial Unicode MS" w:hint="eastAsia"/>
          <w:b/>
          <w:color w:val="800000"/>
        </w:rPr>
        <w:t>》</w:t>
      </w:r>
      <w:r w:rsidR="005460A3" w:rsidRPr="003F74B5">
        <w:rPr>
          <w:rFonts w:ascii="Arial Unicode MS" w:hAnsi="Arial Unicode MS" w:hint="eastAsia"/>
          <w:color w:val="800000"/>
        </w:rPr>
        <w:t xml:space="preserve">第二節　</w:t>
      </w:r>
      <w:hyperlink w:anchor="_第二節__海" w:history="1">
        <w:r w:rsidR="005460A3" w:rsidRPr="003F74B5">
          <w:rPr>
            <w:rStyle w:val="a3"/>
            <w:rFonts w:ascii="Arial Unicode MS" w:hAnsi="Arial Unicode MS" w:hint="eastAsia"/>
          </w:rPr>
          <w:t>海商事件</w:t>
        </w:r>
      </w:hyperlink>
      <w:r w:rsidR="005460A3" w:rsidRPr="003F74B5">
        <w:rPr>
          <w:rFonts w:ascii="Arial Unicode MS" w:hAnsi="Arial Unicode MS" w:hint="eastAsia"/>
          <w:color w:val="800000"/>
        </w:rPr>
        <w:t xml:space="preserve">　§</w:t>
      </w:r>
      <w:r w:rsidR="005460A3" w:rsidRPr="003F74B5">
        <w:rPr>
          <w:rFonts w:ascii="Arial Unicode MS" w:hAnsi="Arial Unicode MS" w:hint="eastAsia"/>
          <w:color w:val="800000"/>
        </w:rPr>
        <w:t>193</w:t>
      </w:r>
    </w:p>
    <w:p w14:paraId="1AF1D37C" w14:textId="77777777" w:rsidR="005460A3" w:rsidRPr="003F74B5" w:rsidRDefault="007277CE" w:rsidP="005460A3">
      <w:pPr>
        <w:ind w:leftChars="75" w:left="150"/>
        <w:jc w:val="both"/>
        <w:rPr>
          <w:rFonts w:ascii="Arial Unicode MS" w:hAnsi="Arial Unicode MS"/>
          <w:color w:val="800000"/>
        </w:rPr>
      </w:pPr>
      <w:r w:rsidRPr="000D05FA">
        <w:rPr>
          <w:rFonts w:ascii="Arial Unicode MS" w:hAnsi="Arial Unicode MS" w:hint="eastAsia"/>
          <w:b/>
          <w:color w:val="800000"/>
        </w:rPr>
        <w:t>》</w:t>
      </w:r>
      <w:r w:rsidR="005460A3" w:rsidRPr="003F74B5">
        <w:rPr>
          <w:rFonts w:ascii="Arial Unicode MS" w:hAnsi="Arial Unicode MS" w:hint="eastAsia"/>
          <w:color w:val="800000"/>
        </w:rPr>
        <w:t xml:space="preserve">第三節　</w:t>
      </w:r>
      <w:hyperlink w:anchor="_第三節__票" w:history="1">
        <w:r w:rsidR="005460A3" w:rsidRPr="003F74B5">
          <w:rPr>
            <w:rStyle w:val="a3"/>
            <w:rFonts w:ascii="Arial Unicode MS" w:hAnsi="Arial Unicode MS" w:hint="eastAsia"/>
          </w:rPr>
          <w:t>票據事件</w:t>
        </w:r>
      </w:hyperlink>
      <w:r w:rsidR="005460A3" w:rsidRPr="003F74B5">
        <w:rPr>
          <w:rFonts w:ascii="Arial Unicode MS" w:hAnsi="Arial Unicode MS" w:hint="eastAsia"/>
          <w:color w:val="800000"/>
        </w:rPr>
        <w:t xml:space="preserve">　§</w:t>
      </w:r>
      <w:r w:rsidR="005460A3" w:rsidRPr="003F74B5">
        <w:rPr>
          <w:rFonts w:ascii="Arial Unicode MS" w:hAnsi="Arial Unicode MS" w:hint="eastAsia"/>
          <w:color w:val="800000"/>
        </w:rPr>
        <w:t>194</w:t>
      </w:r>
    </w:p>
    <w:p w14:paraId="4A4B033A" w14:textId="77777777" w:rsidR="005460A3" w:rsidRPr="003F74B5" w:rsidRDefault="005460A3" w:rsidP="003302B4">
      <w:pPr>
        <w:ind w:leftChars="75" w:left="150"/>
        <w:jc w:val="both"/>
        <w:rPr>
          <w:rFonts w:ascii="Arial Unicode MS" w:hAnsi="Arial Unicode MS"/>
          <w:color w:val="666699"/>
          <w:sz w:val="18"/>
        </w:rPr>
      </w:pPr>
      <w:r w:rsidRPr="003F74B5">
        <w:rPr>
          <w:rFonts w:ascii="Arial Unicode MS" w:hAnsi="Arial Unicode MS" w:hint="eastAsia"/>
          <w:color w:val="800000"/>
        </w:rPr>
        <w:t xml:space="preserve">第六章　</w:t>
      </w:r>
      <w:hyperlink w:anchor="_第六章__附" w:history="1">
        <w:r w:rsidRPr="003F74B5">
          <w:rPr>
            <w:rStyle w:val="a3"/>
            <w:rFonts w:ascii="Arial Unicode MS" w:hAnsi="Arial Unicode MS" w:hint="eastAsia"/>
          </w:rPr>
          <w:t>附則</w:t>
        </w:r>
      </w:hyperlink>
      <w:r w:rsidRPr="003F74B5">
        <w:rPr>
          <w:rFonts w:ascii="Arial Unicode MS" w:hAnsi="Arial Unicode MS" w:hint="eastAsia"/>
          <w:color w:val="800000"/>
        </w:rPr>
        <w:t xml:space="preserve">　§</w:t>
      </w:r>
      <w:r w:rsidRPr="003F74B5">
        <w:rPr>
          <w:rFonts w:ascii="Arial Unicode MS" w:hAnsi="Arial Unicode MS" w:hint="eastAsia"/>
          <w:color w:val="800000"/>
        </w:rPr>
        <w:t>196</w:t>
      </w:r>
    </w:p>
    <w:p w14:paraId="3AC7B757" w14:textId="77777777" w:rsidR="005460A3" w:rsidRPr="003F74B5" w:rsidRDefault="005460A3" w:rsidP="005460A3">
      <w:pPr>
        <w:ind w:left="119"/>
        <w:jc w:val="right"/>
        <w:rPr>
          <w:rFonts w:ascii="Arial Unicode MS" w:hAnsi="Arial Unicode MS" w:cs="細明體"/>
          <w:color w:val="666699"/>
        </w:rPr>
      </w:pPr>
      <w:r>
        <w:rPr>
          <w:rFonts w:ascii="Arial Unicode MS" w:hAnsi="Arial Unicode MS"/>
          <w:color w:val="808000"/>
          <w:sz w:val="18"/>
        </w:rPr>
        <w:t xml:space="preserve">　　　　　　　　　　　　　　　　　　　　　　　　　　　　　　　　　　　　　　　　　　　　　　　　</w:t>
      </w:r>
      <w:hyperlink w:anchor="b章節索引" w:history="1">
        <w:r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1AD15455" w14:textId="1DE10DAE" w:rsidR="005460A3" w:rsidRPr="001074F5" w:rsidRDefault="00765F10" w:rsidP="001074F5">
      <w:pPr>
        <w:pStyle w:val="1"/>
        <w:rPr>
          <w:color w:val="990000"/>
        </w:rPr>
      </w:pPr>
      <w:bookmarkStart w:id="7" w:name="_【法規內容】"/>
      <w:bookmarkEnd w:id="7"/>
      <w:r>
        <w:rPr>
          <w:color w:val="990000"/>
        </w:rPr>
        <w:t>【法規內容】</w:t>
      </w:r>
    </w:p>
    <w:p w14:paraId="6B9CFE8B" w14:textId="48F04389" w:rsidR="005460A3" w:rsidRPr="001074F5" w:rsidRDefault="005460A3" w:rsidP="001074F5">
      <w:pPr>
        <w:pStyle w:val="1"/>
      </w:pPr>
      <w:bookmarkStart w:id="8" w:name="_第一章__總"/>
      <w:bookmarkEnd w:id="8"/>
      <w:r w:rsidRPr="001074F5">
        <w:rPr>
          <w:rFonts w:hint="eastAsia"/>
        </w:rPr>
        <w:t xml:space="preserve">第一章　　總　則　　第一節　　事件管轄　</w:t>
      </w:r>
      <w:r w:rsidR="00BC1EAE">
        <w:rPr>
          <w:rFonts w:hint="eastAsia"/>
        </w:rPr>
        <w:t>〉〉</w:t>
      </w:r>
      <w:hyperlink r:id="rId21" w:anchor="a1b1" w:history="1">
        <w:r w:rsidRPr="001074F5">
          <w:rPr>
            <w:rStyle w:val="a3"/>
            <w:rFonts w:hint="eastAsia"/>
            <w:b w:val="0"/>
          </w:rPr>
          <w:t>相關裁判全文</w:t>
        </w:r>
      </w:hyperlink>
    </w:p>
    <w:p w14:paraId="01D0A303" w14:textId="77777777" w:rsidR="00765F10" w:rsidRDefault="00760F76" w:rsidP="005460A3">
      <w:pPr>
        <w:pStyle w:val="2"/>
      </w:pPr>
      <w:bookmarkStart w:id="9" w:name="b1"/>
      <w:bookmarkEnd w:id="9"/>
      <w:r>
        <w:rPr>
          <w:rFonts w:hint="eastAsia"/>
        </w:rPr>
        <w:t>第</w:t>
      </w:r>
      <w:r>
        <w:rPr>
          <w:rFonts w:hint="eastAsia"/>
        </w:rPr>
        <w:t>1</w:t>
      </w:r>
      <w:r>
        <w:rPr>
          <w:rFonts w:hint="eastAsia"/>
        </w:rPr>
        <w:t>條</w:t>
      </w:r>
      <w:r w:rsidR="005460A3" w:rsidRPr="00845D53">
        <w:rPr>
          <w:rFonts w:hint="eastAsia"/>
          <w:szCs w:val="20"/>
        </w:rPr>
        <w:t>（</w:t>
      </w:r>
      <w:r w:rsidR="005460A3" w:rsidRPr="00845D53">
        <w:rPr>
          <w:rFonts w:hint="eastAsia"/>
        </w:rPr>
        <w:t>適用範圍</w:t>
      </w:r>
      <w:r w:rsidR="00765F10">
        <w:rPr>
          <w:rFonts w:hint="eastAsia"/>
        </w:rPr>
        <w:t>）</w:t>
      </w:r>
    </w:p>
    <w:p w14:paraId="60C4D89A" w14:textId="00E6DD20"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法院管轄之非訟事件，除法律另有規定外，適用本法之規定。</w:t>
      </w:r>
    </w:p>
    <w:p w14:paraId="666A188E" w14:textId="77777777" w:rsidR="00765F10" w:rsidRDefault="00760F76" w:rsidP="005460A3">
      <w:pPr>
        <w:pStyle w:val="2"/>
      </w:pPr>
      <w:bookmarkStart w:id="10" w:name="b2"/>
      <w:bookmarkEnd w:id="10"/>
      <w:r>
        <w:rPr>
          <w:rFonts w:hint="eastAsia"/>
        </w:rPr>
        <w:t>第</w:t>
      </w:r>
      <w:r>
        <w:rPr>
          <w:rFonts w:hint="eastAsia"/>
        </w:rPr>
        <w:t>2</w:t>
      </w:r>
      <w:r>
        <w:rPr>
          <w:rFonts w:hint="eastAsia"/>
        </w:rPr>
        <w:t>條</w:t>
      </w:r>
      <w:r w:rsidR="005460A3">
        <w:rPr>
          <w:rFonts w:hint="eastAsia"/>
        </w:rPr>
        <w:t>（</w:t>
      </w:r>
      <w:r w:rsidR="005460A3" w:rsidRPr="003F74B5">
        <w:rPr>
          <w:rFonts w:hint="eastAsia"/>
        </w:rPr>
        <w:t>土地管轄</w:t>
      </w:r>
      <w:r w:rsidR="00765F10">
        <w:rPr>
          <w:rFonts w:hint="eastAsia"/>
        </w:rPr>
        <w:t>）</w:t>
      </w:r>
    </w:p>
    <w:p w14:paraId="354C19D8" w14:textId="631EE8CC"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非訟事件之管轄，法院依住所而定者，在中華民國無住所或住所不明時，以在中華民國之居所視為住所；無居所或居所不明者，以在中華民國最後之住所視為住所</w:t>
      </w:r>
      <w:r>
        <w:rPr>
          <w:rFonts w:ascii="Arial Unicode MS" w:hAnsi="Arial Unicode MS" w:hint="eastAsia"/>
          <w:color w:val="17365D"/>
        </w:rPr>
        <w:t>。</w:t>
      </w:r>
    </w:p>
    <w:p w14:paraId="69A157B7" w14:textId="5758D8B0"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住所地之法院不能行使職權者，由居所地之法院管轄</w:t>
      </w:r>
      <w:r>
        <w:rPr>
          <w:rFonts w:ascii="Arial Unicode MS" w:hAnsi="Arial Unicode MS" w:hint="eastAsia"/>
          <w:color w:val="17365D"/>
        </w:rPr>
        <w:t>。</w:t>
      </w:r>
    </w:p>
    <w:p w14:paraId="045AA1E5" w14:textId="7AA36BB8" w:rsidR="005460A3"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370660">
        <w:rPr>
          <w:rFonts w:ascii="Arial Unicode MS" w:hAnsi="Arial Unicode MS" w:hint="eastAsia"/>
          <w:color w:val="17365D"/>
        </w:rPr>
        <w:t>無最後住所者，以財產所在地或司法院所在地之法院為管轄法院。</w:t>
      </w:r>
    </w:p>
    <w:p w14:paraId="42BAB0B2" w14:textId="77777777" w:rsidR="00765F10" w:rsidRDefault="00760F76" w:rsidP="005460A3">
      <w:pPr>
        <w:pStyle w:val="2"/>
      </w:pPr>
      <w:bookmarkStart w:id="11" w:name="b3"/>
      <w:bookmarkEnd w:id="11"/>
      <w:r>
        <w:rPr>
          <w:rFonts w:hint="eastAsia"/>
        </w:rPr>
        <w:t>第</w:t>
      </w:r>
      <w:r>
        <w:rPr>
          <w:rFonts w:hint="eastAsia"/>
        </w:rPr>
        <w:t>3</w:t>
      </w:r>
      <w:r>
        <w:rPr>
          <w:rFonts w:hint="eastAsia"/>
        </w:rPr>
        <w:t>條</w:t>
      </w:r>
      <w:r w:rsidR="005460A3">
        <w:rPr>
          <w:rFonts w:hint="eastAsia"/>
        </w:rPr>
        <w:t>（</w:t>
      </w:r>
      <w:r w:rsidR="005460A3" w:rsidRPr="003F74B5">
        <w:rPr>
          <w:rFonts w:hint="eastAsia"/>
        </w:rPr>
        <w:t>移送管轄</w:t>
      </w:r>
      <w:r w:rsidR="005460A3">
        <w:rPr>
          <w:rFonts w:hint="eastAsia"/>
        </w:rPr>
        <w:t>~</w:t>
      </w:r>
      <w:r w:rsidR="005460A3" w:rsidRPr="003F74B5">
        <w:rPr>
          <w:rFonts w:hint="eastAsia"/>
        </w:rPr>
        <w:t>管轄之競合</w:t>
      </w:r>
      <w:r w:rsidR="00765F10">
        <w:rPr>
          <w:rFonts w:hint="eastAsia"/>
        </w:rPr>
        <w:t>）</w:t>
      </w:r>
    </w:p>
    <w:p w14:paraId="43D126D1" w14:textId="67819D59" w:rsidR="005460A3"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數法院俱有管轄權者，由受理在先之法院管轄之。但該法院得依聲請或依職權，以裁定將事件移送於認為適當之其他管轄法院。</w:t>
      </w:r>
    </w:p>
    <w:p w14:paraId="6B9BD5C2" w14:textId="47D6A5ED" w:rsidR="004245F8" w:rsidRPr="004245F8" w:rsidRDefault="004245F8" w:rsidP="005460A3">
      <w:pPr>
        <w:ind w:leftChars="75" w:left="150"/>
        <w:jc w:val="both"/>
        <w:rPr>
          <w:rFonts w:ascii="Arial Unicode MS" w:hAnsi="Arial Unicode MS"/>
          <w:color w:val="5F5F5F"/>
        </w:rPr>
      </w:pPr>
      <w:r w:rsidRPr="004245F8">
        <w:rPr>
          <w:rFonts w:ascii="Arial Unicode MS" w:hAnsi="Arial Unicode MS" w:cs="新細明體" w:hint="eastAsia"/>
          <w:color w:val="5F5F5F"/>
          <w:sz w:val="18"/>
          <w:lang w:val="zh-TW"/>
        </w:rPr>
        <w:t>【具參考價值】</w:t>
      </w:r>
      <w:hyperlink r:id="rId22" w:anchor="a106b05" w:history="1">
        <w:r w:rsidR="001F086B">
          <w:rPr>
            <w:rStyle w:val="a3"/>
            <w:rFonts w:ascii="Arial Unicode MS" w:hAnsi="Arial Unicode MS" w:cs="新細明體" w:hint="eastAsia"/>
            <w:color w:val="5F5F5F"/>
            <w:sz w:val="18"/>
            <w:szCs w:val="20"/>
            <w:lang w:val="zh-TW"/>
          </w:rPr>
          <w:t>最高法院</w:t>
        </w:r>
        <w:r w:rsidR="001F086B">
          <w:rPr>
            <w:rStyle w:val="a3"/>
            <w:rFonts w:ascii="Arial Unicode MS" w:hAnsi="Arial Unicode MS" w:cs="新細明體" w:hint="eastAsia"/>
            <w:color w:val="5F5F5F"/>
            <w:sz w:val="18"/>
            <w:szCs w:val="20"/>
            <w:lang w:val="zh-TW"/>
          </w:rPr>
          <w:t>106</w:t>
        </w:r>
        <w:r w:rsidR="001F086B">
          <w:rPr>
            <w:rStyle w:val="a3"/>
            <w:rFonts w:ascii="Arial Unicode MS" w:hAnsi="Arial Unicode MS" w:cs="新細明體" w:hint="eastAsia"/>
            <w:color w:val="5F5F5F"/>
            <w:sz w:val="18"/>
            <w:szCs w:val="20"/>
            <w:lang w:val="zh-TW"/>
          </w:rPr>
          <w:t>年度台抗字第</w:t>
        </w:r>
        <w:r w:rsidR="001F086B">
          <w:rPr>
            <w:rStyle w:val="a3"/>
            <w:rFonts w:ascii="Arial Unicode MS" w:hAnsi="Arial Unicode MS" w:cs="新細明體" w:hint="eastAsia"/>
            <w:color w:val="5F5F5F"/>
            <w:sz w:val="18"/>
            <w:szCs w:val="20"/>
            <w:lang w:val="zh-TW"/>
          </w:rPr>
          <w:t>640</w:t>
        </w:r>
        <w:r w:rsidR="001F086B">
          <w:rPr>
            <w:rStyle w:val="a3"/>
            <w:rFonts w:ascii="Arial Unicode MS" w:hAnsi="Arial Unicode MS" w:cs="新細明體" w:hint="eastAsia"/>
            <w:color w:val="5F5F5F"/>
            <w:sz w:val="18"/>
            <w:szCs w:val="20"/>
            <w:lang w:val="zh-TW"/>
          </w:rPr>
          <w:t>號裁定</w:t>
        </w:r>
      </w:hyperlink>
    </w:p>
    <w:p w14:paraId="592C9533" w14:textId="77777777" w:rsidR="00765F10" w:rsidRDefault="00760F76" w:rsidP="005460A3">
      <w:pPr>
        <w:pStyle w:val="2"/>
      </w:pPr>
      <w:bookmarkStart w:id="12" w:name="b4"/>
      <w:bookmarkEnd w:id="12"/>
      <w:r>
        <w:rPr>
          <w:rFonts w:hint="eastAsia"/>
        </w:rPr>
        <w:t>第</w:t>
      </w:r>
      <w:r>
        <w:rPr>
          <w:rFonts w:hint="eastAsia"/>
        </w:rPr>
        <w:t>4</w:t>
      </w:r>
      <w:r>
        <w:rPr>
          <w:rFonts w:hint="eastAsia"/>
        </w:rPr>
        <w:t>條</w:t>
      </w:r>
      <w:r w:rsidR="005460A3">
        <w:rPr>
          <w:rFonts w:hint="eastAsia"/>
        </w:rPr>
        <w:t>（</w:t>
      </w:r>
      <w:r w:rsidR="005460A3" w:rsidRPr="003F74B5">
        <w:rPr>
          <w:rFonts w:hint="eastAsia"/>
        </w:rPr>
        <w:t>事件管轄</w:t>
      </w:r>
      <w:r w:rsidR="00765F10">
        <w:rPr>
          <w:rFonts w:hint="eastAsia"/>
        </w:rPr>
        <w:t>）</w:t>
      </w:r>
    </w:p>
    <w:p w14:paraId="0A8389E3" w14:textId="1F0236A7"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同一地方法院或分院及其簡易庭受理之事件，其</w:t>
      </w:r>
      <w:hyperlink r:id="rId23" w:history="1">
        <w:r w:rsidR="005460A3" w:rsidRPr="00370660">
          <w:rPr>
            <w:rStyle w:val="a3"/>
            <w:rFonts w:hint="eastAsia"/>
          </w:rPr>
          <w:t>事務分配辦法</w:t>
        </w:r>
      </w:hyperlink>
      <w:r w:rsidR="005460A3" w:rsidRPr="00370660">
        <w:rPr>
          <w:rFonts w:ascii="Arial Unicode MS" w:hAnsi="Arial Unicode MS" w:hint="eastAsia"/>
          <w:color w:val="17365D"/>
        </w:rPr>
        <w:t>，由</w:t>
      </w:r>
      <w:hyperlink r:id="rId24" w:tgtFrame="_blank" w:history="1">
        <w:r w:rsidR="0025744B" w:rsidRPr="0025744B">
          <w:rPr>
            <w:rStyle w:val="a3"/>
            <w:szCs w:val="26"/>
          </w:rPr>
          <w:t>司法院</w:t>
        </w:r>
      </w:hyperlink>
      <w:r w:rsidR="005460A3" w:rsidRPr="00370660">
        <w:rPr>
          <w:rFonts w:ascii="Arial Unicode MS" w:hAnsi="Arial Unicode MS" w:hint="eastAsia"/>
          <w:color w:val="17365D"/>
        </w:rPr>
        <w:t>定之。</w:t>
      </w:r>
    </w:p>
    <w:p w14:paraId="3FD99D9D" w14:textId="77777777" w:rsidR="00765F10" w:rsidRDefault="00760F76" w:rsidP="005460A3">
      <w:pPr>
        <w:pStyle w:val="2"/>
        <w:rPr>
          <w:color w:val="FFFFFF"/>
        </w:rPr>
      </w:pPr>
      <w:bookmarkStart w:id="13" w:name="b5"/>
      <w:bookmarkEnd w:id="13"/>
      <w:r>
        <w:rPr>
          <w:rFonts w:hint="eastAsia"/>
        </w:rPr>
        <w:t>第</w:t>
      </w:r>
      <w:r>
        <w:rPr>
          <w:rFonts w:hint="eastAsia"/>
        </w:rPr>
        <w:t>5</w:t>
      </w:r>
      <w:r>
        <w:rPr>
          <w:rFonts w:hint="eastAsia"/>
        </w:rPr>
        <w:t>條</w:t>
      </w:r>
      <w:r w:rsidR="005460A3">
        <w:t>（</w:t>
      </w:r>
      <w:r w:rsidR="005460A3" w:rsidRPr="003F74B5">
        <w:rPr>
          <w:rFonts w:hint="eastAsia"/>
        </w:rPr>
        <w:t>移送訴訟之準用</w:t>
      </w:r>
      <w:r w:rsidR="005460A3">
        <w:rPr>
          <w:rFonts w:hint="eastAsia"/>
        </w:rPr>
        <w:t>）</w:t>
      </w:r>
      <w:r w:rsidR="00765F10">
        <w:rPr>
          <w:rFonts w:hint="eastAsia"/>
          <w:color w:val="FFFFFF"/>
        </w:rPr>
        <w:t>∵</w:t>
      </w:r>
    </w:p>
    <w:p w14:paraId="00938626" w14:textId="07F672AC" w:rsidR="00E728AC" w:rsidRPr="00E728AC" w:rsidRDefault="00765F10" w:rsidP="00E728AC">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E728AC" w:rsidRPr="00E728AC">
        <w:rPr>
          <w:rFonts w:ascii="Arial Unicode MS" w:hAnsi="Arial Unicode MS" w:hint="eastAsia"/>
          <w:color w:val="17365D"/>
        </w:rPr>
        <w:t>民事訴訟法</w:t>
      </w:r>
      <w:r w:rsidR="00E728AC" w:rsidRPr="00370660">
        <w:rPr>
          <w:rFonts w:ascii="Arial Unicode MS" w:hAnsi="Arial Unicode MS" w:hint="eastAsia"/>
          <w:color w:val="17365D"/>
        </w:rPr>
        <w:t>第</w:t>
      </w:r>
      <w:hyperlink r:id="rId25" w:anchor="a28" w:history="1">
        <w:r w:rsidR="00E728AC" w:rsidRPr="00370660">
          <w:rPr>
            <w:rStyle w:val="a3"/>
            <w:rFonts w:hint="eastAsia"/>
          </w:rPr>
          <w:t>二十八</w:t>
        </w:r>
      </w:hyperlink>
      <w:r w:rsidR="00E728AC" w:rsidRPr="00E728AC">
        <w:rPr>
          <w:rFonts w:ascii="Arial Unicode MS" w:hAnsi="Arial Unicode MS" w:hint="eastAsia"/>
          <w:color w:val="17365D"/>
        </w:rPr>
        <w:t>條第一項及</w:t>
      </w:r>
      <w:r w:rsidR="00E728AC" w:rsidRPr="00370660">
        <w:rPr>
          <w:rFonts w:ascii="Arial Unicode MS" w:hAnsi="Arial Unicode MS" w:hint="eastAsia"/>
          <w:color w:val="17365D"/>
        </w:rPr>
        <w:t>第</w:t>
      </w:r>
      <w:hyperlink r:id="rId26" w:anchor="a29" w:history="1">
        <w:r w:rsidR="00E728AC" w:rsidRPr="00370660">
          <w:rPr>
            <w:rStyle w:val="a3"/>
            <w:rFonts w:hint="eastAsia"/>
          </w:rPr>
          <w:t>二十九</w:t>
        </w:r>
      </w:hyperlink>
      <w:r w:rsidR="00E728AC" w:rsidRPr="00E728AC">
        <w:rPr>
          <w:rFonts w:ascii="Arial Unicode MS" w:hAnsi="Arial Unicode MS" w:hint="eastAsia"/>
          <w:color w:val="17365D"/>
        </w:rPr>
        <w:t>條至第三十一條之三規定，除別有規定外，於非訟事件準用之。</w:t>
      </w:r>
    </w:p>
    <w:p w14:paraId="2E5048D5" w14:textId="754C629D" w:rsidR="00765F10" w:rsidRDefault="00765F10" w:rsidP="007E1ACC">
      <w:pPr>
        <w:pStyle w:val="3"/>
      </w:pPr>
      <w:r>
        <w:rPr>
          <w:rFonts w:hint="eastAsia"/>
        </w:rPr>
        <w:lastRenderedPageBreak/>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hyperlink r:id="rId27" w:history="1">
        <w:r w:rsidRPr="009014B1">
          <w:rPr>
            <w:rStyle w:val="a3"/>
          </w:rPr>
          <w:t>比對程式</w:t>
        </w:r>
      </w:hyperlink>
    </w:p>
    <w:p w14:paraId="0089E53C" w14:textId="0D0BC34F" w:rsidR="005460A3" w:rsidRPr="00E728AC"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民事訴訟法第</w:t>
      </w:r>
      <w:hyperlink r:id="rId28" w:anchor="a28" w:history="1">
        <w:r w:rsidR="005460A3" w:rsidRPr="00E728AC">
          <w:rPr>
            <w:rStyle w:val="a3"/>
            <w:rFonts w:hint="eastAsia"/>
            <w:color w:val="5F5F5F"/>
          </w:rPr>
          <w:t>二十八</w:t>
        </w:r>
      </w:hyperlink>
      <w:r w:rsidR="005460A3" w:rsidRPr="00E728AC">
        <w:rPr>
          <w:rFonts w:ascii="Arial Unicode MS" w:hAnsi="Arial Unicode MS" w:hint="eastAsia"/>
          <w:color w:val="5F5F5F"/>
        </w:rPr>
        <w:t>條第一項及第</w:t>
      </w:r>
      <w:hyperlink r:id="rId29" w:anchor="a29" w:history="1">
        <w:r w:rsidR="005460A3" w:rsidRPr="00E728AC">
          <w:rPr>
            <w:rStyle w:val="a3"/>
            <w:rFonts w:hint="eastAsia"/>
            <w:color w:val="5F5F5F"/>
          </w:rPr>
          <w:t>二十九</w:t>
        </w:r>
      </w:hyperlink>
      <w:r w:rsidR="005460A3" w:rsidRPr="00E728AC">
        <w:rPr>
          <w:rFonts w:ascii="Arial Unicode MS" w:hAnsi="Arial Unicode MS" w:hint="eastAsia"/>
          <w:color w:val="5F5F5F"/>
        </w:rPr>
        <w:t>條至第三十一條之規定，除別有規定外，於非訟事件準用之。</w:t>
      </w:r>
      <w:r w:rsidR="00EA68BF" w:rsidRPr="00167361">
        <w:rPr>
          <w:rFonts w:ascii="Arial Unicode MS" w:hAnsi="Arial Unicode MS" w:hint="eastAsia"/>
          <w:color w:val="FFFFFF"/>
        </w:rPr>
        <w:t>∴</w:t>
      </w:r>
    </w:p>
    <w:p w14:paraId="2DBA46DE" w14:textId="77777777" w:rsidR="00765F10" w:rsidRDefault="00760F76" w:rsidP="005460A3">
      <w:pPr>
        <w:pStyle w:val="2"/>
      </w:pPr>
      <w:bookmarkStart w:id="14" w:name="b6"/>
      <w:bookmarkEnd w:id="14"/>
      <w:r>
        <w:rPr>
          <w:rFonts w:hint="eastAsia"/>
        </w:rPr>
        <w:t>第</w:t>
      </w:r>
      <w:r>
        <w:rPr>
          <w:rFonts w:hint="eastAsia"/>
        </w:rPr>
        <w:t>6</w:t>
      </w:r>
      <w:r>
        <w:rPr>
          <w:rFonts w:hint="eastAsia"/>
        </w:rPr>
        <w:t>條</w:t>
      </w:r>
      <w:r w:rsidR="005460A3">
        <w:t>（</w:t>
      </w:r>
      <w:r w:rsidR="005460A3" w:rsidRPr="003F74B5">
        <w:rPr>
          <w:rFonts w:hint="eastAsia"/>
        </w:rPr>
        <w:t>指定管轄</w:t>
      </w:r>
      <w:r w:rsidR="00765F10">
        <w:rPr>
          <w:rFonts w:hint="eastAsia"/>
        </w:rPr>
        <w:t>）</w:t>
      </w:r>
    </w:p>
    <w:p w14:paraId="3EC85249" w14:textId="5CEAB301"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有下列各款情形之一者，直接上級法院應依關係人之聲請或法院之請求，指定管轄：</w:t>
      </w:r>
    </w:p>
    <w:p w14:paraId="7BFEB0DD" w14:textId="77777777" w:rsidR="00765F10" w:rsidRDefault="005460A3" w:rsidP="005460A3">
      <w:pPr>
        <w:ind w:leftChars="75" w:left="150"/>
        <w:jc w:val="both"/>
        <w:rPr>
          <w:rFonts w:ascii="Arial Unicode MS" w:hAnsi="Arial Unicode MS"/>
          <w:color w:val="17365D"/>
        </w:rPr>
      </w:pPr>
      <w:r w:rsidRPr="00370660">
        <w:rPr>
          <w:rFonts w:ascii="Arial Unicode MS" w:hAnsi="Arial Unicode MS" w:hint="eastAsia"/>
          <w:color w:val="17365D"/>
        </w:rPr>
        <w:t xml:space="preserve">　　一、有管轄權之法院，因法律或事實不能行使職權者</w:t>
      </w:r>
      <w:r w:rsidR="00765F10">
        <w:rPr>
          <w:rFonts w:ascii="Arial Unicode MS" w:hAnsi="Arial Unicode MS" w:hint="eastAsia"/>
          <w:color w:val="17365D"/>
        </w:rPr>
        <w:t>。</w:t>
      </w:r>
    </w:p>
    <w:p w14:paraId="2E28761C" w14:textId="252D81FC" w:rsidR="00765F1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二</w:t>
      </w:r>
      <w:r>
        <w:rPr>
          <w:rFonts w:ascii="Arial Unicode MS" w:hAnsi="Arial Unicode MS" w:hint="eastAsia"/>
          <w:color w:val="17365D"/>
        </w:rPr>
        <w:t>、</w:t>
      </w:r>
      <w:r w:rsidR="005460A3" w:rsidRPr="00370660">
        <w:rPr>
          <w:rFonts w:ascii="Arial Unicode MS" w:hAnsi="Arial Unicode MS" w:hint="eastAsia"/>
          <w:color w:val="17365D"/>
        </w:rPr>
        <w:t>因管轄區域境界不明，致不能辨別有管轄權之法院者</w:t>
      </w:r>
      <w:r>
        <w:rPr>
          <w:rFonts w:ascii="Arial Unicode MS" w:hAnsi="Arial Unicode MS" w:hint="eastAsia"/>
          <w:color w:val="17365D"/>
        </w:rPr>
        <w:t>。</w:t>
      </w:r>
    </w:p>
    <w:p w14:paraId="4B9B1B13" w14:textId="226B5693" w:rsidR="00765F1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三</w:t>
      </w:r>
      <w:r>
        <w:rPr>
          <w:rFonts w:ascii="Arial Unicode MS" w:hAnsi="Arial Unicode MS" w:hint="eastAsia"/>
          <w:color w:val="17365D"/>
        </w:rPr>
        <w:t>、</w:t>
      </w:r>
      <w:r w:rsidR="005460A3" w:rsidRPr="00370660">
        <w:rPr>
          <w:rFonts w:ascii="Arial Unicode MS" w:hAnsi="Arial Unicode MS" w:hint="eastAsia"/>
          <w:color w:val="17365D"/>
        </w:rPr>
        <w:t>數法院於管轄權有爭議者</w:t>
      </w:r>
      <w:r>
        <w:rPr>
          <w:rFonts w:ascii="Arial Unicode MS" w:hAnsi="Arial Unicode MS" w:hint="eastAsia"/>
          <w:color w:val="17365D"/>
        </w:rPr>
        <w:t>。</w:t>
      </w:r>
    </w:p>
    <w:p w14:paraId="4909B60D" w14:textId="372C0CB0"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直接上級法院不能行使職權者，管轄之指定，由再上級法院為之</w:t>
      </w:r>
      <w:r>
        <w:rPr>
          <w:rFonts w:ascii="Arial Unicode MS" w:hAnsi="Arial Unicode MS" w:hint="eastAsia"/>
          <w:color w:val="17365D"/>
        </w:rPr>
        <w:t>。</w:t>
      </w:r>
    </w:p>
    <w:p w14:paraId="3EB26D92" w14:textId="506E112C"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370660">
        <w:rPr>
          <w:rFonts w:ascii="Arial Unicode MS" w:hAnsi="Arial Unicode MS" w:hint="eastAsia"/>
          <w:color w:val="17365D"/>
        </w:rPr>
        <w:t>指定管轄之裁定，不得聲明不服。</w:t>
      </w:r>
    </w:p>
    <w:p w14:paraId="070406EA" w14:textId="77777777" w:rsidR="00765F10" w:rsidRDefault="00760F76" w:rsidP="005460A3">
      <w:pPr>
        <w:pStyle w:val="2"/>
      </w:pPr>
      <w:bookmarkStart w:id="15" w:name="b7"/>
      <w:bookmarkEnd w:id="15"/>
      <w:r>
        <w:rPr>
          <w:rFonts w:hint="eastAsia"/>
        </w:rPr>
        <w:t>第</w:t>
      </w:r>
      <w:r>
        <w:rPr>
          <w:rFonts w:hint="eastAsia"/>
        </w:rPr>
        <w:t>7</w:t>
      </w:r>
      <w:r>
        <w:rPr>
          <w:rFonts w:hint="eastAsia"/>
        </w:rPr>
        <w:t>條</w:t>
      </w:r>
      <w:r w:rsidR="005460A3">
        <w:rPr>
          <w:rFonts w:hint="eastAsia"/>
        </w:rPr>
        <w:t>（</w:t>
      </w:r>
      <w:r w:rsidR="005460A3" w:rsidRPr="003F74B5">
        <w:rPr>
          <w:rFonts w:hint="eastAsia"/>
        </w:rPr>
        <w:t>土地管轄權</w:t>
      </w:r>
      <w:r w:rsidR="00765F10">
        <w:rPr>
          <w:rFonts w:hint="eastAsia"/>
        </w:rPr>
        <w:t>）</w:t>
      </w:r>
    </w:p>
    <w:p w14:paraId="67883E6F" w14:textId="6CEEF032" w:rsidR="005460A3"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非訟事件，除本法或其他法律有規定外，依其處理事項之性質，由關係人住所地、事務所或營業所所在地、財產所在地、履行地或行為地之法院管轄。</w:t>
      </w:r>
    </w:p>
    <w:p w14:paraId="37B67A0D" w14:textId="55F483CB" w:rsidR="003D0837" w:rsidRPr="003D0837" w:rsidRDefault="003D0837" w:rsidP="005460A3">
      <w:pPr>
        <w:ind w:leftChars="75" w:left="150"/>
        <w:jc w:val="both"/>
        <w:rPr>
          <w:rFonts w:ascii="Arial Unicode MS" w:hAnsi="Arial Unicode MS"/>
          <w:color w:val="17365D"/>
        </w:rPr>
      </w:pPr>
      <w:r w:rsidRPr="00B25A54">
        <w:rPr>
          <w:rFonts w:ascii="Arial Unicode MS" w:hAnsi="Arial Unicode MS" w:cs="新細明體" w:hint="eastAsia"/>
          <w:color w:val="626262"/>
          <w:sz w:val="18"/>
          <w:lang w:val="zh-TW"/>
        </w:rPr>
        <w:t>【具</w:t>
      </w:r>
      <w:r w:rsidRPr="00B25A54">
        <w:rPr>
          <w:rFonts w:ascii="Arial Unicode MS" w:hAnsi="Arial Unicode MS" w:cs="新細明體" w:hint="eastAsia"/>
          <w:color w:val="5F5F5F"/>
          <w:sz w:val="18"/>
          <w:lang w:val="zh-TW"/>
        </w:rPr>
        <w:t>參考價值】</w:t>
      </w:r>
      <w:hyperlink r:id="rId30" w:anchor="a103b15" w:history="1">
        <w:r>
          <w:rPr>
            <w:rStyle w:val="a3"/>
            <w:rFonts w:ascii="Arial Unicode MS" w:hAnsi="Arial Unicode MS" w:cs="新細明體"/>
            <w:color w:val="5F5F5F"/>
            <w:sz w:val="18"/>
            <w:szCs w:val="20"/>
            <w:lang w:val="zh-TW"/>
          </w:rPr>
          <w:t>最高法院</w:t>
        </w:r>
        <w:r>
          <w:rPr>
            <w:rStyle w:val="a3"/>
            <w:rFonts w:ascii="Arial Unicode MS" w:hAnsi="Arial Unicode MS" w:cs="新細明體"/>
            <w:color w:val="5F5F5F"/>
            <w:sz w:val="18"/>
            <w:szCs w:val="20"/>
            <w:lang w:val="zh-TW"/>
          </w:rPr>
          <w:t>103</w:t>
        </w:r>
        <w:r>
          <w:rPr>
            <w:rStyle w:val="a3"/>
            <w:rFonts w:ascii="Arial Unicode MS" w:hAnsi="Arial Unicode MS" w:cs="新細明體"/>
            <w:color w:val="5F5F5F"/>
            <w:sz w:val="18"/>
            <w:szCs w:val="20"/>
            <w:lang w:val="zh-TW"/>
          </w:rPr>
          <w:t>年度台抗字第</w:t>
        </w:r>
        <w:r>
          <w:rPr>
            <w:rStyle w:val="a3"/>
            <w:rFonts w:ascii="Arial Unicode MS" w:hAnsi="Arial Unicode MS" w:cs="新細明體"/>
            <w:color w:val="5F5F5F"/>
            <w:sz w:val="18"/>
            <w:szCs w:val="20"/>
            <w:lang w:val="zh-TW"/>
          </w:rPr>
          <w:t>79</w:t>
        </w:r>
        <w:r>
          <w:rPr>
            <w:rStyle w:val="a3"/>
            <w:rFonts w:ascii="Arial Unicode MS" w:hAnsi="Arial Unicode MS" w:cs="新細明體"/>
            <w:color w:val="5F5F5F"/>
            <w:sz w:val="18"/>
            <w:szCs w:val="20"/>
            <w:lang w:val="zh-TW"/>
          </w:rPr>
          <w:t>號裁定</w:t>
        </w:r>
      </w:hyperlink>
    </w:p>
    <w:p w14:paraId="47FCA16D" w14:textId="77777777" w:rsidR="00765F10" w:rsidRDefault="00760F76" w:rsidP="005460A3">
      <w:pPr>
        <w:pStyle w:val="2"/>
      </w:pPr>
      <w:bookmarkStart w:id="16" w:name="b8"/>
      <w:bookmarkEnd w:id="16"/>
      <w:r>
        <w:rPr>
          <w:rFonts w:hint="eastAsia"/>
        </w:rPr>
        <w:t>第</w:t>
      </w:r>
      <w:r>
        <w:rPr>
          <w:rFonts w:hint="eastAsia"/>
        </w:rPr>
        <w:t>8</w:t>
      </w:r>
      <w:r>
        <w:rPr>
          <w:rFonts w:hint="eastAsia"/>
        </w:rPr>
        <w:t>條</w:t>
      </w:r>
      <w:r w:rsidR="005460A3">
        <w:rPr>
          <w:rFonts w:hint="eastAsia"/>
        </w:rPr>
        <w:t>（</w:t>
      </w:r>
      <w:r w:rsidR="005460A3" w:rsidRPr="003F74B5">
        <w:rPr>
          <w:rFonts w:hint="eastAsia"/>
        </w:rPr>
        <w:t>管轄之時點</w:t>
      </w:r>
      <w:r w:rsidR="00765F10">
        <w:rPr>
          <w:rFonts w:hint="eastAsia"/>
        </w:rPr>
        <w:t>）</w:t>
      </w:r>
    </w:p>
    <w:p w14:paraId="7743332D" w14:textId="0FFDFB19"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定法院之管轄，以聲請或開始處理時為準。</w:t>
      </w:r>
    </w:p>
    <w:p w14:paraId="5C2175B5" w14:textId="77777777" w:rsidR="00765F10" w:rsidRDefault="00760F76" w:rsidP="005460A3">
      <w:pPr>
        <w:pStyle w:val="2"/>
      </w:pPr>
      <w:bookmarkStart w:id="17" w:name="b9"/>
      <w:bookmarkEnd w:id="17"/>
      <w:r>
        <w:rPr>
          <w:rFonts w:hint="eastAsia"/>
        </w:rPr>
        <w:t>第</w:t>
      </w:r>
      <w:r>
        <w:rPr>
          <w:rFonts w:hint="eastAsia"/>
        </w:rPr>
        <w:t>9</w:t>
      </w:r>
      <w:r>
        <w:rPr>
          <w:rFonts w:hint="eastAsia"/>
        </w:rPr>
        <w:t>條</w:t>
      </w:r>
      <w:r w:rsidR="005460A3">
        <w:rPr>
          <w:rFonts w:hint="eastAsia"/>
        </w:rPr>
        <w:t>（</w:t>
      </w:r>
      <w:r w:rsidR="005460A3" w:rsidRPr="003F74B5">
        <w:rPr>
          <w:rFonts w:hint="eastAsia"/>
        </w:rPr>
        <w:t>法院職員之迴避</w:t>
      </w:r>
      <w:r w:rsidR="00765F10">
        <w:rPr>
          <w:rFonts w:hint="eastAsia"/>
        </w:rPr>
        <w:t>）</w:t>
      </w:r>
    </w:p>
    <w:p w14:paraId="6F77F671" w14:textId="7B54B0FB"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民事訴訟法有關</w:t>
      </w:r>
      <w:hyperlink r:id="rId31" w:anchor="a32" w:history="1">
        <w:r w:rsidR="005460A3" w:rsidRPr="00370660">
          <w:rPr>
            <w:rStyle w:val="a3"/>
            <w:rFonts w:hint="eastAsia"/>
          </w:rPr>
          <w:t>法院職員迴避</w:t>
        </w:r>
      </w:hyperlink>
      <w:r w:rsidR="005460A3" w:rsidRPr="00370660">
        <w:rPr>
          <w:rFonts w:ascii="Arial Unicode MS" w:hAnsi="Arial Unicode MS" w:hint="eastAsia"/>
          <w:color w:val="17365D"/>
        </w:rPr>
        <w:t>之規定，於非訟事件準用之</w:t>
      </w:r>
      <w:r>
        <w:rPr>
          <w:rFonts w:ascii="Arial Unicode MS" w:hAnsi="Arial Unicode MS" w:hint="eastAsia"/>
          <w:color w:val="17365D"/>
        </w:rPr>
        <w:t>。</w:t>
      </w:r>
    </w:p>
    <w:p w14:paraId="63C6A872" w14:textId="1A9D36DF" w:rsidR="005460A3" w:rsidRPr="003B6463" w:rsidRDefault="00765F10" w:rsidP="005460A3">
      <w:pPr>
        <w:ind w:left="119"/>
        <w:jc w:val="right"/>
        <w:rPr>
          <w:rFonts w:ascii="Arial Unicode MS" w:hAnsi="Arial Unicode MS"/>
          <w:color w:val="666699"/>
        </w:rPr>
      </w:pPr>
      <w:r>
        <w:rPr>
          <w:rFonts w:ascii="Arial Unicode MS" w:hAnsi="Arial Unicode MS" w:hint="eastAsia"/>
          <w:color w:val="17365D"/>
        </w:rPr>
        <w:t xml:space="preserve">　　　　</w:t>
      </w:r>
      <w:r w:rsidR="005460A3" w:rsidRPr="003F74B5">
        <w:rPr>
          <w:rStyle w:val="a3"/>
          <w:rFonts w:ascii="Arial Unicode MS" w:hAnsi="Arial Unicode MS"/>
          <w:sz w:val="18"/>
          <w:u w:val="none"/>
        </w:rPr>
        <w:t xml:space="preserve">　　　　　　　　　　　　　　　　　　　　　　　　　　　　　　　　　　　　　　　　　　　　　</w:t>
      </w:r>
      <w:hyperlink w:anchor="b章節索引" w:history="1">
        <w:r w:rsidR="005460A3"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57391C44" w14:textId="77777777" w:rsidR="005460A3" w:rsidRPr="003F74B5" w:rsidRDefault="005460A3" w:rsidP="001074F5">
      <w:pPr>
        <w:pStyle w:val="1"/>
      </w:pPr>
      <w:bookmarkStart w:id="18" w:name="_第二節__關係人"/>
      <w:bookmarkStart w:id="19" w:name="_第二節__關"/>
      <w:bookmarkEnd w:id="18"/>
      <w:bookmarkEnd w:id="19"/>
      <w:r w:rsidRPr="003F74B5">
        <w:rPr>
          <w:rFonts w:hint="eastAsia"/>
        </w:rPr>
        <w:t>第一章　　總　則　　第二節　　關　係　人</w:t>
      </w:r>
    </w:p>
    <w:p w14:paraId="75781D6A" w14:textId="77777777" w:rsidR="00765F10" w:rsidRDefault="00760F76" w:rsidP="005460A3">
      <w:pPr>
        <w:pStyle w:val="2"/>
      </w:pPr>
      <w:bookmarkStart w:id="20" w:name="b10"/>
      <w:bookmarkEnd w:id="20"/>
      <w:r>
        <w:rPr>
          <w:rFonts w:hint="eastAsia"/>
        </w:rPr>
        <w:t>第</w:t>
      </w:r>
      <w:r>
        <w:rPr>
          <w:rFonts w:hint="eastAsia"/>
        </w:rPr>
        <w:t>10</w:t>
      </w:r>
      <w:r>
        <w:rPr>
          <w:rFonts w:hint="eastAsia"/>
        </w:rPr>
        <w:t>條</w:t>
      </w:r>
      <w:r w:rsidR="005460A3">
        <w:rPr>
          <w:rFonts w:hint="eastAsia"/>
        </w:rPr>
        <w:t>（</w:t>
      </w:r>
      <w:r w:rsidR="005460A3" w:rsidRPr="003F74B5">
        <w:rPr>
          <w:rFonts w:hint="eastAsia"/>
        </w:rPr>
        <w:t>關係人之定義</w:t>
      </w:r>
      <w:r w:rsidR="00765F10">
        <w:rPr>
          <w:rFonts w:hint="eastAsia"/>
        </w:rPr>
        <w:t>）</w:t>
      </w:r>
    </w:p>
    <w:p w14:paraId="6A7901E5" w14:textId="4B51BCCA" w:rsidR="005460A3"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本法稱關係人者，謂聲請人、相對人及其他利害關係人。</w:t>
      </w:r>
    </w:p>
    <w:p w14:paraId="1965A14B" w14:textId="3E7A4B9F" w:rsidR="00531CA3" w:rsidRPr="00531CA3" w:rsidRDefault="00531CA3" w:rsidP="005460A3">
      <w:pPr>
        <w:ind w:leftChars="75" w:left="150"/>
        <w:jc w:val="both"/>
        <w:rPr>
          <w:rFonts w:ascii="Arial Unicode MS" w:hAnsi="Arial Unicode MS"/>
          <w:color w:val="17365D"/>
        </w:rPr>
      </w:pPr>
      <w:r w:rsidRPr="00C44CF6">
        <w:rPr>
          <w:rFonts w:ascii="Arial Unicode MS" w:hAnsi="Arial Unicode MS" w:cs="新細明體" w:hint="eastAsia"/>
          <w:color w:val="626262"/>
          <w:sz w:val="18"/>
          <w:lang w:val="zh-TW"/>
        </w:rPr>
        <w:t>【具</w:t>
      </w:r>
      <w:r w:rsidRPr="00C44CF6">
        <w:rPr>
          <w:rFonts w:ascii="Arial Unicode MS" w:hAnsi="Arial Unicode MS" w:cs="新細明體" w:hint="eastAsia"/>
          <w:color w:val="5F5F5F"/>
          <w:sz w:val="18"/>
          <w:lang w:val="zh-TW"/>
        </w:rPr>
        <w:t>參考價值】</w:t>
      </w:r>
      <w:hyperlink r:id="rId32" w:anchor="w112d117" w:history="1">
        <w:r w:rsidRPr="00C44CF6">
          <w:rPr>
            <w:rStyle w:val="a3"/>
            <w:rFonts w:ascii="Arial Unicode MS" w:hAnsi="Arial Unicode MS" w:cs="新細明體"/>
            <w:color w:val="5F5F5F"/>
            <w:sz w:val="18"/>
            <w:szCs w:val="20"/>
            <w:lang w:val="zh-TW"/>
          </w:rPr>
          <w:t>最高法院</w:t>
        </w:r>
        <w:r w:rsidRPr="00C44CF6">
          <w:rPr>
            <w:rStyle w:val="a3"/>
            <w:rFonts w:ascii="Arial Unicode MS" w:hAnsi="Arial Unicode MS" w:cs="新細明體"/>
            <w:color w:val="5F5F5F"/>
            <w:sz w:val="18"/>
            <w:szCs w:val="20"/>
            <w:lang w:val="zh-TW"/>
          </w:rPr>
          <w:t>112</w:t>
        </w:r>
        <w:r w:rsidRPr="00C44CF6">
          <w:rPr>
            <w:rStyle w:val="a3"/>
            <w:rFonts w:ascii="Arial Unicode MS" w:hAnsi="Arial Unicode MS" w:cs="新細明體"/>
            <w:color w:val="5F5F5F"/>
            <w:sz w:val="18"/>
            <w:szCs w:val="20"/>
            <w:lang w:val="zh-TW"/>
          </w:rPr>
          <w:t>年度台簡抗字第</w:t>
        </w:r>
        <w:r w:rsidRPr="00C44CF6">
          <w:rPr>
            <w:rStyle w:val="a3"/>
            <w:rFonts w:ascii="Arial Unicode MS" w:hAnsi="Arial Unicode MS" w:cs="新細明體"/>
            <w:color w:val="5F5F5F"/>
            <w:sz w:val="18"/>
            <w:szCs w:val="20"/>
            <w:lang w:val="zh-TW"/>
          </w:rPr>
          <w:t>117</w:t>
        </w:r>
        <w:r w:rsidRPr="00C44CF6">
          <w:rPr>
            <w:rStyle w:val="a3"/>
            <w:rFonts w:ascii="Arial Unicode MS" w:hAnsi="Arial Unicode MS" w:cs="新細明體"/>
            <w:color w:val="5F5F5F"/>
            <w:sz w:val="18"/>
            <w:szCs w:val="20"/>
            <w:lang w:val="zh-TW"/>
          </w:rPr>
          <w:t>號裁定</w:t>
        </w:r>
      </w:hyperlink>
    </w:p>
    <w:p w14:paraId="69247BA7" w14:textId="77777777" w:rsidR="00765F10" w:rsidRDefault="00760F76" w:rsidP="005460A3">
      <w:pPr>
        <w:pStyle w:val="2"/>
      </w:pPr>
      <w:bookmarkStart w:id="21" w:name="b11"/>
      <w:bookmarkEnd w:id="21"/>
      <w:r>
        <w:rPr>
          <w:rFonts w:hint="eastAsia"/>
        </w:rPr>
        <w:t>第</w:t>
      </w:r>
      <w:r>
        <w:rPr>
          <w:rFonts w:hint="eastAsia"/>
        </w:rPr>
        <w:t>11</w:t>
      </w:r>
      <w:r>
        <w:rPr>
          <w:rFonts w:hint="eastAsia"/>
        </w:rPr>
        <w:t>條</w:t>
      </w:r>
      <w:r w:rsidR="005460A3">
        <w:rPr>
          <w:rFonts w:hint="eastAsia"/>
        </w:rPr>
        <w:t>（</w:t>
      </w:r>
      <w:r w:rsidR="005460A3" w:rsidRPr="003F74B5">
        <w:rPr>
          <w:rFonts w:hint="eastAsia"/>
        </w:rPr>
        <w:t>當事人能力、訴訟能力及共同訴訟之準用</w:t>
      </w:r>
      <w:r w:rsidR="00765F10">
        <w:rPr>
          <w:rFonts w:hint="eastAsia"/>
        </w:rPr>
        <w:t>）</w:t>
      </w:r>
    </w:p>
    <w:p w14:paraId="2C50EA0D" w14:textId="2C698EE5" w:rsidR="005460A3"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hyperlink r:id="rId33" w:history="1">
        <w:r w:rsidR="005460A3" w:rsidRPr="00370660">
          <w:rPr>
            <w:rStyle w:val="a3"/>
            <w:rFonts w:hint="eastAsia"/>
          </w:rPr>
          <w:t>民事訴訟法</w:t>
        </w:r>
      </w:hyperlink>
      <w:r w:rsidR="005460A3" w:rsidRPr="00370660">
        <w:rPr>
          <w:rFonts w:ascii="Arial Unicode MS" w:hAnsi="Arial Unicode MS" w:hint="eastAsia"/>
          <w:color w:val="17365D"/>
        </w:rPr>
        <w:t>有關當事人能力、訴訟能力及共同訴訟之規定，於非訟事件關係人準用之。</w:t>
      </w:r>
    </w:p>
    <w:p w14:paraId="28B6FC43" w14:textId="738772EB" w:rsidR="00531CA3" w:rsidRPr="00370660" w:rsidRDefault="00531CA3" w:rsidP="005460A3">
      <w:pPr>
        <w:ind w:leftChars="75" w:left="150"/>
        <w:jc w:val="both"/>
        <w:rPr>
          <w:rFonts w:ascii="Arial Unicode MS" w:hAnsi="Arial Unicode MS"/>
          <w:color w:val="17365D"/>
        </w:rPr>
      </w:pPr>
      <w:r w:rsidRPr="00C44CF6">
        <w:rPr>
          <w:rFonts w:ascii="Arial Unicode MS" w:hAnsi="Arial Unicode MS" w:cs="新細明體" w:hint="eastAsia"/>
          <w:color w:val="626262"/>
          <w:sz w:val="18"/>
          <w:lang w:val="zh-TW"/>
        </w:rPr>
        <w:t>【具</w:t>
      </w:r>
      <w:r w:rsidRPr="00C44CF6">
        <w:rPr>
          <w:rFonts w:ascii="Arial Unicode MS" w:hAnsi="Arial Unicode MS" w:cs="新細明體" w:hint="eastAsia"/>
          <w:color w:val="5F5F5F"/>
          <w:sz w:val="18"/>
          <w:lang w:val="zh-TW"/>
        </w:rPr>
        <w:t>參考價值】</w:t>
      </w:r>
      <w:hyperlink r:id="rId34" w:anchor="w112d117" w:history="1">
        <w:r w:rsidRPr="00C44CF6">
          <w:rPr>
            <w:rStyle w:val="a3"/>
            <w:rFonts w:ascii="Arial Unicode MS" w:hAnsi="Arial Unicode MS" w:cs="新細明體"/>
            <w:color w:val="5F5F5F"/>
            <w:sz w:val="18"/>
            <w:szCs w:val="20"/>
            <w:lang w:val="zh-TW"/>
          </w:rPr>
          <w:t>最高法院</w:t>
        </w:r>
        <w:r w:rsidRPr="00C44CF6">
          <w:rPr>
            <w:rStyle w:val="a3"/>
            <w:rFonts w:ascii="Arial Unicode MS" w:hAnsi="Arial Unicode MS" w:cs="新細明體"/>
            <w:color w:val="5F5F5F"/>
            <w:sz w:val="18"/>
            <w:szCs w:val="20"/>
            <w:lang w:val="zh-TW"/>
          </w:rPr>
          <w:t>112</w:t>
        </w:r>
        <w:r w:rsidRPr="00C44CF6">
          <w:rPr>
            <w:rStyle w:val="a3"/>
            <w:rFonts w:ascii="Arial Unicode MS" w:hAnsi="Arial Unicode MS" w:cs="新細明體"/>
            <w:color w:val="5F5F5F"/>
            <w:sz w:val="18"/>
            <w:szCs w:val="20"/>
            <w:lang w:val="zh-TW"/>
          </w:rPr>
          <w:t>年度台簡抗字第</w:t>
        </w:r>
        <w:r w:rsidRPr="00C44CF6">
          <w:rPr>
            <w:rStyle w:val="a3"/>
            <w:rFonts w:ascii="Arial Unicode MS" w:hAnsi="Arial Unicode MS" w:cs="新細明體"/>
            <w:color w:val="5F5F5F"/>
            <w:sz w:val="18"/>
            <w:szCs w:val="20"/>
            <w:lang w:val="zh-TW"/>
          </w:rPr>
          <w:t>117</w:t>
        </w:r>
        <w:r w:rsidRPr="00C44CF6">
          <w:rPr>
            <w:rStyle w:val="a3"/>
            <w:rFonts w:ascii="Arial Unicode MS" w:hAnsi="Arial Unicode MS" w:cs="新細明體"/>
            <w:color w:val="5F5F5F"/>
            <w:sz w:val="18"/>
            <w:szCs w:val="20"/>
            <w:lang w:val="zh-TW"/>
          </w:rPr>
          <w:t>號裁定</w:t>
        </w:r>
      </w:hyperlink>
    </w:p>
    <w:p w14:paraId="184A695F" w14:textId="77777777" w:rsidR="00765F10" w:rsidRDefault="00760F76" w:rsidP="005460A3">
      <w:pPr>
        <w:pStyle w:val="2"/>
      </w:pPr>
      <w:bookmarkStart w:id="22" w:name="b12"/>
      <w:bookmarkEnd w:id="22"/>
      <w:r>
        <w:rPr>
          <w:rFonts w:hint="eastAsia"/>
        </w:rPr>
        <w:t>第</w:t>
      </w:r>
      <w:r>
        <w:rPr>
          <w:rFonts w:hint="eastAsia"/>
        </w:rPr>
        <w:t>12</w:t>
      </w:r>
      <w:r>
        <w:rPr>
          <w:rFonts w:hint="eastAsia"/>
        </w:rPr>
        <w:t>條</w:t>
      </w:r>
      <w:r w:rsidR="005460A3">
        <w:rPr>
          <w:rFonts w:hint="eastAsia"/>
        </w:rPr>
        <w:t>（</w:t>
      </w:r>
      <w:r w:rsidR="005460A3" w:rsidRPr="003F74B5">
        <w:rPr>
          <w:rFonts w:hint="eastAsia"/>
        </w:rPr>
        <w:t>訴訟代理人及輔佐人之準用</w:t>
      </w:r>
      <w:r w:rsidR="00765F10">
        <w:rPr>
          <w:rFonts w:hint="eastAsia"/>
        </w:rPr>
        <w:t>）</w:t>
      </w:r>
    </w:p>
    <w:p w14:paraId="0F0A42BD" w14:textId="36175A11"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hyperlink r:id="rId35" w:history="1">
        <w:r w:rsidR="005460A3" w:rsidRPr="00370660">
          <w:rPr>
            <w:rStyle w:val="a3"/>
            <w:rFonts w:hint="eastAsia"/>
          </w:rPr>
          <w:t>民事訴訟法</w:t>
        </w:r>
      </w:hyperlink>
      <w:r w:rsidR="005460A3" w:rsidRPr="00370660">
        <w:rPr>
          <w:rFonts w:ascii="Arial Unicode MS" w:hAnsi="Arial Unicode MS" w:hint="eastAsia"/>
          <w:color w:val="17365D"/>
        </w:rPr>
        <w:t>有關訴訟代理人及輔佐人之規定，於非訟事件之非訟代理人及輔佐人準用之</w:t>
      </w:r>
      <w:r>
        <w:rPr>
          <w:rFonts w:ascii="Arial Unicode MS" w:hAnsi="Arial Unicode MS" w:hint="eastAsia"/>
          <w:color w:val="17365D"/>
        </w:rPr>
        <w:t>。</w:t>
      </w:r>
    </w:p>
    <w:p w14:paraId="77A934BF" w14:textId="142BD2E1" w:rsidR="005460A3" w:rsidRPr="003B6463" w:rsidRDefault="00765F10" w:rsidP="005460A3">
      <w:pPr>
        <w:ind w:left="119"/>
        <w:jc w:val="right"/>
        <w:rPr>
          <w:rFonts w:ascii="Arial Unicode MS" w:hAnsi="Arial Unicode MS"/>
          <w:color w:val="666699"/>
        </w:rPr>
      </w:pPr>
      <w:r>
        <w:rPr>
          <w:rFonts w:ascii="Arial Unicode MS" w:hAnsi="Arial Unicode MS" w:hint="eastAsia"/>
          <w:color w:val="17365D"/>
        </w:rPr>
        <w:t xml:space="preserve">　　　　</w:t>
      </w:r>
      <w:r w:rsidR="005460A3" w:rsidRPr="003F74B5">
        <w:rPr>
          <w:rStyle w:val="a3"/>
          <w:rFonts w:ascii="Arial Unicode MS" w:hAnsi="Arial Unicode MS"/>
          <w:sz w:val="18"/>
          <w:u w:val="none"/>
        </w:rPr>
        <w:t xml:space="preserve">　　　　　　　　　　　　　　　　　　　　　　　　　　　　　　　　　　　　　　　　　　　　　</w:t>
      </w:r>
      <w:hyperlink w:anchor="b章節索引" w:history="1">
        <w:r w:rsidR="005460A3"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31598C6F" w14:textId="77777777" w:rsidR="005460A3" w:rsidRPr="003F74B5" w:rsidRDefault="005460A3" w:rsidP="001074F5">
      <w:pPr>
        <w:pStyle w:val="1"/>
      </w:pPr>
      <w:bookmarkStart w:id="23" w:name="_第三節__費用之徵收及負擔"/>
      <w:bookmarkEnd w:id="23"/>
      <w:r w:rsidRPr="003F74B5">
        <w:rPr>
          <w:rFonts w:hint="eastAsia"/>
        </w:rPr>
        <w:t>第一章　　總　則　　第三節　　費用之徵收及負擔</w:t>
      </w:r>
    </w:p>
    <w:p w14:paraId="34539E93" w14:textId="77777777" w:rsidR="00765F10" w:rsidRDefault="00760F76" w:rsidP="005460A3">
      <w:pPr>
        <w:pStyle w:val="2"/>
      </w:pPr>
      <w:bookmarkStart w:id="24" w:name="b13"/>
      <w:bookmarkEnd w:id="24"/>
      <w:r>
        <w:rPr>
          <w:rFonts w:hint="eastAsia"/>
        </w:rPr>
        <w:t>第</w:t>
      </w:r>
      <w:r>
        <w:rPr>
          <w:rFonts w:hint="eastAsia"/>
        </w:rPr>
        <w:t>13</w:t>
      </w:r>
      <w:r>
        <w:rPr>
          <w:rFonts w:hint="eastAsia"/>
        </w:rPr>
        <w:t>條</w:t>
      </w:r>
      <w:r w:rsidR="005460A3">
        <w:rPr>
          <w:rFonts w:hint="eastAsia"/>
        </w:rPr>
        <w:t>（</w:t>
      </w:r>
      <w:r w:rsidR="005460A3" w:rsidRPr="003F74B5">
        <w:rPr>
          <w:rFonts w:hint="eastAsia"/>
        </w:rPr>
        <w:t>因財產權關係而聲請之非訟事件之徵收費用標準</w:t>
      </w:r>
      <w:r w:rsidR="00765F10">
        <w:rPr>
          <w:rFonts w:hint="eastAsia"/>
        </w:rPr>
        <w:t>）</w:t>
      </w:r>
    </w:p>
    <w:p w14:paraId="20640867" w14:textId="2A6DB217" w:rsidR="005460A3" w:rsidRPr="00370660" w:rsidRDefault="00765F10" w:rsidP="005460A3">
      <w:pPr>
        <w:ind w:left="142"/>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因財產權關係為聲請者，按其標的之金額或價額，以新臺幣依下列標準徵收費用：</w:t>
      </w:r>
    </w:p>
    <w:p w14:paraId="2E9A2F79" w14:textId="77777777" w:rsidR="00765F10" w:rsidRDefault="005460A3" w:rsidP="005460A3">
      <w:pPr>
        <w:ind w:left="142"/>
        <w:rPr>
          <w:rFonts w:ascii="Arial Unicode MS" w:hAnsi="Arial Unicode MS"/>
          <w:color w:val="17365D"/>
        </w:rPr>
      </w:pPr>
      <w:r w:rsidRPr="00370660">
        <w:rPr>
          <w:rFonts w:ascii="Arial Unicode MS" w:hAnsi="Arial Unicode MS" w:hint="eastAsia"/>
          <w:color w:val="17365D"/>
        </w:rPr>
        <w:t xml:space="preserve">　　一、未滿十萬元者，五百元</w:t>
      </w:r>
      <w:r w:rsidR="00765F10">
        <w:rPr>
          <w:rFonts w:ascii="Arial Unicode MS" w:hAnsi="Arial Unicode MS" w:hint="eastAsia"/>
          <w:color w:val="17365D"/>
        </w:rPr>
        <w:t>。</w:t>
      </w:r>
    </w:p>
    <w:p w14:paraId="1743BDFF" w14:textId="505A0660" w:rsidR="00765F10" w:rsidRDefault="00765F10" w:rsidP="005460A3">
      <w:pPr>
        <w:ind w:left="142"/>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二</w:t>
      </w:r>
      <w:r>
        <w:rPr>
          <w:rFonts w:ascii="Arial Unicode MS" w:hAnsi="Arial Unicode MS" w:hint="eastAsia"/>
          <w:color w:val="17365D"/>
        </w:rPr>
        <w:t>、</w:t>
      </w:r>
      <w:r w:rsidR="005460A3" w:rsidRPr="00370660">
        <w:rPr>
          <w:rFonts w:ascii="Arial Unicode MS" w:hAnsi="Arial Unicode MS" w:hint="eastAsia"/>
          <w:color w:val="17365D"/>
        </w:rPr>
        <w:t>十萬元以上未滿一百萬元者，一千元</w:t>
      </w:r>
      <w:r>
        <w:rPr>
          <w:rFonts w:ascii="Arial Unicode MS" w:hAnsi="Arial Unicode MS" w:hint="eastAsia"/>
          <w:color w:val="17365D"/>
        </w:rPr>
        <w:t>。</w:t>
      </w:r>
    </w:p>
    <w:p w14:paraId="647C3C50" w14:textId="3379BA58" w:rsidR="00765F10" w:rsidRDefault="00765F10" w:rsidP="005460A3">
      <w:pPr>
        <w:ind w:left="142"/>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三</w:t>
      </w:r>
      <w:r>
        <w:rPr>
          <w:rFonts w:ascii="Arial Unicode MS" w:hAnsi="Arial Unicode MS" w:hint="eastAsia"/>
          <w:color w:val="17365D"/>
        </w:rPr>
        <w:t>、</w:t>
      </w:r>
      <w:r w:rsidR="005460A3" w:rsidRPr="00370660">
        <w:rPr>
          <w:rFonts w:ascii="Arial Unicode MS" w:hAnsi="Arial Unicode MS" w:hint="eastAsia"/>
          <w:color w:val="17365D"/>
        </w:rPr>
        <w:t>一百萬元以上未滿一千萬元者，二千元</w:t>
      </w:r>
      <w:r>
        <w:rPr>
          <w:rFonts w:ascii="Arial Unicode MS" w:hAnsi="Arial Unicode MS" w:hint="eastAsia"/>
          <w:color w:val="17365D"/>
        </w:rPr>
        <w:t>。</w:t>
      </w:r>
    </w:p>
    <w:p w14:paraId="2BF18190" w14:textId="0A6981EC" w:rsidR="00765F10" w:rsidRDefault="00765F10" w:rsidP="005460A3">
      <w:pPr>
        <w:ind w:left="142"/>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四</w:t>
      </w:r>
      <w:r>
        <w:rPr>
          <w:rFonts w:ascii="Arial Unicode MS" w:hAnsi="Arial Unicode MS" w:hint="eastAsia"/>
          <w:color w:val="17365D"/>
        </w:rPr>
        <w:t>、</w:t>
      </w:r>
      <w:r w:rsidR="005460A3" w:rsidRPr="00370660">
        <w:rPr>
          <w:rFonts w:ascii="Arial Unicode MS" w:hAnsi="Arial Unicode MS" w:hint="eastAsia"/>
          <w:color w:val="17365D"/>
        </w:rPr>
        <w:t>一千萬元以上未滿五千萬元者，三千元</w:t>
      </w:r>
      <w:r>
        <w:rPr>
          <w:rFonts w:ascii="Arial Unicode MS" w:hAnsi="Arial Unicode MS" w:hint="eastAsia"/>
          <w:color w:val="17365D"/>
        </w:rPr>
        <w:t>。</w:t>
      </w:r>
    </w:p>
    <w:p w14:paraId="0AD60013" w14:textId="2536AB7A" w:rsidR="00765F10" w:rsidRDefault="00765F10" w:rsidP="005460A3">
      <w:pPr>
        <w:ind w:left="142"/>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五</w:t>
      </w:r>
      <w:r>
        <w:rPr>
          <w:rFonts w:ascii="Arial Unicode MS" w:hAnsi="Arial Unicode MS" w:hint="eastAsia"/>
          <w:color w:val="17365D"/>
        </w:rPr>
        <w:t>、</w:t>
      </w:r>
      <w:r w:rsidR="005460A3" w:rsidRPr="00370660">
        <w:rPr>
          <w:rFonts w:ascii="Arial Unicode MS" w:hAnsi="Arial Unicode MS" w:hint="eastAsia"/>
          <w:color w:val="17365D"/>
        </w:rPr>
        <w:t>五千萬元以上未滿一億元者，四千元</w:t>
      </w:r>
      <w:r>
        <w:rPr>
          <w:rFonts w:ascii="Arial Unicode MS" w:hAnsi="Arial Unicode MS" w:hint="eastAsia"/>
          <w:color w:val="17365D"/>
        </w:rPr>
        <w:t>。</w:t>
      </w:r>
    </w:p>
    <w:p w14:paraId="0CBE8789" w14:textId="10D33C42" w:rsidR="005460A3" w:rsidRPr="00370660" w:rsidRDefault="00765F10" w:rsidP="005460A3">
      <w:pPr>
        <w:ind w:left="142"/>
        <w:rPr>
          <w:rFonts w:ascii="Arial Unicode MS" w:hAnsi="Arial Unicode MS"/>
          <w:color w:val="17365D"/>
        </w:rPr>
      </w:pPr>
      <w:r>
        <w:rPr>
          <w:rFonts w:ascii="Arial Unicode MS" w:hAnsi="Arial Unicode MS" w:hint="eastAsia"/>
          <w:color w:val="17365D"/>
        </w:rPr>
        <w:lastRenderedPageBreak/>
        <w:t xml:space="preserve">　　</w:t>
      </w:r>
      <w:r w:rsidRPr="00370660">
        <w:rPr>
          <w:rFonts w:ascii="Arial Unicode MS" w:hAnsi="Arial Unicode MS" w:hint="eastAsia"/>
          <w:color w:val="17365D"/>
        </w:rPr>
        <w:t>六</w:t>
      </w:r>
      <w:r>
        <w:rPr>
          <w:rFonts w:ascii="Arial Unicode MS" w:hAnsi="Arial Unicode MS" w:hint="eastAsia"/>
          <w:color w:val="17365D"/>
        </w:rPr>
        <w:t>、</w:t>
      </w:r>
      <w:r w:rsidR="005460A3" w:rsidRPr="00370660">
        <w:rPr>
          <w:rFonts w:ascii="Arial Unicode MS" w:hAnsi="Arial Unicode MS" w:hint="eastAsia"/>
          <w:color w:val="17365D"/>
        </w:rPr>
        <w:t>一億元以上者，五千元。</w:t>
      </w:r>
    </w:p>
    <w:p w14:paraId="58376B42" w14:textId="77777777" w:rsidR="00765F10" w:rsidRDefault="00760F76" w:rsidP="005460A3">
      <w:pPr>
        <w:pStyle w:val="2"/>
      </w:pPr>
      <w:bookmarkStart w:id="25" w:name="b14"/>
      <w:bookmarkEnd w:id="25"/>
      <w:r>
        <w:rPr>
          <w:rFonts w:hint="eastAsia"/>
        </w:rPr>
        <w:t>第</w:t>
      </w:r>
      <w:r>
        <w:rPr>
          <w:rFonts w:hint="eastAsia"/>
        </w:rPr>
        <w:t>14</w:t>
      </w:r>
      <w:r>
        <w:rPr>
          <w:rFonts w:hint="eastAsia"/>
        </w:rPr>
        <w:t>條</w:t>
      </w:r>
      <w:r w:rsidR="005460A3">
        <w:rPr>
          <w:rFonts w:hint="eastAsia"/>
        </w:rPr>
        <w:t>（</w:t>
      </w:r>
      <w:r w:rsidR="005460A3" w:rsidRPr="003F74B5">
        <w:rPr>
          <w:rFonts w:hint="eastAsia"/>
        </w:rPr>
        <w:t>非因財產權關係而聲請之非訟事件之徵收費用標準</w:t>
      </w:r>
      <w:r w:rsidR="00765F10">
        <w:rPr>
          <w:rFonts w:hint="eastAsia"/>
        </w:rPr>
        <w:t>）</w:t>
      </w:r>
    </w:p>
    <w:p w14:paraId="7BC01D63" w14:textId="290E90F6" w:rsidR="00765F10" w:rsidRDefault="00765F10" w:rsidP="005460A3">
      <w:pPr>
        <w:ind w:left="142"/>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因非財產權關係為聲請者，徵收費用新臺幣一千元</w:t>
      </w:r>
      <w:r>
        <w:rPr>
          <w:rFonts w:ascii="Arial Unicode MS" w:hAnsi="Arial Unicode MS" w:hint="eastAsia"/>
          <w:color w:val="17365D"/>
        </w:rPr>
        <w:t>。</w:t>
      </w:r>
    </w:p>
    <w:p w14:paraId="4F9441D2" w14:textId="5CFAE52F" w:rsidR="005460A3" w:rsidRPr="00370660" w:rsidRDefault="00765F10" w:rsidP="005460A3">
      <w:pPr>
        <w:ind w:left="142"/>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因非財產權關係而為聲請，並為財產上之請求者，關於財產上之請求，不另徵收費用。</w:t>
      </w:r>
    </w:p>
    <w:p w14:paraId="1CB2A874" w14:textId="77777777" w:rsidR="00765F10" w:rsidRDefault="00760F76" w:rsidP="005460A3">
      <w:pPr>
        <w:pStyle w:val="2"/>
      </w:pPr>
      <w:bookmarkStart w:id="26" w:name="b15"/>
      <w:bookmarkEnd w:id="26"/>
      <w:r>
        <w:rPr>
          <w:rFonts w:hint="eastAsia"/>
        </w:rPr>
        <w:t>第</w:t>
      </w:r>
      <w:r>
        <w:rPr>
          <w:rFonts w:hint="eastAsia"/>
        </w:rPr>
        <w:t>15</w:t>
      </w:r>
      <w:r>
        <w:rPr>
          <w:rFonts w:hint="eastAsia"/>
        </w:rPr>
        <w:t>條</w:t>
      </w:r>
      <w:r w:rsidR="005460A3">
        <w:rPr>
          <w:rFonts w:hint="eastAsia"/>
        </w:rPr>
        <w:t>（</w:t>
      </w:r>
      <w:r w:rsidR="005460A3" w:rsidRPr="003F74B5">
        <w:rPr>
          <w:rFonts w:hint="eastAsia"/>
        </w:rPr>
        <w:t>夫妻財產制契約及法人設立登記之費用徵收</w:t>
      </w:r>
      <w:r w:rsidR="00765F10">
        <w:rPr>
          <w:rFonts w:hint="eastAsia"/>
        </w:rPr>
        <w:t>）</w:t>
      </w:r>
    </w:p>
    <w:p w14:paraId="741C3842" w14:textId="4AE9C437" w:rsidR="00765F10" w:rsidRDefault="00765F10" w:rsidP="005460A3">
      <w:pPr>
        <w:ind w:left="142"/>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夫妻財產制契約登記及法人設立登記，徵收費用新臺幣一千元</w:t>
      </w:r>
      <w:r>
        <w:rPr>
          <w:rFonts w:ascii="Arial Unicode MS" w:hAnsi="Arial Unicode MS" w:hint="eastAsia"/>
          <w:color w:val="17365D"/>
        </w:rPr>
        <w:t>。</w:t>
      </w:r>
    </w:p>
    <w:p w14:paraId="3D5E8A2A" w14:textId="4C238607" w:rsidR="005460A3" w:rsidRPr="00370660" w:rsidRDefault="00765F10" w:rsidP="005460A3">
      <w:pPr>
        <w:ind w:left="142"/>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除前項登記外，有關夫妻財產制及法人之其他登記，每件徵收費用新臺幣五百元。</w:t>
      </w:r>
    </w:p>
    <w:p w14:paraId="51112F3B" w14:textId="77777777" w:rsidR="00765F10" w:rsidRDefault="00760F76" w:rsidP="005460A3">
      <w:pPr>
        <w:pStyle w:val="2"/>
      </w:pPr>
      <w:bookmarkStart w:id="27" w:name="b16"/>
      <w:bookmarkEnd w:id="27"/>
      <w:r>
        <w:rPr>
          <w:rFonts w:hint="eastAsia"/>
        </w:rPr>
        <w:t>第</w:t>
      </w:r>
      <w:r>
        <w:rPr>
          <w:rFonts w:hint="eastAsia"/>
        </w:rPr>
        <w:t>16</w:t>
      </w:r>
      <w:r>
        <w:rPr>
          <w:rFonts w:hint="eastAsia"/>
        </w:rPr>
        <w:t>條</w:t>
      </w:r>
      <w:r w:rsidR="005460A3">
        <w:rPr>
          <w:rFonts w:hint="eastAsia"/>
        </w:rPr>
        <w:t>（</w:t>
      </w:r>
      <w:r w:rsidR="005460A3" w:rsidRPr="003F74B5">
        <w:rPr>
          <w:rFonts w:hint="eastAsia"/>
        </w:rPr>
        <w:t>免徵費用</w:t>
      </w:r>
      <w:r w:rsidR="00765F10">
        <w:rPr>
          <w:rFonts w:hint="eastAsia"/>
        </w:rPr>
        <w:t>）</w:t>
      </w:r>
    </w:p>
    <w:p w14:paraId="3AAD8F99" w14:textId="39061F90" w:rsidR="005460A3" w:rsidRPr="00370660" w:rsidRDefault="00765F10" w:rsidP="005460A3">
      <w:pPr>
        <w:ind w:left="142"/>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非訟事件繫屬於法院後，處理終結前，繼續為聲請或聲明異議者，免徵費用。</w:t>
      </w:r>
    </w:p>
    <w:p w14:paraId="79BB1947" w14:textId="77777777" w:rsidR="00765F10" w:rsidRDefault="00760F76" w:rsidP="005460A3">
      <w:pPr>
        <w:pStyle w:val="2"/>
      </w:pPr>
      <w:bookmarkStart w:id="28" w:name="b17"/>
      <w:bookmarkEnd w:id="28"/>
      <w:r>
        <w:rPr>
          <w:rFonts w:hint="eastAsia"/>
        </w:rPr>
        <w:t>第</w:t>
      </w:r>
      <w:r>
        <w:rPr>
          <w:rFonts w:hint="eastAsia"/>
        </w:rPr>
        <w:t>17</w:t>
      </w:r>
      <w:r>
        <w:rPr>
          <w:rFonts w:hint="eastAsia"/>
        </w:rPr>
        <w:t>條</w:t>
      </w:r>
      <w:r w:rsidR="005460A3">
        <w:rPr>
          <w:rFonts w:hint="eastAsia"/>
        </w:rPr>
        <w:t>（</w:t>
      </w:r>
      <w:r w:rsidR="005460A3" w:rsidRPr="003F74B5">
        <w:rPr>
          <w:rFonts w:hint="eastAsia"/>
        </w:rPr>
        <w:t>抗告、再抗告之費用徵收</w:t>
      </w:r>
      <w:r w:rsidR="00765F10">
        <w:rPr>
          <w:rFonts w:hint="eastAsia"/>
        </w:rPr>
        <w:t>）</w:t>
      </w:r>
    </w:p>
    <w:p w14:paraId="2BDD9A26" w14:textId="29E96001" w:rsidR="005460A3" w:rsidRPr="00370660" w:rsidRDefault="00765F10" w:rsidP="005460A3">
      <w:pPr>
        <w:ind w:left="142"/>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對於非訟事件之裁定提起抗告者，徵收費用新臺幣一千元；再抗告者亦同。</w:t>
      </w:r>
    </w:p>
    <w:p w14:paraId="192B3439" w14:textId="77777777" w:rsidR="00765F10" w:rsidRDefault="00760F76" w:rsidP="005460A3">
      <w:pPr>
        <w:pStyle w:val="2"/>
      </w:pPr>
      <w:bookmarkStart w:id="29" w:name="b18"/>
      <w:bookmarkEnd w:id="29"/>
      <w:r>
        <w:rPr>
          <w:rFonts w:hint="eastAsia"/>
        </w:rPr>
        <w:t>第</w:t>
      </w:r>
      <w:r>
        <w:rPr>
          <w:rFonts w:hint="eastAsia"/>
        </w:rPr>
        <w:t>18</w:t>
      </w:r>
      <w:r>
        <w:rPr>
          <w:rFonts w:hint="eastAsia"/>
        </w:rPr>
        <w:t>條</w:t>
      </w:r>
      <w:r w:rsidR="005460A3">
        <w:rPr>
          <w:rFonts w:hint="eastAsia"/>
        </w:rPr>
        <w:t>（</w:t>
      </w:r>
      <w:r w:rsidR="005460A3" w:rsidRPr="003F74B5">
        <w:rPr>
          <w:rFonts w:hint="eastAsia"/>
        </w:rPr>
        <w:t>登記簿、文件之謄本及證明書等之費用</w:t>
      </w:r>
      <w:r w:rsidR="00765F10">
        <w:rPr>
          <w:rFonts w:hint="eastAsia"/>
        </w:rPr>
        <w:t>）</w:t>
      </w:r>
    </w:p>
    <w:p w14:paraId="2339B45B" w14:textId="21998163" w:rsidR="005460A3" w:rsidRPr="00370660" w:rsidRDefault="00765F10" w:rsidP="005460A3">
      <w:pPr>
        <w:ind w:left="142"/>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聲請付與法人登記簿、補發法人登記證書、夫妻財產制契約登記簿或管理財產報告及有關計算文件之謄本、繕本、影本或節本、法人及代表法人董事之印鑑證明書者，每份徵收費用新臺幣二百元。</w:t>
      </w:r>
    </w:p>
    <w:p w14:paraId="521D0670" w14:textId="77777777" w:rsidR="00765F10" w:rsidRDefault="00760F76" w:rsidP="005460A3">
      <w:pPr>
        <w:pStyle w:val="2"/>
      </w:pPr>
      <w:bookmarkStart w:id="30" w:name="b19"/>
      <w:bookmarkEnd w:id="30"/>
      <w:r>
        <w:rPr>
          <w:rFonts w:hint="eastAsia"/>
        </w:rPr>
        <w:t>第</w:t>
      </w:r>
      <w:r>
        <w:rPr>
          <w:rFonts w:hint="eastAsia"/>
        </w:rPr>
        <w:t>19</w:t>
      </w:r>
      <w:r>
        <w:rPr>
          <w:rFonts w:hint="eastAsia"/>
        </w:rPr>
        <w:t>條</w:t>
      </w:r>
      <w:r w:rsidR="005460A3">
        <w:rPr>
          <w:rFonts w:hint="eastAsia"/>
        </w:rPr>
        <w:t>（</w:t>
      </w:r>
      <w:r w:rsidR="005460A3" w:rsidRPr="003F74B5">
        <w:rPr>
          <w:rFonts w:hint="eastAsia"/>
        </w:rPr>
        <w:t>非訟事件標的金額或價額之計算及費用徵收之準用</w:t>
      </w:r>
      <w:r w:rsidR="00765F10">
        <w:rPr>
          <w:rFonts w:hint="eastAsia"/>
        </w:rPr>
        <w:t>）</w:t>
      </w:r>
    </w:p>
    <w:p w14:paraId="6F1B383A" w14:textId="07DBEDD8" w:rsidR="005460A3" w:rsidRPr="00370660" w:rsidRDefault="00765F10" w:rsidP="005460A3">
      <w:pPr>
        <w:ind w:left="142"/>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關於非訟事件標的金額或價額之計算及費用之徵收，本法未規定者，準用民事訴訟費用有關之規定。</w:t>
      </w:r>
    </w:p>
    <w:p w14:paraId="6A67BB1D" w14:textId="77777777" w:rsidR="00765F10" w:rsidRDefault="00760F76" w:rsidP="005460A3">
      <w:pPr>
        <w:pStyle w:val="2"/>
      </w:pPr>
      <w:bookmarkStart w:id="31" w:name="b20"/>
      <w:bookmarkEnd w:id="31"/>
      <w:r>
        <w:rPr>
          <w:rFonts w:hint="eastAsia"/>
        </w:rPr>
        <w:t>第</w:t>
      </w:r>
      <w:r>
        <w:rPr>
          <w:rFonts w:hint="eastAsia"/>
        </w:rPr>
        <w:t>20</w:t>
      </w:r>
      <w:r>
        <w:rPr>
          <w:rFonts w:hint="eastAsia"/>
        </w:rPr>
        <w:t>條</w:t>
      </w:r>
      <w:r w:rsidR="005460A3">
        <w:rPr>
          <w:rFonts w:hint="eastAsia"/>
        </w:rPr>
        <w:t>（</w:t>
      </w:r>
      <w:r w:rsidR="005460A3" w:rsidRPr="003F74B5">
        <w:rPr>
          <w:rFonts w:hint="eastAsia"/>
        </w:rPr>
        <w:t>郵務送達費及法院人員差旅費不另徵收</w:t>
      </w:r>
      <w:r w:rsidR="00765F10">
        <w:rPr>
          <w:rFonts w:hint="eastAsia"/>
        </w:rPr>
        <w:t>）</w:t>
      </w:r>
    </w:p>
    <w:p w14:paraId="43D0B863" w14:textId="1FCB62DC" w:rsidR="005460A3" w:rsidRPr="00370660" w:rsidRDefault="00765F10" w:rsidP="005460A3">
      <w:pPr>
        <w:ind w:left="142"/>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郵務送達費及法院人員之差旅費不另徵收。但所需費用超過應徵收費用者，其超過部分，依實支數計算徵收。</w:t>
      </w:r>
    </w:p>
    <w:p w14:paraId="12ACE262" w14:textId="77777777" w:rsidR="00765F10" w:rsidRDefault="00760F76" w:rsidP="005460A3">
      <w:pPr>
        <w:pStyle w:val="2"/>
      </w:pPr>
      <w:bookmarkStart w:id="32" w:name="b21"/>
      <w:bookmarkEnd w:id="32"/>
      <w:r>
        <w:rPr>
          <w:rFonts w:hint="eastAsia"/>
        </w:rPr>
        <w:t>第</w:t>
      </w:r>
      <w:r>
        <w:rPr>
          <w:rFonts w:hint="eastAsia"/>
        </w:rPr>
        <w:t>21</w:t>
      </w:r>
      <w:r>
        <w:rPr>
          <w:rFonts w:hint="eastAsia"/>
        </w:rPr>
        <w:t>條</w:t>
      </w:r>
      <w:r w:rsidR="005460A3">
        <w:rPr>
          <w:rFonts w:hint="eastAsia"/>
        </w:rPr>
        <w:t>（</w:t>
      </w:r>
      <w:r w:rsidR="005460A3" w:rsidRPr="003F74B5">
        <w:rPr>
          <w:rFonts w:hint="eastAsia"/>
        </w:rPr>
        <w:t>費用負擔之原則</w:t>
      </w:r>
      <w:r w:rsidR="00765F10">
        <w:rPr>
          <w:rFonts w:hint="eastAsia"/>
        </w:rPr>
        <w:t>）</w:t>
      </w:r>
    </w:p>
    <w:p w14:paraId="5556A0A6" w14:textId="1C23980E" w:rsidR="00765F10" w:rsidRDefault="00765F10" w:rsidP="005460A3">
      <w:pPr>
        <w:ind w:left="142"/>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非訟事件程序費用，除法律另有規定外，由聲請人負擔。檢察官為聲請人時，由國庫支付</w:t>
      </w:r>
      <w:r>
        <w:rPr>
          <w:rFonts w:ascii="Arial Unicode MS" w:hAnsi="Arial Unicode MS" w:hint="eastAsia"/>
          <w:color w:val="17365D"/>
        </w:rPr>
        <w:t>。</w:t>
      </w:r>
    </w:p>
    <w:p w14:paraId="03434408" w14:textId="0FDD6A6D"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前項費用之負擔，有相對人者，準用民事訴訟法有關</w:t>
      </w:r>
      <w:hyperlink r:id="rId36" w:anchor="a77b1" w:history="1">
        <w:r w:rsidR="005460A3" w:rsidRPr="00370660">
          <w:rPr>
            <w:rStyle w:val="a3"/>
            <w:rFonts w:hint="eastAsia"/>
          </w:rPr>
          <w:t>訴訟費用</w:t>
        </w:r>
      </w:hyperlink>
      <w:r w:rsidR="005460A3" w:rsidRPr="00370660">
        <w:rPr>
          <w:rFonts w:ascii="Arial Unicode MS" w:hAnsi="Arial Unicode MS" w:hint="eastAsia"/>
          <w:color w:val="666699"/>
        </w:rPr>
        <w:t>之規定。</w:t>
      </w:r>
    </w:p>
    <w:p w14:paraId="73EAE627" w14:textId="77777777" w:rsidR="00765F10" w:rsidRDefault="00760F76" w:rsidP="005460A3">
      <w:pPr>
        <w:pStyle w:val="2"/>
      </w:pPr>
      <w:bookmarkStart w:id="33" w:name="b22"/>
      <w:bookmarkEnd w:id="33"/>
      <w:r>
        <w:rPr>
          <w:rFonts w:hint="eastAsia"/>
        </w:rPr>
        <w:t>第</w:t>
      </w:r>
      <w:r>
        <w:rPr>
          <w:rFonts w:hint="eastAsia"/>
        </w:rPr>
        <w:t>22</w:t>
      </w:r>
      <w:r>
        <w:rPr>
          <w:rFonts w:hint="eastAsia"/>
        </w:rPr>
        <w:t>條</w:t>
      </w:r>
      <w:r w:rsidR="005460A3">
        <w:rPr>
          <w:rFonts w:hint="eastAsia"/>
        </w:rPr>
        <w:t>（</w:t>
      </w:r>
      <w:r w:rsidR="005460A3" w:rsidRPr="003F74B5">
        <w:rPr>
          <w:rFonts w:hint="eastAsia"/>
        </w:rPr>
        <w:t>無益費用之負擔</w:t>
      </w:r>
      <w:r w:rsidR="00765F10">
        <w:rPr>
          <w:rFonts w:hint="eastAsia"/>
        </w:rPr>
        <w:t>）</w:t>
      </w:r>
    </w:p>
    <w:p w14:paraId="741415FD" w14:textId="42035594"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因可歸責於關係人之事由，致生無益之費用時，法院得以裁定命其負擔費用之全部或一部。</w:t>
      </w:r>
    </w:p>
    <w:p w14:paraId="3C5489F5" w14:textId="77777777" w:rsidR="00765F10" w:rsidRDefault="00760F76" w:rsidP="005460A3">
      <w:pPr>
        <w:pStyle w:val="2"/>
      </w:pPr>
      <w:bookmarkStart w:id="34" w:name="b23"/>
      <w:bookmarkEnd w:id="34"/>
      <w:r>
        <w:rPr>
          <w:rFonts w:hint="eastAsia"/>
        </w:rPr>
        <w:t>第</w:t>
      </w:r>
      <w:r>
        <w:rPr>
          <w:rFonts w:hint="eastAsia"/>
        </w:rPr>
        <w:t>23</w:t>
      </w:r>
      <w:r>
        <w:rPr>
          <w:rFonts w:hint="eastAsia"/>
        </w:rPr>
        <w:t>條</w:t>
      </w:r>
      <w:r w:rsidR="005460A3">
        <w:rPr>
          <w:rFonts w:hint="eastAsia"/>
        </w:rPr>
        <w:t>（</w:t>
      </w:r>
      <w:r w:rsidR="005460A3" w:rsidRPr="003F74B5">
        <w:rPr>
          <w:rFonts w:hint="eastAsia"/>
        </w:rPr>
        <w:t>費用之共同負擔</w:t>
      </w:r>
      <w:r w:rsidR="00765F10">
        <w:rPr>
          <w:rFonts w:hint="eastAsia"/>
        </w:rPr>
        <w:t>）</w:t>
      </w:r>
    </w:p>
    <w:p w14:paraId="2CABB3A1" w14:textId="570A516D"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民事訴訟法第</w:t>
      </w:r>
      <w:hyperlink r:id="rId37" w:anchor="a85" w:history="1">
        <w:r w:rsidR="005460A3" w:rsidRPr="00370660">
          <w:rPr>
            <w:rStyle w:val="a3"/>
            <w:rFonts w:hint="eastAsia"/>
          </w:rPr>
          <w:t>八十五</w:t>
        </w:r>
      </w:hyperlink>
      <w:r w:rsidR="005460A3" w:rsidRPr="00370660">
        <w:rPr>
          <w:rFonts w:ascii="Arial Unicode MS" w:hAnsi="Arial Unicode MS" w:hint="eastAsia"/>
          <w:color w:val="17365D"/>
        </w:rPr>
        <w:t>條之規定，於應共同負擔費用之人準用之。</w:t>
      </w:r>
    </w:p>
    <w:p w14:paraId="4290568E" w14:textId="77777777" w:rsidR="00765F10" w:rsidRDefault="00760F76" w:rsidP="005460A3">
      <w:pPr>
        <w:pStyle w:val="2"/>
      </w:pPr>
      <w:bookmarkStart w:id="35" w:name="b24"/>
      <w:bookmarkEnd w:id="35"/>
      <w:r>
        <w:rPr>
          <w:rFonts w:hint="eastAsia"/>
        </w:rPr>
        <w:t>第</w:t>
      </w:r>
      <w:r>
        <w:rPr>
          <w:rFonts w:hint="eastAsia"/>
        </w:rPr>
        <w:t>24</w:t>
      </w:r>
      <w:r>
        <w:rPr>
          <w:rFonts w:hint="eastAsia"/>
        </w:rPr>
        <w:t>條</w:t>
      </w:r>
      <w:r w:rsidR="005460A3">
        <w:rPr>
          <w:rFonts w:hint="eastAsia"/>
        </w:rPr>
        <w:t>（</w:t>
      </w:r>
      <w:r w:rsidR="005460A3" w:rsidRPr="003F74B5">
        <w:rPr>
          <w:rFonts w:hint="eastAsia"/>
        </w:rPr>
        <w:t>關係人費用負擔之確定</w:t>
      </w:r>
      <w:r w:rsidR="00765F10">
        <w:rPr>
          <w:rFonts w:hint="eastAsia"/>
        </w:rPr>
        <w:t>）</w:t>
      </w:r>
    </w:p>
    <w:p w14:paraId="1BDB4465" w14:textId="43587915"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依法應由關係人負擔費用者，法院裁定命關係人負擔時，應一併確定其數額</w:t>
      </w:r>
      <w:r>
        <w:rPr>
          <w:rFonts w:ascii="Arial Unicode MS" w:hAnsi="Arial Unicode MS" w:hint="eastAsia"/>
          <w:color w:val="17365D"/>
        </w:rPr>
        <w:t>。</w:t>
      </w:r>
    </w:p>
    <w:p w14:paraId="48438F0E" w14:textId="3C2227F0"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前項情形，法院於裁定前，得命關係人提出費用計算書及釋明費用額之證書。</w:t>
      </w:r>
    </w:p>
    <w:p w14:paraId="74DEFCE2" w14:textId="77777777" w:rsidR="00765F10" w:rsidRDefault="00760F76" w:rsidP="005460A3">
      <w:pPr>
        <w:pStyle w:val="2"/>
      </w:pPr>
      <w:r>
        <w:rPr>
          <w:rFonts w:hint="eastAsia"/>
        </w:rPr>
        <w:t>第</w:t>
      </w:r>
      <w:r>
        <w:rPr>
          <w:rFonts w:hint="eastAsia"/>
        </w:rPr>
        <w:t>25</w:t>
      </w:r>
      <w:r>
        <w:rPr>
          <w:rFonts w:hint="eastAsia"/>
        </w:rPr>
        <w:t>條</w:t>
      </w:r>
      <w:r w:rsidR="005460A3">
        <w:rPr>
          <w:rFonts w:hint="eastAsia"/>
        </w:rPr>
        <w:t>（</w:t>
      </w:r>
      <w:r w:rsidR="005460A3" w:rsidRPr="003F74B5">
        <w:rPr>
          <w:rFonts w:hint="eastAsia"/>
        </w:rPr>
        <w:t>費用之預納及墊付</w:t>
      </w:r>
      <w:r w:rsidR="00765F10">
        <w:rPr>
          <w:rFonts w:hint="eastAsia"/>
        </w:rPr>
        <w:t>）</w:t>
      </w:r>
    </w:p>
    <w:p w14:paraId="791F64A0" w14:textId="52F42A73"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應徵收之費用，由聲請人預納。但法院依職權所為之處分，由國庫墊付者，於核實計算後，向應負擔之關係人徵收之。</w:t>
      </w:r>
    </w:p>
    <w:p w14:paraId="0513010B" w14:textId="77777777" w:rsidR="00765F10" w:rsidRDefault="00760F76" w:rsidP="005460A3">
      <w:pPr>
        <w:pStyle w:val="2"/>
      </w:pPr>
      <w:bookmarkStart w:id="36" w:name="b26"/>
      <w:bookmarkEnd w:id="36"/>
      <w:r>
        <w:rPr>
          <w:rFonts w:hint="eastAsia"/>
        </w:rPr>
        <w:t>第</w:t>
      </w:r>
      <w:r>
        <w:rPr>
          <w:rFonts w:hint="eastAsia"/>
        </w:rPr>
        <w:t>26</w:t>
      </w:r>
      <w:r>
        <w:rPr>
          <w:rFonts w:hint="eastAsia"/>
        </w:rPr>
        <w:t>條</w:t>
      </w:r>
      <w:r w:rsidR="005460A3">
        <w:rPr>
          <w:rFonts w:hint="eastAsia"/>
        </w:rPr>
        <w:t>（</w:t>
      </w:r>
      <w:r w:rsidR="005460A3" w:rsidRPr="003F74B5">
        <w:rPr>
          <w:rFonts w:hint="eastAsia"/>
        </w:rPr>
        <w:t>未為費用預納之效果</w:t>
      </w:r>
      <w:r w:rsidR="00765F10">
        <w:rPr>
          <w:rFonts w:hint="eastAsia"/>
        </w:rPr>
        <w:t>）</w:t>
      </w:r>
    </w:p>
    <w:p w14:paraId="67A3BF62" w14:textId="1202CF0B"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第</w:t>
      </w:r>
      <w:hyperlink w:anchor="b13" w:history="1">
        <w:r w:rsidR="005460A3" w:rsidRPr="00370660">
          <w:rPr>
            <w:rStyle w:val="a3"/>
            <w:rFonts w:hint="eastAsia"/>
          </w:rPr>
          <w:t>十三</w:t>
        </w:r>
      </w:hyperlink>
      <w:r w:rsidR="005460A3" w:rsidRPr="00370660">
        <w:rPr>
          <w:rFonts w:ascii="Arial Unicode MS" w:hAnsi="Arial Unicode MS" w:hint="eastAsia"/>
          <w:color w:val="17365D"/>
        </w:rPr>
        <w:t>條、第</w:t>
      </w:r>
      <w:hyperlink w:anchor="b14" w:history="1">
        <w:r w:rsidR="005460A3" w:rsidRPr="00370660">
          <w:rPr>
            <w:rStyle w:val="a3"/>
            <w:rFonts w:hint="eastAsia"/>
          </w:rPr>
          <w:t>十四</w:t>
        </w:r>
      </w:hyperlink>
      <w:r w:rsidR="005460A3" w:rsidRPr="00370660">
        <w:rPr>
          <w:rFonts w:ascii="Arial Unicode MS" w:hAnsi="Arial Unicode MS" w:hint="eastAsia"/>
          <w:color w:val="17365D"/>
        </w:rPr>
        <w:t>條、第</w:t>
      </w:r>
      <w:hyperlink w:anchor="b15" w:history="1">
        <w:r w:rsidR="005460A3" w:rsidRPr="00370660">
          <w:rPr>
            <w:rStyle w:val="a3"/>
            <w:rFonts w:hint="eastAsia"/>
          </w:rPr>
          <w:t>十五</w:t>
        </w:r>
      </w:hyperlink>
      <w:r w:rsidR="005460A3" w:rsidRPr="00370660">
        <w:rPr>
          <w:rFonts w:ascii="Arial Unicode MS" w:hAnsi="Arial Unicode MS" w:hint="eastAsia"/>
          <w:color w:val="17365D"/>
        </w:rPr>
        <w:t>條及第</w:t>
      </w:r>
      <w:hyperlink w:anchor="b17" w:history="1">
        <w:r w:rsidR="005460A3" w:rsidRPr="00370660">
          <w:rPr>
            <w:rStyle w:val="a3"/>
            <w:rFonts w:hint="eastAsia"/>
          </w:rPr>
          <w:t>十七</w:t>
        </w:r>
      </w:hyperlink>
      <w:r w:rsidR="005460A3" w:rsidRPr="00370660">
        <w:rPr>
          <w:rFonts w:ascii="Arial Unicode MS" w:hAnsi="Arial Unicode MS" w:hint="eastAsia"/>
          <w:color w:val="17365D"/>
        </w:rPr>
        <w:t>條規定之費用，關係人未預納者，法院應限期命其預納；逾期仍</w:t>
      </w:r>
      <w:r w:rsidR="005460A3" w:rsidRPr="00370660">
        <w:rPr>
          <w:rFonts w:ascii="Arial Unicode MS" w:hAnsi="Arial Unicode MS" w:hint="eastAsia"/>
          <w:color w:val="17365D"/>
        </w:rPr>
        <w:lastRenderedPageBreak/>
        <w:t>不預納者，應駁回其聲請或抗告</w:t>
      </w:r>
      <w:r>
        <w:rPr>
          <w:rFonts w:ascii="Arial Unicode MS" w:hAnsi="Arial Unicode MS" w:hint="eastAsia"/>
          <w:color w:val="17365D"/>
        </w:rPr>
        <w:t>。</w:t>
      </w:r>
    </w:p>
    <w:p w14:paraId="21A9223D" w14:textId="00E2C8FB"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第</w:t>
      </w:r>
      <w:hyperlink w:anchor="b20" w:history="1">
        <w:r w:rsidRPr="00370660">
          <w:rPr>
            <w:rStyle w:val="a3"/>
            <w:rFonts w:hint="eastAsia"/>
          </w:rPr>
          <w:t>二十</w:t>
        </w:r>
      </w:hyperlink>
      <w:r w:rsidRPr="00370660">
        <w:rPr>
          <w:rFonts w:ascii="Arial Unicode MS" w:hAnsi="Arial Unicode MS" w:hint="eastAsia"/>
          <w:color w:val="666699"/>
        </w:rPr>
        <w:t>條及前項以外之費用，聲請人未預納者，法院得拒絕其聲請</w:t>
      </w:r>
      <w:r>
        <w:rPr>
          <w:rFonts w:ascii="Arial Unicode MS" w:hAnsi="Arial Unicode MS" w:hint="eastAsia"/>
          <w:color w:val="17365D"/>
        </w:rPr>
        <w:t>。</w:t>
      </w:r>
    </w:p>
    <w:p w14:paraId="0433469C" w14:textId="2F717D9F"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370660">
        <w:rPr>
          <w:rFonts w:ascii="Arial Unicode MS" w:hAnsi="Arial Unicode MS" w:hint="eastAsia"/>
          <w:color w:val="17365D"/>
        </w:rPr>
        <w:t>前二項規定，於法人及夫妻財產制契約登記事件準用之。</w:t>
      </w:r>
    </w:p>
    <w:p w14:paraId="11BA4529" w14:textId="77777777" w:rsidR="00765F10" w:rsidRDefault="00760F76" w:rsidP="005460A3">
      <w:pPr>
        <w:pStyle w:val="2"/>
      </w:pPr>
      <w:bookmarkStart w:id="37" w:name="b27"/>
      <w:bookmarkEnd w:id="37"/>
      <w:r>
        <w:rPr>
          <w:rFonts w:hint="eastAsia"/>
        </w:rPr>
        <w:t>第</w:t>
      </w:r>
      <w:r>
        <w:rPr>
          <w:rFonts w:hint="eastAsia"/>
        </w:rPr>
        <w:t>27</w:t>
      </w:r>
      <w:r>
        <w:rPr>
          <w:rFonts w:hint="eastAsia"/>
        </w:rPr>
        <w:t>條</w:t>
      </w:r>
      <w:r w:rsidR="005460A3">
        <w:rPr>
          <w:rFonts w:hint="eastAsia"/>
        </w:rPr>
        <w:t>（</w:t>
      </w:r>
      <w:r w:rsidR="005460A3" w:rsidRPr="003F74B5">
        <w:rPr>
          <w:rFonts w:hint="eastAsia"/>
        </w:rPr>
        <w:t>費用裁定之效力</w:t>
      </w:r>
      <w:r w:rsidR="00765F10">
        <w:rPr>
          <w:rFonts w:hint="eastAsia"/>
        </w:rPr>
        <w:t>）</w:t>
      </w:r>
    </w:p>
    <w:p w14:paraId="339157EB" w14:textId="34362C9A"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對於費用之裁定，不得獨立聲明不服。</w:t>
      </w:r>
    </w:p>
    <w:p w14:paraId="5BB62DD1" w14:textId="77777777" w:rsidR="00765F10" w:rsidRDefault="00760F76" w:rsidP="005460A3">
      <w:pPr>
        <w:pStyle w:val="2"/>
      </w:pPr>
      <w:r>
        <w:rPr>
          <w:rFonts w:hint="eastAsia"/>
        </w:rPr>
        <w:t>第</w:t>
      </w:r>
      <w:r>
        <w:rPr>
          <w:rFonts w:hint="eastAsia"/>
        </w:rPr>
        <w:t>28</w:t>
      </w:r>
      <w:r>
        <w:rPr>
          <w:rFonts w:hint="eastAsia"/>
        </w:rPr>
        <w:t>條</w:t>
      </w:r>
      <w:r w:rsidR="005460A3">
        <w:rPr>
          <w:rFonts w:hint="eastAsia"/>
        </w:rPr>
        <w:t>（</w:t>
      </w:r>
      <w:r w:rsidR="005460A3" w:rsidRPr="003F74B5">
        <w:rPr>
          <w:rFonts w:hint="eastAsia"/>
        </w:rPr>
        <w:t>費用裁定之效力</w:t>
      </w:r>
      <w:r w:rsidR="005460A3">
        <w:rPr>
          <w:rFonts w:hint="eastAsia"/>
        </w:rPr>
        <w:t>~</w:t>
      </w:r>
      <w:r w:rsidR="005460A3" w:rsidRPr="003F74B5">
        <w:rPr>
          <w:rFonts w:hint="eastAsia"/>
        </w:rPr>
        <w:t>執行名義</w:t>
      </w:r>
      <w:r w:rsidR="00765F10">
        <w:rPr>
          <w:rFonts w:hint="eastAsia"/>
        </w:rPr>
        <w:t>）</w:t>
      </w:r>
    </w:p>
    <w:p w14:paraId="1923A5F4" w14:textId="088557D3"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對於費用之裁定，得為執行名義</w:t>
      </w:r>
      <w:r>
        <w:rPr>
          <w:rFonts w:ascii="Arial Unicode MS" w:hAnsi="Arial Unicode MS" w:hint="eastAsia"/>
          <w:color w:val="17365D"/>
        </w:rPr>
        <w:t>。</w:t>
      </w:r>
    </w:p>
    <w:p w14:paraId="30880697" w14:textId="3C4E9BC6" w:rsidR="005460A3" w:rsidRPr="003B6463" w:rsidRDefault="00765F10" w:rsidP="005460A3">
      <w:pPr>
        <w:ind w:left="119"/>
        <w:jc w:val="right"/>
        <w:rPr>
          <w:rFonts w:ascii="Arial Unicode MS" w:hAnsi="Arial Unicode MS"/>
          <w:color w:val="666699"/>
        </w:rPr>
      </w:pPr>
      <w:r>
        <w:rPr>
          <w:rFonts w:ascii="Arial Unicode MS" w:hAnsi="Arial Unicode MS" w:hint="eastAsia"/>
          <w:color w:val="17365D"/>
        </w:rPr>
        <w:t xml:space="preserve">　　　　</w:t>
      </w:r>
      <w:r w:rsidR="005460A3" w:rsidRPr="003F74B5">
        <w:rPr>
          <w:rStyle w:val="a3"/>
          <w:rFonts w:ascii="Arial Unicode MS" w:hAnsi="Arial Unicode MS"/>
          <w:sz w:val="18"/>
          <w:u w:val="none"/>
        </w:rPr>
        <w:t xml:space="preserve">　　　　　　　　　　　　　　　　　　　　　　　　　　　　　　　　　　　　　　　　　　　　　</w:t>
      </w:r>
      <w:hyperlink w:anchor="b章節索引" w:history="1">
        <w:r w:rsidR="005460A3"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6D719729" w14:textId="77777777" w:rsidR="005460A3" w:rsidRPr="003F74B5" w:rsidRDefault="005460A3" w:rsidP="001074F5">
      <w:pPr>
        <w:pStyle w:val="1"/>
      </w:pPr>
      <w:bookmarkStart w:id="38" w:name="_第四節__聲請及處理"/>
      <w:bookmarkEnd w:id="38"/>
      <w:r w:rsidRPr="003F74B5">
        <w:rPr>
          <w:rFonts w:hint="eastAsia"/>
        </w:rPr>
        <w:t>第一章　　總　則　　第四節　　聲請及處理</w:t>
      </w:r>
    </w:p>
    <w:p w14:paraId="6B633DAC" w14:textId="77777777" w:rsidR="00765F10" w:rsidRDefault="00760F76" w:rsidP="005460A3">
      <w:pPr>
        <w:pStyle w:val="2"/>
      </w:pPr>
      <w:bookmarkStart w:id="39" w:name="b29"/>
      <w:bookmarkEnd w:id="39"/>
      <w:r>
        <w:rPr>
          <w:rFonts w:hint="eastAsia"/>
        </w:rPr>
        <w:t>第</w:t>
      </w:r>
      <w:r>
        <w:rPr>
          <w:rFonts w:hint="eastAsia"/>
        </w:rPr>
        <w:t>29</w:t>
      </w:r>
      <w:r>
        <w:rPr>
          <w:rFonts w:hint="eastAsia"/>
        </w:rPr>
        <w:t>條</w:t>
      </w:r>
      <w:r w:rsidR="005460A3">
        <w:rPr>
          <w:rFonts w:hint="eastAsia"/>
        </w:rPr>
        <w:t>（</w:t>
      </w:r>
      <w:r w:rsidR="005460A3" w:rsidRPr="003F74B5">
        <w:rPr>
          <w:rFonts w:hint="eastAsia"/>
        </w:rPr>
        <w:t>聲請或陳述之程序</w:t>
      </w:r>
      <w:r w:rsidR="00765F10">
        <w:rPr>
          <w:rFonts w:hint="eastAsia"/>
        </w:rPr>
        <w:t>）</w:t>
      </w:r>
    </w:p>
    <w:p w14:paraId="50D569C5" w14:textId="05FF7FD9"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聲請或陳述，除另有規定外，得以書狀或言詞為之</w:t>
      </w:r>
      <w:r>
        <w:rPr>
          <w:rFonts w:ascii="Arial Unicode MS" w:hAnsi="Arial Unicode MS" w:hint="eastAsia"/>
          <w:color w:val="17365D"/>
        </w:rPr>
        <w:t>。</w:t>
      </w:r>
    </w:p>
    <w:p w14:paraId="43F519D9" w14:textId="119F9A3B"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以言詞為聲請或陳述時，應在法院書記官前為之</w:t>
      </w:r>
      <w:r>
        <w:rPr>
          <w:rFonts w:ascii="Arial Unicode MS" w:hAnsi="Arial Unicode MS" w:hint="eastAsia"/>
          <w:color w:val="17365D"/>
        </w:rPr>
        <w:t>。</w:t>
      </w:r>
    </w:p>
    <w:p w14:paraId="4539C9AC" w14:textId="73E1E482"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370660">
        <w:rPr>
          <w:rFonts w:ascii="Arial Unicode MS" w:hAnsi="Arial Unicode MS" w:hint="eastAsia"/>
          <w:color w:val="17365D"/>
        </w:rPr>
        <w:t>前項情形，法院書記官應作成筆錄，並於筆錄內簽名。</w:t>
      </w:r>
    </w:p>
    <w:p w14:paraId="5304A229" w14:textId="77777777" w:rsidR="00765F10" w:rsidRDefault="00760F76" w:rsidP="005460A3">
      <w:pPr>
        <w:pStyle w:val="2"/>
      </w:pPr>
      <w:bookmarkStart w:id="40" w:name="b30"/>
      <w:bookmarkEnd w:id="40"/>
      <w:r>
        <w:rPr>
          <w:rFonts w:hint="eastAsia"/>
        </w:rPr>
        <w:t>第</w:t>
      </w:r>
      <w:r>
        <w:rPr>
          <w:rFonts w:hint="eastAsia"/>
        </w:rPr>
        <w:t>30</w:t>
      </w:r>
      <w:r>
        <w:rPr>
          <w:rFonts w:hint="eastAsia"/>
        </w:rPr>
        <w:t>條</w:t>
      </w:r>
      <w:r w:rsidR="005460A3">
        <w:rPr>
          <w:rFonts w:hint="eastAsia"/>
        </w:rPr>
        <w:t>（</w:t>
      </w:r>
      <w:r w:rsidR="005460A3" w:rsidRPr="003F74B5">
        <w:rPr>
          <w:rFonts w:hint="eastAsia"/>
        </w:rPr>
        <w:t>聲請書狀或筆錄之應載事項</w:t>
      </w:r>
      <w:r w:rsidR="00765F10">
        <w:rPr>
          <w:rFonts w:hint="eastAsia"/>
        </w:rPr>
        <w:t>）</w:t>
      </w:r>
    </w:p>
    <w:p w14:paraId="307F7D7D" w14:textId="00D133D9"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聲請書狀或筆錄，應載明下列各款事項：</w:t>
      </w:r>
    </w:p>
    <w:p w14:paraId="74A7AEEC" w14:textId="77777777" w:rsidR="00765F10" w:rsidRDefault="005460A3" w:rsidP="005460A3">
      <w:pPr>
        <w:ind w:leftChars="75" w:left="150"/>
        <w:jc w:val="both"/>
        <w:rPr>
          <w:rFonts w:ascii="Arial Unicode MS" w:hAnsi="Arial Unicode MS"/>
          <w:color w:val="17365D"/>
        </w:rPr>
      </w:pPr>
      <w:r w:rsidRPr="00370660">
        <w:rPr>
          <w:rFonts w:ascii="Arial Unicode MS" w:hAnsi="Arial Unicode MS" w:hint="eastAsia"/>
          <w:color w:val="17365D"/>
        </w:rPr>
        <w:t xml:space="preserve">　　一、聲請人之姓名、性別、出生年月日、身分證統一號碼、職業及住、居所；聲請人為法人、機關或其他團體者，其名稱及公務所、事務所或營業所</w:t>
      </w:r>
      <w:r w:rsidR="00765F10">
        <w:rPr>
          <w:rFonts w:ascii="Arial Unicode MS" w:hAnsi="Arial Unicode MS" w:hint="eastAsia"/>
          <w:color w:val="17365D"/>
        </w:rPr>
        <w:t>。</w:t>
      </w:r>
    </w:p>
    <w:p w14:paraId="7194B3F3" w14:textId="373F2C28" w:rsidR="00765F1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二</w:t>
      </w:r>
      <w:r>
        <w:rPr>
          <w:rFonts w:ascii="Arial Unicode MS" w:hAnsi="Arial Unicode MS" w:hint="eastAsia"/>
          <w:color w:val="17365D"/>
        </w:rPr>
        <w:t>、</w:t>
      </w:r>
      <w:r w:rsidR="005460A3" w:rsidRPr="00370660">
        <w:rPr>
          <w:rFonts w:ascii="Arial Unicode MS" w:hAnsi="Arial Unicode MS" w:hint="eastAsia"/>
          <w:color w:val="17365D"/>
        </w:rPr>
        <w:t>有法定代理人、非訟代理人者，其姓名、性別、出生年月日、身分證統一號碼、職業及住、居所</w:t>
      </w:r>
      <w:r>
        <w:rPr>
          <w:rFonts w:ascii="Arial Unicode MS" w:hAnsi="Arial Unicode MS" w:hint="eastAsia"/>
          <w:color w:val="17365D"/>
        </w:rPr>
        <w:t>。</w:t>
      </w:r>
    </w:p>
    <w:p w14:paraId="102C7F46" w14:textId="748F725D" w:rsidR="00765F1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三</w:t>
      </w:r>
      <w:r>
        <w:rPr>
          <w:rFonts w:ascii="Arial Unicode MS" w:hAnsi="Arial Unicode MS" w:hint="eastAsia"/>
          <w:color w:val="17365D"/>
        </w:rPr>
        <w:t>、</w:t>
      </w:r>
      <w:r w:rsidR="005460A3" w:rsidRPr="00370660">
        <w:rPr>
          <w:rFonts w:ascii="Arial Unicode MS" w:hAnsi="Arial Unicode MS" w:hint="eastAsia"/>
          <w:color w:val="17365D"/>
        </w:rPr>
        <w:t>聲請之意旨及其原因、事實</w:t>
      </w:r>
      <w:r>
        <w:rPr>
          <w:rFonts w:ascii="Arial Unicode MS" w:hAnsi="Arial Unicode MS" w:hint="eastAsia"/>
          <w:color w:val="17365D"/>
        </w:rPr>
        <w:t>。</w:t>
      </w:r>
    </w:p>
    <w:p w14:paraId="37292236" w14:textId="10A5470B" w:rsidR="00765F1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四</w:t>
      </w:r>
      <w:r>
        <w:rPr>
          <w:rFonts w:ascii="Arial Unicode MS" w:hAnsi="Arial Unicode MS" w:hint="eastAsia"/>
          <w:color w:val="17365D"/>
        </w:rPr>
        <w:t>、</w:t>
      </w:r>
      <w:r w:rsidR="005460A3" w:rsidRPr="00370660">
        <w:rPr>
          <w:rFonts w:ascii="Arial Unicode MS" w:hAnsi="Arial Unicode MS" w:hint="eastAsia"/>
          <w:color w:val="17365D"/>
        </w:rPr>
        <w:t>供證明或釋明用之證據</w:t>
      </w:r>
      <w:r>
        <w:rPr>
          <w:rFonts w:ascii="Arial Unicode MS" w:hAnsi="Arial Unicode MS" w:hint="eastAsia"/>
          <w:color w:val="17365D"/>
        </w:rPr>
        <w:t>。</w:t>
      </w:r>
    </w:p>
    <w:p w14:paraId="6F139C88" w14:textId="5855D170" w:rsidR="00765F1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五</w:t>
      </w:r>
      <w:r>
        <w:rPr>
          <w:rFonts w:ascii="Arial Unicode MS" w:hAnsi="Arial Unicode MS" w:hint="eastAsia"/>
          <w:color w:val="17365D"/>
        </w:rPr>
        <w:t>、</w:t>
      </w:r>
      <w:r w:rsidR="005460A3" w:rsidRPr="00370660">
        <w:rPr>
          <w:rFonts w:ascii="Arial Unicode MS" w:hAnsi="Arial Unicode MS" w:hint="eastAsia"/>
          <w:color w:val="17365D"/>
        </w:rPr>
        <w:t>附屬文件及其件數</w:t>
      </w:r>
      <w:r>
        <w:rPr>
          <w:rFonts w:ascii="Arial Unicode MS" w:hAnsi="Arial Unicode MS" w:hint="eastAsia"/>
          <w:color w:val="17365D"/>
        </w:rPr>
        <w:t>。</w:t>
      </w:r>
    </w:p>
    <w:p w14:paraId="2AD49A61" w14:textId="659D4C9E" w:rsidR="00765F1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六</w:t>
      </w:r>
      <w:r>
        <w:rPr>
          <w:rFonts w:ascii="Arial Unicode MS" w:hAnsi="Arial Unicode MS" w:hint="eastAsia"/>
          <w:color w:val="17365D"/>
        </w:rPr>
        <w:t>、</w:t>
      </w:r>
      <w:r w:rsidR="005460A3" w:rsidRPr="00370660">
        <w:rPr>
          <w:rFonts w:ascii="Arial Unicode MS" w:hAnsi="Arial Unicode MS" w:hint="eastAsia"/>
          <w:color w:val="17365D"/>
        </w:rPr>
        <w:t>法院</w:t>
      </w:r>
      <w:r>
        <w:rPr>
          <w:rFonts w:ascii="Arial Unicode MS" w:hAnsi="Arial Unicode MS" w:hint="eastAsia"/>
          <w:color w:val="17365D"/>
        </w:rPr>
        <w:t>。</w:t>
      </w:r>
    </w:p>
    <w:p w14:paraId="6DD85B0F" w14:textId="18F6FCF7" w:rsidR="00765F1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七</w:t>
      </w:r>
      <w:r>
        <w:rPr>
          <w:rFonts w:ascii="Arial Unicode MS" w:hAnsi="Arial Unicode MS" w:hint="eastAsia"/>
          <w:color w:val="17365D"/>
        </w:rPr>
        <w:t>、</w:t>
      </w:r>
      <w:r w:rsidR="005460A3" w:rsidRPr="00370660">
        <w:rPr>
          <w:rFonts w:ascii="Arial Unicode MS" w:hAnsi="Arial Unicode MS" w:hint="eastAsia"/>
          <w:color w:val="17365D"/>
        </w:rPr>
        <w:t>年、月、日</w:t>
      </w:r>
      <w:r>
        <w:rPr>
          <w:rFonts w:ascii="Arial Unicode MS" w:hAnsi="Arial Unicode MS" w:hint="eastAsia"/>
          <w:color w:val="17365D"/>
        </w:rPr>
        <w:t>。</w:t>
      </w:r>
    </w:p>
    <w:p w14:paraId="25921C13" w14:textId="3DCCF2DF"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聲請人或其代理人，應於書狀或筆錄內簽名；其不能簽名者，得使他人代書姓名，由聲請人或其代理人蓋章或按指印</w:t>
      </w:r>
      <w:r>
        <w:rPr>
          <w:rFonts w:ascii="Arial Unicode MS" w:hAnsi="Arial Unicode MS" w:hint="eastAsia"/>
          <w:color w:val="17365D"/>
        </w:rPr>
        <w:t>。</w:t>
      </w:r>
    </w:p>
    <w:p w14:paraId="5305B649" w14:textId="4A011444" w:rsidR="005460A3"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370660">
        <w:rPr>
          <w:rFonts w:ascii="Arial Unicode MS" w:hAnsi="Arial Unicode MS" w:hint="eastAsia"/>
          <w:color w:val="17365D"/>
        </w:rPr>
        <w:t>第一項聲請書狀及筆錄之格式，由司法院定之。</w:t>
      </w:r>
    </w:p>
    <w:p w14:paraId="504BB547" w14:textId="77777777" w:rsidR="00765F10" w:rsidRDefault="00E728AC" w:rsidP="00E728AC">
      <w:pPr>
        <w:pStyle w:val="2"/>
      </w:pPr>
      <w:bookmarkStart w:id="41" w:name="b30b1"/>
      <w:bookmarkEnd w:id="41"/>
      <w:r w:rsidRPr="00E728AC">
        <w:rPr>
          <w:rFonts w:hint="eastAsia"/>
        </w:rPr>
        <w:t>第</w:t>
      </w:r>
      <w:r>
        <w:rPr>
          <w:rFonts w:hint="eastAsia"/>
        </w:rPr>
        <w:t>30</w:t>
      </w:r>
      <w:r>
        <w:rPr>
          <w:rFonts w:hint="eastAsia"/>
        </w:rPr>
        <w:t>條</w:t>
      </w:r>
      <w:r w:rsidRPr="00E728AC">
        <w:rPr>
          <w:rFonts w:hint="eastAsia"/>
        </w:rPr>
        <w:t>之</w:t>
      </w:r>
      <w:r>
        <w:rPr>
          <w:rFonts w:hint="eastAsia"/>
        </w:rPr>
        <w:t>1</w:t>
      </w:r>
      <w:r>
        <w:t>（</w:t>
      </w:r>
      <w:r w:rsidR="00FE37EA" w:rsidRPr="00FE37EA">
        <w:rPr>
          <w:rFonts w:hint="eastAsia"/>
        </w:rPr>
        <w:t>聲請之審查及補正</w:t>
      </w:r>
      <w:r w:rsidR="00765F10">
        <w:rPr>
          <w:rFonts w:hint="eastAsia"/>
        </w:rPr>
        <w:t>）</w:t>
      </w:r>
    </w:p>
    <w:p w14:paraId="2B629552" w14:textId="7D307BD4" w:rsidR="00E728AC" w:rsidRPr="00E728AC" w:rsidRDefault="00765F10" w:rsidP="00E728AC">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E728AC" w:rsidRPr="00E728AC">
        <w:rPr>
          <w:rFonts w:ascii="Arial Unicode MS" w:hAnsi="Arial Unicode MS" w:hint="eastAsia"/>
          <w:color w:val="17365D"/>
        </w:rPr>
        <w:t>非訟事件之聲請，不合程式或不備其他要件者，法院應以裁定駁回之。但其情形可以補正者，法院應定期間先命補正。</w:t>
      </w:r>
    </w:p>
    <w:p w14:paraId="5A7FD2ED" w14:textId="77777777" w:rsidR="00765F10" w:rsidRDefault="00E728AC" w:rsidP="00E728AC">
      <w:pPr>
        <w:pStyle w:val="2"/>
      </w:pPr>
      <w:r w:rsidRPr="00E728AC">
        <w:rPr>
          <w:rFonts w:hint="eastAsia"/>
        </w:rPr>
        <w:t>第</w:t>
      </w:r>
      <w:r>
        <w:rPr>
          <w:rFonts w:hint="eastAsia"/>
        </w:rPr>
        <w:t>30</w:t>
      </w:r>
      <w:r>
        <w:rPr>
          <w:rFonts w:hint="eastAsia"/>
        </w:rPr>
        <w:t>條</w:t>
      </w:r>
      <w:r w:rsidRPr="00E728AC">
        <w:rPr>
          <w:rFonts w:hint="eastAsia"/>
        </w:rPr>
        <w:t>之</w:t>
      </w:r>
      <w:r>
        <w:rPr>
          <w:rFonts w:hint="eastAsia"/>
        </w:rPr>
        <w:t>2</w:t>
      </w:r>
      <w:r>
        <w:t>（</w:t>
      </w:r>
      <w:r w:rsidR="00FE37EA" w:rsidRPr="00FE37EA">
        <w:rPr>
          <w:rFonts w:hint="eastAsia"/>
        </w:rPr>
        <w:t>命聲請人或相對人於期限內陳述意見</w:t>
      </w:r>
      <w:r w:rsidR="00765F10">
        <w:rPr>
          <w:rFonts w:hint="eastAsia"/>
        </w:rPr>
        <w:t>）</w:t>
      </w:r>
    </w:p>
    <w:p w14:paraId="3098F4E8" w14:textId="585DD428" w:rsidR="00E728AC" w:rsidRPr="00E728AC" w:rsidRDefault="00765F10" w:rsidP="00E728AC">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E728AC" w:rsidRPr="00E728AC">
        <w:rPr>
          <w:rFonts w:ascii="Arial Unicode MS" w:hAnsi="Arial Unicode MS" w:hint="eastAsia"/>
          <w:color w:val="17365D"/>
        </w:rPr>
        <w:t>法院收受聲請書狀或筆錄後，得定期間命聲請人以書狀或於期日就特定事項詳為陳述；有相對人者，並得送達聲請書狀繕本或筆錄於相對人，限期命其陳述意見。</w:t>
      </w:r>
    </w:p>
    <w:p w14:paraId="3393BDB6" w14:textId="77777777" w:rsidR="00765F10" w:rsidRDefault="00E728AC" w:rsidP="00E728AC">
      <w:pPr>
        <w:pStyle w:val="2"/>
      </w:pPr>
      <w:bookmarkStart w:id="42" w:name="b30b3"/>
      <w:bookmarkEnd w:id="42"/>
      <w:r w:rsidRPr="00E728AC">
        <w:rPr>
          <w:rFonts w:hint="eastAsia"/>
        </w:rPr>
        <w:t>第</w:t>
      </w:r>
      <w:r>
        <w:rPr>
          <w:rFonts w:hint="eastAsia"/>
        </w:rPr>
        <w:t>30</w:t>
      </w:r>
      <w:r>
        <w:rPr>
          <w:rFonts w:hint="eastAsia"/>
        </w:rPr>
        <w:t>條</w:t>
      </w:r>
      <w:r w:rsidRPr="00E728AC">
        <w:rPr>
          <w:rFonts w:hint="eastAsia"/>
        </w:rPr>
        <w:t>之</w:t>
      </w:r>
      <w:r>
        <w:rPr>
          <w:rFonts w:hint="eastAsia"/>
        </w:rPr>
        <w:t>3</w:t>
      </w:r>
      <w:r>
        <w:t>（</w:t>
      </w:r>
      <w:r w:rsidR="00FE37EA" w:rsidRPr="00FE37EA">
        <w:rPr>
          <w:rFonts w:hint="eastAsia"/>
        </w:rPr>
        <w:t>參與程序之聲請及通知</w:t>
      </w:r>
      <w:r w:rsidR="00765F10">
        <w:rPr>
          <w:rFonts w:hint="eastAsia"/>
        </w:rPr>
        <w:t>）</w:t>
      </w:r>
    </w:p>
    <w:p w14:paraId="25A51957" w14:textId="57A4FB5A" w:rsidR="00765F10" w:rsidRDefault="00765F10" w:rsidP="00E728AC">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E728AC" w:rsidRPr="00E728AC">
        <w:rPr>
          <w:rFonts w:ascii="Arial Unicode MS" w:hAnsi="Arial Unicode MS" w:hint="eastAsia"/>
          <w:color w:val="17365D"/>
        </w:rPr>
        <w:t>因程序之結果而法律上利害受影響之人，得聲請參與程序</w:t>
      </w:r>
      <w:r>
        <w:rPr>
          <w:rFonts w:ascii="Arial Unicode MS" w:hAnsi="Arial Unicode MS" w:hint="eastAsia"/>
          <w:color w:val="17365D"/>
        </w:rPr>
        <w:t>。</w:t>
      </w:r>
    </w:p>
    <w:p w14:paraId="1DEB5D8A" w14:textId="3060F959" w:rsidR="00E728AC" w:rsidRDefault="00765F10" w:rsidP="00E728AC">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E728AC" w:rsidRPr="00FE37EA">
        <w:rPr>
          <w:rFonts w:ascii="Arial Unicode MS" w:hAnsi="Arial Unicode MS" w:hint="eastAsia"/>
          <w:color w:val="666699"/>
        </w:rPr>
        <w:t>法院認為必要時，得依職權通知前項之人參與程序。</w:t>
      </w:r>
    </w:p>
    <w:p w14:paraId="48CB8EF4" w14:textId="4437FB62" w:rsidR="00531CA3" w:rsidRPr="00FE37EA" w:rsidRDefault="00531CA3" w:rsidP="00E728AC">
      <w:pPr>
        <w:ind w:leftChars="75" w:left="150"/>
        <w:jc w:val="both"/>
        <w:rPr>
          <w:rFonts w:ascii="Arial Unicode MS" w:hAnsi="Arial Unicode MS"/>
          <w:color w:val="666699"/>
        </w:rPr>
      </w:pPr>
      <w:r w:rsidRPr="00C44CF6">
        <w:rPr>
          <w:rFonts w:ascii="Arial Unicode MS" w:hAnsi="Arial Unicode MS" w:cs="新細明體" w:hint="eastAsia"/>
          <w:color w:val="626262"/>
          <w:sz w:val="18"/>
          <w:lang w:val="zh-TW"/>
        </w:rPr>
        <w:t>【具</w:t>
      </w:r>
      <w:r w:rsidRPr="00C44CF6">
        <w:rPr>
          <w:rFonts w:ascii="Arial Unicode MS" w:hAnsi="Arial Unicode MS" w:cs="新細明體" w:hint="eastAsia"/>
          <w:color w:val="5F5F5F"/>
          <w:sz w:val="18"/>
          <w:lang w:val="zh-TW"/>
        </w:rPr>
        <w:t>參考價值】</w:t>
      </w:r>
      <w:hyperlink r:id="rId38" w:anchor="w112d117" w:history="1">
        <w:r w:rsidRPr="00C44CF6">
          <w:rPr>
            <w:rStyle w:val="a3"/>
            <w:rFonts w:ascii="Arial Unicode MS" w:hAnsi="Arial Unicode MS" w:cs="新細明體"/>
            <w:color w:val="5F5F5F"/>
            <w:sz w:val="18"/>
            <w:szCs w:val="20"/>
            <w:lang w:val="zh-TW"/>
          </w:rPr>
          <w:t>最高法院</w:t>
        </w:r>
        <w:r w:rsidRPr="00C44CF6">
          <w:rPr>
            <w:rStyle w:val="a3"/>
            <w:rFonts w:ascii="Arial Unicode MS" w:hAnsi="Arial Unicode MS" w:cs="新細明體"/>
            <w:color w:val="5F5F5F"/>
            <w:sz w:val="18"/>
            <w:szCs w:val="20"/>
            <w:lang w:val="zh-TW"/>
          </w:rPr>
          <w:t>112</w:t>
        </w:r>
        <w:r w:rsidRPr="00C44CF6">
          <w:rPr>
            <w:rStyle w:val="a3"/>
            <w:rFonts w:ascii="Arial Unicode MS" w:hAnsi="Arial Unicode MS" w:cs="新細明體"/>
            <w:color w:val="5F5F5F"/>
            <w:sz w:val="18"/>
            <w:szCs w:val="20"/>
            <w:lang w:val="zh-TW"/>
          </w:rPr>
          <w:t>年度台簡抗字第</w:t>
        </w:r>
        <w:r w:rsidRPr="00C44CF6">
          <w:rPr>
            <w:rStyle w:val="a3"/>
            <w:rFonts w:ascii="Arial Unicode MS" w:hAnsi="Arial Unicode MS" w:cs="新細明體"/>
            <w:color w:val="5F5F5F"/>
            <w:sz w:val="18"/>
            <w:szCs w:val="20"/>
            <w:lang w:val="zh-TW"/>
          </w:rPr>
          <w:t>117</w:t>
        </w:r>
        <w:r w:rsidRPr="00C44CF6">
          <w:rPr>
            <w:rStyle w:val="a3"/>
            <w:rFonts w:ascii="Arial Unicode MS" w:hAnsi="Arial Unicode MS" w:cs="新細明體"/>
            <w:color w:val="5F5F5F"/>
            <w:sz w:val="18"/>
            <w:szCs w:val="20"/>
            <w:lang w:val="zh-TW"/>
          </w:rPr>
          <w:t>號裁定</w:t>
        </w:r>
      </w:hyperlink>
    </w:p>
    <w:p w14:paraId="15C6C317" w14:textId="77777777" w:rsidR="00765F10" w:rsidRDefault="005460A3" w:rsidP="005460A3">
      <w:pPr>
        <w:pStyle w:val="2"/>
      </w:pPr>
      <w:bookmarkStart w:id="43" w:name="b31"/>
      <w:bookmarkEnd w:id="43"/>
      <w:r w:rsidRPr="003F74B5">
        <w:rPr>
          <w:rFonts w:hint="eastAsia"/>
        </w:rPr>
        <w:lastRenderedPageBreak/>
        <w:t>第</w:t>
      </w:r>
      <w:r w:rsidR="00760F76">
        <w:rPr>
          <w:rFonts w:hint="eastAsia"/>
        </w:rPr>
        <w:t>31</w:t>
      </w:r>
      <w:r w:rsidRPr="003F74B5">
        <w:rPr>
          <w:rFonts w:hint="eastAsia"/>
        </w:rPr>
        <w:t>條</w:t>
      </w:r>
      <w:r>
        <w:rPr>
          <w:rFonts w:hint="eastAsia"/>
        </w:rPr>
        <w:t>（</w:t>
      </w:r>
      <w:r w:rsidRPr="003F74B5">
        <w:rPr>
          <w:rFonts w:hint="eastAsia"/>
        </w:rPr>
        <w:t>送達、期日、期間、證據之準用</w:t>
      </w:r>
      <w:r w:rsidR="00765F10">
        <w:rPr>
          <w:rFonts w:hint="eastAsia"/>
        </w:rPr>
        <w:t>）</w:t>
      </w:r>
    </w:p>
    <w:p w14:paraId="10F3FF44" w14:textId="38269A11"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hyperlink r:id="rId39" w:history="1">
        <w:r w:rsidR="005460A3" w:rsidRPr="003A2AF8">
          <w:rPr>
            <w:rStyle w:val="a3"/>
            <w:rFonts w:hint="eastAsia"/>
          </w:rPr>
          <w:t>民事訴訟法</w:t>
        </w:r>
      </w:hyperlink>
      <w:r w:rsidR="005460A3" w:rsidRPr="00370660">
        <w:rPr>
          <w:rFonts w:ascii="Arial Unicode MS" w:hAnsi="Arial Unicode MS" w:hint="eastAsia"/>
          <w:color w:val="17365D"/>
        </w:rPr>
        <w:t>有關送達、期日、期間及證據之規定，於非訟事件準用之。</w:t>
      </w:r>
    </w:p>
    <w:p w14:paraId="3AF04293" w14:textId="77777777" w:rsidR="00765F10" w:rsidRDefault="005460A3" w:rsidP="005460A3">
      <w:pPr>
        <w:pStyle w:val="2"/>
        <w:rPr>
          <w:color w:val="FFFFFF"/>
        </w:rPr>
      </w:pPr>
      <w:bookmarkStart w:id="44" w:name="b32"/>
      <w:bookmarkEnd w:id="44"/>
      <w:r w:rsidRPr="003F74B5">
        <w:rPr>
          <w:rFonts w:hint="eastAsia"/>
        </w:rPr>
        <w:t>第</w:t>
      </w:r>
      <w:r w:rsidR="00760F76">
        <w:rPr>
          <w:rFonts w:hint="eastAsia"/>
        </w:rPr>
        <w:t>32</w:t>
      </w:r>
      <w:r w:rsidRPr="003F74B5">
        <w:rPr>
          <w:rFonts w:hint="eastAsia"/>
        </w:rPr>
        <w:t>條</w:t>
      </w:r>
      <w:r>
        <w:t>（</w:t>
      </w:r>
      <w:r w:rsidR="00FE37EA" w:rsidRPr="00FE37EA">
        <w:rPr>
          <w:rFonts w:hint="eastAsia"/>
        </w:rPr>
        <w:t>事實、證據之調查及闡明義務</w:t>
      </w:r>
      <w:r>
        <w:rPr>
          <w:rFonts w:hint="eastAsia"/>
        </w:rPr>
        <w:t>）</w:t>
      </w:r>
      <w:r w:rsidR="00765F10">
        <w:rPr>
          <w:rFonts w:hint="eastAsia"/>
          <w:color w:val="FFFFFF"/>
        </w:rPr>
        <w:t>∵</w:t>
      </w:r>
    </w:p>
    <w:p w14:paraId="3259C744" w14:textId="0E285CC5" w:rsidR="00765F10" w:rsidRDefault="00765F10" w:rsidP="00E728AC">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E728AC" w:rsidRPr="00E728AC">
        <w:rPr>
          <w:rFonts w:ascii="Arial Unicode MS" w:hAnsi="Arial Unicode MS" w:hint="eastAsia"/>
          <w:color w:val="17365D"/>
        </w:rPr>
        <w:t>法院應依職權或依聲請，調查事實及必要之證據</w:t>
      </w:r>
      <w:r>
        <w:rPr>
          <w:rFonts w:ascii="Arial Unicode MS" w:hAnsi="Arial Unicode MS" w:hint="eastAsia"/>
          <w:color w:val="17365D"/>
        </w:rPr>
        <w:t>。</w:t>
      </w:r>
    </w:p>
    <w:p w14:paraId="174EBFB5" w14:textId="2DFD55C7" w:rsidR="00765F10" w:rsidRDefault="00765F10" w:rsidP="00E728AC">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E728AC">
        <w:rPr>
          <w:rFonts w:ascii="Arial Unicode MS" w:hAnsi="Arial Unicode MS" w:hint="eastAsia"/>
          <w:color w:val="666699"/>
        </w:rPr>
        <w:t>法院為調查事實，得命關係人或法定代理人本人到場</w:t>
      </w:r>
      <w:r>
        <w:rPr>
          <w:rFonts w:ascii="Arial Unicode MS" w:hAnsi="Arial Unicode MS" w:hint="eastAsia"/>
          <w:color w:val="17365D"/>
        </w:rPr>
        <w:t>。</w:t>
      </w:r>
    </w:p>
    <w:p w14:paraId="4EDBD1F8" w14:textId="6407087D" w:rsidR="00765F10" w:rsidRDefault="00765F10" w:rsidP="00E728AC">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E728AC">
        <w:rPr>
          <w:rFonts w:ascii="Arial Unicode MS" w:hAnsi="Arial Unicode MS" w:hint="eastAsia"/>
          <w:color w:val="17365D"/>
        </w:rPr>
        <w:t>法院認為關係人之聲明或陳述不明瞭或不完足者，得曉諭其敘明或補充之</w:t>
      </w:r>
      <w:r>
        <w:rPr>
          <w:rFonts w:ascii="Arial Unicode MS" w:hAnsi="Arial Unicode MS" w:hint="eastAsia"/>
          <w:color w:val="17365D"/>
        </w:rPr>
        <w:t>。</w:t>
      </w:r>
    </w:p>
    <w:p w14:paraId="3840F8FF" w14:textId="4BC5B396" w:rsidR="00765F10" w:rsidRDefault="00765F10" w:rsidP="00E728AC">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Pr="00E728AC">
        <w:rPr>
          <w:rFonts w:ascii="Arial Unicode MS" w:hAnsi="Arial Unicode MS" w:hint="eastAsia"/>
          <w:color w:val="666699"/>
        </w:rPr>
        <w:t>關係人應協力於事實及證據之調查</w:t>
      </w:r>
      <w:r>
        <w:rPr>
          <w:rFonts w:ascii="Arial Unicode MS" w:hAnsi="Arial Unicode MS" w:hint="eastAsia"/>
          <w:color w:val="17365D"/>
        </w:rPr>
        <w:t>。</w:t>
      </w:r>
    </w:p>
    <w:p w14:paraId="35913ADF" w14:textId="0BFC2B77" w:rsidR="00E728AC" w:rsidRDefault="00765F10" w:rsidP="00E728AC">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5</w:t>
      </w:r>
      <w:r>
        <w:rPr>
          <w:rFonts w:ascii="Calibri" w:hAnsi="Calibri" w:hint="eastAsia"/>
          <w:color w:val="404040"/>
          <w:sz w:val="18"/>
        </w:rPr>
        <w:t>﹞</w:t>
      </w:r>
      <w:r w:rsidR="00E728AC" w:rsidRPr="00E728AC">
        <w:rPr>
          <w:rFonts w:ascii="Arial Unicode MS" w:hAnsi="Arial Unicode MS" w:hint="eastAsia"/>
          <w:color w:val="17365D"/>
        </w:rPr>
        <w:t>關係人就其提出之事實，應為真實、完全及具體之陳述。</w:t>
      </w:r>
    </w:p>
    <w:p w14:paraId="5A5B8B5E" w14:textId="04FE7D3A" w:rsidR="00531CA3" w:rsidRPr="00E728AC" w:rsidRDefault="00531CA3" w:rsidP="00E728AC">
      <w:pPr>
        <w:ind w:left="142"/>
        <w:jc w:val="both"/>
        <w:rPr>
          <w:rFonts w:ascii="Arial Unicode MS" w:hAnsi="Arial Unicode MS"/>
          <w:color w:val="17365D"/>
        </w:rPr>
      </w:pPr>
      <w:r w:rsidRPr="00C44CF6">
        <w:rPr>
          <w:rFonts w:ascii="Arial Unicode MS" w:hAnsi="Arial Unicode MS" w:cs="新細明體" w:hint="eastAsia"/>
          <w:color w:val="626262"/>
          <w:sz w:val="18"/>
          <w:lang w:val="zh-TW"/>
        </w:rPr>
        <w:t>【具</w:t>
      </w:r>
      <w:r w:rsidRPr="00C44CF6">
        <w:rPr>
          <w:rFonts w:ascii="Arial Unicode MS" w:hAnsi="Arial Unicode MS" w:cs="新細明體" w:hint="eastAsia"/>
          <w:color w:val="5F5F5F"/>
          <w:sz w:val="18"/>
          <w:lang w:val="zh-TW"/>
        </w:rPr>
        <w:t>參考價值】</w:t>
      </w:r>
      <w:hyperlink r:id="rId40" w:anchor="w112d117" w:history="1">
        <w:r w:rsidRPr="00C44CF6">
          <w:rPr>
            <w:rStyle w:val="a3"/>
            <w:rFonts w:ascii="Arial Unicode MS" w:hAnsi="Arial Unicode MS" w:cs="新細明體"/>
            <w:color w:val="5F5F5F"/>
            <w:sz w:val="18"/>
            <w:szCs w:val="20"/>
            <w:lang w:val="zh-TW"/>
          </w:rPr>
          <w:t>最高法院</w:t>
        </w:r>
        <w:r w:rsidRPr="00C44CF6">
          <w:rPr>
            <w:rStyle w:val="a3"/>
            <w:rFonts w:ascii="Arial Unicode MS" w:hAnsi="Arial Unicode MS" w:cs="新細明體"/>
            <w:color w:val="5F5F5F"/>
            <w:sz w:val="18"/>
            <w:szCs w:val="20"/>
            <w:lang w:val="zh-TW"/>
          </w:rPr>
          <w:t>112</w:t>
        </w:r>
        <w:r w:rsidRPr="00C44CF6">
          <w:rPr>
            <w:rStyle w:val="a3"/>
            <w:rFonts w:ascii="Arial Unicode MS" w:hAnsi="Arial Unicode MS" w:cs="新細明體"/>
            <w:color w:val="5F5F5F"/>
            <w:sz w:val="18"/>
            <w:szCs w:val="20"/>
            <w:lang w:val="zh-TW"/>
          </w:rPr>
          <w:t>年度台簡抗字第</w:t>
        </w:r>
        <w:r w:rsidRPr="00C44CF6">
          <w:rPr>
            <w:rStyle w:val="a3"/>
            <w:rFonts w:ascii="Arial Unicode MS" w:hAnsi="Arial Unicode MS" w:cs="新細明體"/>
            <w:color w:val="5F5F5F"/>
            <w:sz w:val="18"/>
            <w:szCs w:val="20"/>
            <w:lang w:val="zh-TW"/>
          </w:rPr>
          <w:t>117</w:t>
        </w:r>
        <w:r w:rsidRPr="00C44CF6">
          <w:rPr>
            <w:rStyle w:val="a3"/>
            <w:rFonts w:ascii="Arial Unicode MS" w:hAnsi="Arial Unicode MS" w:cs="新細明體"/>
            <w:color w:val="5F5F5F"/>
            <w:sz w:val="18"/>
            <w:szCs w:val="20"/>
            <w:lang w:val="zh-TW"/>
          </w:rPr>
          <w:t>號裁定</w:t>
        </w:r>
      </w:hyperlink>
    </w:p>
    <w:p w14:paraId="0D9C953C" w14:textId="22A03188"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hyperlink r:id="rId41" w:history="1">
        <w:r w:rsidRPr="009014B1">
          <w:rPr>
            <w:rStyle w:val="a3"/>
          </w:rPr>
          <w:t>比對程式</w:t>
        </w:r>
      </w:hyperlink>
    </w:p>
    <w:p w14:paraId="2AB50028" w14:textId="45E4A0E8"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法院應依職權調查事實及必要之證據</w:t>
      </w:r>
      <w:r>
        <w:rPr>
          <w:rFonts w:ascii="Arial Unicode MS" w:hAnsi="Arial Unicode MS" w:hint="eastAsia"/>
          <w:color w:val="5F5F5F"/>
        </w:rPr>
        <w:t>。</w:t>
      </w:r>
    </w:p>
    <w:p w14:paraId="557D44FA" w14:textId="6895F2CA" w:rsidR="005460A3" w:rsidRPr="00E728AC"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E728AC">
        <w:rPr>
          <w:rFonts w:ascii="Arial Unicode MS" w:hAnsi="Arial Unicode MS" w:hint="eastAsia"/>
          <w:color w:val="666699"/>
        </w:rPr>
        <w:t>法院為調查事實，得命關係人或法定代理人本人到場。</w:t>
      </w:r>
      <w:r w:rsidR="00EA68BF" w:rsidRPr="00EA68BF">
        <w:rPr>
          <w:rFonts w:ascii="Arial Unicode MS" w:hAnsi="Arial Unicode MS" w:hint="eastAsia"/>
          <w:color w:val="FFFFFF"/>
        </w:rPr>
        <w:t>∴</w:t>
      </w:r>
    </w:p>
    <w:p w14:paraId="0F004C61" w14:textId="77777777" w:rsidR="00765F10" w:rsidRDefault="005460A3" w:rsidP="005460A3">
      <w:pPr>
        <w:pStyle w:val="2"/>
      </w:pPr>
      <w:bookmarkStart w:id="45" w:name="b33"/>
      <w:bookmarkEnd w:id="45"/>
      <w:r w:rsidRPr="003F74B5">
        <w:rPr>
          <w:rFonts w:hint="eastAsia"/>
        </w:rPr>
        <w:t>第</w:t>
      </w:r>
      <w:r w:rsidR="00760F76">
        <w:rPr>
          <w:rFonts w:hint="eastAsia"/>
        </w:rPr>
        <w:t>33</w:t>
      </w:r>
      <w:r w:rsidRPr="003F74B5">
        <w:rPr>
          <w:rFonts w:hint="eastAsia"/>
        </w:rPr>
        <w:t>條</w:t>
      </w:r>
      <w:r>
        <w:rPr>
          <w:rFonts w:hint="eastAsia"/>
        </w:rPr>
        <w:t>（</w:t>
      </w:r>
      <w:r w:rsidRPr="003F74B5">
        <w:rPr>
          <w:rFonts w:hint="eastAsia"/>
        </w:rPr>
        <w:t>調查、通知及裁定執行之囑託</w:t>
      </w:r>
      <w:r w:rsidR="00765F10">
        <w:rPr>
          <w:rFonts w:hint="eastAsia"/>
        </w:rPr>
        <w:t>）</w:t>
      </w:r>
    </w:p>
    <w:p w14:paraId="4AB07B02" w14:textId="5B54C6F5"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關於事實及證據之調查、通知及裁定之執行，得依囑託為之。</w:t>
      </w:r>
    </w:p>
    <w:p w14:paraId="06EE42C4" w14:textId="77777777" w:rsidR="00765F10" w:rsidRDefault="005460A3" w:rsidP="005460A3">
      <w:pPr>
        <w:pStyle w:val="2"/>
      </w:pPr>
      <w:bookmarkStart w:id="46" w:name="b34"/>
      <w:bookmarkEnd w:id="46"/>
      <w:r w:rsidRPr="003F74B5">
        <w:rPr>
          <w:rFonts w:hint="eastAsia"/>
        </w:rPr>
        <w:t>第</w:t>
      </w:r>
      <w:r w:rsidR="00760F76">
        <w:rPr>
          <w:rFonts w:hint="eastAsia"/>
        </w:rPr>
        <w:t>34</w:t>
      </w:r>
      <w:r w:rsidRPr="003F74B5">
        <w:rPr>
          <w:rFonts w:hint="eastAsia"/>
        </w:rPr>
        <w:t>條</w:t>
      </w:r>
      <w:r>
        <w:t>（</w:t>
      </w:r>
      <w:r w:rsidRPr="003F74B5">
        <w:rPr>
          <w:rFonts w:hint="eastAsia"/>
        </w:rPr>
        <w:t>秘密審理原則</w:t>
      </w:r>
      <w:r w:rsidR="00765F10">
        <w:rPr>
          <w:rFonts w:hint="eastAsia"/>
        </w:rPr>
        <w:t>）</w:t>
      </w:r>
    </w:p>
    <w:p w14:paraId="149FA7DD" w14:textId="2FC2EB2A"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訊問關係人、證人或鑑定人，不公開之。但法院認為適當時得許旁聽。</w:t>
      </w:r>
    </w:p>
    <w:p w14:paraId="45EE1A74" w14:textId="77777777" w:rsidR="00765F10" w:rsidRDefault="005460A3" w:rsidP="005460A3">
      <w:pPr>
        <w:pStyle w:val="2"/>
      </w:pPr>
      <w:bookmarkStart w:id="47" w:name="b35"/>
      <w:bookmarkEnd w:id="47"/>
      <w:r w:rsidRPr="003F74B5">
        <w:rPr>
          <w:rFonts w:hint="eastAsia"/>
        </w:rPr>
        <w:t>第</w:t>
      </w:r>
      <w:r w:rsidR="00760F76">
        <w:rPr>
          <w:rFonts w:hint="eastAsia"/>
        </w:rPr>
        <w:t>35</w:t>
      </w:r>
      <w:r w:rsidRPr="003F74B5">
        <w:rPr>
          <w:rFonts w:hint="eastAsia"/>
        </w:rPr>
        <w:t>條</w:t>
      </w:r>
      <w:r>
        <w:t>（</w:t>
      </w:r>
      <w:r w:rsidRPr="003F74B5">
        <w:rPr>
          <w:rFonts w:hint="eastAsia"/>
        </w:rPr>
        <w:t>訊問筆錄</w:t>
      </w:r>
      <w:r w:rsidR="00765F10">
        <w:rPr>
          <w:rFonts w:hint="eastAsia"/>
        </w:rPr>
        <w:t>）</w:t>
      </w:r>
    </w:p>
    <w:p w14:paraId="708B55BC" w14:textId="4C51D068" w:rsidR="005460A3"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訊問應作成筆錄。</w:t>
      </w:r>
    </w:p>
    <w:p w14:paraId="724C97BC" w14:textId="77777777" w:rsidR="00765F10" w:rsidRDefault="00E728AC" w:rsidP="00E728AC">
      <w:pPr>
        <w:pStyle w:val="2"/>
      </w:pPr>
      <w:bookmarkStart w:id="48" w:name="b35b1"/>
      <w:bookmarkEnd w:id="48"/>
      <w:r w:rsidRPr="00E728AC">
        <w:rPr>
          <w:rFonts w:hint="eastAsia"/>
        </w:rPr>
        <w:t>第</w:t>
      </w:r>
      <w:r>
        <w:rPr>
          <w:rFonts w:hint="eastAsia"/>
        </w:rPr>
        <w:t>35</w:t>
      </w:r>
      <w:r w:rsidRPr="00E728AC">
        <w:rPr>
          <w:rFonts w:hint="eastAsia"/>
        </w:rPr>
        <w:t>條之</w:t>
      </w:r>
      <w:r>
        <w:rPr>
          <w:rFonts w:hint="eastAsia"/>
        </w:rPr>
        <w:t>1</w:t>
      </w:r>
      <w:r>
        <w:t>（</w:t>
      </w:r>
      <w:r w:rsidR="00FE37EA" w:rsidRPr="00FE37EA">
        <w:rPr>
          <w:rFonts w:hint="eastAsia"/>
        </w:rPr>
        <w:t>訴訟程序停止之準用</w:t>
      </w:r>
      <w:r w:rsidR="00765F10">
        <w:rPr>
          <w:rFonts w:hint="eastAsia"/>
        </w:rPr>
        <w:t>）</w:t>
      </w:r>
    </w:p>
    <w:p w14:paraId="37FDE4B3" w14:textId="3E3D059E" w:rsidR="00E728AC" w:rsidRPr="00E728AC" w:rsidRDefault="00765F10" w:rsidP="00E728AC">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E728AC" w:rsidRPr="00E728AC">
        <w:rPr>
          <w:rFonts w:ascii="Arial Unicode MS" w:hAnsi="Arial Unicode MS" w:hint="eastAsia"/>
          <w:color w:val="17365D"/>
        </w:rPr>
        <w:t>民事訴訟法第</w:t>
      </w:r>
      <w:hyperlink r:id="rId42" w:anchor="a168" w:history="1">
        <w:r w:rsidR="00E728AC" w:rsidRPr="00FE37EA">
          <w:rPr>
            <w:rStyle w:val="a3"/>
            <w:rFonts w:ascii="Arial Unicode MS" w:hAnsi="Arial Unicode MS" w:hint="eastAsia"/>
          </w:rPr>
          <w:t>一百六十八</w:t>
        </w:r>
      </w:hyperlink>
      <w:r w:rsidR="00E728AC" w:rsidRPr="00E728AC">
        <w:rPr>
          <w:rFonts w:ascii="Arial Unicode MS" w:hAnsi="Arial Unicode MS" w:hint="eastAsia"/>
          <w:color w:val="17365D"/>
        </w:rPr>
        <w:t>條至第一百八十條及第</w:t>
      </w:r>
      <w:hyperlink r:id="rId43" w:anchor="a188" w:history="1">
        <w:r w:rsidR="00E728AC" w:rsidRPr="00FE37EA">
          <w:rPr>
            <w:rStyle w:val="a3"/>
            <w:rFonts w:ascii="Arial Unicode MS" w:hAnsi="Arial Unicode MS" w:hint="eastAsia"/>
          </w:rPr>
          <w:t>一百八十八</w:t>
        </w:r>
      </w:hyperlink>
      <w:r w:rsidR="00E728AC" w:rsidRPr="00E728AC">
        <w:rPr>
          <w:rFonts w:ascii="Arial Unicode MS" w:hAnsi="Arial Unicode MS" w:hint="eastAsia"/>
          <w:color w:val="17365D"/>
        </w:rPr>
        <w:t>條規定，於非訟事件準用之。</w:t>
      </w:r>
    </w:p>
    <w:p w14:paraId="4715EC41" w14:textId="77777777" w:rsidR="00765F10" w:rsidRDefault="00E728AC" w:rsidP="00E728AC">
      <w:pPr>
        <w:pStyle w:val="2"/>
      </w:pPr>
      <w:r w:rsidRPr="00E728AC">
        <w:rPr>
          <w:rFonts w:hint="eastAsia"/>
        </w:rPr>
        <w:t>第</w:t>
      </w:r>
      <w:r>
        <w:rPr>
          <w:rFonts w:hint="eastAsia"/>
        </w:rPr>
        <w:t>35</w:t>
      </w:r>
      <w:r w:rsidRPr="00E728AC">
        <w:rPr>
          <w:rFonts w:hint="eastAsia"/>
        </w:rPr>
        <w:t>條之</w:t>
      </w:r>
      <w:r>
        <w:rPr>
          <w:rFonts w:hint="eastAsia"/>
        </w:rPr>
        <w:t>2</w:t>
      </w:r>
      <w:r>
        <w:t>（</w:t>
      </w:r>
      <w:r w:rsidR="00FE37EA" w:rsidRPr="00FE37EA">
        <w:rPr>
          <w:rFonts w:hint="eastAsia"/>
        </w:rPr>
        <w:t>聲明承受程序及無人承受之程序續行</w:t>
      </w:r>
      <w:r w:rsidR="00765F10">
        <w:rPr>
          <w:rFonts w:hint="eastAsia"/>
        </w:rPr>
        <w:t>）</w:t>
      </w:r>
    </w:p>
    <w:p w14:paraId="3C2D8DFC" w14:textId="73A35C67" w:rsidR="00765F10" w:rsidRDefault="00765F10" w:rsidP="00E728AC">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E728AC" w:rsidRPr="00E728AC">
        <w:rPr>
          <w:rFonts w:ascii="Arial Unicode MS" w:hAnsi="Arial Unicode MS" w:hint="eastAsia"/>
          <w:color w:val="17365D"/>
        </w:rPr>
        <w:t>聲請人因死亡、喪失資格或其他事由致不能續行程序，而無依法令得續行程序之人，其他有聲請權人得於該事由發生時起十日內聲明承受程序；法院亦得依職權通知於一定期間內聲明承受程序</w:t>
      </w:r>
      <w:r>
        <w:rPr>
          <w:rFonts w:ascii="Arial Unicode MS" w:hAnsi="Arial Unicode MS" w:hint="eastAsia"/>
          <w:color w:val="17365D"/>
        </w:rPr>
        <w:t>。</w:t>
      </w:r>
    </w:p>
    <w:p w14:paraId="4774786B" w14:textId="27C14570" w:rsidR="00E728AC" w:rsidRPr="00E728AC" w:rsidRDefault="00765F10" w:rsidP="00E728AC">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E728AC" w:rsidRPr="00E728AC">
        <w:rPr>
          <w:rFonts w:ascii="Arial Unicode MS" w:hAnsi="Arial Unicode MS" w:hint="eastAsia"/>
          <w:color w:val="666699"/>
        </w:rPr>
        <w:t>依聲請或依職權開始之事件，雖無人承受程序，法院認為必要時，應續行之。</w:t>
      </w:r>
    </w:p>
    <w:p w14:paraId="30DEA572" w14:textId="77777777" w:rsidR="00765F10" w:rsidRDefault="00E728AC" w:rsidP="00E728AC">
      <w:pPr>
        <w:pStyle w:val="2"/>
      </w:pPr>
      <w:bookmarkStart w:id="49" w:name="b35b3"/>
      <w:bookmarkEnd w:id="49"/>
      <w:r w:rsidRPr="00E728AC">
        <w:rPr>
          <w:rFonts w:hint="eastAsia"/>
        </w:rPr>
        <w:t>第</w:t>
      </w:r>
      <w:r>
        <w:rPr>
          <w:rFonts w:hint="eastAsia"/>
        </w:rPr>
        <w:t>35</w:t>
      </w:r>
      <w:r w:rsidRPr="00E728AC">
        <w:rPr>
          <w:rFonts w:hint="eastAsia"/>
        </w:rPr>
        <w:t>條之</w:t>
      </w:r>
      <w:r>
        <w:rPr>
          <w:rFonts w:hint="eastAsia"/>
        </w:rPr>
        <w:t>3</w:t>
      </w:r>
      <w:r>
        <w:t>（</w:t>
      </w:r>
      <w:r w:rsidR="00FE37EA" w:rsidRPr="00FE37EA">
        <w:rPr>
          <w:rFonts w:hint="eastAsia"/>
        </w:rPr>
        <w:t>和解成立之效力與無效、得撤銷時程序之保障</w:t>
      </w:r>
      <w:r w:rsidR="00765F10">
        <w:rPr>
          <w:rFonts w:hint="eastAsia"/>
        </w:rPr>
        <w:t>）</w:t>
      </w:r>
    </w:p>
    <w:p w14:paraId="4D007B17" w14:textId="5AE6EE20" w:rsidR="00765F10" w:rsidRDefault="00765F10" w:rsidP="00E728AC">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E728AC" w:rsidRPr="00E728AC">
        <w:rPr>
          <w:rFonts w:ascii="Arial Unicode MS" w:hAnsi="Arial Unicode MS" w:hint="eastAsia"/>
          <w:color w:val="17365D"/>
        </w:rPr>
        <w:t>聲請人與相對人就得處分之事項成立和解者，於作成和解筆錄時，發生與本案確定裁定同一之效力</w:t>
      </w:r>
      <w:r>
        <w:rPr>
          <w:rFonts w:ascii="Arial Unicode MS" w:hAnsi="Arial Unicode MS" w:hint="eastAsia"/>
          <w:color w:val="17365D"/>
        </w:rPr>
        <w:t>。</w:t>
      </w:r>
    </w:p>
    <w:p w14:paraId="7B4CD0E9" w14:textId="5ED32A35" w:rsidR="00765F10" w:rsidRDefault="00765F10" w:rsidP="00E728AC">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E728AC">
        <w:rPr>
          <w:rFonts w:ascii="Arial Unicode MS" w:hAnsi="Arial Unicode MS" w:hint="eastAsia"/>
          <w:color w:val="666699"/>
        </w:rPr>
        <w:t>前項和解有無效或得撤銷之原因者，聲請人或相對人得請求依原程序繼續審理，並準用民事訴訟法</w:t>
      </w:r>
      <w:hyperlink r:id="rId44" w:anchor="a380" w:history="1">
        <w:r w:rsidRPr="00FE37EA">
          <w:rPr>
            <w:rStyle w:val="a3"/>
            <w:rFonts w:ascii="Arial Unicode MS" w:hAnsi="Arial Unicode MS" w:hint="eastAsia"/>
          </w:rPr>
          <w:t>第三百八十</w:t>
        </w:r>
      </w:hyperlink>
      <w:r w:rsidRPr="00E728AC">
        <w:rPr>
          <w:rFonts w:ascii="Arial Unicode MS" w:hAnsi="Arial Unicode MS" w:hint="eastAsia"/>
          <w:color w:val="666699"/>
        </w:rPr>
        <w:t>條第四項規定</w:t>
      </w:r>
      <w:r>
        <w:rPr>
          <w:rFonts w:ascii="Arial Unicode MS" w:hAnsi="Arial Unicode MS" w:hint="eastAsia"/>
          <w:color w:val="17365D"/>
        </w:rPr>
        <w:t>。</w:t>
      </w:r>
    </w:p>
    <w:p w14:paraId="4DAE0FCC" w14:textId="1A1A3456" w:rsidR="00765F10" w:rsidRDefault="00765F10" w:rsidP="00E728AC">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E728AC" w:rsidRPr="00E728AC">
        <w:rPr>
          <w:rFonts w:ascii="Arial Unicode MS" w:hAnsi="Arial Unicode MS" w:hint="eastAsia"/>
          <w:color w:val="17365D"/>
        </w:rPr>
        <w:t>因第一項和解受法律上不利影響之第三人，得請求依原程序撤銷或變更和解對其不利部分，並準用民事訴訟法第</w:t>
      </w:r>
      <w:hyperlink r:id="rId45" w:anchor="a507b1" w:history="1">
        <w:r w:rsidR="00E728AC" w:rsidRPr="00FE37EA">
          <w:rPr>
            <w:rStyle w:val="a3"/>
            <w:rFonts w:ascii="Arial Unicode MS" w:hAnsi="Arial Unicode MS" w:hint="eastAsia"/>
          </w:rPr>
          <w:t>五編之一</w:t>
        </w:r>
      </w:hyperlink>
      <w:r w:rsidR="00E728AC" w:rsidRPr="00E728AC">
        <w:rPr>
          <w:rFonts w:ascii="Arial Unicode MS" w:hAnsi="Arial Unicode MS" w:hint="eastAsia"/>
          <w:color w:val="17365D"/>
        </w:rPr>
        <w:t>第三人撤銷訴訟程序之規定</w:t>
      </w:r>
      <w:r>
        <w:rPr>
          <w:rFonts w:ascii="Arial Unicode MS" w:hAnsi="Arial Unicode MS" w:hint="eastAsia"/>
          <w:color w:val="17365D"/>
        </w:rPr>
        <w:t>。</w:t>
      </w:r>
    </w:p>
    <w:p w14:paraId="17DA723D" w14:textId="51CECC3C" w:rsidR="005460A3" w:rsidRPr="003B6463" w:rsidRDefault="00765F10" w:rsidP="005460A3">
      <w:pPr>
        <w:ind w:left="119"/>
        <w:jc w:val="right"/>
        <w:rPr>
          <w:rFonts w:ascii="Arial Unicode MS" w:hAnsi="Arial Unicode MS"/>
          <w:color w:val="666699"/>
        </w:rPr>
      </w:pPr>
      <w:r>
        <w:rPr>
          <w:rFonts w:ascii="Arial Unicode MS" w:hAnsi="Arial Unicode MS" w:hint="eastAsia"/>
          <w:color w:val="17365D"/>
        </w:rPr>
        <w:t xml:space="preserve">　　　　</w:t>
      </w:r>
      <w:r w:rsidR="005460A3" w:rsidRPr="003F74B5">
        <w:rPr>
          <w:rStyle w:val="a3"/>
          <w:rFonts w:ascii="Arial Unicode MS" w:hAnsi="Arial Unicode MS"/>
          <w:sz w:val="18"/>
          <w:u w:val="none"/>
        </w:rPr>
        <w:t xml:space="preserve">　　　　　　　　　　　　　　　　　　　　　　　　　　　　　　　　　　　　　　　　　　　　　</w:t>
      </w:r>
      <w:hyperlink w:anchor="b章節索引" w:history="1">
        <w:r w:rsidR="005460A3"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325D4EC0" w14:textId="77777777" w:rsidR="005460A3" w:rsidRPr="003F74B5" w:rsidRDefault="005460A3" w:rsidP="001074F5">
      <w:pPr>
        <w:pStyle w:val="1"/>
      </w:pPr>
      <w:bookmarkStart w:id="50" w:name="_第五節__裁定及抗告"/>
      <w:bookmarkEnd w:id="50"/>
      <w:r w:rsidRPr="003F74B5">
        <w:rPr>
          <w:rFonts w:hint="eastAsia"/>
        </w:rPr>
        <w:t>第一章　　總　則　　第五節　　裁定及抗告</w:t>
      </w:r>
    </w:p>
    <w:p w14:paraId="181D9848" w14:textId="77777777" w:rsidR="00765F10" w:rsidRDefault="005460A3" w:rsidP="005460A3">
      <w:pPr>
        <w:pStyle w:val="2"/>
      </w:pPr>
      <w:bookmarkStart w:id="51" w:name="b36"/>
      <w:bookmarkEnd w:id="51"/>
      <w:r w:rsidRPr="003F74B5">
        <w:rPr>
          <w:rFonts w:hint="eastAsia"/>
        </w:rPr>
        <w:t>第</w:t>
      </w:r>
      <w:r w:rsidR="00760F76">
        <w:rPr>
          <w:rFonts w:hint="eastAsia"/>
        </w:rPr>
        <w:t>36</w:t>
      </w:r>
      <w:r w:rsidRPr="003F74B5">
        <w:rPr>
          <w:rFonts w:hint="eastAsia"/>
        </w:rPr>
        <w:t>條</w:t>
      </w:r>
      <w:r>
        <w:rPr>
          <w:rFonts w:hint="eastAsia"/>
        </w:rPr>
        <w:t>（</w:t>
      </w:r>
      <w:r w:rsidRPr="003F74B5">
        <w:rPr>
          <w:rFonts w:hint="eastAsia"/>
        </w:rPr>
        <w:t>非訟事件處分之形式</w:t>
      </w:r>
      <w:r>
        <w:rPr>
          <w:rFonts w:hint="eastAsia"/>
        </w:rPr>
        <w:t>~</w:t>
      </w:r>
      <w:r w:rsidRPr="003F74B5">
        <w:rPr>
          <w:rFonts w:hint="eastAsia"/>
        </w:rPr>
        <w:t>裁定</w:t>
      </w:r>
      <w:r w:rsidR="00765F10">
        <w:rPr>
          <w:rFonts w:hint="eastAsia"/>
        </w:rPr>
        <w:t>）</w:t>
      </w:r>
    </w:p>
    <w:p w14:paraId="2ABE213C" w14:textId="27D5B03E"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非訟事件之裁判，除法律另有規定外，由獨任法官以裁定行之</w:t>
      </w:r>
      <w:r>
        <w:rPr>
          <w:rFonts w:ascii="Arial Unicode MS" w:hAnsi="Arial Unicode MS" w:hint="eastAsia"/>
          <w:color w:val="17365D"/>
        </w:rPr>
        <w:t>。</w:t>
      </w:r>
    </w:p>
    <w:p w14:paraId="1B2DD108" w14:textId="71EA081D"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命關係人為一定之給付及科處罰鍰之裁定，得為執行名義</w:t>
      </w:r>
      <w:r>
        <w:rPr>
          <w:rFonts w:ascii="Arial Unicode MS" w:hAnsi="Arial Unicode MS" w:hint="eastAsia"/>
          <w:color w:val="17365D"/>
        </w:rPr>
        <w:t>。</w:t>
      </w:r>
    </w:p>
    <w:p w14:paraId="19B2B359" w14:textId="3CE6154A"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370660">
        <w:rPr>
          <w:rFonts w:ascii="Arial Unicode MS" w:hAnsi="Arial Unicode MS" w:hint="eastAsia"/>
          <w:color w:val="17365D"/>
        </w:rPr>
        <w:t>民事訴訟法第</w:t>
      </w:r>
      <w:hyperlink r:id="rId46" w:anchor="a232" w:history="1">
        <w:r w:rsidR="005460A3" w:rsidRPr="00370660">
          <w:rPr>
            <w:rStyle w:val="a3"/>
            <w:rFonts w:hint="eastAsia"/>
          </w:rPr>
          <w:t>二百三十二</w:t>
        </w:r>
      </w:hyperlink>
      <w:r w:rsidR="005460A3" w:rsidRPr="00370660">
        <w:rPr>
          <w:rFonts w:ascii="Arial Unicode MS" w:hAnsi="Arial Unicode MS" w:hint="eastAsia"/>
          <w:color w:val="17365D"/>
        </w:rPr>
        <w:t>條、第</w:t>
      </w:r>
      <w:hyperlink r:id="rId47" w:anchor="a233" w:history="1">
        <w:r w:rsidR="005460A3" w:rsidRPr="00370660">
          <w:rPr>
            <w:rStyle w:val="a3"/>
            <w:rFonts w:hint="eastAsia"/>
          </w:rPr>
          <w:t>二百三十三</w:t>
        </w:r>
      </w:hyperlink>
      <w:r w:rsidR="005460A3" w:rsidRPr="00370660">
        <w:rPr>
          <w:rFonts w:ascii="Arial Unicode MS" w:hAnsi="Arial Unicode MS" w:hint="eastAsia"/>
          <w:color w:val="17365D"/>
        </w:rPr>
        <w:t>條及第</w:t>
      </w:r>
      <w:hyperlink r:id="rId48" w:anchor="a236" w:history="1">
        <w:r w:rsidR="005460A3" w:rsidRPr="00370660">
          <w:rPr>
            <w:rStyle w:val="a3"/>
            <w:rFonts w:hint="eastAsia"/>
          </w:rPr>
          <w:t>二百三十六</w:t>
        </w:r>
      </w:hyperlink>
      <w:r w:rsidR="005460A3" w:rsidRPr="00370660">
        <w:rPr>
          <w:rFonts w:ascii="Arial Unicode MS" w:hAnsi="Arial Unicode MS" w:hint="eastAsia"/>
          <w:color w:val="17365D"/>
        </w:rPr>
        <w:t>條至第二百三十八條之規定，於第一項裁定</w:t>
      </w:r>
      <w:r w:rsidR="005460A3" w:rsidRPr="00370660">
        <w:rPr>
          <w:rFonts w:ascii="Arial Unicode MS" w:hAnsi="Arial Unicode MS" w:hint="eastAsia"/>
          <w:color w:val="17365D"/>
        </w:rPr>
        <w:lastRenderedPageBreak/>
        <w:t>準用之。</w:t>
      </w:r>
    </w:p>
    <w:p w14:paraId="0E371EEA" w14:textId="77777777" w:rsidR="00765F10" w:rsidRDefault="005460A3" w:rsidP="005460A3">
      <w:pPr>
        <w:pStyle w:val="2"/>
      </w:pPr>
      <w:bookmarkStart w:id="52" w:name="b37"/>
      <w:bookmarkEnd w:id="52"/>
      <w:r w:rsidRPr="003F74B5">
        <w:rPr>
          <w:rFonts w:hint="eastAsia"/>
        </w:rPr>
        <w:t>第</w:t>
      </w:r>
      <w:r w:rsidR="00760F76">
        <w:rPr>
          <w:rFonts w:hint="eastAsia"/>
        </w:rPr>
        <w:t>37</w:t>
      </w:r>
      <w:r w:rsidRPr="003F74B5">
        <w:rPr>
          <w:rFonts w:hint="eastAsia"/>
        </w:rPr>
        <w:t>條</w:t>
      </w:r>
      <w:r>
        <w:t>（</w:t>
      </w:r>
      <w:r w:rsidRPr="003F74B5">
        <w:rPr>
          <w:rFonts w:hint="eastAsia"/>
        </w:rPr>
        <w:t>裁定書</w:t>
      </w:r>
      <w:r w:rsidR="00765F10">
        <w:rPr>
          <w:rFonts w:hint="eastAsia"/>
        </w:rPr>
        <w:t>）</w:t>
      </w:r>
    </w:p>
    <w:p w14:paraId="407C2481" w14:textId="7F5DA548"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裁定應作成裁定書，由法官簽名。但得於聲請書或筆錄上記載裁定，由法官簽名以代原本</w:t>
      </w:r>
      <w:r>
        <w:rPr>
          <w:rFonts w:ascii="Arial Unicode MS" w:hAnsi="Arial Unicode MS" w:hint="eastAsia"/>
          <w:color w:val="17365D"/>
        </w:rPr>
        <w:t>。</w:t>
      </w:r>
    </w:p>
    <w:p w14:paraId="7F0F1251" w14:textId="14BC8BE3"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裁定之正本及節本，由書記官簽名，並蓋法院印信。</w:t>
      </w:r>
    </w:p>
    <w:p w14:paraId="4A474A54" w14:textId="77777777" w:rsidR="00765F10" w:rsidRDefault="005460A3" w:rsidP="005460A3">
      <w:pPr>
        <w:pStyle w:val="2"/>
      </w:pPr>
      <w:bookmarkStart w:id="53" w:name="b38"/>
      <w:bookmarkEnd w:id="53"/>
      <w:r w:rsidRPr="003F74B5">
        <w:rPr>
          <w:rFonts w:hint="eastAsia"/>
        </w:rPr>
        <w:t>第</w:t>
      </w:r>
      <w:r w:rsidR="00760F76">
        <w:rPr>
          <w:rFonts w:hint="eastAsia"/>
        </w:rPr>
        <w:t>38</w:t>
      </w:r>
      <w:r w:rsidRPr="003F74B5">
        <w:rPr>
          <w:rFonts w:hint="eastAsia"/>
        </w:rPr>
        <w:t>條</w:t>
      </w:r>
      <w:r>
        <w:rPr>
          <w:rFonts w:hint="eastAsia"/>
        </w:rPr>
        <w:t>（</w:t>
      </w:r>
      <w:r w:rsidRPr="003F74B5">
        <w:rPr>
          <w:rFonts w:hint="eastAsia"/>
        </w:rPr>
        <w:t>裁定之送達</w:t>
      </w:r>
      <w:r w:rsidR="00765F10">
        <w:rPr>
          <w:rFonts w:hint="eastAsia"/>
        </w:rPr>
        <w:t>）</w:t>
      </w:r>
    </w:p>
    <w:p w14:paraId="5CACAD4B" w14:textId="58BE5E04"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裁定應送達於受裁定之人；必要時，並得送達於已知之利害關係人</w:t>
      </w:r>
      <w:r>
        <w:rPr>
          <w:rFonts w:ascii="Arial Unicode MS" w:hAnsi="Arial Unicode MS" w:hint="eastAsia"/>
          <w:color w:val="17365D"/>
        </w:rPr>
        <w:t>。</w:t>
      </w:r>
    </w:p>
    <w:p w14:paraId="425C1188" w14:textId="1817B1E3"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因裁定而權利受侵害者，得聲請法院付與裁定書。</w:t>
      </w:r>
    </w:p>
    <w:p w14:paraId="2C7BF6C0" w14:textId="77777777" w:rsidR="00765F10" w:rsidRDefault="005460A3" w:rsidP="005460A3">
      <w:pPr>
        <w:pStyle w:val="2"/>
      </w:pPr>
      <w:r w:rsidRPr="003F74B5">
        <w:rPr>
          <w:rFonts w:hint="eastAsia"/>
        </w:rPr>
        <w:t>第</w:t>
      </w:r>
      <w:r w:rsidR="00760F76">
        <w:rPr>
          <w:rFonts w:hint="eastAsia"/>
        </w:rPr>
        <w:t>39</w:t>
      </w:r>
      <w:r w:rsidRPr="003F74B5">
        <w:rPr>
          <w:rFonts w:hint="eastAsia"/>
        </w:rPr>
        <w:t>條</w:t>
      </w:r>
      <w:r>
        <w:rPr>
          <w:rFonts w:hint="eastAsia"/>
        </w:rPr>
        <w:t>（</w:t>
      </w:r>
      <w:r w:rsidRPr="003F74B5">
        <w:rPr>
          <w:rFonts w:hint="eastAsia"/>
        </w:rPr>
        <w:t>裁定確定證明書</w:t>
      </w:r>
      <w:r w:rsidR="00765F10">
        <w:rPr>
          <w:rFonts w:hint="eastAsia"/>
        </w:rPr>
        <w:t>）</w:t>
      </w:r>
    </w:p>
    <w:p w14:paraId="182C4895" w14:textId="43AB022A"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關係人得聲請法院付與裁定確定證明書</w:t>
      </w:r>
      <w:r>
        <w:rPr>
          <w:rFonts w:ascii="Arial Unicode MS" w:hAnsi="Arial Unicode MS" w:hint="eastAsia"/>
          <w:color w:val="17365D"/>
        </w:rPr>
        <w:t>。</w:t>
      </w:r>
    </w:p>
    <w:p w14:paraId="6EC8BD2C" w14:textId="17BF8A13"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裁定確定證明書，由最初為裁定之法院付與之。但卷宗在上級法院者，由上級法院付與之。</w:t>
      </w:r>
    </w:p>
    <w:p w14:paraId="6DF85CF5" w14:textId="77777777" w:rsidR="00765F10" w:rsidRDefault="005460A3" w:rsidP="005460A3">
      <w:pPr>
        <w:pStyle w:val="2"/>
        <w:rPr>
          <w:color w:val="FFFFFF"/>
        </w:rPr>
      </w:pPr>
      <w:bookmarkStart w:id="54" w:name="b40"/>
      <w:bookmarkEnd w:id="54"/>
      <w:r w:rsidRPr="003F74B5">
        <w:rPr>
          <w:rFonts w:hint="eastAsia"/>
        </w:rPr>
        <w:t>第</w:t>
      </w:r>
      <w:r w:rsidR="00760F76">
        <w:rPr>
          <w:rFonts w:hint="eastAsia"/>
        </w:rPr>
        <w:t>40</w:t>
      </w:r>
      <w:r w:rsidR="00760F76">
        <w:rPr>
          <w:rFonts w:hint="eastAsia"/>
        </w:rPr>
        <w:t>條</w:t>
      </w:r>
      <w:r>
        <w:rPr>
          <w:rFonts w:hint="eastAsia"/>
        </w:rPr>
        <w:t>（</w:t>
      </w:r>
      <w:r w:rsidRPr="003F74B5">
        <w:rPr>
          <w:rFonts w:hint="eastAsia"/>
        </w:rPr>
        <w:t>裁定之撤銷或變更</w:t>
      </w:r>
      <w:r>
        <w:rPr>
          <w:rFonts w:hint="eastAsia"/>
        </w:rPr>
        <w:t>）</w:t>
      </w:r>
      <w:r w:rsidR="00765F10">
        <w:rPr>
          <w:rFonts w:hint="eastAsia"/>
          <w:color w:val="FFFFFF"/>
        </w:rPr>
        <w:t>∵</w:t>
      </w:r>
    </w:p>
    <w:p w14:paraId="77A09DCC" w14:textId="7E18099E" w:rsidR="00765F10" w:rsidRDefault="00765F10" w:rsidP="00E728AC">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E728AC" w:rsidRPr="00E728AC">
        <w:rPr>
          <w:rFonts w:ascii="Arial Unicode MS" w:hAnsi="Arial Unicode MS" w:hint="eastAsia"/>
          <w:color w:val="17365D"/>
        </w:rPr>
        <w:t>法院認為不得抗告之裁定不當時，得撤銷或變更之</w:t>
      </w:r>
      <w:r>
        <w:rPr>
          <w:rFonts w:ascii="Arial Unicode MS" w:hAnsi="Arial Unicode MS" w:hint="eastAsia"/>
          <w:color w:val="17365D"/>
        </w:rPr>
        <w:t>。</w:t>
      </w:r>
    </w:p>
    <w:p w14:paraId="18006F73" w14:textId="7A9EF1DA" w:rsidR="00765F10" w:rsidRDefault="00765F10" w:rsidP="00E728AC">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E728AC">
        <w:rPr>
          <w:rFonts w:ascii="Arial Unicode MS" w:hAnsi="Arial Unicode MS" w:hint="eastAsia"/>
          <w:color w:val="666699"/>
        </w:rPr>
        <w:t>因聲請而為裁定者，其駁回聲請之裁定，非因聲請不得依前項規定為撤銷或變更之</w:t>
      </w:r>
      <w:r>
        <w:rPr>
          <w:rFonts w:ascii="Arial Unicode MS" w:hAnsi="Arial Unicode MS" w:hint="eastAsia"/>
          <w:color w:val="17365D"/>
        </w:rPr>
        <w:t>。</w:t>
      </w:r>
    </w:p>
    <w:p w14:paraId="2555A467" w14:textId="14F711F9" w:rsidR="00765F10" w:rsidRDefault="00765F10" w:rsidP="00E728AC">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E728AC">
        <w:rPr>
          <w:rFonts w:ascii="Arial Unicode MS" w:hAnsi="Arial Unicode MS" w:hint="eastAsia"/>
          <w:color w:val="17365D"/>
        </w:rPr>
        <w:t>裁定確定後而情事變更者，法院得撤銷或變更之</w:t>
      </w:r>
      <w:r>
        <w:rPr>
          <w:rFonts w:ascii="Arial Unicode MS" w:hAnsi="Arial Unicode MS" w:hint="eastAsia"/>
          <w:color w:val="17365D"/>
        </w:rPr>
        <w:t>。</w:t>
      </w:r>
    </w:p>
    <w:p w14:paraId="2EFB24D0" w14:textId="4179F173" w:rsidR="00765F10" w:rsidRDefault="00765F10" w:rsidP="00E728AC">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Pr="00E728AC">
        <w:rPr>
          <w:rFonts w:ascii="Arial Unicode MS" w:hAnsi="Arial Unicode MS" w:hint="eastAsia"/>
          <w:color w:val="666699"/>
        </w:rPr>
        <w:t>法院為撤銷或變更裁定前，應使關係人有陳述意見之機會</w:t>
      </w:r>
      <w:r>
        <w:rPr>
          <w:rFonts w:ascii="Arial Unicode MS" w:hAnsi="Arial Unicode MS" w:hint="eastAsia"/>
          <w:color w:val="17365D"/>
        </w:rPr>
        <w:t>。</w:t>
      </w:r>
    </w:p>
    <w:p w14:paraId="1C077ADC" w14:textId="25D7A854" w:rsidR="00E728AC" w:rsidRPr="00E728AC" w:rsidRDefault="00765F10" w:rsidP="00E728AC">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5</w:t>
      </w:r>
      <w:r>
        <w:rPr>
          <w:rFonts w:ascii="Calibri" w:hAnsi="Calibri" w:hint="eastAsia"/>
          <w:color w:val="404040"/>
          <w:sz w:val="18"/>
        </w:rPr>
        <w:t>﹞</w:t>
      </w:r>
      <w:r w:rsidR="00E728AC" w:rsidRPr="00E728AC">
        <w:rPr>
          <w:rFonts w:ascii="Arial Unicode MS" w:hAnsi="Arial Unicode MS" w:hint="eastAsia"/>
          <w:color w:val="17365D"/>
        </w:rPr>
        <w:t>裁定經撤銷或變更之效力，除法律別有規定外，不溯及既往。</w:t>
      </w:r>
    </w:p>
    <w:p w14:paraId="3D85F421" w14:textId="50D16F52"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hyperlink r:id="rId49" w:history="1">
        <w:r w:rsidRPr="009014B1">
          <w:rPr>
            <w:rStyle w:val="a3"/>
          </w:rPr>
          <w:t>比對程式</w:t>
        </w:r>
      </w:hyperlink>
    </w:p>
    <w:p w14:paraId="2EF0AFF0" w14:textId="4075D0E6"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法院認為不得抗告之裁定不當時，得撤銷或變更之</w:t>
      </w:r>
      <w:r>
        <w:rPr>
          <w:rFonts w:ascii="Arial Unicode MS" w:hAnsi="Arial Unicode MS" w:hint="eastAsia"/>
          <w:color w:val="5F5F5F"/>
        </w:rPr>
        <w:t>。</w:t>
      </w:r>
    </w:p>
    <w:p w14:paraId="59E5A607" w14:textId="702B500C"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因聲請而為裁定者，其駁回聲請之裁定，非因聲請不得依前項規定為撤銷或變更之。</w:t>
      </w:r>
      <w:r w:rsidR="00EA68BF" w:rsidRPr="00EA68BF">
        <w:rPr>
          <w:rFonts w:ascii="Arial Unicode MS" w:hAnsi="Arial Unicode MS" w:hint="eastAsia"/>
          <w:color w:val="FFFFFF"/>
        </w:rPr>
        <w:t>∴</w:t>
      </w:r>
    </w:p>
    <w:p w14:paraId="404C157E" w14:textId="77777777" w:rsidR="00765F10" w:rsidRDefault="005460A3" w:rsidP="005460A3">
      <w:pPr>
        <w:pStyle w:val="2"/>
      </w:pPr>
      <w:bookmarkStart w:id="55" w:name="b41"/>
      <w:bookmarkEnd w:id="55"/>
      <w:r w:rsidRPr="003F74B5">
        <w:rPr>
          <w:rFonts w:hint="eastAsia"/>
        </w:rPr>
        <w:t>第</w:t>
      </w:r>
      <w:r w:rsidR="00760F76">
        <w:rPr>
          <w:rFonts w:hint="eastAsia"/>
        </w:rPr>
        <w:t>41</w:t>
      </w:r>
      <w:r w:rsidRPr="003F74B5">
        <w:rPr>
          <w:rFonts w:hint="eastAsia"/>
        </w:rPr>
        <w:t>條</w:t>
      </w:r>
      <w:r>
        <w:rPr>
          <w:rFonts w:hint="eastAsia"/>
        </w:rPr>
        <w:t>（</w:t>
      </w:r>
      <w:r w:rsidRPr="003F74B5">
        <w:rPr>
          <w:rFonts w:hint="eastAsia"/>
        </w:rPr>
        <w:t>抗告</w:t>
      </w:r>
      <w:r w:rsidR="00765F10">
        <w:rPr>
          <w:rFonts w:hint="eastAsia"/>
        </w:rPr>
        <w:t>）</w:t>
      </w:r>
    </w:p>
    <w:p w14:paraId="09758045" w14:textId="21EE1A03"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因裁定而權利受侵害者，得為抗告</w:t>
      </w:r>
      <w:r>
        <w:rPr>
          <w:rFonts w:ascii="Arial Unicode MS" w:hAnsi="Arial Unicode MS" w:hint="eastAsia"/>
          <w:color w:val="17365D"/>
        </w:rPr>
        <w:t>。</w:t>
      </w:r>
    </w:p>
    <w:p w14:paraId="043B935B" w14:textId="3540DFD0"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駁回聲請之裁定，聲請人得為抗告</w:t>
      </w:r>
      <w:r>
        <w:rPr>
          <w:rFonts w:ascii="Arial Unicode MS" w:hAnsi="Arial Unicode MS" w:hint="eastAsia"/>
          <w:color w:val="17365D"/>
        </w:rPr>
        <w:t>。</w:t>
      </w:r>
    </w:p>
    <w:p w14:paraId="3717C0B0" w14:textId="2B26F944"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370660">
        <w:rPr>
          <w:rFonts w:ascii="Arial Unicode MS" w:hAnsi="Arial Unicode MS" w:hint="eastAsia"/>
          <w:color w:val="17365D"/>
        </w:rPr>
        <w:t>因裁定而公益受侵害者，檢察官得為抗告。</w:t>
      </w:r>
    </w:p>
    <w:p w14:paraId="3CF49268" w14:textId="77777777" w:rsidR="00765F10" w:rsidRDefault="005460A3" w:rsidP="005460A3">
      <w:pPr>
        <w:pStyle w:val="2"/>
      </w:pPr>
      <w:bookmarkStart w:id="56" w:name="b42"/>
      <w:bookmarkEnd w:id="56"/>
      <w:r w:rsidRPr="003F74B5">
        <w:rPr>
          <w:rFonts w:hint="eastAsia"/>
        </w:rPr>
        <w:t>第</w:t>
      </w:r>
      <w:r w:rsidR="00760F76">
        <w:rPr>
          <w:rFonts w:hint="eastAsia"/>
        </w:rPr>
        <w:t>42</w:t>
      </w:r>
      <w:r w:rsidRPr="003F74B5">
        <w:rPr>
          <w:rFonts w:hint="eastAsia"/>
        </w:rPr>
        <w:t>條</w:t>
      </w:r>
      <w:r>
        <w:rPr>
          <w:rFonts w:hint="eastAsia"/>
        </w:rPr>
        <w:t>（</w:t>
      </w:r>
      <w:r w:rsidRPr="003F74B5">
        <w:rPr>
          <w:rFonts w:hint="eastAsia"/>
        </w:rPr>
        <w:t>抗告期間</w:t>
      </w:r>
      <w:r w:rsidR="00765F10">
        <w:rPr>
          <w:rFonts w:hint="eastAsia"/>
        </w:rPr>
        <w:t>）</w:t>
      </w:r>
    </w:p>
    <w:p w14:paraId="6F0012C3" w14:textId="3036C8DF"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受裁定送達之人提起抗告，應於裁定送達後十日之不變期間內為之。但送達前之抗告，亦有效力</w:t>
      </w:r>
      <w:r>
        <w:rPr>
          <w:rFonts w:ascii="Arial Unicode MS" w:hAnsi="Arial Unicode MS" w:hint="eastAsia"/>
          <w:color w:val="17365D"/>
        </w:rPr>
        <w:t>。</w:t>
      </w:r>
    </w:p>
    <w:p w14:paraId="38583DDB" w14:textId="6019AB77"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未受裁定送達之人提起抗告，前項期間應自其知悉裁定時起算。但裁定送達於受裁定之人後已逾六個月，或因裁定而生之程序已終結者，不得抗告。</w:t>
      </w:r>
    </w:p>
    <w:p w14:paraId="661FE6C5" w14:textId="77777777" w:rsidR="00765F10" w:rsidRDefault="005460A3" w:rsidP="005460A3">
      <w:pPr>
        <w:pStyle w:val="2"/>
      </w:pPr>
      <w:bookmarkStart w:id="57" w:name="b43"/>
      <w:bookmarkEnd w:id="57"/>
      <w:r w:rsidRPr="003F74B5">
        <w:rPr>
          <w:rFonts w:hint="eastAsia"/>
        </w:rPr>
        <w:t>第</w:t>
      </w:r>
      <w:r w:rsidR="00760F76">
        <w:rPr>
          <w:rFonts w:hint="eastAsia"/>
        </w:rPr>
        <w:t>43</w:t>
      </w:r>
      <w:r w:rsidRPr="003F74B5">
        <w:rPr>
          <w:rFonts w:hint="eastAsia"/>
        </w:rPr>
        <w:t>條</w:t>
      </w:r>
      <w:r>
        <w:rPr>
          <w:rFonts w:hint="eastAsia"/>
        </w:rPr>
        <w:t>（</w:t>
      </w:r>
      <w:r w:rsidRPr="003F74B5">
        <w:rPr>
          <w:rFonts w:hint="eastAsia"/>
        </w:rPr>
        <w:t>抗告之方式</w:t>
      </w:r>
      <w:r w:rsidR="00765F10">
        <w:rPr>
          <w:rFonts w:hint="eastAsia"/>
        </w:rPr>
        <w:t>）</w:t>
      </w:r>
    </w:p>
    <w:p w14:paraId="2403596B" w14:textId="7A854813"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C160E3">
        <w:rPr>
          <w:rFonts w:ascii="Arial Unicode MS" w:hAnsi="Arial Unicode MS" w:hint="eastAsia"/>
          <w:color w:val="17365D"/>
        </w:rPr>
        <w:t>抗告應向為裁定之原法院提出抗告狀，或以言詞為之</w:t>
      </w:r>
      <w:r>
        <w:rPr>
          <w:rFonts w:ascii="Arial Unicode MS" w:hAnsi="Arial Unicode MS" w:hint="eastAsia"/>
          <w:color w:val="17365D"/>
        </w:rPr>
        <w:t>。</w:t>
      </w:r>
    </w:p>
    <w:p w14:paraId="76B1CD92" w14:textId="4570597C" w:rsidR="005460A3" w:rsidRPr="003F74B5"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F74B5">
        <w:rPr>
          <w:rFonts w:ascii="Arial Unicode MS" w:hAnsi="Arial Unicode MS" w:hint="eastAsia"/>
          <w:color w:val="666699"/>
        </w:rPr>
        <w:t>以言詞為抗告時，準用第</w:t>
      </w:r>
      <w:hyperlink w:anchor="b29" w:history="1">
        <w:r w:rsidR="005460A3" w:rsidRPr="003F74B5">
          <w:rPr>
            <w:rStyle w:val="a3"/>
            <w:rFonts w:ascii="Arial Unicode MS" w:hAnsi="Arial Unicode MS" w:hint="eastAsia"/>
          </w:rPr>
          <w:t>二十九</w:t>
        </w:r>
      </w:hyperlink>
      <w:r w:rsidR="005460A3" w:rsidRPr="003F74B5">
        <w:rPr>
          <w:rFonts w:ascii="Arial Unicode MS" w:hAnsi="Arial Unicode MS" w:hint="eastAsia"/>
          <w:color w:val="666699"/>
        </w:rPr>
        <w:t>條第二項、第三項之規定。</w:t>
      </w:r>
    </w:p>
    <w:p w14:paraId="78867546" w14:textId="77777777" w:rsidR="00765F10" w:rsidRDefault="005460A3" w:rsidP="005460A3">
      <w:pPr>
        <w:pStyle w:val="2"/>
        <w:rPr>
          <w:color w:val="FFFFFF"/>
        </w:rPr>
      </w:pPr>
      <w:bookmarkStart w:id="58" w:name="b44"/>
      <w:bookmarkEnd w:id="58"/>
      <w:r w:rsidRPr="003F74B5">
        <w:rPr>
          <w:rFonts w:hint="eastAsia"/>
        </w:rPr>
        <w:t>第</w:t>
      </w:r>
      <w:r w:rsidR="00760F76">
        <w:rPr>
          <w:rFonts w:hint="eastAsia"/>
        </w:rPr>
        <w:t>44</w:t>
      </w:r>
      <w:r w:rsidRPr="003F74B5">
        <w:rPr>
          <w:rFonts w:hint="eastAsia"/>
        </w:rPr>
        <w:t>條</w:t>
      </w:r>
      <w:r>
        <w:rPr>
          <w:rFonts w:hint="eastAsia"/>
        </w:rPr>
        <w:t>（</w:t>
      </w:r>
      <w:r w:rsidRPr="003F74B5">
        <w:rPr>
          <w:rFonts w:hint="eastAsia"/>
        </w:rPr>
        <w:t>抗告裁定</w:t>
      </w:r>
      <w:r>
        <w:rPr>
          <w:rFonts w:hint="eastAsia"/>
        </w:rPr>
        <w:t>）</w:t>
      </w:r>
      <w:r w:rsidR="00765F10">
        <w:rPr>
          <w:rFonts w:hint="eastAsia"/>
          <w:color w:val="FFFFFF"/>
        </w:rPr>
        <w:t>∵</w:t>
      </w:r>
    </w:p>
    <w:p w14:paraId="61EC2565" w14:textId="7912B350" w:rsidR="00765F10" w:rsidRDefault="00765F10" w:rsidP="00E728AC">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E728AC" w:rsidRPr="007E1ACC">
        <w:rPr>
          <w:rFonts w:ascii="Arial Unicode MS" w:hAnsi="Arial Unicode MS" w:hint="eastAsia"/>
          <w:color w:val="17365D"/>
        </w:rPr>
        <w:t>抗告，除法律另有規定外，由地方法院以合議裁定之</w:t>
      </w:r>
      <w:r>
        <w:rPr>
          <w:rFonts w:ascii="Arial Unicode MS" w:hAnsi="Arial Unicode MS" w:hint="eastAsia"/>
          <w:color w:val="17365D"/>
        </w:rPr>
        <w:t>。</w:t>
      </w:r>
    </w:p>
    <w:p w14:paraId="3247C937" w14:textId="682C9A12" w:rsidR="00765F10" w:rsidRDefault="00765F10" w:rsidP="00E728AC">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7E1ACC">
        <w:rPr>
          <w:rFonts w:ascii="Arial Unicode MS" w:hAnsi="Arial Unicode MS" w:hint="eastAsia"/>
          <w:color w:val="666699"/>
        </w:rPr>
        <w:t>抗告法院為裁定前，應使因該裁定結果而法律上利益受影響之關係人有陳述意見之機會。但抗告法院認為不適當者，不在此限</w:t>
      </w:r>
      <w:r>
        <w:rPr>
          <w:rFonts w:ascii="Arial Unicode MS" w:hAnsi="Arial Unicode MS" w:hint="eastAsia"/>
          <w:color w:val="17365D"/>
        </w:rPr>
        <w:t>。</w:t>
      </w:r>
    </w:p>
    <w:p w14:paraId="7DE77AF4" w14:textId="47E8772B" w:rsidR="00E728AC" w:rsidRDefault="00765F10" w:rsidP="00E728AC">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E728AC" w:rsidRPr="007E1ACC">
        <w:rPr>
          <w:rFonts w:ascii="Arial Unicode MS" w:hAnsi="Arial Unicode MS" w:hint="eastAsia"/>
          <w:color w:val="17365D"/>
        </w:rPr>
        <w:t>抗告法院之裁定，應附理由。</w:t>
      </w:r>
    </w:p>
    <w:p w14:paraId="633296FF" w14:textId="78EE16B7" w:rsidR="00706805" w:rsidRPr="007E1ACC" w:rsidRDefault="00706805" w:rsidP="00E728AC">
      <w:pPr>
        <w:ind w:left="142"/>
        <w:jc w:val="both"/>
        <w:rPr>
          <w:rFonts w:ascii="Arial Unicode MS" w:hAnsi="Arial Unicode MS"/>
          <w:color w:val="17365D"/>
        </w:rPr>
      </w:pPr>
      <w:r w:rsidRPr="00D920D4">
        <w:rPr>
          <w:rFonts w:cs="新細明體" w:hint="eastAsia"/>
          <w:color w:val="626262"/>
          <w:sz w:val="18"/>
          <w:lang w:val="zh-TW"/>
        </w:rPr>
        <w:t>【具</w:t>
      </w:r>
      <w:r w:rsidRPr="00D920D4">
        <w:rPr>
          <w:rFonts w:cs="新細明體" w:hint="eastAsia"/>
          <w:color w:val="5F5F5F"/>
          <w:sz w:val="18"/>
          <w:lang w:val="zh-TW"/>
        </w:rPr>
        <w:t>參考價值</w:t>
      </w:r>
      <w:r w:rsidR="00513BC6" w:rsidRPr="00D920D4">
        <w:rPr>
          <w:rFonts w:cs="新細明體" w:hint="eastAsia"/>
          <w:color w:val="5F5F5F"/>
          <w:sz w:val="18"/>
          <w:lang w:val="zh-TW"/>
        </w:rPr>
        <w:t>】</w:t>
      </w:r>
      <w:hyperlink r:id="rId50" w:anchor="a106b01" w:history="1">
        <w:r w:rsidR="00513BC6" w:rsidRPr="00513BC6">
          <w:rPr>
            <w:rStyle w:val="a3"/>
            <w:rFonts w:ascii="Arial Unicode MS" w:hAnsi="Arial Unicode MS"/>
            <w:color w:val="5F5F5F"/>
            <w:sz w:val="18"/>
            <w:lang w:val="zh-TW"/>
          </w:rPr>
          <w:t>高等法院</w:t>
        </w:r>
        <w:r w:rsidR="00513BC6" w:rsidRPr="00513BC6">
          <w:rPr>
            <w:rStyle w:val="a3"/>
            <w:rFonts w:ascii="Arial Unicode MS" w:hAnsi="Arial Unicode MS"/>
            <w:color w:val="5F5F5F"/>
            <w:sz w:val="18"/>
            <w:lang w:val="zh-TW"/>
          </w:rPr>
          <w:t>106</w:t>
        </w:r>
        <w:r w:rsidR="00513BC6" w:rsidRPr="00513BC6">
          <w:rPr>
            <w:rStyle w:val="a3"/>
            <w:rFonts w:ascii="Arial Unicode MS" w:hAnsi="Arial Unicode MS"/>
            <w:color w:val="5F5F5F"/>
            <w:sz w:val="18"/>
            <w:lang w:val="zh-TW"/>
          </w:rPr>
          <w:t>年度非抗字第</w:t>
        </w:r>
        <w:r w:rsidR="00513BC6" w:rsidRPr="00513BC6">
          <w:rPr>
            <w:rStyle w:val="a3"/>
            <w:rFonts w:ascii="Arial Unicode MS" w:hAnsi="Arial Unicode MS"/>
            <w:color w:val="5F5F5F"/>
            <w:sz w:val="18"/>
            <w:lang w:val="zh-TW"/>
          </w:rPr>
          <w:t>54</w:t>
        </w:r>
        <w:r w:rsidR="00513BC6" w:rsidRPr="00513BC6">
          <w:rPr>
            <w:rStyle w:val="a3"/>
            <w:rFonts w:ascii="Arial Unicode MS" w:hAnsi="Arial Unicode MS"/>
            <w:color w:val="5F5F5F"/>
            <w:sz w:val="18"/>
            <w:lang w:val="zh-TW"/>
          </w:rPr>
          <w:t>號裁定</w:t>
        </w:r>
      </w:hyperlink>
    </w:p>
    <w:p w14:paraId="1502C701" w14:textId="5E99C195" w:rsidR="00765F10" w:rsidRDefault="00765F10" w:rsidP="007E1ACC">
      <w:pPr>
        <w:pStyle w:val="3"/>
      </w:pPr>
      <w:r>
        <w:rPr>
          <w:rFonts w:hint="eastAsia"/>
        </w:rPr>
        <w:lastRenderedPageBreak/>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hyperlink r:id="rId51" w:history="1">
        <w:r w:rsidRPr="009014B1">
          <w:rPr>
            <w:rStyle w:val="a3"/>
          </w:rPr>
          <w:t>比對程式</w:t>
        </w:r>
      </w:hyperlink>
    </w:p>
    <w:p w14:paraId="39822B88" w14:textId="597B7B29"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抗告，除法律另有規定外，由地方法院以合議裁定之</w:t>
      </w:r>
      <w:r>
        <w:rPr>
          <w:rFonts w:ascii="Arial Unicode MS" w:hAnsi="Arial Unicode MS" w:hint="eastAsia"/>
          <w:color w:val="5F5F5F"/>
        </w:rPr>
        <w:t>。</w:t>
      </w:r>
    </w:p>
    <w:p w14:paraId="0EC1F55E" w14:textId="335AD30A"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抗告法院之裁定，應附理由。</w:t>
      </w:r>
      <w:r w:rsidR="00EA68BF" w:rsidRPr="00EA68BF">
        <w:rPr>
          <w:rFonts w:ascii="Arial Unicode MS" w:hAnsi="Arial Unicode MS" w:hint="eastAsia"/>
          <w:color w:val="FFFFFF"/>
        </w:rPr>
        <w:t>∴</w:t>
      </w:r>
    </w:p>
    <w:p w14:paraId="7AACF58B" w14:textId="77777777" w:rsidR="00765F10" w:rsidRDefault="005460A3" w:rsidP="005460A3">
      <w:pPr>
        <w:pStyle w:val="2"/>
        <w:rPr>
          <w:color w:val="FFFFFF"/>
        </w:rPr>
      </w:pPr>
      <w:bookmarkStart w:id="59" w:name="b45"/>
      <w:bookmarkEnd w:id="59"/>
      <w:r w:rsidRPr="003F74B5">
        <w:rPr>
          <w:rFonts w:hint="eastAsia"/>
        </w:rPr>
        <w:t>第</w:t>
      </w:r>
      <w:r w:rsidR="00760F76">
        <w:rPr>
          <w:rFonts w:hint="eastAsia"/>
        </w:rPr>
        <w:t>45</w:t>
      </w:r>
      <w:r w:rsidRPr="003F74B5">
        <w:rPr>
          <w:rFonts w:hint="eastAsia"/>
        </w:rPr>
        <w:t>條</w:t>
      </w:r>
      <w:r>
        <w:rPr>
          <w:rFonts w:hint="eastAsia"/>
        </w:rPr>
        <w:t>（</w:t>
      </w:r>
      <w:r w:rsidRPr="003F74B5">
        <w:rPr>
          <w:rFonts w:hint="eastAsia"/>
        </w:rPr>
        <w:t>再抗告</w:t>
      </w:r>
      <w:r>
        <w:rPr>
          <w:rFonts w:hint="eastAsia"/>
        </w:rPr>
        <w:t>）</w:t>
      </w:r>
      <w:r w:rsidR="00765F10">
        <w:rPr>
          <w:rFonts w:hint="eastAsia"/>
          <w:color w:val="FFFFFF"/>
        </w:rPr>
        <w:t>∵</w:t>
      </w:r>
    </w:p>
    <w:p w14:paraId="17ED1413" w14:textId="1D4A5009" w:rsidR="00765F10" w:rsidRDefault="00765F10" w:rsidP="005460A3">
      <w:pPr>
        <w:ind w:leftChars="75" w:left="150"/>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8075DC">
        <w:rPr>
          <w:rFonts w:ascii="Arial Unicode MS" w:hAnsi="Arial Unicode MS" w:hint="eastAsia"/>
          <w:color w:val="17365D"/>
        </w:rPr>
        <w:t>抗告法院之裁定，以抗告不合法而駁回者，不得再為抗告。但得向原法院提出異議</w:t>
      </w:r>
      <w:r>
        <w:rPr>
          <w:rFonts w:ascii="Arial Unicode MS" w:hAnsi="Arial Unicode MS" w:hint="eastAsia"/>
          <w:color w:val="17365D"/>
        </w:rPr>
        <w:t>。</w:t>
      </w:r>
    </w:p>
    <w:p w14:paraId="7C4D34D6" w14:textId="5ACE77FC"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BE03EB">
        <w:rPr>
          <w:rFonts w:ascii="Arial Unicode MS" w:hAnsi="Arial Unicode MS" w:hint="eastAsia"/>
          <w:color w:val="666699"/>
        </w:rPr>
        <w:t>前項異議，準用民事訴訟法第</w:t>
      </w:r>
      <w:hyperlink r:id="rId52" w:anchor="a484" w:history="1">
        <w:r w:rsidRPr="00BE03EB">
          <w:rPr>
            <w:rStyle w:val="a3"/>
            <w:rFonts w:hint="eastAsia"/>
          </w:rPr>
          <w:t>四百八十四</w:t>
        </w:r>
      </w:hyperlink>
      <w:r w:rsidRPr="00BE03EB">
        <w:rPr>
          <w:rFonts w:ascii="Arial Unicode MS" w:hAnsi="Arial Unicode MS" w:hint="eastAsia"/>
          <w:color w:val="666699"/>
        </w:rPr>
        <w:t>條第二項及第三項之規定</w:t>
      </w:r>
      <w:r>
        <w:rPr>
          <w:rFonts w:ascii="Arial Unicode MS" w:hAnsi="Arial Unicode MS" w:hint="eastAsia"/>
          <w:color w:val="17365D"/>
        </w:rPr>
        <w:t>。</w:t>
      </w:r>
    </w:p>
    <w:p w14:paraId="06D98D27" w14:textId="5BA4DA37" w:rsidR="005460A3" w:rsidRPr="008075DC" w:rsidRDefault="00765F10" w:rsidP="005460A3">
      <w:pPr>
        <w:ind w:leftChars="75" w:left="150"/>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8075DC">
        <w:rPr>
          <w:rFonts w:ascii="Arial Unicode MS" w:hAnsi="Arial Unicode MS" w:hint="eastAsia"/>
          <w:color w:val="17365D"/>
        </w:rPr>
        <w:t>除前二項之情形外，對於抗告法院之裁定再為抗告，僅得以其適用法規顯有錯誤為理由。</w:t>
      </w:r>
    </w:p>
    <w:p w14:paraId="2617D2C9" w14:textId="059757C6" w:rsidR="00765F10" w:rsidRDefault="00765F10" w:rsidP="001074F5">
      <w:pPr>
        <w:pStyle w:val="3"/>
      </w:pPr>
      <w:r>
        <w:rPr>
          <w:rFonts w:hint="eastAsia"/>
        </w:rPr>
        <w:t>--</w:t>
      </w:r>
      <w:r w:rsidRPr="00E448A8">
        <w:t>9</w:t>
      </w:r>
      <w:r w:rsidRPr="00E448A8">
        <w:rPr>
          <w:rFonts w:hint="eastAsia"/>
        </w:rPr>
        <w:t>9</w:t>
      </w:r>
      <w:r w:rsidRPr="00E448A8">
        <w:t>年</w:t>
      </w:r>
      <w:r w:rsidRPr="00E448A8">
        <w:rPr>
          <w:rFonts w:hint="eastAsia"/>
        </w:rPr>
        <w:t>1</w:t>
      </w:r>
      <w:r w:rsidRPr="00E448A8">
        <w:t>月</w:t>
      </w:r>
      <w:r w:rsidRPr="00E448A8">
        <w:rPr>
          <w:rFonts w:hint="eastAsia"/>
        </w:rPr>
        <w:t>13</w:t>
      </w:r>
      <w:r>
        <w:t>日修正前條文</w:t>
      </w:r>
      <w:r>
        <w:t>--</w:t>
      </w:r>
      <w:hyperlink r:id="rId53" w:history="1">
        <w:r>
          <w:rPr>
            <w:rStyle w:val="a3"/>
            <w:szCs w:val="20"/>
          </w:rPr>
          <w:t>比對程式</w:t>
        </w:r>
      </w:hyperlink>
    </w:p>
    <w:p w14:paraId="4CB8C765" w14:textId="071F7B94"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226456">
        <w:rPr>
          <w:rFonts w:ascii="Arial Unicode MS" w:hAnsi="Arial Unicode MS" w:hint="eastAsia"/>
          <w:color w:val="5F5F5F"/>
        </w:rPr>
        <w:t>抗告法院之裁定，以抗告不合法而駁回者，不得再為抗告。但得向原法院提出異議</w:t>
      </w:r>
      <w:r>
        <w:rPr>
          <w:rFonts w:ascii="Arial Unicode MS" w:hAnsi="Arial Unicode MS" w:hint="eastAsia"/>
          <w:color w:val="5F5F5F"/>
        </w:rPr>
        <w:t>。</w:t>
      </w:r>
    </w:p>
    <w:p w14:paraId="54D26590" w14:textId="747D02F8"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BE03EB">
        <w:rPr>
          <w:rFonts w:ascii="Arial Unicode MS" w:hAnsi="Arial Unicode MS" w:hint="eastAsia"/>
          <w:color w:val="666699"/>
        </w:rPr>
        <w:t>前項異議，準用民事訴訟法第</w:t>
      </w:r>
      <w:hyperlink r:id="rId54" w:anchor="a484" w:history="1">
        <w:r w:rsidRPr="00BE03EB">
          <w:rPr>
            <w:rStyle w:val="a3"/>
            <w:rFonts w:ascii="Arial Unicode MS" w:hAnsi="Arial Unicode MS" w:hint="eastAsia"/>
            <w:color w:val="666699"/>
          </w:rPr>
          <w:t>四百八十四</w:t>
        </w:r>
      </w:hyperlink>
      <w:r w:rsidRPr="00BE03EB">
        <w:rPr>
          <w:rFonts w:ascii="Arial Unicode MS" w:hAnsi="Arial Unicode MS" w:hint="eastAsia"/>
          <w:color w:val="666699"/>
        </w:rPr>
        <w:t>條第二項及第三項之規定</w:t>
      </w:r>
      <w:r>
        <w:rPr>
          <w:rFonts w:ascii="Arial Unicode MS" w:hAnsi="Arial Unicode MS" w:hint="eastAsia"/>
          <w:color w:val="5F5F5F"/>
        </w:rPr>
        <w:t>。</w:t>
      </w:r>
    </w:p>
    <w:p w14:paraId="64795150" w14:textId="43347F28"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226456">
        <w:rPr>
          <w:rFonts w:ascii="Arial Unicode MS" w:hAnsi="Arial Unicode MS" w:hint="eastAsia"/>
          <w:color w:val="5F5F5F"/>
        </w:rPr>
        <w:t>除前二項之情形外，對於抗告法院之裁定再為抗告，僅得以其適用法規顯有錯誤為理由，並經原法院之許可者為限</w:t>
      </w:r>
      <w:r>
        <w:rPr>
          <w:rFonts w:ascii="Arial Unicode MS" w:hAnsi="Arial Unicode MS" w:hint="eastAsia"/>
          <w:color w:val="5F5F5F"/>
        </w:rPr>
        <w:t>。</w:t>
      </w:r>
    </w:p>
    <w:p w14:paraId="236D881B" w14:textId="34489BDD"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Pr="00BE03EB">
        <w:rPr>
          <w:rFonts w:ascii="Arial Unicode MS" w:hAnsi="Arial Unicode MS" w:hint="eastAsia"/>
          <w:color w:val="666699"/>
        </w:rPr>
        <w:t>前項許可，以原裁定所涉及之法律見解具有原則上重要性者為限</w:t>
      </w:r>
      <w:r>
        <w:rPr>
          <w:rFonts w:ascii="Arial Unicode MS" w:hAnsi="Arial Unicode MS" w:hint="eastAsia"/>
          <w:color w:val="5F5F5F"/>
        </w:rPr>
        <w:t>。</w:t>
      </w:r>
    </w:p>
    <w:p w14:paraId="32C24A79" w14:textId="6BD76B74" w:rsidR="005460A3" w:rsidRPr="00226456" w:rsidRDefault="00765F10" w:rsidP="00EA68BF">
      <w:pPr>
        <w:ind w:leftChars="75" w:left="150" w:rightChars="-142" w:right="-284"/>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5</w:t>
      </w:r>
      <w:r>
        <w:rPr>
          <w:rFonts w:ascii="Calibri" w:hAnsi="Calibri" w:hint="eastAsia"/>
          <w:color w:val="404040"/>
          <w:sz w:val="18"/>
        </w:rPr>
        <w:t>﹞</w:t>
      </w:r>
      <w:r w:rsidR="005460A3" w:rsidRPr="00226456">
        <w:rPr>
          <w:rFonts w:ascii="Arial Unicode MS" w:hAnsi="Arial Unicode MS" w:hint="eastAsia"/>
          <w:color w:val="5F5F5F"/>
        </w:rPr>
        <w:t>民事訴訟法第</w:t>
      </w:r>
      <w:hyperlink r:id="rId55" w:anchor="a436b3" w:history="1">
        <w:r w:rsidR="005460A3" w:rsidRPr="00226456">
          <w:rPr>
            <w:rStyle w:val="a3"/>
            <w:rFonts w:hint="eastAsia"/>
            <w:color w:val="5F5F5F"/>
          </w:rPr>
          <w:t>四百三十六條之三</w:t>
        </w:r>
      </w:hyperlink>
      <w:r w:rsidR="005460A3" w:rsidRPr="00226456">
        <w:rPr>
          <w:rFonts w:ascii="Arial Unicode MS" w:hAnsi="Arial Unicode MS" w:hint="eastAsia"/>
          <w:color w:val="5F5F5F"/>
        </w:rPr>
        <w:t>第三項、第四項及第</w:t>
      </w:r>
      <w:hyperlink r:id="rId56" w:anchor="a436b6" w:history="1">
        <w:r w:rsidR="005460A3" w:rsidRPr="00226456">
          <w:rPr>
            <w:rStyle w:val="a3"/>
            <w:rFonts w:hint="eastAsia"/>
            <w:color w:val="5F5F5F"/>
          </w:rPr>
          <w:t>四百三十六條之六</w:t>
        </w:r>
      </w:hyperlink>
      <w:r w:rsidR="005460A3" w:rsidRPr="00226456">
        <w:rPr>
          <w:rFonts w:ascii="Arial Unicode MS" w:hAnsi="Arial Unicode MS" w:hint="eastAsia"/>
          <w:color w:val="5F5F5F"/>
        </w:rPr>
        <w:t>之規定，於第三項之抗告準用之。</w:t>
      </w:r>
      <w:r w:rsidR="00EA68BF" w:rsidRPr="00EA68BF">
        <w:rPr>
          <w:rFonts w:ascii="Arial Unicode MS" w:hAnsi="Arial Unicode MS" w:hint="eastAsia"/>
          <w:color w:val="FFFFFF"/>
        </w:rPr>
        <w:t>∴</w:t>
      </w:r>
    </w:p>
    <w:p w14:paraId="7BEB8BDF" w14:textId="77777777" w:rsidR="00765F10" w:rsidRDefault="005460A3" w:rsidP="005460A3">
      <w:pPr>
        <w:pStyle w:val="2"/>
      </w:pPr>
      <w:bookmarkStart w:id="60" w:name="b46"/>
      <w:bookmarkEnd w:id="60"/>
      <w:r w:rsidRPr="003F74B5">
        <w:rPr>
          <w:rFonts w:hint="eastAsia"/>
        </w:rPr>
        <w:t>第</w:t>
      </w:r>
      <w:r w:rsidR="00760F76">
        <w:rPr>
          <w:rFonts w:hint="eastAsia"/>
        </w:rPr>
        <w:t>46</w:t>
      </w:r>
      <w:r w:rsidRPr="003F74B5">
        <w:rPr>
          <w:rFonts w:hint="eastAsia"/>
        </w:rPr>
        <w:t>條</w:t>
      </w:r>
      <w:r>
        <w:rPr>
          <w:rFonts w:hint="eastAsia"/>
        </w:rPr>
        <w:t>（</w:t>
      </w:r>
      <w:r w:rsidRPr="003F74B5">
        <w:rPr>
          <w:rFonts w:hint="eastAsia"/>
        </w:rPr>
        <w:t>抗告程序之準用</w:t>
      </w:r>
      <w:r w:rsidR="00765F10">
        <w:rPr>
          <w:rFonts w:hint="eastAsia"/>
        </w:rPr>
        <w:t>）</w:t>
      </w:r>
    </w:p>
    <w:p w14:paraId="10892506" w14:textId="723B79DB" w:rsidR="005460A3"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抗告及再抗告，除本法另有規定外，準用民事訴訟法關於</w:t>
      </w:r>
      <w:hyperlink r:id="rId57" w:anchor="a482" w:history="1">
        <w:r w:rsidR="005460A3" w:rsidRPr="00370660">
          <w:rPr>
            <w:rStyle w:val="a3"/>
            <w:rFonts w:hint="eastAsia"/>
          </w:rPr>
          <w:t>抗告程序</w:t>
        </w:r>
      </w:hyperlink>
      <w:r w:rsidR="005460A3" w:rsidRPr="00370660">
        <w:rPr>
          <w:rFonts w:ascii="Arial Unicode MS" w:hAnsi="Arial Unicode MS" w:hint="eastAsia"/>
          <w:color w:val="17365D"/>
        </w:rPr>
        <w:t>之規定。</w:t>
      </w:r>
    </w:p>
    <w:p w14:paraId="733370E7" w14:textId="77777777" w:rsidR="00765F10" w:rsidRDefault="00E728AC" w:rsidP="00E728AC">
      <w:pPr>
        <w:pStyle w:val="2"/>
      </w:pPr>
      <w:bookmarkStart w:id="61" w:name="b46b1"/>
      <w:bookmarkEnd w:id="61"/>
      <w:r w:rsidRPr="00E728AC">
        <w:rPr>
          <w:rFonts w:hint="eastAsia"/>
        </w:rPr>
        <w:t>第</w:t>
      </w:r>
      <w:r>
        <w:rPr>
          <w:rFonts w:hint="eastAsia"/>
        </w:rPr>
        <w:t>46</w:t>
      </w:r>
      <w:r w:rsidRPr="00E728AC">
        <w:rPr>
          <w:rFonts w:hint="eastAsia"/>
        </w:rPr>
        <w:t>條之</w:t>
      </w:r>
      <w:r>
        <w:rPr>
          <w:rFonts w:hint="eastAsia"/>
        </w:rPr>
        <w:t>1</w:t>
      </w:r>
      <w:r>
        <w:rPr>
          <w:rFonts w:hint="eastAsia"/>
        </w:rPr>
        <w:t>（</w:t>
      </w:r>
      <w:r w:rsidR="00FE37EA" w:rsidRPr="00FE37EA">
        <w:rPr>
          <w:rFonts w:hint="eastAsia"/>
        </w:rPr>
        <w:t>再審程序之準用</w:t>
      </w:r>
      <w:r w:rsidR="00765F10">
        <w:rPr>
          <w:rFonts w:hint="eastAsia"/>
        </w:rPr>
        <w:t>）</w:t>
      </w:r>
    </w:p>
    <w:p w14:paraId="0044F5E6" w14:textId="05776943" w:rsidR="00765F10" w:rsidRDefault="00765F10" w:rsidP="00E728AC">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E728AC" w:rsidRPr="00E728AC">
        <w:rPr>
          <w:rFonts w:ascii="Arial Unicode MS" w:hAnsi="Arial Unicode MS" w:hint="eastAsia"/>
          <w:color w:val="17365D"/>
        </w:rPr>
        <w:t>民事訴訟法</w:t>
      </w:r>
      <w:hyperlink r:id="rId58" w:anchor="a496" w:history="1">
        <w:r w:rsidR="00E728AC" w:rsidRPr="00FE37EA">
          <w:rPr>
            <w:rStyle w:val="a3"/>
            <w:rFonts w:ascii="Arial Unicode MS" w:hAnsi="Arial Unicode MS" w:hint="eastAsia"/>
          </w:rPr>
          <w:t>第五編</w:t>
        </w:r>
      </w:hyperlink>
      <w:r w:rsidR="00E728AC" w:rsidRPr="00E728AC">
        <w:rPr>
          <w:rFonts w:ascii="Arial Unicode MS" w:hAnsi="Arial Unicode MS" w:hint="eastAsia"/>
          <w:color w:val="17365D"/>
        </w:rPr>
        <w:t>再審程序之規定，於非訟事件之確定裁定準用之</w:t>
      </w:r>
      <w:r>
        <w:rPr>
          <w:rFonts w:ascii="Arial Unicode MS" w:hAnsi="Arial Unicode MS" w:hint="eastAsia"/>
          <w:color w:val="17365D"/>
        </w:rPr>
        <w:t>。</w:t>
      </w:r>
    </w:p>
    <w:p w14:paraId="4157F062" w14:textId="66800BCD" w:rsidR="00E728AC" w:rsidRPr="00F826A6" w:rsidRDefault="00765F10" w:rsidP="00E728AC">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E728AC" w:rsidRPr="00F826A6">
        <w:rPr>
          <w:rFonts w:ascii="Arial Unicode MS" w:hAnsi="Arial Unicode MS" w:hint="eastAsia"/>
          <w:color w:val="17365D"/>
        </w:rPr>
        <w:t>除前項規定外，有下列各款情形之一者，不得更以同一事由聲請再審：</w:t>
      </w:r>
    </w:p>
    <w:p w14:paraId="2B079222" w14:textId="77777777" w:rsidR="00765F10" w:rsidRPr="00F826A6" w:rsidRDefault="00E728AC" w:rsidP="00E728AC">
      <w:pPr>
        <w:ind w:leftChars="75" w:left="150"/>
        <w:jc w:val="both"/>
        <w:rPr>
          <w:rFonts w:ascii="Arial Unicode MS" w:hAnsi="Arial Unicode MS"/>
          <w:color w:val="17365D"/>
        </w:rPr>
      </w:pPr>
      <w:r w:rsidRPr="00F826A6">
        <w:rPr>
          <w:rFonts w:ascii="Arial Unicode MS" w:hAnsi="Arial Unicode MS" w:hint="eastAsia"/>
          <w:color w:val="17365D"/>
        </w:rPr>
        <w:t xml:space="preserve">　　一、已依抗告、聲請再審、聲請撤銷或變更裁定主張其事由，經以無理由駁回者</w:t>
      </w:r>
      <w:r w:rsidR="00765F10" w:rsidRPr="00F826A6">
        <w:rPr>
          <w:rFonts w:ascii="Arial Unicode MS" w:hAnsi="Arial Unicode MS" w:hint="eastAsia"/>
          <w:color w:val="17365D"/>
        </w:rPr>
        <w:t>。</w:t>
      </w:r>
    </w:p>
    <w:p w14:paraId="570E7A6F" w14:textId="6A143B2A" w:rsidR="00E728AC" w:rsidRPr="00F826A6" w:rsidRDefault="00765F10" w:rsidP="00E728AC">
      <w:pPr>
        <w:ind w:leftChars="75" w:left="150"/>
        <w:jc w:val="both"/>
        <w:rPr>
          <w:rFonts w:ascii="Arial Unicode MS" w:hAnsi="Arial Unicode MS"/>
          <w:color w:val="17365D"/>
        </w:rPr>
      </w:pPr>
      <w:r w:rsidRPr="00F826A6">
        <w:rPr>
          <w:rFonts w:ascii="Arial Unicode MS" w:hAnsi="Arial Unicode MS" w:hint="eastAsia"/>
          <w:color w:val="17365D"/>
        </w:rPr>
        <w:t xml:space="preserve">　　二、</w:t>
      </w:r>
      <w:r w:rsidR="00E728AC" w:rsidRPr="00F826A6">
        <w:rPr>
          <w:rFonts w:ascii="Arial Unicode MS" w:hAnsi="Arial Unicode MS" w:hint="eastAsia"/>
          <w:color w:val="17365D"/>
        </w:rPr>
        <w:t>知其事由而不為抗告；或抗告而不為主張，經以無理由駁回者。</w:t>
      </w:r>
    </w:p>
    <w:p w14:paraId="3821059A" w14:textId="77777777" w:rsidR="00765F10" w:rsidRDefault="005460A3" w:rsidP="005460A3">
      <w:pPr>
        <w:pStyle w:val="2"/>
      </w:pPr>
      <w:bookmarkStart w:id="62" w:name="b47"/>
      <w:bookmarkEnd w:id="62"/>
      <w:r w:rsidRPr="003F74B5">
        <w:rPr>
          <w:rFonts w:hint="eastAsia"/>
        </w:rPr>
        <w:t>第</w:t>
      </w:r>
      <w:r w:rsidR="00760F76">
        <w:rPr>
          <w:rFonts w:hint="eastAsia"/>
        </w:rPr>
        <w:t>47</w:t>
      </w:r>
      <w:r w:rsidRPr="003F74B5">
        <w:rPr>
          <w:rFonts w:hint="eastAsia"/>
        </w:rPr>
        <w:t>條</w:t>
      </w:r>
      <w:r>
        <w:rPr>
          <w:rFonts w:hint="eastAsia"/>
        </w:rPr>
        <w:t>（</w:t>
      </w:r>
      <w:r w:rsidRPr="003F74B5">
        <w:rPr>
          <w:rFonts w:hint="eastAsia"/>
        </w:rPr>
        <w:t>命其履行及連續處罰</w:t>
      </w:r>
      <w:r w:rsidR="00765F10">
        <w:rPr>
          <w:rFonts w:hint="eastAsia"/>
        </w:rPr>
        <w:t>）</w:t>
      </w:r>
    </w:p>
    <w:p w14:paraId="45350CB2" w14:textId="1BF1664F"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因法院之裁定有為一定行為、不為一定行為或忍受一定行為之義務者，經命其履行而不履行時，除法律另有規定外，得處新臺幣三萬元以下罰鍰，並得繼續命其履行及按次連續各處新臺幣三萬元以下罰鍰</w:t>
      </w:r>
      <w:r>
        <w:rPr>
          <w:rFonts w:ascii="Arial Unicode MS" w:hAnsi="Arial Unicode MS" w:hint="eastAsia"/>
          <w:color w:val="17365D"/>
        </w:rPr>
        <w:t>。</w:t>
      </w:r>
    </w:p>
    <w:p w14:paraId="25BD03A7" w14:textId="77E2B708" w:rsidR="00765F10" w:rsidRPr="008B1DFB"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8B1DFB">
        <w:rPr>
          <w:rFonts w:ascii="Arial Unicode MS" w:hAnsi="Arial Unicode MS" w:hint="eastAsia"/>
          <w:color w:val="17365D"/>
        </w:rPr>
        <w:t>前項裁定，應附理由，於裁定前應為警告。</w:t>
      </w:r>
    </w:p>
    <w:p w14:paraId="7B76C3E0" w14:textId="53FB70A3"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370660">
        <w:rPr>
          <w:rFonts w:ascii="Arial Unicode MS" w:hAnsi="Arial Unicode MS" w:hint="eastAsia"/>
          <w:color w:val="17365D"/>
        </w:rPr>
        <w:t>對於第一項裁定，得為抗告；抗告中應停止執行。</w:t>
      </w:r>
    </w:p>
    <w:p w14:paraId="0B4CDE50" w14:textId="77777777" w:rsidR="00765F10" w:rsidRDefault="005460A3" w:rsidP="005460A3">
      <w:pPr>
        <w:pStyle w:val="2"/>
      </w:pPr>
      <w:bookmarkStart w:id="63" w:name="b48"/>
      <w:bookmarkEnd w:id="63"/>
      <w:r w:rsidRPr="003F74B5">
        <w:rPr>
          <w:rFonts w:hint="eastAsia"/>
        </w:rPr>
        <w:t>第</w:t>
      </w:r>
      <w:r w:rsidR="00760F76">
        <w:rPr>
          <w:rFonts w:hint="eastAsia"/>
        </w:rPr>
        <w:t>48</w:t>
      </w:r>
      <w:r w:rsidRPr="003F74B5">
        <w:rPr>
          <w:rFonts w:hint="eastAsia"/>
        </w:rPr>
        <w:t>條</w:t>
      </w:r>
      <w:r>
        <w:rPr>
          <w:rFonts w:hint="eastAsia"/>
        </w:rPr>
        <w:t>（</w:t>
      </w:r>
      <w:r w:rsidRPr="003F74B5">
        <w:rPr>
          <w:rFonts w:hint="eastAsia"/>
        </w:rPr>
        <w:t>非訟事件文書保存、利用及其限制</w:t>
      </w:r>
      <w:r w:rsidR="00765F10">
        <w:rPr>
          <w:rFonts w:hint="eastAsia"/>
        </w:rPr>
        <w:t>）</w:t>
      </w:r>
    </w:p>
    <w:p w14:paraId="7CD8A964" w14:textId="2BF77F62"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民事訴訟法第</w:t>
      </w:r>
      <w:hyperlink r:id="rId59" w:anchor="a241" w:history="1">
        <w:r w:rsidR="005460A3" w:rsidRPr="00370660">
          <w:rPr>
            <w:rStyle w:val="a3"/>
            <w:rFonts w:hint="eastAsia"/>
          </w:rPr>
          <w:t>二百四十一</w:t>
        </w:r>
      </w:hyperlink>
      <w:r w:rsidR="005460A3" w:rsidRPr="00370660">
        <w:rPr>
          <w:rFonts w:ascii="Arial Unicode MS" w:hAnsi="Arial Unicode MS" w:hint="eastAsia"/>
          <w:color w:val="17365D"/>
        </w:rPr>
        <w:t>條至第二百四十三條之規定，於非訟事件準用之。</w:t>
      </w:r>
    </w:p>
    <w:p w14:paraId="61B4E132" w14:textId="77777777" w:rsidR="00765F10" w:rsidRDefault="005460A3" w:rsidP="005460A3">
      <w:pPr>
        <w:pStyle w:val="2"/>
      </w:pPr>
      <w:bookmarkStart w:id="64" w:name="b49"/>
      <w:bookmarkEnd w:id="64"/>
      <w:r w:rsidRPr="003F74B5">
        <w:rPr>
          <w:rFonts w:hint="eastAsia"/>
        </w:rPr>
        <w:t>第</w:t>
      </w:r>
      <w:r w:rsidR="00760F76">
        <w:rPr>
          <w:rFonts w:hint="eastAsia"/>
        </w:rPr>
        <w:t>49</w:t>
      </w:r>
      <w:r w:rsidRPr="003F74B5">
        <w:rPr>
          <w:rFonts w:hint="eastAsia"/>
        </w:rPr>
        <w:t>條</w:t>
      </w:r>
      <w:r>
        <w:rPr>
          <w:rFonts w:hint="eastAsia"/>
        </w:rPr>
        <w:t>（</w:t>
      </w:r>
      <w:r w:rsidRPr="003F74B5">
        <w:rPr>
          <w:rFonts w:hint="eastAsia"/>
        </w:rPr>
        <w:t>不認外國法院裁判之情形</w:t>
      </w:r>
      <w:r w:rsidR="00765F10">
        <w:rPr>
          <w:rFonts w:hint="eastAsia"/>
        </w:rPr>
        <w:t>）</w:t>
      </w:r>
    </w:p>
    <w:p w14:paraId="2F643B42" w14:textId="0EBAEA33"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外國法院之確定非訟事件之裁判，有下列各款情形之一者，不認其效力：</w:t>
      </w:r>
    </w:p>
    <w:p w14:paraId="12A461F8" w14:textId="77777777" w:rsidR="00765F10" w:rsidRDefault="005460A3" w:rsidP="005460A3">
      <w:pPr>
        <w:ind w:leftChars="75" w:left="150"/>
        <w:jc w:val="both"/>
        <w:rPr>
          <w:rFonts w:ascii="Arial Unicode MS" w:hAnsi="Arial Unicode MS"/>
          <w:color w:val="17365D"/>
        </w:rPr>
      </w:pPr>
      <w:r w:rsidRPr="00370660">
        <w:rPr>
          <w:rFonts w:ascii="Arial Unicode MS" w:hAnsi="Arial Unicode MS" w:hint="eastAsia"/>
          <w:color w:val="17365D"/>
        </w:rPr>
        <w:t xml:space="preserve">　　一、依中華民國之法律，外國法院無管轄權者</w:t>
      </w:r>
      <w:r w:rsidR="00765F10">
        <w:rPr>
          <w:rFonts w:ascii="Arial Unicode MS" w:hAnsi="Arial Unicode MS" w:hint="eastAsia"/>
          <w:color w:val="17365D"/>
        </w:rPr>
        <w:t>。</w:t>
      </w:r>
    </w:p>
    <w:p w14:paraId="4B210BF8" w14:textId="4EAA534F" w:rsidR="00765F1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二</w:t>
      </w:r>
      <w:r>
        <w:rPr>
          <w:rFonts w:ascii="Arial Unicode MS" w:hAnsi="Arial Unicode MS" w:hint="eastAsia"/>
          <w:color w:val="17365D"/>
        </w:rPr>
        <w:t>、</w:t>
      </w:r>
      <w:r w:rsidR="005460A3" w:rsidRPr="00370660">
        <w:rPr>
          <w:rFonts w:ascii="Arial Unicode MS" w:hAnsi="Arial Unicode MS" w:hint="eastAsia"/>
          <w:color w:val="17365D"/>
        </w:rPr>
        <w:t>利害關係人為中華民國人，主張關於開始程序之書狀或通知未及時受送達，致不能行使其權利者</w:t>
      </w:r>
      <w:r>
        <w:rPr>
          <w:rFonts w:ascii="Arial Unicode MS" w:hAnsi="Arial Unicode MS" w:hint="eastAsia"/>
          <w:color w:val="17365D"/>
        </w:rPr>
        <w:t>。</w:t>
      </w:r>
    </w:p>
    <w:p w14:paraId="5CCCFAD5" w14:textId="733391B7" w:rsidR="00765F1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三</w:t>
      </w:r>
      <w:r>
        <w:rPr>
          <w:rFonts w:ascii="Arial Unicode MS" w:hAnsi="Arial Unicode MS" w:hint="eastAsia"/>
          <w:color w:val="17365D"/>
        </w:rPr>
        <w:t>、</w:t>
      </w:r>
      <w:r w:rsidR="005460A3" w:rsidRPr="00370660">
        <w:rPr>
          <w:rFonts w:ascii="Arial Unicode MS" w:hAnsi="Arial Unicode MS" w:hint="eastAsia"/>
          <w:color w:val="17365D"/>
        </w:rPr>
        <w:t>外國法院之裁判，有背公共秩序或善良風俗者</w:t>
      </w:r>
      <w:r>
        <w:rPr>
          <w:rFonts w:ascii="Arial Unicode MS" w:hAnsi="Arial Unicode MS" w:hint="eastAsia"/>
          <w:color w:val="17365D"/>
        </w:rPr>
        <w:t>。</w:t>
      </w:r>
    </w:p>
    <w:p w14:paraId="1A0BCD97" w14:textId="09A779EA" w:rsidR="00765F1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四</w:t>
      </w:r>
      <w:r>
        <w:rPr>
          <w:rFonts w:ascii="Arial Unicode MS" w:hAnsi="Arial Unicode MS" w:hint="eastAsia"/>
          <w:color w:val="17365D"/>
        </w:rPr>
        <w:t>、</w:t>
      </w:r>
      <w:r w:rsidR="005460A3" w:rsidRPr="00370660">
        <w:rPr>
          <w:rFonts w:ascii="Arial Unicode MS" w:hAnsi="Arial Unicode MS" w:hint="eastAsia"/>
          <w:color w:val="17365D"/>
        </w:rPr>
        <w:t>無相互之承認者。但外國法院之裁判，對中華民國人並無不利者，不在此限</w:t>
      </w:r>
      <w:r>
        <w:rPr>
          <w:rFonts w:ascii="Arial Unicode MS" w:hAnsi="Arial Unicode MS" w:hint="eastAsia"/>
          <w:color w:val="17365D"/>
        </w:rPr>
        <w:t>。</w:t>
      </w:r>
    </w:p>
    <w:p w14:paraId="235EE765" w14:textId="4F00A2F8" w:rsidR="005460A3" w:rsidRPr="003B6463" w:rsidRDefault="00765F10" w:rsidP="005460A3">
      <w:pPr>
        <w:ind w:left="119"/>
        <w:jc w:val="right"/>
        <w:rPr>
          <w:rFonts w:ascii="Arial Unicode MS" w:hAnsi="Arial Unicode MS"/>
          <w:color w:val="666699"/>
        </w:rPr>
      </w:pPr>
      <w:r>
        <w:rPr>
          <w:rFonts w:ascii="Arial Unicode MS" w:hAnsi="Arial Unicode MS" w:hint="eastAsia"/>
          <w:color w:val="17365D"/>
        </w:rPr>
        <w:t xml:space="preserve">　　　　</w:t>
      </w:r>
      <w:r w:rsidR="005460A3" w:rsidRPr="003F74B5">
        <w:rPr>
          <w:rStyle w:val="a3"/>
          <w:rFonts w:ascii="Arial Unicode MS" w:hAnsi="Arial Unicode MS"/>
          <w:sz w:val="18"/>
          <w:u w:val="none"/>
        </w:rPr>
        <w:t xml:space="preserve">　　　　　　　　　　　　　　　　　　　　　　　　　　　　　　　　　　　　　　　　　　　　　</w:t>
      </w:r>
      <w:hyperlink w:anchor="b章節索引" w:history="1">
        <w:r w:rsidR="005460A3"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0ADFE62F" w14:textId="77777777" w:rsidR="005460A3" w:rsidRPr="003F74B5" w:rsidRDefault="005460A3" w:rsidP="001074F5">
      <w:pPr>
        <w:pStyle w:val="1"/>
      </w:pPr>
      <w:bookmarkStart w:id="65" w:name="_第六節__司法事務官處理程序"/>
      <w:bookmarkEnd w:id="65"/>
      <w:r w:rsidRPr="003F74B5">
        <w:rPr>
          <w:rFonts w:hint="eastAsia"/>
        </w:rPr>
        <w:lastRenderedPageBreak/>
        <w:t>第一章　　總　則　　第六節　　司法事務官處理程序</w:t>
      </w:r>
    </w:p>
    <w:p w14:paraId="1D7B2A8C" w14:textId="77777777" w:rsidR="00765F10" w:rsidRDefault="005460A3" w:rsidP="005460A3">
      <w:pPr>
        <w:pStyle w:val="2"/>
      </w:pPr>
      <w:r w:rsidRPr="003F74B5">
        <w:rPr>
          <w:rFonts w:hint="eastAsia"/>
        </w:rPr>
        <w:t>第</w:t>
      </w:r>
      <w:r w:rsidR="00760F76">
        <w:rPr>
          <w:rFonts w:hint="eastAsia"/>
        </w:rPr>
        <w:t>50</w:t>
      </w:r>
      <w:r w:rsidR="00760F76">
        <w:rPr>
          <w:rFonts w:hint="eastAsia"/>
        </w:rPr>
        <w:t>條</w:t>
      </w:r>
      <w:r>
        <w:t>（</w:t>
      </w:r>
      <w:r w:rsidRPr="003F74B5">
        <w:rPr>
          <w:rFonts w:hint="eastAsia"/>
        </w:rPr>
        <w:t>移轉司法事務官處理之準用規定</w:t>
      </w:r>
      <w:r w:rsidR="00765F10">
        <w:rPr>
          <w:rFonts w:hint="eastAsia"/>
        </w:rPr>
        <w:t>）</w:t>
      </w:r>
    </w:p>
    <w:p w14:paraId="53154C9F" w14:textId="37D13800"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非訟事件，依法律移由司法事務官處理者，依本法之規定；本法未規定者，準用其他法律關於法院處理相同事件之規定。</w:t>
      </w:r>
    </w:p>
    <w:p w14:paraId="110FAF2E" w14:textId="77777777" w:rsidR="00765F10" w:rsidRDefault="005460A3" w:rsidP="005460A3">
      <w:pPr>
        <w:pStyle w:val="2"/>
      </w:pPr>
      <w:bookmarkStart w:id="66" w:name="b51"/>
      <w:bookmarkEnd w:id="66"/>
      <w:r w:rsidRPr="003F74B5">
        <w:rPr>
          <w:rFonts w:hint="eastAsia"/>
        </w:rPr>
        <w:t>第</w:t>
      </w:r>
      <w:r w:rsidR="00760F76">
        <w:rPr>
          <w:rFonts w:hint="eastAsia"/>
        </w:rPr>
        <w:t>51</w:t>
      </w:r>
      <w:r w:rsidRPr="003F74B5">
        <w:rPr>
          <w:rFonts w:hint="eastAsia"/>
        </w:rPr>
        <w:t>條</w:t>
      </w:r>
      <w:r>
        <w:rPr>
          <w:rFonts w:hint="eastAsia"/>
        </w:rPr>
        <w:t>（</w:t>
      </w:r>
      <w:r w:rsidRPr="003F74B5">
        <w:rPr>
          <w:rFonts w:hint="eastAsia"/>
        </w:rPr>
        <w:t>調查事實及證據</w:t>
      </w:r>
      <w:r w:rsidR="00765F10">
        <w:rPr>
          <w:rFonts w:hint="eastAsia"/>
        </w:rPr>
        <w:t>）</w:t>
      </w:r>
    </w:p>
    <w:p w14:paraId="14F8E817" w14:textId="59584B16"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司法事務官處理受移轉之非訟事件，得依職權調查事實及必要之證據。但命為具結之調查，應報請法院為之。</w:t>
      </w:r>
    </w:p>
    <w:p w14:paraId="6FC52459" w14:textId="77777777" w:rsidR="00765F10" w:rsidRDefault="005460A3" w:rsidP="005460A3">
      <w:pPr>
        <w:pStyle w:val="2"/>
      </w:pPr>
      <w:r w:rsidRPr="003F74B5">
        <w:rPr>
          <w:rFonts w:hint="eastAsia"/>
        </w:rPr>
        <w:t>第</w:t>
      </w:r>
      <w:r w:rsidR="00760F76">
        <w:rPr>
          <w:rFonts w:hint="eastAsia"/>
        </w:rPr>
        <w:t>52</w:t>
      </w:r>
      <w:r w:rsidRPr="003F74B5">
        <w:rPr>
          <w:rFonts w:hint="eastAsia"/>
        </w:rPr>
        <w:t>條</w:t>
      </w:r>
      <w:r>
        <w:rPr>
          <w:rFonts w:hint="eastAsia"/>
        </w:rPr>
        <w:t>（</w:t>
      </w:r>
      <w:r w:rsidRPr="003F74B5">
        <w:rPr>
          <w:rFonts w:hint="eastAsia"/>
        </w:rPr>
        <w:t>文書名稱及應載事項</w:t>
      </w:r>
      <w:r w:rsidR="00765F10">
        <w:rPr>
          <w:rFonts w:hint="eastAsia"/>
        </w:rPr>
        <w:t>）</w:t>
      </w:r>
    </w:p>
    <w:p w14:paraId="2A04819E" w14:textId="6FD237EA"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司法事務官處理受移轉之非訟事件或兼辦其他事務作成之文書，其名稱及應記載事項，各依有關法律之規定。</w:t>
      </w:r>
    </w:p>
    <w:p w14:paraId="241FA41C" w14:textId="77777777" w:rsidR="00765F10" w:rsidRDefault="005460A3" w:rsidP="005460A3">
      <w:pPr>
        <w:pStyle w:val="2"/>
      </w:pPr>
      <w:r w:rsidRPr="003F74B5">
        <w:rPr>
          <w:rFonts w:hint="eastAsia"/>
        </w:rPr>
        <w:t>第</w:t>
      </w:r>
      <w:r w:rsidR="00760F76">
        <w:rPr>
          <w:rFonts w:hint="eastAsia"/>
        </w:rPr>
        <w:t>53</w:t>
      </w:r>
      <w:r w:rsidRPr="003F74B5">
        <w:rPr>
          <w:rFonts w:hint="eastAsia"/>
        </w:rPr>
        <w:t>條</w:t>
      </w:r>
      <w:r>
        <w:rPr>
          <w:rFonts w:hint="eastAsia"/>
        </w:rPr>
        <w:t>（</w:t>
      </w:r>
      <w:r w:rsidRPr="003F74B5">
        <w:rPr>
          <w:rFonts w:hint="eastAsia"/>
        </w:rPr>
        <w:t>文書正本節本及確定證明書之製作及核發</w:t>
      </w:r>
      <w:r w:rsidR="00765F10">
        <w:rPr>
          <w:rFonts w:hint="eastAsia"/>
        </w:rPr>
        <w:t>）</w:t>
      </w:r>
    </w:p>
    <w:p w14:paraId="78F4F090" w14:textId="3F257E34"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司法事務官就受移轉之非訟事件所為處分，其文書正本或節本，由司法事務官簽名，並蓋法院印信</w:t>
      </w:r>
      <w:r>
        <w:rPr>
          <w:rFonts w:ascii="Arial Unicode MS" w:hAnsi="Arial Unicode MS" w:hint="eastAsia"/>
          <w:color w:val="17365D"/>
        </w:rPr>
        <w:t>。</w:t>
      </w:r>
    </w:p>
    <w:p w14:paraId="42E9F3F4" w14:textId="4ED7EB30"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司法事務官在地方法院簡易庭處理受移轉之非訟事件時，前項文書正本或節本，得僅蓋該簡易庭之關防</w:t>
      </w:r>
      <w:r>
        <w:rPr>
          <w:rFonts w:ascii="Arial Unicode MS" w:hAnsi="Arial Unicode MS" w:hint="eastAsia"/>
          <w:color w:val="17365D"/>
        </w:rPr>
        <w:t>。</w:t>
      </w:r>
    </w:p>
    <w:p w14:paraId="12C95A7E" w14:textId="2731CD09"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370660">
        <w:rPr>
          <w:rFonts w:ascii="Arial Unicode MS" w:hAnsi="Arial Unicode MS" w:hint="eastAsia"/>
          <w:color w:val="17365D"/>
        </w:rPr>
        <w:t>第一項處分確定後，由司法事務官付與確定證明書。</w:t>
      </w:r>
    </w:p>
    <w:p w14:paraId="26FA9168" w14:textId="77777777" w:rsidR="00765F10" w:rsidRDefault="005460A3" w:rsidP="005460A3">
      <w:pPr>
        <w:pStyle w:val="2"/>
      </w:pPr>
      <w:r w:rsidRPr="003F74B5">
        <w:rPr>
          <w:rFonts w:hint="eastAsia"/>
        </w:rPr>
        <w:t>第</w:t>
      </w:r>
      <w:r w:rsidR="00760F76">
        <w:rPr>
          <w:rFonts w:hint="eastAsia"/>
        </w:rPr>
        <w:t>54</w:t>
      </w:r>
      <w:r w:rsidRPr="003F74B5">
        <w:rPr>
          <w:rFonts w:hint="eastAsia"/>
        </w:rPr>
        <w:t>條</w:t>
      </w:r>
      <w:r>
        <w:rPr>
          <w:rFonts w:hint="eastAsia"/>
        </w:rPr>
        <w:t>（</w:t>
      </w:r>
      <w:r w:rsidRPr="003F74B5">
        <w:rPr>
          <w:rFonts w:hint="eastAsia"/>
        </w:rPr>
        <w:t>確定處分之效力</w:t>
      </w:r>
      <w:r w:rsidR="00765F10">
        <w:rPr>
          <w:rFonts w:hint="eastAsia"/>
        </w:rPr>
        <w:t>）</w:t>
      </w:r>
    </w:p>
    <w:p w14:paraId="33AD0E9F" w14:textId="35F18AB9"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司法事務官就受移轉之非訟事件所為處分，與法院所為者有同一之效力。</w:t>
      </w:r>
    </w:p>
    <w:p w14:paraId="3C8B2B1E" w14:textId="77777777" w:rsidR="00765F10" w:rsidRDefault="005460A3" w:rsidP="005460A3">
      <w:pPr>
        <w:pStyle w:val="2"/>
      </w:pPr>
      <w:bookmarkStart w:id="67" w:name="b55"/>
      <w:bookmarkEnd w:id="67"/>
      <w:r w:rsidRPr="003F74B5">
        <w:rPr>
          <w:rFonts w:hint="eastAsia"/>
        </w:rPr>
        <w:t>第</w:t>
      </w:r>
      <w:r w:rsidR="00760F76">
        <w:rPr>
          <w:rFonts w:hint="eastAsia"/>
        </w:rPr>
        <w:t>55</w:t>
      </w:r>
      <w:r w:rsidRPr="003F74B5">
        <w:rPr>
          <w:rFonts w:hint="eastAsia"/>
        </w:rPr>
        <w:t>條</w:t>
      </w:r>
      <w:r>
        <w:t>（</w:t>
      </w:r>
      <w:r w:rsidRPr="003F74B5">
        <w:rPr>
          <w:rFonts w:hint="eastAsia"/>
        </w:rPr>
        <w:t>處分事件之救濟程序</w:t>
      </w:r>
      <w:r w:rsidR="00765F10">
        <w:rPr>
          <w:rFonts w:hint="eastAsia"/>
        </w:rPr>
        <w:t>）</w:t>
      </w:r>
    </w:p>
    <w:p w14:paraId="45842750" w14:textId="6B14D019" w:rsidR="00765F1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666699"/>
        </w:rPr>
        <w:t>聲請人或權利受侵害者，對於司法事務官就受移轉事件所為之處分，得依各該事件適用原由法院所為之救濟程序，聲明不服</w:t>
      </w:r>
      <w:r>
        <w:rPr>
          <w:rFonts w:ascii="Arial Unicode MS" w:hAnsi="Arial Unicode MS" w:hint="eastAsia"/>
          <w:color w:val="666699"/>
        </w:rPr>
        <w:t>。</w:t>
      </w:r>
    </w:p>
    <w:p w14:paraId="3A492B46" w14:textId="7CC6582A" w:rsidR="00765F1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17365D"/>
        </w:rPr>
        <w:t>前項救濟程序應為裁定者，由地方法院行之</w:t>
      </w:r>
      <w:r>
        <w:rPr>
          <w:rFonts w:ascii="Arial Unicode MS" w:hAnsi="Arial Unicode MS" w:hint="eastAsia"/>
          <w:color w:val="666699"/>
        </w:rPr>
        <w:t>。</w:t>
      </w:r>
    </w:p>
    <w:p w14:paraId="25DEA26C" w14:textId="18382FFB"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370660">
        <w:rPr>
          <w:rFonts w:ascii="Arial Unicode MS" w:hAnsi="Arial Unicode MS" w:hint="eastAsia"/>
          <w:color w:val="17365D"/>
        </w:rPr>
        <w:t>對於前項裁定，得依第</w:t>
      </w:r>
      <w:hyperlink w:anchor="b45" w:history="1">
        <w:r w:rsidR="005460A3" w:rsidRPr="00370660">
          <w:rPr>
            <w:rStyle w:val="a3"/>
            <w:rFonts w:hint="eastAsia"/>
          </w:rPr>
          <w:t>四十五</w:t>
        </w:r>
      </w:hyperlink>
      <w:r w:rsidR="005460A3" w:rsidRPr="00370660">
        <w:rPr>
          <w:rFonts w:ascii="Arial Unicode MS" w:hAnsi="Arial Unicode MS" w:hint="eastAsia"/>
          <w:color w:val="17365D"/>
        </w:rPr>
        <w:t>條規定向直接上級法院提起再抗告。</w:t>
      </w:r>
    </w:p>
    <w:p w14:paraId="67622993" w14:textId="77777777" w:rsidR="00765F10" w:rsidRDefault="005460A3" w:rsidP="005460A3">
      <w:pPr>
        <w:pStyle w:val="2"/>
      </w:pPr>
      <w:r w:rsidRPr="003F74B5">
        <w:rPr>
          <w:rFonts w:hint="eastAsia"/>
        </w:rPr>
        <w:t>第</w:t>
      </w:r>
      <w:r w:rsidR="00760F76">
        <w:rPr>
          <w:rFonts w:hint="eastAsia"/>
        </w:rPr>
        <w:t>56</w:t>
      </w:r>
      <w:r w:rsidRPr="003F74B5">
        <w:rPr>
          <w:rFonts w:hint="eastAsia"/>
        </w:rPr>
        <w:t>條</w:t>
      </w:r>
      <w:r>
        <w:rPr>
          <w:rFonts w:hint="eastAsia"/>
        </w:rPr>
        <w:t>（</w:t>
      </w:r>
      <w:r w:rsidRPr="003F74B5">
        <w:rPr>
          <w:rFonts w:hint="eastAsia"/>
        </w:rPr>
        <w:t>對終局處分提出異議及裁定</w:t>
      </w:r>
      <w:r w:rsidR="00765F10">
        <w:rPr>
          <w:rFonts w:hint="eastAsia"/>
        </w:rPr>
        <w:t>）</w:t>
      </w:r>
    </w:p>
    <w:p w14:paraId="0D642304" w14:textId="46C1BC1C"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當事人對於司法事務官就受移轉事件所為之終局處分，如由法院裁定無救濟方法時，仍得於處分送達後十日之不變期間內，以書狀向司法事務官提出異議</w:t>
      </w:r>
      <w:r>
        <w:rPr>
          <w:rFonts w:ascii="Arial Unicode MS" w:hAnsi="Arial Unicode MS" w:hint="eastAsia"/>
          <w:color w:val="17365D"/>
        </w:rPr>
        <w:t>。</w:t>
      </w:r>
    </w:p>
    <w:p w14:paraId="63FDB9AE" w14:textId="586CD40D"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司法事務官認前項異議為有理由時，應另為適當之處分；認異議為無理由者，應送請法院裁定之</w:t>
      </w:r>
      <w:r>
        <w:rPr>
          <w:rFonts w:ascii="Arial Unicode MS" w:hAnsi="Arial Unicode MS" w:hint="eastAsia"/>
          <w:color w:val="17365D"/>
        </w:rPr>
        <w:t>。</w:t>
      </w:r>
    </w:p>
    <w:p w14:paraId="5FCE9E62" w14:textId="7E9ADDBE"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370660">
        <w:rPr>
          <w:rFonts w:ascii="Arial Unicode MS" w:hAnsi="Arial Unicode MS" w:hint="eastAsia"/>
          <w:color w:val="17365D"/>
        </w:rPr>
        <w:t>法院認第一項之異議為有理由時，應自為適當之裁定；認異議為無理由者，應以裁定駁回之</w:t>
      </w:r>
      <w:r>
        <w:rPr>
          <w:rFonts w:ascii="Arial Unicode MS" w:hAnsi="Arial Unicode MS" w:hint="eastAsia"/>
          <w:color w:val="17365D"/>
        </w:rPr>
        <w:t>。</w:t>
      </w:r>
    </w:p>
    <w:p w14:paraId="3CDC39C7" w14:textId="21E85A21"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Pr="00370660">
        <w:rPr>
          <w:rFonts w:ascii="Arial Unicode MS" w:hAnsi="Arial Unicode MS" w:hint="eastAsia"/>
          <w:color w:val="666699"/>
        </w:rPr>
        <w:t>前項裁定，應敘明理由，並送達於當事人</w:t>
      </w:r>
      <w:r>
        <w:rPr>
          <w:rFonts w:ascii="Arial Unicode MS" w:hAnsi="Arial Unicode MS" w:hint="eastAsia"/>
          <w:color w:val="17365D"/>
        </w:rPr>
        <w:t>。</w:t>
      </w:r>
    </w:p>
    <w:p w14:paraId="199C259D" w14:textId="41DE4C74"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5</w:t>
      </w:r>
      <w:r>
        <w:rPr>
          <w:rFonts w:ascii="Calibri" w:hAnsi="Calibri" w:hint="eastAsia"/>
          <w:color w:val="404040"/>
          <w:sz w:val="18"/>
        </w:rPr>
        <w:t>﹞</w:t>
      </w:r>
      <w:r w:rsidR="005460A3" w:rsidRPr="00370660">
        <w:rPr>
          <w:rFonts w:ascii="Arial Unicode MS" w:hAnsi="Arial Unicode MS" w:hint="eastAsia"/>
          <w:color w:val="17365D"/>
        </w:rPr>
        <w:t>對於第三項之駁回裁定，不得聲明不服。</w:t>
      </w:r>
    </w:p>
    <w:p w14:paraId="4C373E16" w14:textId="77777777" w:rsidR="00765F10" w:rsidRDefault="005460A3" w:rsidP="005460A3">
      <w:pPr>
        <w:pStyle w:val="2"/>
      </w:pPr>
      <w:r w:rsidRPr="003F74B5">
        <w:rPr>
          <w:rFonts w:hint="eastAsia"/>
        </w:rPr>
        <w:t>第</w:t>
      </w:r>
      <w:r w:rsidR="00760F76">
        <w:rPr>
          <w:rFonts w:hint="eastAsia"/>
        </w:rPr>
        <w:t>57</w:t>
      </w:r>
      <w:r w:rsidRPr="003F74B5">
        <w:rPr>
          <w:rFonts w:hint="eastAsia"/>
        </w:rPr>
        <w:t>條</w:t>
      </w:r>
      <w:r>
        <w:rPr>
          <w:rFonts w:hint="eastAsia"/>
        </w:rPr>
        <w:t>（</w:t>
      </w:r>
      <w:r w:rsidRPr="003F74B5">
        <w:rPr>
          <w:rFonts w:hint="eastAsia"/>
        </w:rPr>
        <w:t>異議程序之費用</w:t>
      </w:r>
      <w:r w:rsidR="00765F10">
        <w:rPr>
          <w:rFonts w:hint="eastAsia"/>
        </w:rPr>
        <w:t>）</w:t>
      </w:r>
    </w:p>
    <w:p w14:paraId="54C9FE08" w14:textId="7027DD09"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前條異議程序免徵費用。</w:t>
      </w:r>
    </w:p>
    <w:p w14:paraId="626FD1A7" w14:textId="77777777" w:rsidR="00765F10" w:rsidRDefault="005460A3" w:rsidP="005460A3">
      <w:pPr>
        <w:pStyle w:val="2"/>
      </w:pPr>
      <w:r w:rsidRPr="003F74B5">
        <w:rPr>
          <w:rFonts w:hint="eastAsia"/>
        </w:rPr>
        <w:t>第</w:t>
      </w:r>
      <w:r w:rsidR="00760F76">
        <w:rPr>
          <w:rFonts w:hint="eastAsia"/>
        </w:rPr>
        <w:t>58</w:t>
      </w:r>
      <w:r w:rsidRPr="003F74B5">
        <w:rPr>
          <w:rFonts w:hint="eastAsia"/>
        </w:rPr>
        <w:t>條</w:t>
      </w:r>
      <w:r>
        <w:rPr>
          <w:rFonts w:hint="eastAsia"/>
        </w:rPr>
        <w:t>（</w:t>
      </w:r>
      <w:r w:rsidRPr="003F74B5">
        <w:rPr>
          <w:rFonts w:hint="eastAsia"/>
        </w:rPr>
        <w:t>提存及登記事務之適用、名義及處分效力</w:t>
      </w:r>
      <w:r w:rsidR="00765F10">
        <w:rPr>
          <w:rFonts w:hint="eastAsia"/>
        </w:rPr>
        <w:t>）</w:t>
      </w:r>
    </w:p>
    <w:p w14:paraId="1BB5E771" w14:textId="55B02EC5"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司法事務官兼辦提存或法人及夫妻財產制契約登記事務，適用各該法令之規定，並應以提存所主任或登記處主任名義行之</w:t>
      </w:r>
      <w:r>
        <w:rPr>
          <w:rFonts w:ascii="Arial Unicode MS" w:hAnsi="Arial Unicode MS" w:hint="eastAsia"/>
          <w:color w:val="17365D"/>
        </w:rPr>
        <w:t>。</w:t>
      </w:r>
    </w:p>
    <w:p w14:paraId="21D0F895" w14:textId="5C17F5E3" w:rsidR="00765F1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司法事務官兼辦前項事務所為處分，與提存所主任或登記處主任所為者有同一之效力</w:t>
      </w:r>
      <w:r>
        <w:rPr>
          <w:rFonts w:ascii="Arial Unicode MS" w:hAnsi="Arial Unicode MS" w:hint="eastAsia"/>
          <w:color w:val="666699"/>
        </w:rPr>
        <w:t>。</w:t>
      </w:r>
    </w:p>
    <w:p w14:paraId="7BDE28CB" w14:textId="45CFEC88" w:rsidR="005460A3" w:rsidRPr="003F74B5" w:rsidRDefault="00765F10" w:rsidP="005460A3">
      <w:pPr>
        <w:ind w:left="119"/>
        <w:jc w:val="right"/>
        <w:rPr>
          <w:rFonts w:ascii="Arial Unicode MS" w:hAnsi="Arial Unicode MS"/>
          <w:color w:val="666699"/>
        </w:rPr>
      </w:pPr>
      <w:r>
        <w:rPr>
          <w:rFonts w:ascii="Arial Unicode MS" w:hAnsi="Arial Unicode MS" w:hint="eastAsia"/>
          <w:color w:val="666699"/>
        </w:rPr>
        <w:t xml:space="preserve">　　　　</w:t>
      </w:r>
      <w:r w:rsidR="005460A3" w:rsidRPr="003F74B5">
        <w:rPr>
          <w:rStyle w:val="a3"/>
          <w:rFonts w:ascii="Arial Unicode MS" w:hAnsi="Arial Unicode MS"/>
          <w:sz w:val="18"/>
          <w:u w:val="none"/>
        </w:rPr>
        <w:t xml:space="preserve">　　　　　　　　　　　　　　　　　　　　　　　　　　　　　　　　　　　　　　　　　　　　　</w:t>
      </w:r>
      <w:hyperlink w:anchor="b章節索引2" w:history="1">
        <w:r w:rsidR="005460A3"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14CFE9FC" w14:textId="0D6FCE3A" w:rsidR="005460A3" w:rsidRPr="003F74B5" w:rsidRDefault="005460A3" w:rsidP="001074F5">
      <w:pPr>
        <w:pStyle w:val="1"/>
      </w:pPr>
      <w:bookmarkStart w:id="68" w:name="_第二章__民事非訟事件"/>
      <w:bookmarkEnd w:id="68"/>
      <w:r w:rsidRPr="003F74B5">
        <w:rPr>
          <w:rFonts w:hint="eastAsia"/>
        </w:rPr>
        <w:lastRenderedPageBreak/>
        <w:t xml:space="preserve">第二章　　民事非訟事件　　第一節　　法人之監督及維護事件　</w:t>
      </w:r>
      <w:r w:rsidR="00BC1EAE">
        <w:rPr>
          <w:rFonts w:hint="eastAsia"/>
          <w:color w:val="808000"/>
        </w:rPr>
        <w:t>〉〉</w:t>
      </w:r>
      <w:hyperlink r:id="rId60" w:anchor="a1b2" w:history="1">
        <w:r w:rsidRPr="003F74B5">
          <w:rPr>
            <w:rStyle w:val="a3"/>
            <w:rFonts w:ascii="Arial Unicode MS" w:hAnsi="Arial Unicode MS" w:hint="eastAsia"/>
            <w:b w:val="0"/>
            <w:sz w:val="18"/>
          </w:rPr>
          <w:t>相關裁判全文</w:t>
        </w:r>
      </w:hyperlink>
    </w:p>
    <w:p w14:paraId="0D4DB4A2" w14:textId="77777777" w:rsidR="00765F10" w:rsidRDefault="005460A3" w:rsidP="005460A3">
      <w:pPr>
        <w:pStyle w:val="2"/>
      </w:pPr>
      <w:bookmarkStart w:id="69" w:name="b59"/>
      <w:bookmarkEnd w:id="69"/>
      <w:r w:rsidRPr="003F74B5">
        <w:rPr>
          <w:rFonts w:hint="eastAsia"/>
        </w:rPr>
        <w:t>第</w:t>
      </w:r>
      <w:r w:rsidR="00760F76">
        <w:rPr>
          <w:rFonts w:hint="eastAsia"/>
        </w:rPr>
        <w:t>59</w:t>
      </w:r>
      <w:r w:rsidRPr="003F74B5">
        <w:rPr>
          <w:rFonts w:hint="eastAsia"/>
        </w:rPr>
        <w:t>條</w:t>
      </w:r>
      <w:r>
        <w:t>（</w:t>
      </w:r>
      <w:r w:rsidRPr="003F74B5">
        <w:rPr>
          <w:rFonts w:hint="eastAsia"/>
        </w:rPr>
        <w:t>法人監督及維護之管轄法院</w:t>
      </w:r>
      <w:r w:rsidR="00765F10">
        <w:rPr>
          <w:rFonts w:hint="eastAsia"/>
        </w:rPr>
        <w:t>）</w:t>
      </w:r>
    </w:p>
    <w:p w14:paraId="2AF339F4" w14:textId="6893B7B5"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民法第</w:t>
      </w:r>
      <w:hyperlink r:id="rId61" w:anchor="a33" w:history="1">
        <w:r w:rsidR="005460A3" w:rsidRPr="00370660">
          <w:rPr>
            <w:rStyle w:val="a3"/>
            <w:rFonts w:hint="eastAsia"/>
          </w:rPr>
          <w:t>三十三</w:t>
        </w:r>
      </w:hyperlink>
      <w:r w:rsidR="005460A3" w:rsidRPr="00370660">
        <w:rPr>
          <w:rFonts w:ascii="Arial Unicode MS" w:hAnsi="Arial Unicode MS" w:hint="eastAsia"/>
          <w:color w:val="17365D"/>
        </w:rPr>
        <w:t>條第二項之請求解除董事或監察人職務事件、第</w:t>
      </w:r>
      <w:hyperlink r:id="rId62" w:anchor="a36" w:history="1">
        <w:r w:rsidR="005460A3" w:rsidRPr="00370660">
          <w:rPr>
            <w:rStyle w:val="a3"/>
            <w:rFonts w:hint="eastAsia"/>
          </w:rPr>
          <w:t>三十六</w:t>
        </w:r>
      </w:hyperlink>
      <w:r w:rsidR="005460A3" w:rsidRPr="00370660">
        <w:rPr>
          <w:rFonts w:ascii="Arial Unicode MS" w:hAnsi="Arial Unicode MS" w:hint="eastAsia"/>
          <w:color w:val="17365D"/>
        </w:rPr>
        <w:t>條之請求宣告解散事件、第</w:t>
      </w:r>
      <w:hyperlink r:id="rId63" w:anchor="a38" w:history="1">
        <w:r w:rsidR="005460A3" w:rsidRPr="00370660">
          <w:rPr>
            <w:rStyle w:val="a3"/>
            <w:rFonts w:hint="eastAsia"/>
          </w:rPr>
          <w:t>三十八</w:t>
        </w:r>
      </w:hyperlink>
      <w:r w:rsidR="005460A3" w:rsidRPr="00370660">
        <w:rPr>
          <w:rFonts w:ascii="Arial Unicode MS" w:hAnsi="Arial Unicode MS" w:hint="eastAsia"/>
          <w:color w:val="17365D"/>
        </w:rPr>
        <w:t>條、第</w:t>
      </w:r>
      <w:hyperlink r:id="rId64" w:anchor="a39" w:history="1">
        <w:r w:rsidR="005460A3" w:rsidRPr="00370660">
          <w:rPr>
            <w:rStyle w:val="a3"/>
            <w:rFonts w:hint="eastAsia"/>
          </w:rPr>
          <w:t>三十九</w:t>
        </w:r>
      </w:hyperlink>
      <w:r w:rsidR="005460A3" w:rsidRPr="00370660">
        <w:rPr>
          <w:rFonts w:ascii="Arial Unicode MS" w:hAnsi="Arial Unicode MS" w:hint="eastAsia"/>
          <w:color w:val="17365D"/>
        </w:rPr>
        <w:t>條及第</w:t>
      </w:r>
      <w:hyperlink r:id="rId65" w:anchor="a42" w:history="1">
        <w:r w:rsidR="005460A3" w:rsidRPr="00370660">
          <w:rPr>
            <w:rStyle w:val="a3"/>
            <w:rFonts w:hint="eastAsia"/>
          </w:rPr>
          <w:t>四十二</w:t>
        </w:r>
      </w:hyperlink>
      <w:r w:rsidR="005460A3" w:rsidRPr="00370660">
        <w:rPr>
          <w:rFonts w:ascii="Arial Unicode MS" w:hAnsi="Arial Unicode MS" w:hint="eastAsia"/>
          <w:color w:val="17365D"/>
        </w:rPr>
        <w:t>條之有關法人清算事件、第</w:t>
      </w:r>
      <w:hyperlink r:id="rId66" w:anchor="a51" w:history="1">
        <w:r w:rsidR="005460A3" w:rsidRPr="00370660">
          <w:rPr>
            <w:rStyle w:val="a3"/>
            <w:rFonts w:hint="eastAsia"/>
          </w:rPr>
          <w:t>五十一</w:t>
        </w:r>
      </w:hyperlink>
      <w:r w:rsidR="005460A3" w:rsidRPr="00370660">
        <w:rPr>
          <w:rFonts w:ascii="Arial Unicode MS" w:hAnsi="Arial Unicode MS" w:hint="eastAsia"/>
          <w:color w:val="17365D"/>
        </w:rPr>
        <w:t>條第三項之許可召集總會事件、第</w:t>
      </w:r>
      <w:hyperlink r:id="rId67" w:anchor="a58" w:history="1">
        <w:r w:rsidR="005460A3" w:rsidRPr="00370660">
          <w:rPr>
            <w:rStyle w:val="a3"/>
            <w:rFonts w:hint="eastAsia"/>
          </w:rPr>
          <w:t>五十八</w:t>
        </w:r>
      </w:hyperlink>
      <w:r w:rsidR="005460A3" w:rsidRPr="00370660">
        <w:rPr>
          <w:rFonts w:ascii="Arial Unicode MS" w:hAnsi="Arial Unicode MS" w:hint="eastAsia"/>
          <w:color w:val="17365D"/>
        </w:rPr>
        <w:t>條之聲請解散事件、第</w:t>
      </w:r>
      <w:hyperlink r:id="rId68" w:anchor="a62" w:history="1">
        <w:r w:rsidR="005460A3" w:rsidRPr="00370660">
          <w:rPr>
            <w:rStyle w:val="a3"/>
            <w:rFonts w:hint="eastAsia"/>
          </w:rPr>
          <w:t>六十二</w:t>
        </w:r>
      </w:hyperlink>
      <w:r w:rsidR="005460A3" w:rsidRPr="00370660">
        <w:rPr>
          <w:rFonts w:ascii="Arial Unicode MS" w:hAnsi="Arial Unicode MS" w:hint="eastAsia"/>
          <w:color w:val="17365D"/>
        </w:rPr>
        <w:t>條之聲請必要處分事件及第</w:t>
      </w:r>
      <w:hyperlink r:id="rId69" w:anchor="a63" w:history="1">
        <w:r w:rsidR="005460A3" w:rsidRPr="00370660">
          <w:rPr>
            <w:rStyle w:val="a3"/>
            <w:rFonts w:hint="eastAsia"/>
          </w:rPr>
          <w:t>六十三</w:t>
        </w:r>
      </w:hyperlink>
      <w:r w:rsidR="005460A3" w:rsidRPr="00370660">
        <w:rPr>
          <w:rFonts w:ascii="Arial Unicode MS" w:hAnsi="Arial Unicode MS" w:hint="eastAsia"/>
          <w:color w:val="17365D"/>
        </w:rPr>
        <w:t>條之聲請變更組織事件，均由法人主事務所所在地之法院管轄。</w:t>
      </w:r>
    </w:p>
    <w:p w14:paraId="3E1218BC" w14:textId="77777777" w:rsidR="00765F10" w:rsidRDefault="005460A3" w:rsidP="005460A3">
      <w:pPr>
        <w:pStyle w:val="2"/>
      </w:pPr>
      <w:bookmarkStart w:id="70" w:name="b60"/>
      <w:bookmarkEnd w:id="70"/>
      <w:r w:rsidRPr="003F74B5">
        <w:rPr>
          <w:rFonts w:hint="eastAsia"/>
        </w:rPr>
        <w:t>第</w:t>
      </w:r>
      <w:r w:rsidR="00760F76">
        <w:rPr>
          <w:rFonts w:hint="eastAsia"/>
        </w:rPr>
        <w:t>60</w:t>
      </w:r>
      <w:r w:rsidR="00760F76">
        <w:rPr>
          <w:rFonts w:hint="eastAsia"/>
        </w:rPr>
        <w:t>條</w:t>
      </w:r>
      <w:r>
        <w:t>（</w:t>
      </w:r>
      <w:r w:rsidRPr="003F74B5">
        <w:rPr>
          <w:rFonts w:hint="eastAsia"/>
        </w:rPr>
        <w:t>法人宣告解散聲請應具之文件</w:t>
      </w:r>
      <w:r w:rsidR="00765F10">
        <w:rPr>
          <w:rFonts w:hint="eastAsia"/>
        </w:rPr>
        <w:t>）</w:t>
      </w:r>
    </w:p>
    <w:p w14:paraId="1E29F96B" w14:textId="0A819B65"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主管機關、檢察官或利害關係人依民法第</w:t>
      </w:r>
      <w:hyperlink r:id="rId70" w:anchor="a36" w:history="1">
        <w:r w:rsidR="005460A3" w:rsidRPr="00370660">
          <w:rPr>
            <w:rStyle w:val="a3"/>
            <w:rFonts w:hint="eastAsia"/>
          </w:rPr>
          <w:t>三十六</w:t>
        </w:r>
      </w:hyperlink>
      <w:r w:rsidR="005460A3" w:rsidRPr="00370660">
        <w:rPr>
          <w:rFonts w:ascii="Arial Unicode MS" w:hAnsi="Arial Unicode MS" w:hint="eastAsia"/>
          <w:color w:val="17365D"/>
        </w:rPr>
        <w:t>條或第</w:t>
      </w:r>
      <w:hyperlink r:id="rId71" w:anchor="a58" w:history="1">
        <w:r w:rsidR="005460A3" w:rsidRPr="00370660">
          <w:rPr>
            <w:rStyle w:val="a3"/>
            <w:rFonts w:hint="eastAsia"/>
          </w:rPr>
          <w:t>五十八</w:t>
        </w:r>
      </w:hyperlink>
      <w:r w:rsidR="005460A3" w:rsidRPr="00370660">
        <w:rPr>
          <w:rFonts w:ascii="Arial Unicode MS" w:hAnsi="Arial Unicode MS" w:hint="eastAsia"/>
          <w:color w:val="17365D"/>
        </w:rPr>
        <w:t>條規定，聲請法院宣告解散法人時，應附具應為解散之法定事由文件；由利害關係人聲請者，並應釋明其利害關係。</w:t>
      </w:r>
    </w:p>
    <w:p w14:paraId="62CE9745" w14:textId="77777777" w:rsidR="00765F10" w:rsidRDefault="005460A3" w:rsidP="005460A3">
      <w:pPr>
        <w:pStyle w:val="2"/>
      </w:pPr>
      <w:bookmarkStart w:id="71" w:name="b61"/>
      <w:bookmarkEnd w:id="71"/>
      <w:r w:rsidRPr="003F74B5">
        <w:rPr>
          <w:rFonts w:hint="eastAsia"/>
        </w:rPr>
        <w:t>第</w:t>
      </w:r>
      <w:r w:rsidR="00760F76">
        <w:rPr>
          <w:rFonts w:hint="eastAsia"/>
        </w:rPr>
        <w:t>61</w:t>
      </w:r>
      <w:r w:rsidRPr="003F74B5">
        <w:rPr>
          <w:rFonts w:hint="eastAsia"/>
        </w:rPr>
        <w:t>條</w:t>
      </w:r>
      <w:r>
        <w:rPr>
          <w:rFonts w:hint="eastAsia"/>
        </w:rPr>
        <w:t>（</w:t>
      </w:r>
      <w:r w:rsidRPr="003F74B5">
        <w:rPr>
          <w:rFonts w:hint="eastAsia"/>
        </w:rPr>
        <w:t>其他監督及維護之聲請</w:t>
      </w:r>
      <w:r w:rsidR="00765F10">
        <w:rPr>
          <w:rFonts w:hint="eastAsia"/>
        </w:rPr>
        <w:t>）</w:t>
      </w:r>
    </w:p>
    <w:p w14:paraId="2A9AFC3F" w14:textId="24CEC82C"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主管機關或檢察官依下列規定為聲請時，應附具法定事由之文件；其他聲請人為聲請時，並應附具資格之證明文件：</w:t>
      </w:r>
    </w:p>
    <w:p w14:paraId="20E1100C" w14:textId="77777777" w:rsidR="00765F10" w:rsidRDefault="005460A3" w:rsidP="005460A3">
      <w:pPr>
        <w:ind w:leftChars="75" w:left="150"/>
        <w:jc w:val="both"/>
        <w:rPr>
          <w:rFonts w:ascii="Arial Unicode MS" w:hAnsi="Arial Unicode MS"/>
          <w:color w:val="17365D"/>
        </w:rPr>
      </w:pPr>
      <w:r w:rsidRPr="00370660">
        <w:rPr>
          <w:rFonts w:ascii="Arial Unicode MS" w:hAnsi="Arial Unicode MS" w:hint="eastAsia"/>
          <w:color w:val="17365D"/>
        </w:rPr>
        <w:t xml:space="preserve">　　一、民法第</w:t>
      </w:r>
      <w:hyperlink r:id="rId72" w:anchor="a38" w:history="1">
        <w:r w:rsidRPr="00370660">
          <w:rPr>
            <w:rStyle w:val="a3"/>
            <w:rFonts w:hint="eastAsia"/>
          </w:rPr>
          <w:t>三十八</w:t>
        </w:r>
      </w:hyperlink>
      <w:r w:rsidRPr="00370660">
        <w:rPr>
          <w:rFonts w:ascii="Arial Unicode MS" w:hAnsi="Arial Unicode MS" w:hint="eastAsia"/>
          <w:color w:val="17365D"/>
        </w:rPr>
        <w:t>條之聲請選任清算人</w:t>
      </w:r>
      <w:r w:rsidR="00765F10">
        <w:rPr>
          <w:rFonts w:ascii="Arial Unicode MS" w:hAnsi="Arial Unicode MS" w:hint="eastAsia"/>
          <w:color w:val="17365D"/>
        </w:rPr>
        <w:t>。</w:t>
      </w:r>
    </w:p>
    <w:p w14:paraId="3ACA6E47" w14:textId="3E5F6D3B" w:rsidR="00765F1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二</w:t>
      </w:r>
      <w:r>
        <w:rPr>
          <w:rFonts w:ascii="Arial Unicode MS" w:hAnsi="Arial Unicode MS" w:hint="eastAsia"/>
          <w:color w:val="17365D"/>
        </w:rPr>
        <w:t>、</w:t>
      </w:r>
      <w:r w:rsidR="005460A3" w:rsidRPr="00370660">
        <w:rPr>
          <w:rFonts w:ascii="Arial Unicode MS" w:hAnsi="Arial Unicode MS" w:hint="eastAsia"/>
          <w:color w:val="17365D"/>
        </w:rPr>
        <w:t>民法第</w:t>
      </w:r>
      <w:hyperlink r:id="rId73" w:anchor="a62" w:history="1">
        <w:r w:rsidR="005460A3" w:rsidRPr="00370660">
          <w:rPr>
            <w:rStyle w:val="a3"/>
            <w:rFonts w:hint="eastAsia"/>
          </w:rPr>
          <w:t>六十二</w:t>
        </w:r>
      </w:hyperlink>
      <w:r w:rsidR="005460A3" w:rsidRPr="00370660">
        <w:rPr>
          <w:rFonts w:ascii="Arial Unicode MS" w:hAnsi="Arial Unicode MS" w:hint="eastAsia"/>
          <w:color w:val="17365D"/>
        </w:rPr>
        <w:t>條之聲請法院為必要處分</w:t>
      </w:r>
      <w:r>
        <w:rPr>
          <w:rFonts w:ascii="Arial Unicode MS" w:hAnsi="Arial Unicode MS" w:hint="eastAsia"/>
          <w:color w:val="17365D"/>
        </w:rPr>
        <w:t>。</w:t>
      </w:r>
    </w:p>
    <w:p w14:paraId="28B639A4" w14:textId="1689B58F" w:rsidR="00765F1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三</w:t>
      </w:r>
      <w:r>
        <w:rPr>
          <w:rFonts w:ascii="Arial Unicode MS" w:hAnsi="Arial Unicode MS" w:hint="eastAsia"/>
          <w:color w:val="17365D"/>
        </w:rPr>
        <w:t>、</w:t>
      </w:r>
      <w:r w:rsidR="005460A3" w:rsidRPr="00370660">
        <w:rPr>
          <w:rFonts w:ascii="Arial Unicode MS" w:hAnsi="Arial Unicode MS" w:hint="eastAsia"/>
          <w:color w:val="17365D"/>
        </w:rPr>
        <w:t>民法第</w:t>
      </w:r>
      <w:hyperlink r:id="rId74" w:anchor="a63" w:history="1">
        <w:r w:rsidR="005460A3" w:rsidRPr="00370660">
          <w:rPr>
            <w:rStyle w:val="a3"/>
            <w:rFonts w:hint="eastAsia"/>
          </w:rPr>
          <w:t>六十三</w:t>
        </w:r>
      </w:hyperlink>
      <w:r w:rsidR="005460A3" w:rsidRPr="00370660">
        <w:rPr>
          <w:rFonts w:ascii="Arial Unicode MS" w:hAnsi="Arial Unicode MS" w:hint="eastAsia"/>
          <w:color w:val="17365D"/>
        </w:rPr>
        <w:t>條之聲請變更財團組織</w:t>
      </w:r>
      <w:r>
        <w:rPr>
          <w:rFonts w:ascii="Arial Unicode MS" w:hAnsi="Arial Unicode MS" w:hint="eastAsia"/>
          <w:color w:val="17365D"/>
        </w:rPr>
        <w:t>。</w:t>
      </w:r>
    </w:p>
    <w:p w14:paraId="030C91A0" w14:textId="4FCB43FC"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主管機關依民法第</w:t>
      </w:r>
      <w:hyperlink r:id="rId75" w:anchor="a33" w:history="1">
        <w:r w:rsidRPr="00370660">
          <w:rPr>
            <w:rStyle w:val="a3"/>
            <w:rFonts w:hint="eastAsia"/>
          </w:rPr>
          <w:t>三十三</w:t>
        </w:r>
      </w:hyperlink>
      <w:r w:rsidRPr="00370660">
        <w:rPr>
          <w:rFonts w:ascii="Arial Unicode MS" w:hAnsi="Arial Unicode MS" w:hint="eastAsia"/>
          <w:color w:val="666699"/>
        </w:rPr>
        <w:t>條第二項規定，請求法院解除法人董事或監察人職務時，應附具法定事由之文件</w:t>
      </w:r>
      <w:r>
        <w:rPr>
          <w:rFonts w:ascii="Arial Unicode MS" w:hAnsi="Arial Unicode MS" w:hint="eastAsia"/>
          <w:color w:val="17365D"/>
        </w:rPr>
        <w:t>。</w:t>
      </w:r>
    </w:p>
    <w:p w14:paraId="71A5216F" w14:textId="21A24C2F"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370660">
        <w:rPr>
          <w:rFonts w:ascii="Arial Unicode MS" w:hAnsi="Arial Unicode MS" w:hint="eastAsia"/>
          <w:color w:val="17365D"/>
        </w:rPr>
        <w:t>社團之社員依民法第</w:t>
      </w:r>
      <w:hyperlink r:id="rId76" w:anchor="a51" w:history="1">
        <w:r w:rsidR="005460A3" w:rsidRPr="00370660">
          <w:rPr>
            <w:rStyle w:val="a3"/>
            <w:rFonts w:hint="eastAsia"/>
          </w:rPr>
          <w:t>五十一</w:t>
        </w:r>
      </w:hyperlink>
      <w:r w:rsidR="005460A3" w:rsidRPr="00370660">
        <w:rPr>
          <w:rFonts w:ascii="Arial Unicode MS" w:hAnsi="Arial Unicode MS" w:hint="eastAsia"/>
          <w:color w:val="17365D"/>
        </w:rPr>
        <w:t>條第三項規定，請求法院為召集總會之許可時，應附具法定事由及資格證明之文件。</w:t>
      </w:r>
    </w:p>
    <w:p w14:paraId="195C329C" w14:textId="77777777" w:rsidR="00765F10" w:rsidRDefault="005460A3" w:rsidP="005460A3">
      <w:pPr>
        <w:pStyle w:val="2"/>
      </w:pPr>
      <w:bookmarkStart w:id="72" w:name="b62"/>
      <w:bookmarkEnd w:id="72"/>
      <w:r w:rsidRPr="003F74B5">
        <w:rPr>
          <w:rFonts w:hint="eastAsia"/>
        </w:rPr>
        <w:t>第</w:t>
      </w:r>
      <w:r w:rsidR="00760F76">
        <w:rPr>
          <w:rFonts w:hint="eastAsia"/>
        </w:rPr>
        <w:t>62</w:t>
      </w:r>
      <w:r w:rsidRPr="003F74B5">
        <w:rPr>
          <w:rFonts w:hint="eastAsia"/>
        </w:rPr>
        <w:t>條</w:t>
      </w:r>
      <w:r>
        <w:rPr>
          <w:rFonts w:hint="eastAsia"/>
        </w:rPr>
        <w:t>（</w:t>
      </w:r>
      <w:r w:rsidRPr="003F74B5">
        <w:rPr>
          <w:rFonts w:hint="eastAsia"/>
        </w:rPr>
        <w:t>法院徵詢主管機關之情形</w:t>
      </w:r>
      <w:r w:rsidR="00765F10">
        <w:rPr>
          <w:rFonts w:hint="eastAsia"/>
        </w:rPr>
        <w:t>）</w:t>
      </w:r>
    </w:p>
    <w:p w14:paraId="1D8A74A7" w14:textId="1DB628A8"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法院依民法第</w:t>
      </w:r>
      <w:hyperlink r:id="rId77" w:anchor="a62" w:history="1">
        <w:r w:rsidR="005460A3" w:rsidRPr="00370660">
          <w:rPr>
            <w:rStyle w:val="a3"/>
            <w:rFonts w:hint="eastAsia"/>
          </w:rPr>
          <w:t>六十二</w:t>
        </w:r>
      </w:hyperlink>
      <w:r w:rsidR="005460A3" w:rsidRPr="00370660">
        <w:rPr>
          <w:rFonts w:ascii="Arial Unicode MS" w:hAnsi="Arial Unicode MS" w:hint="eastAsia"/>
          <w:color w:val="17365D"/>
        </w:rPr>
        <w:t>條為必要之處分及第</w:t>
      </w:r>
      <w:hyperlink r:id="rId78" w:anchor="a63" w:history="1">
        <w:r w:rsidR="005460A3" w:rsidRPr="00370660">
          <w:rPr>
            <w:rStyle w:val="a3"/>
            <w:rFonts w:hint="eastAsia"/>
          </w:rPr>
          <w:t>六十三</w:t>
        </w:r>
      </w:hyperlink>
      <w:r w:rsidR="005460A3" w:rsidRPr="00370660">
        <w:rPr>
          <w:rFonts w:ascii="Arial Unicode MS" w:hAnsi="Arial Unicode MS" w:hint="eastAsia"/>
          <w:color w:val="17365D"/>
        </w:rPr>
        <w:t>條變更財團之組織前，應徵詢主管機關之意見。但由主管機關聲請者，不在此限。</w:t>
      </w:r>
    </w:p>
    <w:p w14:paraId="34B8087A" w14:textId="77777777" w:rsidR="00765F10" w:rsidRDefault="005460A3" w:rsidP="005460A3">
      <w:pPr>
        <w:pStyle w:val="2"/>
      </w:pPr>
      <w:bookmarkStart w:id="73" w:name="b63"/>
      <w:bookmarkEnd w:id="73"/>
      <w:r w:rsidRPr="003F74B5">
        <w:rPr>
          <w:rFonts w:hint="eastAsia"/>
        </w:rPr>
        <w:t>第</w:t>
      </w:r>
      <w:r w:rsidR="00760F76">
        <w:rPr>
          <w:rFonts w:hint="eastAsia"/>
        </w:rPr>
        <w:t>63</w:t>
      </w:r>
      <w:r w:rsidRPr="003F74B5">
        <w:rPr>
          <w:rFonts w:hint="eastAsia"/>
        </w:rPr>
        <w:t>條</w:t>
      </w:r>
      <w:r>
        <w:rPr>
          <w:rFonts w:hint="eastAsia"/>
        </w:rPr>
        <w:t>（</w:t>
      </w:r>
      <w:r w:rsidRPr="003F74B5">
        <w:rPr>
          <w:rFonts w:hint="eastAsia"/>
        </w:rPr>
        <w:t>法院通知檢察官陳述意見之情形</w:t>
      </w:r>
      <w:r w:rsidR="00765F10">
        <w:rPr>
          <w:rFonts w:hint="eastAsia"/>
        </w:rPr>
        <w:t>）</w:t>
      </w:r>
    </w:p>
    <w:p w14:paraId="089C0D85" w14:textId="2FA920A1"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法院依民法第</w:t>
      </w:r>
      <w:hyperlink r:id="rId79" w:anchor="a36" w:history="1">
        <w:r w:rsidR="005460A3" w:rsidRPr="00370660">
          <w:rPr>
            <w:rStyle w:val="a3"/>
            <w:rFonts w:hint="eastAsia"/>
          </w:rPr>
          <w:t>三十六</w:t>
        </w:r>
      </w:hyperlink>
      <w:r w:rsidR="005460A3" w:rsidRPr="00370660">
        <w:rPr>
          <w:rFonts w:ascii="Arial Unicode MS" w:hAnsi="Arial Unicode MS" w:hint="eastAsia"/>
          <w:color w:val="17365D"/>
        </w:rPr>
        <w:t>條或第</w:t>
      </w:r>
      <w:hyperlink r:id="rId80" w:anchor="a58" w:history="1">
        <w:r w:rsidR="005460A3" w:rsidRPr="00370660">
          <w:rPr>
            <w:rStyle w:val="a3"/>
            <w:rFonts w:hint="eastAsia"/>
          </w:rPr>
          <w:t>五十八</w:t>
        </w:r>
      </w:hyperlink>
      <w:r w:rsidR="005460A3" w:rsidRPr="00370660">
        <w:rPr>
          <w:rFonts w:ascii="Arial Unicode MS" w:hAnsi="Arial Unicode MS" w:hint="eastAsia"/>
          <w:color w:val="17365D"/>
        </w:rPr>
        <w:t>條宣告法人解散、第</w:t>
      </w:r>
      <w:hyperlink r:id="rId81" w:anchor="a38" w:history="1">
        <w:r w:rsidR="005460A3" w:rsidRPr="00370660">
          <w:rPr>
            <w:rStyle w:val="a3"/>
            <w:rFonts w:hint="eastAsia"/>
          </w:rPr>
          <w:t>三十八</w:t>
        </w:r>
      </w:hyperlink>
      <w:r w:rsidR="005460A3" w:rsidRPr="00370660">
        <w:rPr>
          <w:rFonts w:ascii="Arial Unicode MS" w:hAnsi="Arial Unicode MS" w:hint="eastAsia"/>
          <w:color w:val="17365D"/>
        </w:rPr>
        <w:t>條選任清算人、第</w:t>
      </w:r>
      <w:hyperlink r:id="rId82" w:anchor="a60" w:history="1">
        <w:r w:rsidR="005460A3" w:rsidRPr="00370660">
          <w:rPr>
            <w:rStyle w:val="a3"/>
            <w:rFonts w:hint="eastAsia"/>
          </w:rPr>
          <w:t>六十</w:t>
        </w:r>
      </w:hyperlink>
      <w:r w:rsidR="005460A3" w:rsidRPr="00370660">
        <w:rPr>
          <w:rFonts w:ascii="Arial Unicode MS" w:hAnsi="Arial Unicode MS" w:hint="eastAsia"/>
          <w:color w:val="17365D"/>
        </w:rPr>
        <w:t>條第三項指定遺囑執行人、第</w:t>
      </w:r>
      <w:hyperlink r:id="rId83" w:anchor="a62" w:history="1">
        <w:r w:rsidR="005460A3" w:rsidRPr="00370660">
          <w:rPr>
            <w:rStyle w:val="a3"/>
            <w:rFonts w:hint="eastAsia"/>
          </w:rPr>
          <w:t>六十二</w:t>
        </w:r>
      </w:hyperlink>
      <w:r w:rsidR="005460A3" w:rsidRPr="00370660">
        <w:rPr>
          <w:rFonts w:ascii="Arial Unicode MS" w:hAnsi="Arial Unicode MS" w:hint="eastAsia"/>
          <w:color w:val="17365D"/>
        </w:rPr>
        <w:t>條為必要之處分及第</w:t>
      </w:r>
      <w:hyperlink r:id="rId84" w:anchor="a63" w:history="1">
        <w:r w:rsidR="005460A3" w:rsidRPr="00370660">
          <w:rPr>
            <w:rStyle w:val="a3"/>
            <w:rFonts w:hint="eastAsia"/>
          </w:rPr>
          <w:t>六十三</w:t>
        </w:r>
      </w:hyperlink>
      <w:r w:rsidR="005460A3" w:rsidRPr="00370660">
        <w:rPr>
          <w:rFonts w:ascii="Arial Unicode MS" w:hAnsi="Arial Unicode MS" w:hint="eastAsia"/>
          <w:color w:val="17365D"/>
        </w:rPr>
        <w:t>條變更財團之組織前，得通知檢察官陳述意見。</w:t>
      </w:r>
    </w:p>
    <w:p w14:paraId="3BDF560B" w14:textId="77777777" w:rsidR="00765F10" w:rsidRDefault="005460A3" w:rsidP="005460A3">
      <w:pPr>
        <w:pStyle w:val="2"/>
      </w:pPr>
      <w:bookmarkStart w:id="74" w:name="b64"/>
      <w:bookmarkEnd w:id="74"/>
      <w:r w:rsidRPr="003F74B5">
        <w:rPr>
          <w:rFonts w:hint="eastAsia"/>
        </w:rPr>
        <w:t>第</w:t>
      </w:r>
      <w:r w:rsidR="00760F76">
        <w:rPr>
          <w:rFonts w:hint="eastAsia"/>
        </w:rPr>
        <w:t>64</w:t>
      </w:r>
      <w:r w:rsidRPr="003F74B5">
        <w:rPr>
          <w:rFonts w:hint="eastAsia"/>
        </w:rPr>
        <w:t>條</w:t>
      </w:r>
      <w:r>
        <w:t>（</w:t>
      </w:r>
      <w:r w:rsidRPr="003F74B5">
        <w:rPr>
          <w:rFonts w:hint="eastAsia"/>
        </w:rPr>
        <w:t>法人臨時管理人之選任、職權及報酬</w:t>
      </w:r>
      <w:r w:rsidR="00765F10">
        <w:rPr>
          <w:rFonts w:hint="eastAsia"/>
        </w:rPr>
        <w:t>）</w:t>
      </w:r>
    </w:p>
    <w:p w14:paraId="0AA40D22" w14:textId="78095DA8"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法人之董事一人、數人或全體不能或怠於行使職權，或對於法人之事務有自身利害關係，致法人有受損害之虞時，法院因主管機關、檢察官或利害關係人之聲請，得選任臨時董事代行其職權。但不得為不利於法人之行為</w:t>
      </w:r>
      <w:r>
        <w:rPr>
          <w:rFonts w:ascii="Arial Unicode MS" w:hAnsi="Arial Unicode MS" w:hint="eastAsia"/>
          <w:color w:val="17365D"/>
        </w:rPr>
        <w:t>。</w:t>
      </w:r>
    </w:p>
    <w:p w14:paraId="4D354201" w14:textId="6857A083"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法院為前項裁定前，得徵詢主管機關、檢察官或利害關係人之意見</w:t>
      </w:r>
      <w:r>
        <w:rPr>
          <w:rFonts w:ascii="Arial Unicode MS" w:hAnsi="Arial Unicode MS" w:hint="eastAsia"/>
          <w:color w:val="17365D"/>
        </w:rPr>
        <w:t>。</w:t>
      </w:r>
    </w:p>
    <w:p w14:paraId="7D9D6EC8" w14:textId="6F42EC64"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370660">
        <w:rPr>
          <w:rFonts w:ascii="Arial Unicode MS" w:hAnsi="Arial Unicode MS" w:hint="eastAsia"/>
          <w:color w:val="17365D"/>
        </w:rPr>
        <w:t>法院得按代行事務性質、繁簡、法人財務狀況及其他情形，命法人酌給第一項臨時董事相當報酬；其數額由法院徵詢主管機關、檢察官或利害關係人意見後定之。</w:t>
      </w:r>
    </w:p>
    <w:p w14:paraId="305681C4" w14:textId="77777777" w:rsidR="00765F10" w:rsidRDefault="005460A3" w:rsidP="005460A3">
      <w:pPr>
        <w:pStyle w:val="2"/>
      </w:pPr>
      <w:bookmarkStart w:id="75" w:name="b65"/>
      <w:bookmarkEnd w:id="75"/>
      <w:r w:rsidRPr="003F74B5">
        <w:rPr>
          <w:rFonts w:hint="eastAsia"/>
        </w:rPr>
        <w:t>第</w:t>
      </w:r>
      <w:r w:rsidR="00760F76">
        <w:rPr>
          <w:rFonts w:hint="eastAsia"/>
        </w:rPr>
        <w:t>65</w:t>
      </w:r>
      <w:r w:rsidRPr="003F74B5">
        <w:rPr>
          <w:rFonts w:hint="eastAsia"/>
        </w:rPr>
        <w:t>條</w:t>
      </w:r>
      <w:r>
        <w:rPr>
          <w:rFonts w:hint="eastAsia"/>
        </w:rPr>
        <w:t>（</w:t>
      </w:r>
      <w:r w:rsidRPr="003F74B5">
        <w:rPr>
          <w:rFonts w:hint="eastAsia"/>
        </w:rPr>
        <w:t>囑託登記之情形</w:t>
      </w:r>
      <w:r w:rsidR="00765F10">
        <w:rPr>
          <w:rFonts w:hint="eastAsia"/>
        </w:rPr>
        <w:t>）</w:t>
      </w:r>
    </w:p>
    <w:p w14:paraId="62DDDCA1" w14:textId="0C4A82F8"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法院依民法第</w:t>
      </w:r>
      <w:hyperlink r:id="rId85" w:anchor="a33" w:history="1">
        <w:r w:rsidR="005460A3" w:rsidRPr="00370660">
          <w:rPr>
            <w:rStyle w:val="a3"/>
            <w:rFonts w:hint="eastAsia"/>
          </w:rPr>
          <w:t>三十三</w:t>
        </w:r>
      </w:hyperlink>
      <w:r w:rsidR="005460A3" w:rsidRPr="00370660">
        <w:rPr>
          <w:rFonts w:ascii="Arial Unicode MS" w:hAnsi="Arial Unicode MS" w:hint="eastAsia"/>
          <w:color w:val="17365D"/>
        </w:rPr>
        <w:t>條第二項解除董事或監察人職務、第</w:t>
      </w:r>
      <w:hyperlink r:id="rId86" w:anchor="a36" w:history="1">
        <w:r w:rsidR="005460A3" w:rsidRPr="00370660">
          <w:rPr>
            <w:rStyle w:val="a3"/>
            <w:rFonts w:hint="eastAsia"/>
          </w:rPr>
          <w:t>三十六</w:t>
        </w:r>
      </w:hyperlink>
      <w:r w:rsidR="005460A3" w:rsidRPr="00370660">
        <w:rPr>
          <w:rFonts w:ascii="Arial Unicode MS" w:hAnsi="Arial Unicode MS" w:hint="eastAsia"/>
          <w:color w:val="17365D"/>
        </w:rPr>
        <w:t>條或第</w:t>
      </w:r>
      <w:hyperlink r:id="rId87" w:anchor="a58" w:history="1">
        <w:r w:rsidR="005460A3" w:rsidRPr="00370660">
          <w:rPr>
            <w:rStyle w:val="a3"/>
            <w:rFonts w:hint="eastAsia"/>
          </w:rPr>
          <w:t>五十八</w:t>
        </w:r>
      </w:hyperlink>
      <w:r w:rsidR="005460A3" w:rsidRPr="00370660">
        <w:rPr>
          <w:rFonts w:ascii="Arial Unicode MS" w:hAnsi="Arial Unicode MS" w:hint="eastAsia"/>
          <w:color w:val="17365D"/>
        </w:rPr>
        <w:t>條宣告法人解散、第</w:t>
      </w:r>
      <w:hyperlink r:id="rId88" w:anchor="a38" w:history="1">
        <w:r w:rsidR="005460A3" w:rsidRPr="00370660">
          <w:rPr>
            <w:rStyle w:val="a3"/>
            <w:rFonts w:hint="eastAsia"/>
          </w:rPr>
          <w:t>三十八</w:t>
        </w:r>
      </w:hyperlink>
      <w:r w:rsidR="005460A3" w:rsidRPr="00370660">
        <w:rPr>
          <w:rFonts w:ascii="Arial Unicode MS" w:hAnsi="Arial Unicode MS" w:hint="eastAsia"/>
          <w:color w:val="17365D"/>
        </w:rPr>
        <w:t>條選任清算人、第</w:t>
      </w:r>
      <w:hyperlink r:id="rId89" w:anchor="a39" w:history="1">
        <w:r w:rsidR="005460A3" w:rsidRPr="00370660">
          <w:rPr>
            <w:rStyle w:val="a3"/>
            <w:rFonts w:hint="eastAsia"/>
          </w:rPr>
          <w:t>三十九</w:t>
        </w:r>
      </w:hyperlink>
      <w:r w:rsidR="005460A3" w:rsidRPr="00370660">
        <w:rPr>
          <w:rFonts w:ascii="Arial Unicode MS" w:hAnsi="Arial Unicode MS" w:hint="eastAsia"/>
          <w:color w:val="17365D"/>
        </w:rPr>
        <w:t>條解除清算人職務、第</w:t>
      </w:r>
      <w:hyperlink r:id="rId90" w:anchor="a63" w:history="1">
        <w:r w:rsidR="005460A3" w:rsidRPr="00370660">
          <w:rPr>
            <w:rStyle w:val="a3"/>
            <w:rFonts w:hint="eastAsia"/>
          </w:rPr>
          <w:t>六十三</w:t>
        </w:r>
      </w:hyperlink>
      <w:r w:rsidR="005460A3" w:rsidRPr="00370660">
        <w:rPr>
          <w:rFonts w:ascii="Arial Unicode MS" w:hAnsi="Arial Unicode MS" w:hint="eastAsia"/>
          <w:color w:val="17365D"/>
        </w:rPr>
        <w:t>條變更財團組織及依前條選任臨時董事者，應囑託登記處登記</w:t>
      </w:r>
      <w:r>
        <w:rPr>
          <w:rFonts w:ascii="Arial Unicode MS" w:hAnsi="Arial Unicode MS" w:hint="eastAsia"/>
          <w:color w:val="17365D"/>
        </w:rPr>
        <w:t>。</w:t>
      </w:r>
    </w:p>
    <w:p w14:paraId="7EA78418" w14:textId="4986C7A5" w:rsidR="005460A3" w:rsidRPr="003F74B5" w:rsidRDefault="00765F10" w:rsidP="005460A3">
      <w:pPr>
        <w:ind w:left="119"/>
        <w:jc w:val="right"/>
        <w:rPr>
          <w:rFonts w:ascii="Arial Unicode MS" w:hAnsi="Arial Unicode MS"/>
          <w:color w:val="666699"/>
        </w:rPr>
      </w:pPr>
      <w:r>
        <w:rPr>
          <w:rFonts w:ascii="Arial Unicode MS" w:hAnsi="Arial Unicode MS" w:hint="eastAsia"/>
          <w:color w:val="17365D"/>
        </w:rPr>
        <w:t xml:space="preserve">　　　　</w:t>
      </w:r>
      <w:r w:rsidR="005460A3" w:rsidRPr="003F74B5">
        <w:rPr>
          <w:rStyle w:val="a3"/>
          <w:rFonts w:ascii="Arial Unicode MS" w:hAnsi="Arial Unicode MS"/>
          <w:sz w:val="18"/>
          <w:u w:val="none"/>
        </w:rPr>
        <w:t xml:space="preserve">　　　　　　　　　　　　　　　　　　　　　　　　　　　　　　　　　　　　　　　　　　　　　</w:t>
      </w:r>
      <w:hyperlink w:anchor="b章節索引2" w:history="1">
        <w:r w:rsidR="005460A3"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7B8390F7" w14:textId="77777777" w:rsidR="005460A3" w:rsidRPr="003F74B5" w:rsidRDefault="005460A3" w:rsidP="001074F5">
      <w:pPr>
        <w:pStyle w:val="1"/>
      </w:pPr>
      <w:bookmarkStart w:id="76" w:name="_第二節__意思表示之公示送達事件"/>
      <w:bookmarkEnd w:id="76"/>
      <w:r w:rsidRPr="003F74B5">
        <w:rPr>
          <w:rFonts w:hint="eastAsia"/>
        </w:rPr>
        <w:lastRenderedPageBreak/>
        <w:t>第二章　　民事非訟事件　　第二節　　意思表示之公示送達事件</w:t>
      </w:r>
    </w:p>
    <w:p w14:paraId="6894DB2C" w14:textId="77777777" w:rsidR="00765F10" w:rsidRDefault="005460A3" w:rsidP="005460A3">
      <w:pPr>
        <w:pStyle w:val="2"/>
      </w:pPr>
      <w:bookmarkStart w:id="77" w:name="b66"/>
      <w:bookmarkEnd w:id="77"/>
      <w:r w:rsidRPr="003F74B5">
        <w:rPr>
          <w:rFonts w:hint="eastAsia"/>
        </w:rPr>
        <w:t>第</w:t>
      </w:r>
      <w:r w:rsidR="00760F76">
        <w:rPr>
          <w:rFonts w:hint="eastAsia"/>
        </w:rPr>
        <w:t>66</w:t>
      </w:r>
      <w:r w:rsidRPr="003F74B5">
        <w:rPr>
          <w:rFonts w:hint="eastAsia"/>
        </w:rPr>
        <w:t>條</w:t>
      </w:r>
      <w:r>
        <w:rPr>
          <w:rFonts w:hint="eastAsia"/>
        </w:rPr>
        <w:t>（</w:t>
      </w:r>
      <w:r w:rsidRPr="003F74B5">
        <w:rPr>
          <w:rFonts w:hint="eastAsia"/>
        </w:rPr>
        <w:t>不知相對人姓名之公示送達</w:t>
      </w:r>
      <w:r w:rsidR="00765F10">
        <w:rPr>
          <w:rFonts w:hint="eastAsia"/>
        </w:rPr>
        <w:t>）</w:t>
      </w:r>
    </w:p>
    <w:p w14:paraId="718E68F9" w14:textId="521A0144"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民法第</w:t>
      </w:r>
      <w:hyperlink r:id="rId91" w:anchor="a97" w:history="1">
        <w:r w:rsidR="005460A3" w:rsidRPr="00370660">
          <w:rPr>
            <w:rStyle w:val="a3"/>
            <w:rFonts w:hint="eastAsia"/>
          </w:rPr>
          <w:t>九十七</w:t>
        </w:r>
      </w:hyperlink>
      <w:r w:rsidR="005460A3" w:rsidRPr="00370660">
        <w:rPr>
          <w:rFonts w:ascii="Arial Unicode MS" w:hAnsi="Arial Unicode MS" w:hint="eastAsia"/>
          <w:color w:val="17365D"/>
        </w:rPr>
        <w:t>條之聲請公示送達事件，不知相對人之姓名時，由表意人住所地之法院管轄；不知相對人之居所者，由相對人最後住所地之法院管轄</w:t>
      </w:r>
      <w:r>
        <w:rPr>
          <w:rFonts w:ascii="Arial Unicode MS" w:hAnsi="Arial Unicode MS" w:hint="eastAsia"/>
          <w:color w:val="17365D"/>
        </w:rPr>
        <w:t>。</w:t>
      </w:r>
    </w:p>
    <w:p w14:paraId="5CBD90EC" w14:textId="427CD804" w:rsidR="005460A3" w:rsidRPr="003F74B5" w:rsidRDefault="00765F10" w:rsidP="005460A3">
      <w:pPr>
        <w:ind w:left="119"/>
        <w:jc w:val="right"/>
        <w:rPr>
          <w:rFonts w:ascii="Arial Unicode MS" w:hAnsi="Arial Unicode MS"/>
          <w:color w:val="666699"/>
        </w:rPr>
      </w:pPr>
      <w:r>
        <w:rPr>
          <w:rFonts w:ascii="Arial Unicode MS" w:hAnsi="Arial Unicode MS" w:hint="eastAsia"/>
          <w:color w:val="17365D"/>
        </w:rPr>
        <w:t xml:space="preserve">　　　　</w:t>
      </w:r>
      <w:r w:rsidR="005460A3" w:rsidRPr="003F74B5">
        <w:rPr>
          <w:rStyle w:val="a3"/>
          <w:rFonts w:ascii="Arial Unicode MS" w:hAnsi="Arial Unicode MS"/>
          <w:sz w:val="18"/>
          <w:u w:val="none"/>
        </w:rPr>
        <w:t xml:space="preserve">　　　　　　　　　　　　　　　　　　　　　　　　　　　　　　　　　　　　　　　　　　　　　</w:t>
      </w:r>
      <w:hyperlink w:anchor="b章節索引2" w:history="1">
        <w:r w:rsidR="005460A3"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6F6D82ED" w14:textId="77777777" w:rsidR="005460A3" w:rsidRPr="003F74B5" w:rsidRDefault="005460A3" w:rsidP="001074F5">
      <w:pPr>
        <w:pStyle w:val="1"/>
      </w:pPr>
      <w:bookmarkStart w:id="78" w:name="_第三節__出版、拍賣及證書保存事件"/>
      <w:bookmarkEnd w:id="78"/>
      <w:r w:rsidRPr="003F74B5">
        <w:rPr>
          <w:rFonts w:hint="eastAsia"/>
        </w:rPr>
        <w:t>第二章　　民事非訟事件　　第三節　　出版、拍賣及證書保存事件</w:t>
      </w:r>
    </w:p>
    <w:p w14:paraId="33E39448" w14:textId="77777777" w:rsidR="00765F10" w:rsidRDefault="005460A3" w:rsidP="005460A3">
      <w:pPr>
        <w:pStyle w:val="2"/>
      </w:pPr>
      <w:bookmarkStart w:id="79" w:name="b67"/>
      <w:bookmarkEnd w:id="79"/>
      <w:r w:rsidRPr="003F74B5">
        <w:rPr>
          <w:rFonts w:hint="eastAsia"/>
        </w:rPr>
        <w:t>第</w:t>
      </w:r>
      <w:r w:rsidR="00760F76">
        <w:rPr>
          <w:rFonts w:hint="eastAsia"/>
        </w:rPr>
        <w:t>67</w:t>
      </w:r>
      <w:r w:rsidRPr="003F74B5">
        <w:rPr>
          <w:rFonts w:hint="eastAsia"/>
        </w:rPr>
        <w:t>條</w:t>
      </w:r>
      <w:r>
        <w:rPr>
          <w:rFonts w:hint="eastAsia"/>
        </w:rPr>
        <w:t>（</w:t>
      </w:r>
      <w:r w:rsidRPr="003F74B5">
        <w:rPr>
          <w:rFonts w:hint="eastAsia"/>
        </w:rPr>
        <w:t>再出新版事件之管轄法院</w:t>
      </w:r>
      <w:r w:rsidR="00765F10">
        <w:rPr>
          <w:rFonts w:hint="eastAsia"/>
        </w:rPr>
        <w:t>）</w:t>
      </w:r>
    </w:p>
    <w:p w14:paraId="008AE113" w14:textId="20177F22"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民法第</w:t>
      </w:r>
      <w:hyperlink r:id="rId92" w:anchor="a518" w:history="1">
        <w:r w:rsidR="005460A3" w:rsidRPr="00370660">
          <w:rPr>
            <w:rStyle w:val="a3"/>
            <w:rFonts w:hint="eastAsia"/>
          </w:rPr>
          <w:t>五百十八</w:t>
        </w:r>
      </w:hyperlink>
      <w:r w:rsidR="005460A3" w:rsidRPr="00370660">
        <w:rPr>
          <w:rFonts w:ascii="Arial Unicode MS" w:hAnsi="Arial Unicode MS" w:hint="eastAsia"/>
          <w:color w:val="17365D"/>
        </w:rPr>
        <w:t>條第二項所定聲請再出新版事件，由出版人營業所所在地或住所地之法院管轄。</w:t>
      </w:r>
    </w:p>
    <w:p w14:paraId="36FB97B5" w14:textId="77777777" w:rsidR="00765F10" w:rsidRDefault="005460A3" w:rsidP="005460A3">
      <w:pPr>
        <w:pStyle w:val="2"/>
      </w:pPr>
      <w:bookmarkStart w:id="80" w:name="b68"/>
      <w:bookmarkEnd w:id="80"/>
      <w:r w:rsidRPr="003F74B5">
        <w:rPr>
          <w:rFonts w:hint="eastAsia"/>
        </w:rPr>
        <w:t>第</w:t>
      </w:r>
      <w:r w:rsidR="00760F76">
        <w:rPr>
          <w:rFonts w:hint="eastAsia"/>
        </w:rPr>
        <w:t>68</w:t>
      </w:r>
      <w:r w:rsidRPr="003F74B5">
        <w:rPr>
          <w:rFonts w:hint="eastAsia"/>
        </w:rPr>
        <w:t>條</w:t>
      </w:r>
      <w:r>
        <w:t>（</w:t>
      </w:r>
      <w:r w:rsidRPr="003F74B5">
        <w:rPr>
          <w:rFonts w:hint="eastAsia"/>
        </w:rPr>
        <w:t>許可出版契約繼續之聲請及管轄法院</w:t>
      </w:r>
      <w:r w:rsidR="00765F10">
        <w:rPr>
          <w:rFonts w:hint="eastAsia"/>
        </w:rPr>
        <w:t>）</w:t>
      </w:r>
    </w:p>
    <w:p w14:paraId="5C8E40FE" w14:textId="7855CF6C"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民法第</w:t>
      </w:r>
      <w:hyperlink r:id="rId93" w:anchor="a527" w:history="1">
        <w:r w:rsidR="005460A3" w:rsidRPr="00370660">
          <w:rPr>
            <w:rStyle w:val="a3"/>
            <w:rFonts w:hint="eastAsia"/>
          </w:rPr>
          <w:t>五百二十七</w:t>
        </w:r>
      </w:hyperlink>
      <w:r w:rsidR="005460A3" w:rsidRPr="00370660">
        <w:rPr>
          <w:rFonts w:ascii="Arial Unicode MS" w:hAnsi="Arial Unicode MS" w:hint="eastAsia"/>
          <w:color w:val="17365D"/>
        </w:rPr>
        <w:t>條第二項所定許可繼續出版契約關係之聲請，得由出版權授與人或其繼承人、法定代理人或出版人為之</w:t>
      </w:r>
      <w:r>
        <w:rPr>
          <w:rFonts w:ascii="Arial Unicode MS" w:hAnsi="Arial Unicode MS" w:hint="eastAsia"/>
          <w:color w:val="17365D"/>
        </w:rPr>
        <w:t>。</w:t>
      </w:r>
    </w:p>
    <w:p w14:paraId="65784382" w14:textId="00B503DF"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前項聲請事件，由出版人營業所所在地或住所地之法院管轄。</w:t>
      </w:r>
    </w:p>
    <w:p w14:paraId="65C1C65F" w14:textId="77777777" w:rsidR="00765F10" w:rsidRDefault="005460A3" w:rsidP="005460A3">
      <w:pPr>
        <w:pStyle w:val="2"/>
      </w:pPr>
      <w:bookmarkStart w:id="81" w:name="b69"/>
      <w:bookmarkEnd w:id="81"/>
      <w:r w:rsidRPr="003F74B5">
        <w:rPr>
          <w:rFonts w:hint="eastAsia"/>
        </w:rPr>
        <w:t>第</w:t>
      </w:r>
      <w:r w:rsidR="00760F76">
        <w:rPr>
          <w:rFonts w:hint="eastAsia"/>
        </w:rPr>
        <w:t>69</w:t>
      </w:r>
      <w:r w:rsidRPr="003F74B5">
        <w:rPr>
          <w:rFonts w:hint="eastAsia"/>
        </w:rPr>
        <w:t>條</w:t>
      </w:r>
      <w:r>
        <w:rPr>
          <w:rFonts w:hint="eastAsia"/>
        </w:rPr>
        <w:t>（</w:t>
      </w:r>
      <w:r w:rsidRPr="003F74B5">
        <w:rPr>
          <w:rFonts w:hint="eastAsia"/>
        </w:rPr>
        <w:t>拍賣之證明機關</w:t>
      </w:r>
      <w:r w:rsidR="00765F10">
        <w:rPr>
          <w:rFonts w:hint="eastAsia"/>
        </w:rPr>
        <w:t>）</w:t>
      </w:r>
    </w:p>
    <w:p w14:paraId="3618E549" w14:textId="30EBCAAC"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民法債編施行法第</w:t>
      </w:r>
      <w:hyperlink r:id="rId94" w:anchor="a28" w:history="1">
        <w:r w:rsidR="005460A3" w:rsidRPr="00370660">
          <w:rPr>
            <w:rStyle w:val="a3"/>
            <w:rFonts w:hint="eastAsia"/>
          </w:rPr>
          <w:t>二十八</w:t>
        </w:r>
      </w:hyperlink>
      <w:r w:rsidR="005460A3" w:rsidRPr="00370660">
        <w:rPr>
          <w:rFonts w:ascii="Arial Unicode MS" w:hAnsi="Arial Unicode MS" w:hint="eastAsia"/>
          <w:color w:val="17365D"/>
        </w:rPr>
        <w:t>條所定之證明，由應變賣地公證人、警察機關、商業團體或自治機關為之。</w:t>
      </w:r>
    </w:p>
    <w:p w14:paraId="1B589C9F" w14:textId="77777777" w:rsidR="00765F10" w:rsidRDefault="005460A3" w:rsidP="005460A3">
      <w:pPr>
        <w:pStyle w:val="2"/>
      </w:pPr>
      <w:bookmarkStart w:id="82" w:name="b70"/>
      <w:bookmarkEnd w:id="82"/>
      <w:r w:rsidRPr="003F74B5">
        <w:rPr>
          <w:rFonts w:hint="eastAsia"/>
        </w:rPr>
        <w:t>第</w:t>
      </w:r>
      <w:r w:rsidR="00760F76">
        <w:rPr>
          <w:rFonts w:hint="eastAsia"/>
        </w:rPr>
        <w:t>70</w:t>
      </w:r>
      <w:r w:rsidR="00760F76">
        <w:rPr>
          <w:rFonts w:hint="eastAsia"/>
        </w:rPr>
        <w:t>條</w:t>
      </w:r>
      <w:r>
        <w:t>（</w:t>
      </w:r>
      <w:r w:rsidRPr="003F74B5">
        <w:rPr>
          <w:rFonts w:hint="eastAsia"/>
        </w:rPr>
        <w:t>共有物分割後共有物證書之保存事件</w:t>
      </w:r>
      <w:r w:rsidR="00765F10">
        <w:rPr>
          <w:rFonts w:hint="eastAsia"/>
        </w:rPr>
        <w:t>）</w:t>
      </w:r>
    </w:p>
    <w:p w14:paraId="6262FE80" w14:textId="74EC7094"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民法第</w:t>
      </w:r>
      <w:hyperlink r:id="rId95" w:anchor="a826" w:history="1">
        <w:r w:rsidR="005460A3" w:rsidRPr="00370660">
          <w:rPr>
            <w:rStyle w:val="a3"/>
            <w:rFonts w:hint="eastAsia"/>
          </w:rPr>
          <w:t>八百二十六</w:t>
        </w:r>
      </w:hyperlink>
      <w:r w:rsidR="005460A3" w:rsidRPr="00370660">
        <w:rPr>
          <w:rFonts w:ascii="Arial Unicode MS" w:hAnsi="Arial Unicode MS" w:hint="eastAsia"/>
          <w:color w:val="17365D"/>
        </w:rPr>
        <w:t>條第二項所定證書保存人之指定事件，由共有物分割地之法院管轄</w:t>
      </w:r>
      <w:r>
        <w:rPr>
          <w:rFonts w:ascii="Arial Unicode MS" w:hAnsi="Arial Unicode MS" w:hint="eastAsia"/>
          <w:color w:val="17365D"/>
        </w:rPr>
        <w:t>。</w:t>
      </w:r>
    </w:p>
    <w:p w14:paraId="586FDE3F" w14:textId="1E3539BB"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法院於裁定前，應訊問共有人</w:t>
      </w:r>
      <w:r>
        <w:rPr>
          <w:rFonts w:ascii="Arial Unicode MS" w:hAnsi="Arial Unicode MS" w:hint="eastAsia"/>
          <w:color w:val="17365D"/>
        </w:rPr>
        <w:t>。</w:t>
      </w:r>
    </w:p>
    <w:p w14:paraId="41062ABD" w14:textId="657807D0"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370660">
        <w:rPr>
          <w:rFonts w:ascii="Arial Unicode MS" w:hAnsi="Arial Unicode MS" w:hint="eastAsia"/>
          <w:color w:val="17365D"/>
        </w:rPr>
        <w:t>指定事件之程序費用，由分割人共同負擔之。</w:t>
      </w:r>
    </w:p>
    <w:p w14:paraId="0528930C" w14:textId="77777777" w:rsidR="00765F10" w:rsidRDefault="005460A3" w:rsidP="005460A3">
      <w:pPr>
        <w:pStyle w:val="2"/>
      </w:pPr>
      <w:bookmarkStart w:id="83" w:name="b71"/>
      <w:bookmarkEnd w:id="83"/>
      <w:r w:rsidRPr="003F74B5">
        <w:rPr>
          <w:rFonts w:hint="eastAsia"/>
        </w:rPr>
        <w:t>第</w:t>
      </w:r>
      <w:r w:rsidR="00760F76">
        <w:rPr>
          <w:rFonts w:hint="eastAsia"/>
        </w:rPr>
        <w:t>71</w:t>
      </w:r>
      <w:r w:rsidRPr="003F74B5">
        <w:rPr>
          <w:rFonts w:hint="eastAsia"/>
        </w:rPr>
        <w:t>條</w:t>
      </w:r>
      <w:r>
        <w:rPr>
          <w:rFonts w:hint="eastAsia"/>
        </w:rPr>
        <w:t>（</w:t>
      </w:r>
      <w:r w:rsidRPr="003F74B5">
        <w:rPr>
          <w:rFonts w:hint="eastAsia"/>
        </w:rPr>
        <w:t>其他共有財產權證書之保存事件</w:t>
      </w:r>
      <w:r w:rsidR="00765F10">
        <w:rPr>
          <w:rFonts w:hint="eastAsia"/>
        </w:rPr>
        <w:t>）</w:t>
      </w:r>
    </w:p>
    <w:p w14:paraId="05900086" w14:textId="394CB370"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前條之規定，於所有權以外之財產權，由數人共有或公同共有者準用之。</w:t>
      </w:r>
    </w:p>
    <w:p w14:paraId="4F09E72D" w14:textId="77777777" w:rsidR="00765F10" w:rsidRDefault="005460A3" w:rsidP="005460A3">
      <w:pPr>
        <w:pStyle w:val="2"/>
      </w:pPr>
      <w:bookmarkStart w:id="84" w:name="b72"/>
      <w:bookmarkEnd w:id="84"/>
      <w:r w:rsidRPr="003F74B5">
        <w:rPr>
          <w:rFonts w:hint="eastAsia"/>
        </w:rPr>
        <w:t>第</w:t>
      </w:r>
      <w:r w:rsidR="00760F76">
        <w:rPr>
          <w:rFonts w:hint="eastAsia"/>
        </w:rPr>
        <w:t>72</w:t>
      </w:r>
      <w:r w:rsidRPr="003F74B5">
        <w:rPr>
          <w:rFonts w:hint="eastAsia"/>
        </w:rPr>
        <w:t>條</w:t>
      </w:r>
      <w:r>
        <w:t>（</w:t>
      </w:r>
      <w:r w:rsidRPr="003F74B5">
        <w:rPr>
          <w:rFonts w:hint="eastAsia"/>
        </w:rPr>
        <w:t>抵押物拍賣事件之管轄法院</w:t>
      </w:r>
      <w:r w:rsidR="00765F10">
        <w:rPr>
          <w:rFonts w:hint="eastAsia"/>
        </w:rPr>
        <w:t>）</w:t>
      </w:r>
    </w:p>
    <w:p w14:paraId="7F5453E0" w14:textId="0D51C999" w:rsidR="005460A3"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hyperlink r:id="rId96" w:history="1">
        <w:r w:rsidR="005460A3" w:rsidRPr="00370660">
          <w:rPr>
            <w:rStyle w:val="a3"/>
            <w:rFonts w:hint="eastAsia"/>
          </w:rPr>
          <w:t>民法</w:t>
        </w:r>
      </w:hyperlink>
      <w:r w:rsidR="005460A3" w:rsidRPr="00370660">
        <w:rPr>
          <w:rFonts w:ascii="Arial Unicode MS" w:hAnsi="Arial Unicode MS" w:hint="eastAsia"/>
          <w:color w:val="17365D"/>
        </w:rPr>
        <w:t>所定抵押權人、質權人、留置權人及依其他法律所定擔保物權人聲請拍賣擔保物事件，由拍賣物所在地之法院管轄。</w:t>
      </w:r>
    </w:p>
    <w:p w14:paraId="730C892F" w14:textId="77777777" w:rsidR="00765F10" w:rsidRDefault="005460A3" w:rsidP="005460A3">
      <w:pPr>
        <w:pStyle w:val="2"/>
      </w:pPr>
      <w:r w:rsidRPr="003F74B5">
        <w:rPr>
          <w:rFonts w:hint="eastAsia"/>
        </w:rPr>
        <w:t>第</w:t>
      </w:r>
      <w:r w:rsidR="00760F76">
        <w:rPr>
          <w:rFonts w:hint="eastAsia"/>
        </w:rPr>
        <w:t>73</w:t>
      </w:r>
      <w:r w:rsidRPr="003F74B5">
        <w:rPr>
          <w:rFonts w:hint="eastAsia"/>
        </w:rPr>
        <w:t>條</w:t>
      </w:r>
      <w:r>
        <w:t>（</w:t>
      </w:r>
      <w:r w:rsidRPr="003F74B5">
        <w:rPr>
          <w:rFonts w:hint="eastAsia"/>
        </w:rPr>
        <w:t>擔保債權發生爭執之拍賣</w:t>
      </w:r>
      <w:r w:rsidR="00765F10">
        <w:rPr>
          <w:rFonts w:hint="eastAsia"/>
        </w:rPr>
        <w:t>）</w:t>
      </w:r>
    </w:p>
    <w:p w14:paraId="2EF7761A" w14:textId="03A8FB62"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法定抵押權人或未經登記之擔保物權人聲請拍賣擔保物事件，如債務人就擔保物權所擔保債權之發生或其範圍有爭執時，法院僅得就無爭執部分裁定准許拍賣之</w:t>
      </w:r>
      <w:r>
        <w:rPr>
          <w:rFonts w:ascii="Arial Unicode MS" w:hAnsi="Arial Unicode MS" w:hint="eastAsia"/>
          <w:color w:val="17365D"/>
        </w:rPr>
        <w:t>。</w:t>
      </w:r>
    </w:p>
    <w:p w14:paraId="0B18D11D" w14:textId="684F40D0"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法院於裁定前，應使債務人有陳述意見之機會。</w:t>
      </w:r>
    </w:p>
    <w:p w14:paraId="09851CB4" w14:textId="77777777" w:rsidR="00765F10" w:rsidRDefault="005460A3" w:rsidP="005460A3">
      <w:pPr>
        <w:pStyle w:val="2"/>
      </w:pPr>
      <w:r w:rsidRPr="003F74B5">
        <w:rPr>
          <w:rFonts w:hint="eastAsia"/>
        </w:rPr>
        <w:t>第</w:t>
      </w:r>
      <w:r w:rsidR="00760F76">
        <w:rPr>
          <w:rFonts w:hint="eastAsia"/>
        </w:rPr>
        <w:t>74</w:t>
      </w:r>
      <w:r w:rsidRPr="003F74B5">
        <w:rPr>
          <w:rFonts w:hint="eastAsia"/>
        </w:rPr>
        <w:t>條</w:t>
      </w:r>
      <w:r>
        <w:rPr>
          <w:rFonts w:hint="eastAsia"/>
        </w:rPr>
        <w:t>（</w:t>
      </w:r>
      <w:r w:rsidRPr="003F74B5">
        <w:rPr>
          <w:rFonts w:hint="eastAsia"/>
        </w:rPr>
        <w:t>最高限額抵押權人聲請拍賣</w:t>
      </w:r>
      <w:r w:rsidR="00765F10">
        <w:rPr>
          <w:rFonts w:hint="eastAsia"/>
        </w:rPr>
        <w:t>）</w:t>
      </w:r>
    </w:p>
    <w:p w14:paraId="713CC956" w14:textId="346D9A23" w:rsidR="005460A3"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最高限額抵押權人聲請拍賣抵押物事件，法院於裁定前，就抵押權所擔保之債權額，應使債務人有陳述意見之機會。</w:t>
      </w:r>
    </w:p>
    <w:p w14:paraId="2AF7AD87" w14:textId="77777777" w:rsidR="00765F10" w:rsidRDefault="00E728AC" w:rsidP="00E728AC">
      <w:pPr>
        <w:pStyle w:val="2"/>
      </w:pPr>
      <w:bookmarkStart w:id="85" w:name="b74b1"/>
      <w:bookmarkEnd w:id="85"/>
      <w:r w:rsidRPr="00E728AC">
        <w:rPr>
          <w:rFonts w:hint="eastAsia"/>
        </w:rPr>
        <w:t>第</w:t>
      </w:r>
      <w:r>
        <w:rPr>
          <w:rFonts w:hint="eastAsia"/>
        </w:rPr>
        <w:t>74</w:t>
      </w:r>
      <w:r w:rsidRPr="00E728AC">
        <w:rPr>
          <w:rFonts w:hint="eastAsia"/>
        </w:rPr>
        <w:t>條之</w:t>
      </w:r>
      <w:r>
        <w:rPr>
          <w:rFonts w:hint="eastAsia"/>
        </w:rPr>
        <w:t>1</w:t>
      </w:r>
      <w:r>
        <w:rPr>
          <w:rFonts w:hint="eastAsia"/>
        </w:rPr>
        <w:t>（</w:t>
      </w:r>
      <w:r w:rsidR="00FE37EA" w:rsidRPr="00FE37EA">
        <w:rPr>
          <w:rFonts w:hint="eastAsia"/>
        </w:rPr>
        <w:t>爭執部分之曉諭及訴訟相關規定之準用</w:t>
      </w:r>
      <w:r w:rsidR="00765F10">
        <w:rPr>
          <w:rFonts w:hint="eastAsia"/>
        </w:rPr>
        <w:t>）</w:t>
      </w:r>
    </w:p>
    <w:p w14:paraId="6DDF6DED" w14:textId="40D0992C" w:rsidR="00765F10" w:rsidRDefault="00765F10" w:rsidP="00E728AC">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E728AC" w:rsidRPr="00E728AC">
        <w:rPr>
          <w:rFonts w:ascii="Arial Unicode MS" w:hAnsi="Arial Unicode MS" w:hint="eastAsia"/>
          <w:color w:val="17365D"/>
        </w:rPr>
        <w:t>第</w:t>
      </w:r>
      <w:hyperlink w:anchor="b72" w:history="1">
        <w:r w:rsidR="00E728AC" w:rsidRPr="00E728AC">
          <w:rPr>
            <w:rStyle w:val="a3"/>
            <w:rFonts w:ascii="Arial Unicode MS" w:hAnsi="Arial Unicode MS" w:hint="eastAsia"/>
          </w:rPr>
          <w:t>七十二</w:t>
        </w:r>
      </w:hyperlink>
      <w:r w:rsidR="00E728AC" w:rsidRPr="00E728AC">
        <w:rPr>
          <w:rFonts w:ascii="Arial Unicode MS" w:hAnsi="Arial Unicode MS" w:hint="eastAsia"/>
          <w:color w:val="17365D"/>
        </w:rPr>
        <w:t>條所定事件程序，關係人就聲請所依據之法律關係有爭執者，法院應曉諭其得提起訴訟爭執之</w:t>
      </w:r>
      <w:r>
        <w:rPr>
          <w:rFonts w:ascii="Arial Unicode MS" w:hAnsi="Arial Unicode MS" w:hint="eastAsia"/>
          <w:color w:val="17365D"/>
        </w:rPr>
        <w:t>。</w:t>
      </w:r>
    </w:p>
    <w:p w14:paraId="4C581709" w14:textId="2F190687" w:rsidR="00765F10" w:rsidRDefault="00765F10" w:rsidP="00E728AC">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E728AC" w:rsidRPr="00E728AC">
        <w:rPr>
          <w:rFonts w:ascii="Arial Unicode MS" w:hAnsi="Arial Unicode MS" w:hint="eastAsia"/>
          <w:color w:val="666699"/>
        </w:rPr>
        <w:t>前項情形，關係人提起訴訟者，準用第</w:t>
      </w:r>
      <w:hyperlink w:anchor="b195" w:history="1">
        <w:r w:rsidR="00E728AC" w:rsidRPr="00E728AC">
          <w:rPr>
            <w:rStyle w:val="a3"/>
            <w:rFonts w:ascii="Arial Unicode MS" w:hAnsi="Arial Unicode MS" w:hint="eastAsia"/>
          </w:rPr>
          <w:t>一百九十五</w:t>
        </w:r>
      </w:hyperlink>
      <w:r w:rsidR="00E728AC" w:rsidRPr="00E728AC">
        <w:rPr>
          <w:rFonts w:ascii="Arial Unicode MS" w:hAnsi="Arial Unicode MS" w:hint="eastAsia"/>
          <w:color w:val="666699"/>
        </w:rPr>
        <w:t>條規定</w:t>
      </w:r>
      <w:r>
        <w:rPr>
          <w:rFonts w:ascii="Arial Unicode MS" w:hAnsi="Arial Unicode MS" w:hint="eastAsia"/>
          <w:color w:val="666699"/>
        </w:rPr>
        <w:t>。</w:t>
      </w:r>
    </w:p>
    <w:p w14:paraId="1CF7E1E7" w14:textId="7459BBA0" w:rsidR="005460A3" w:rsidRPr="003F74B5" w:rsidRDefault="00765F10" w:rsidP="005460A3">
      <w:pPr>
        <w:ind w:left="119"/>
        <w:jc w:val="right"/>
        <w:rPr>
          <w:rFonts w:ascii="Arial Unicode MS" w:hAnsi="Arial Unicode MS"/>
          <w:color w:val="666699"/>
        </w:rPr>
      </w:pPr>
      <w:r>
        <w:rPr>
          <w:rFonts w:ascii="Arial Unicode MS" w:hAnsi="Arial Unicode MS" w:hint="eastAsia"/>
          <w:color w:val="666699"/>
        </w:rPr>
        <w:t xml:space="preserve">　　　　</w:t>
      </w:r>
      <w:r w:rsidR="005460A3" w:rsidRPr="003F74B5">
        <w:rPr>
          <w:rStyle w:val="a3"/>
          <w:rFonts w:ascii="Arial Unicode MS" w:hAnsi="Arial Unicode MS"/>
          <w:sz w:val="18"/>
          <w:u w:val="none"/>
        </w:rPr>
        <w:t xml:space="preserve">　　　　　　　　　　　　　　　　　　　　　　　　　　　　　　　　　　　　　　　　　　　　　</w:t>
      </w:r>
      <w:hyperlink w:anchor="b章節索引2" w:history="1">
        <w:r w:rsidR="005460A3"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6CA21D27" w14:textId="77777777" w:rsidR="005460A3" w:rsidRPr="003F74B5" w:rsidRDefault="005460A3" w:rsidP="001074F5">
      <w:pPr>
        <w:pStyle w:val="1"/>
      </w:pPr>
      <w:bookmarkStart w:id="86" w:name="_第四節__信"/>
      <w:bookmarkEnd w:id="86"/>
      <w:r w:rsidRPr="003F74B5">
        <w:rPr>
          <w:rFonts w:hint="eastAsia"/>
        </w:rPr>
        <w:lastRenderedPageBreak/>
        <w:t>第二章　　民事非訟事件　　第四節　　信託事件</w:t>
      </w:r>
    </w:p>
    <w:p w14:paraId="6FAF3684" w14:textId="77777777" w:rsidR="00765F10" w:rsidRDefault="005460A3" w:rsidP="005460A3">
      <w:pPr>
        <w:pStyle w:val="2"/>
      </w:pPr>
      <w:bookmarkStart w:id="87" w:name="b75"/>
      <w:bookmarkEnd w:id="87"/>
      <w:r w:rsidRPr="003F74B5">
        <w:rPr>
          <w:rFonts w:hint="eastAsia"/>
        </w:rPr>
        <w:t>第</w:t>
      </w:r>
      <w:r w:rsidR="00760F76">
        <w:rPr>
          <w:rFonts w:hint="eastAsia"/>
        </w:rPr>
        <w:t>75</w:t>
      </w:r>
      <w:r w:rsidRPr="003F74B5">
        <w:rPr>
          <w:rFonts w:hint="eastAsia"/>
        </w:rPr>
        <w:t>條</w:t>
      </w:r>
      <w:r>
        <w:rPr>
          <w:rFonts w:hint="eastAsia"/>
        </w:rPr>
        <w:t>（</w:t>
      </w:r>
      <w:r w:rsidRPr="003F74B5">
        <w:rPr>
          <w:rFonts w:hint="eastAsia"/>
        </w:rPr>
        <w:t>財產信託之管轄法院</w:t>
      </w:r>
      <w:r w:rsidR="00765F10">
        <w:rPr>
          <w:rFonts w:hint="eastAsia"/>
        </w:rPr>
        <w:t>）</w:t>
      </w:r>
    </w:p>
    <w:p w14:paraId="788A1E52" w14:textId="5F1CEAD0"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信託法第</w:t>
      </w:r>
      <w:hyperlink r:id="rId97" w:anchor="a16" w:history="1">
        <w:r w:rsidR="005460A3" w:rsidRPr="00370660">
          <w:rPr>
            <w:rStyle w:val="a3"/>
            <w:rFonts w:hint="eastAsia"/>
          </w:rPr>
          <w:t>十六</w:t>
        </w:r>
      </w:hyperlink>
      <w:r w:rsidR="005460A3" w:rsidRPr="00370660">
        <w:rPr>
          <w:rFonts w:ascii="Arial Unicode MS" w:hAnsi="Arial Unicode MS" w:hint="eastAsia"/>
          <w:color w:val="17365D"/>
        </w:rPr>
        <w:t>條所定聲請變更信託財產管理方法事件、第</w:t>
      </w:r>
      <w:hyperlink r:id="rId98" w:anchor="a28" w:history="1">
        <w:r w:rsidR="005460A3" w:rsidRPr="00370660">
          <w:rPr>
            <w:rStyle w:val="a3"/>
            <w:rFonts w:hint="eastAsia"/>
          </w:rPr>
          <w:t>二十八</w:t>
        </w:r>
      </w:hyperlink>
      <w:r w:rsidR="005460A3" w:rsidRPr="00370660">
        <w:rPr>
          <w:rFonts w:ascii="Arial Unicode MS" w:hAnsi="Arial Unicode MS" w:hint="eastAsia"/>
          <w:color w:val="17365D"/>
        </w:rPr>
        <w:t>條第二項所定聲請信託事務之處理事件、第</w:t>
      </w:r>
      <w:hyperlink r:id="rId99" w:anchor="a35" w:history="1">
        <w:r w:rsidR="005460A3" w:rsidRPr="00370660">
          <w:rPr>
            <w:rStyle w:val="a3"/>
            <w:rFonts w:hint="eastAsia"/>
          </w:rPr>
          <w:t>三十五</w:t>
        </w:r>
      </w:hyperlink>
      <w:r w:rsidR="005460A3" w:rsidRPr="00370660">
        <w:rPr>
          <w:rFonts w:ascii="Arial Unicode MS" w:hAnsi="Arial Unicode MS" w:hint="eastAsia"/>
          <w:color w:val="17365D"/>
        </w:rPr>
        <w:t>條第一項第三款所定聲請許可將信託財產轉為自有財產或於該信託財產上設定或取得權利事件、第</w:t>
      </w:r>
      <w:hyperlink r:id="rId100" w:anchor="a36" w:history="1">
        <w:r w:rsidR="005460A3" w:rsidRPr="00370660">
          <w:rPr>
            <w:rStyle w:val="a3"/>
            <w:rFonts w:hint="eastAsia"/>
          </w:rPr>
          <w:t>三十六</w:t>
        </w:r>
      </w:hyperlink>
      <w:r w:rsidR="005460A3" w:rsidRPr="00370660">
        <w:rPr>
          <w:rFonts w:ascii="Arial Unicode MS" w:hAnsi="Arial Unicode MS" w:hint="eastAsia"/>
          <w:color w:val="17365D"/>
        </w:rPr>
        <w:t>條第一項但書所定受託人聲請許可辭任事件、第二項所定聲請解任受託人事件、第</w:t>
      </w:r>
      <w:hyperlink r:id="rId101" w:anchor="a52" w:history="1">
        <w:r w:rsidR="005460A3" w:rsidRPr="00370660">
          <w:rPr>
            <w:rStyle w:val="a3"/>
            <w:rFonts w:hint="eastAsia"/>
          </w:rPr>
          <w:t>五十二</w:t>
        </w:r>
      </w:hyperlink>
      <w:r w:rsidR="005460A3" w:rsidRPr="00370660">
        <w:rPr>
          <w:rFonts w:ascii="Arial Unicode MS" w:hAnsi="Arial Unicode MS" w:hint="eastAsia"/>
          <w:color w:val="17365D"/>
        </w:rPr>
        <w:t>條第一項所定聲請選任信託監察人事件、第</w:t>
      </w:r>
      <w:hyperlink r:id="rId102" w:anchor="a56" w:history="1">
        <w:r w:rsidR="005460A3" w:rsidRPr="00370660">
          <w:rPr>
            <w:rStyle w:val="a3"/>
            <w:rFonts w:hint="eastAsia"/>
          </w:rPr>
          <w:t>五十六</w:t>
        </w:r>
      </w:hyperlink>
      <w:r w:rsidR="005460A3" w:rsidRPr="00370660">
        <w:rPr>
          <w:rFonts w:ascii="Arial Unicode MS" w:hAnsi="Arial Unicode MS" w:hint="eastAsia"/>
          <w:color w:val="17365D"/>
        </w:rPr>
        <w:t>條所定信託監察人聲請酌給報酬事件、第</w:t>
      </w:r>
      <w:hyperlink r:id="rId103" w:anchor="a57" w:history="1">
        <w:r w:rsidR="005460A3" w:rsidRPr="00370660">
          <w:rPr>
            <w:rStyle w:val="a3"/>
            <w:rFonts w:hint="eastAsia"/>
          </w:rPr>
          <w:t>五十七</w:t>
        </w:r>
      </w:hyperlink>
      <w:r w:rsidR="005460A3" w:rsidRPr="00370660">
        <w:rPr>
          <w:rFonts w:ascii="Arial Unicode MS" w:hAnsi="Arial Unicode MS" w:hint="eastAsia"/>
          <w:color w:val="17365D"/>
        </w:rPr>
        <w:t>條所定聲請許可信託監察人辭任事件、第</w:t>
      </w:r>
      <w:hyperlink r:id="rId104" w:anchor="a58" w:history="1">
        <w:r w:rsidR="005460A3" w:rsidRPr="00370660">
          <w:rPr>
            <w:rStyle w:val="a3"/>
            <w:rFonts w:hint="eastAsia"/>
          </w:rPr>
          <w:t>五十八</w:t>
        </w:r>
      </w:hyperlink>
      <w:r w:rsidR="005460A3" w:rsidRPr="00370660">
        <w:rPr>
          <w:rFonts w:ascii="Arial Unicode MS" w:hAnsi="Arial Unicode MS" w:hint="eastAsia"/>
          <w:color w:val="17365D"/>
        </w:rPr>
        <w:t>條所定聲請解任信託監察人事件、第</w:t>
      </w:r>
      <w:hyperlink r:id="rId105" w:anchor="a59" w:history="1">
        <w:r w:rsidR="005460A3" w:rsidRPr="00370660">
          <w:rPr>
            <w:rStyle w:val="a3"/>
            <w:rFonts w:hint="eastAsia"/>
          </w:rPr>
          <w:t>五十九</w:t>
        </w:r>
      </w:hyperlink>
      <w:r w:rsidR="005460A3" w:rsidRPr="00370660">
        <w:rPr>
          <w:rFonts w:ascii="Arial Unicode MS" w:hAnsi="Arial Unicode MS" w:hint="eastAsia"/>
          <w:color w:val="17365D"/>
        </w:rPr>
        <w:t>條所定聲請選任新信託監察人事件及第</w:t>
      </w:r>
      <w:hyperlink r:id="rId106" w:anchor="a60" w:history="1">
        <w:r w:rsidR="005460A3" w:rsidRPr="00060B8D">
          <w:rPr>
            <w:rStyle w:val="a3"/>
            <w:rFonts w:hint="eastAsia"/>
          </w:rPr>
          <w:t>六十</w:t>
        </w:r>
      </w:hyperlink>
      <w:r w:rsidR="005460A3" w:rsidRPr="00370660">
        <w:rPr>
          <w:rFonts w:ascii="Arial Unicode MS" w:hAnsi="Arial Unicode MS" w:hint="eastAsia"/>
          <w:color w:val="17365D"/>
        </w:rPr>
        <w:t>條第二項所定聲請檢查信託事務、選任檢查人及命為其他必要之處分事件，均由受託人住所地之法院管轄</w:t>
      </w:r>
      <w:r>
        <w:rPr>
          <w:rFonts w:ascii="Arial Unicode MS" w:hAnsi="Arial Unicode MS" w:hint="eastAsia"/>
          <w:color w:val="17365D"/>
        </w:rPr>
        <w:t>。</w:t>
      </w:r>
    </w:p>
    <w:p w14:paraId="54D11A6A" w14:textId="043A203E"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A2AF8">
        <w:rPr>
          <w:rFonts w:ascii="Arial Unicode MS" w:hAnsi="Arial Unicode MS" w:hint="eastAsia"/>
          <w:color w:val="666699"/>
        </w:rPr>
        <w:t>信託法第</w:t>
      </w:r>
      <w:hyperlink r:id="rId107" w:anchor="a36" w:history="1">
        <w:r w:rsidRPr="003A2AF8">
          <w:rPr>
            <w:rStyle w:val="a3"/>
            <w:rFonts w:hint="eastAsia"/>
          </w:rPr>
          <w:t>三十六</w:t>
        </w:r>
      </w:hyperlink>
      <w:r w:rsidRPr="003A2AF8">
        <w:rPr>
          <w:rFonts w:ascii="Arial Unicode MS" w:hAnsi="Arial Unicode MS" w:hint="eastAsia"/>
          <w:color w:val="666699"/>
        </w:rPr>
        <w:t>條第三項所定聲請選任新受託人或為必要之處分事件，由原受託人住所地之法院管轄</w:t>
      </w:r>
      <w:r>
        <w:rPr>
          <w:rFonts w:ascii="Arial Unicode MS" w:hAnsi="Arial Unicode MS" w:hint="eastAsia"/>
          <w:color w:val="17365D"/>
        </w:rPr>
        <w:t>。</w:t>
      </w:r>
    </w:p>
    <w:p w14:paraId="08ADC027" w14:textId="25EB0428"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370660">
        <w:rPr>
          <w:rFonts w:ascii="Arial Unicode MS" w:hAnsi="Arial Unicode MS" w:hint="eastAsia"/>
          <w:color w:val="17365D"/>
        </w:rPr>
        <w:t>前二項之受託人或原受託人有數人，其住所不在一法院管轄區域內者，各該住所地之法院俱有管轄權</w:t>
      </w:r>
      <w:r>
        <w:rPr>
          <w:rFonts w:ascii="Arial Unicode MS" w:hAnsi="Arial Unicode MS" w:hint="eastAsia"/>
          <w:color w:val="17365D"/>
        </w:rPr>
        <w:t>。</w:t>
      </w:r>
    </w:p>
    <w:p w14:paraId="19994148" w14:textId="37428F49"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5460A3" w:rsidRPr="00370660">
        <w:rPr>
          <w:rFonts w:ascii="Arial Unicode MS" w:hAnsi="Arial Unicode MS" w:hint="eastAsia"/>
          <w:color w:val="666699"/>
        </w:rPr>
        <w:t>信託法第</w:t>
      </w:r>
      <w:hyperlink r:id="rId108" w:anchor="a46" w:history="1">
        <w:r w:rsidR="005460A3" w:rsidRPr="00370660">
          <w:rPr>
            <w:rStyle w:val="a3"/>
            <w:rFonts w:hint="eastAsia"/>
          </w:rPr>
          <w:t>四十六</w:t>
        </w:r>
      </w:hyperlink>
      <w:r w:rsidR="005460A3" w:rsidRPr="00370660">
        <w:rPr>
          <w:rFonts w:ascii="Arial Unicode MS" w:hAnsi="Arial Unicode MS" w:hint="eastAsia"/>
          <w:color w:val="666699"/>
        </w:rPr>
        <w:t>條所定聲請選任受託人事件，由遺囑人死亡時住所地之法院管轄。</w:t>
      </w:r>
    </w:p>
    <w:p w14:paraId="3CB87AFE" w14:textId="77777777" w:rsidR="00765F10" w:rsidRDefault="005460A3" w:rsidP="005460A3">
      <w:pPr>
        <w:pStyle w:val="2"/>
      </w:pPr>
      <w:bookmarkStart w:id="88" w:name="b76"/>
      <w:bookmarkEnd w:id="88"/>
      <w:r w:rsidRPr="003F74B5">
        <w:rPr>
          <w:rFonts w:hint="eastAsia"/>
        </w:rPr>
        <w:t>第</w:t>
      </w:r>
      <w:r w:rsidR="00760F76">
        <w:rPr>
          <w:rFonts w:hint="eastAsia"/>
        </w:rPr>
        <w:t>76</w:t>
      </w:r>
      <w:r w:rsidRPr="003F74B5">
        <w:rPr>
          <w:rFonts w:hint="eastAsia"/>
        </w:rPr>
        <w:t>條</w:t>
      </w:r>
      <w:r>
        <w:rPr>
          <w:rFonts w:hint="eastAsia"/>
        </w:rPr>
        <w:t>（</w:t>
      </w:r>
      <w:r w:rsidRPr="003F74B5">
        <w:rPr>
          <w:rFonts w:hint="eastAsia"/>
        </w:rPr>
        <w:t>信託事務之監督、處理及裁定</w:t>
      </w:r>
      <w:r w:rsidR="00765F10">
        <w:rPr>
          <w:rFonts w:hint="eastAsia"/>
        </w:rPr>
        <w:t>）</w:t>
      </w:r>
    </w:p>
    <w:p w14:paraId="36E2A962" w14:textId="256C5401"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信託法第</w:t>
      </w:r>
      <w:hyperlink r:id="rId109" w:anchor="a60" w:history="1">
        <w:r w:rsidR="005460A3" w:rsidRPr="00370660">
          <w:rPr>
            <w:rStyle w:val="a3"/>
            <w:rFonts w:hint="eastAsia"/>
          </w:rPr>
          <w:t>六十</w:t>
        </w:r>
      </w:hyperlink>
      <w:r w:rsidR="005460A3" w:rsidRPr="00370660">
        <w:rPr>
          <w:rFonts w:ascii="Arial Unicode MS" w:hAnsi="Arial Unicode MS" w:hint="eastAsia"/>
          <w:color w:val="17365D"/>
        </w:rPr>
        <w:t>條第一項所定信託事務之監督，由受託人住所地之法院為之</w:t>
      </w:r>
      <w:r>
        <w:rPr>
          <w:rFonts w:ascii="Arial Unicode MS" w:hAnsi="Arial Unicode MS" w:hint="eastAsia"/>
          <w:color w:val="17365D"/>
        </w:rPr>
        <w:t>。</w:t>
      </w:r>
    </w:p>
    <w:p w14:paraId="53A386E0" w14:textId="7C47C386" w:rsidR="00765F10" w:rsidRDefault="00765F10" w:rsidP="005460A3">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新細明體" w:hAnsi="新細明體" w:hint="eastAsia"/>
          <w:color w:val="666699"/>
        </w:rPr>
        <w:t>法院對於信託事務之監督認為必要時，得命提出財產目錄、收支計算表及有關信託事務之帳簿、文件，並得就信託事務之處理，訊問受託人或其他關係人</w:t>
      </w:r>
      <w:r>
        <w:rPr>
          <w:rFonts w:ascii="Arial Unicode MS" w:hAnsi="Arial Unicode MS" w:hint="eastAsia"/>
          <w:color w:val="17365D"/>
        </w:rPr>
        <w:t>。</w:t>
      </w:r>
    </w:p>
    <w:p w14:paraId="3C165A92" w14:textId="25157B98"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370660">
        <w:rPr>
          <w:rFonts w:ascii="Arial Unicode MS" w:hAnsi="Arial Unicode MS" w:hint="eastAsia"/>
          <w:color w:val="17365D"/>
        </w:rPr>
        <w:t>前項裁定，不得聲明不服。</w:t>
      </w:r>
    </w:p>
    <w:p w14:paraId="7B23E08A" w14:textId="77777777" w:rsidR="00765F10" w:rsidRDefault="005460A3" w:rsidP="005460A3">
      <w:pPr>
        <w:pStyle w:val="2"/>
      </w:pPr>
      <w:bookmarkStart w:id="89" w:name="b77"/>
      <w:bookmarkEnd w:id="89"/>
      <w:r w:rsidRPr="003F74B5">
        <w:rPr>
          <w:rFonts w:hint="eastAsia"/>
        </w:rPr>
        <w:t>第</w:t>
      </w:r>
      <w:r w:rsidR="00760F76">
        <w:rPr>
          <w:rFonts w:hint="eastAsia"/>
        </w:rPr>
        <w:t>77</w:t>
      </w:r>
      <w:r w:rsidRPr="003F74B5">
        <w:rPr>
          <w:rFonts w:hint="eastAsia"/>
        </w:rPr>
        <w:t>條</w:t>
      </w:r>
      <w:r>
        <w:t>（</w:t>
      </w:r>
      <w:r w:rsidRPr="003F74B5">
        <w:rPr>
          <w:rFonts w:hint="eastAsia"/>
        </w:rPr>
        <w:t>信託監察人之解任</w:t>
      </w:r>
      <w:r w:rsidR="00765F10">
        <w:rPr>
          <w:rFonts w:hint="eastAsia"/>
        </w:rPr>
        <w:t>）</w:t>
      </w:r>
    </w:p>
    <w:p w14:paraId="73A8B6EC" w14:textId="3AD88E98"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法院選任之信託監察人有信託法第</w:t>
      </w:r>
      <w:hyperlink r:id="rId110" w:anchor="a58" w:history="1">
        <w:r w:rsidR="005460A3" w:rsidRPr="00370660">
          <w:rPr>
            <w:rStyle w:val="a3"/>
            <w:rFonts w:hint="eastAsia"/>
          </w:rPr>
          <w:t>五十八</w:t>
        </w:r>
      </w:hyperlink>
      <w:r w:rsidR="005460A3" w:rsidRPr="00370660">
        <w:rPr>
          <w:rFonts w:ascii="Arial Unicode MS" w:hAnsi="Arial Unicode MS" w:hint="eastAsia"/>
          <w:color w:val="17365D"/>
        </w:rPr>
        <w:t>條所定解任事由時，法院得依職權解任之，並同時選任新信託監察人。</w:t>
      </w:r>
    </w:p>
    <w:p w14:paraId="14DBA0A5" w14:textId="77777777" w:rsidR="00765F10" w:rsidRDefault="005460A3" w:rsidP="005460A3">
      <w:pPr>
        <w:pStyle w:val="2"/>
      </w:pPr>
      <w:r w:rsidRPr="003F74B5">
        <w:rPr>
          <w:rFonts w:hint="eastAsia"/>
        </w:rPr>
        <w:t>第</w:t>
      </w:r>
      <w:r w:rsidR="00760F76">
        <w:rPr>
          <w:rFonts w:hint="eastAsia"/>
        </w:rPr>
        <w:t>78</w:t>
      </w:r>
      <w:r w:rsidRPr="003F74B5">
        <w:rPr>
          <w:rFonts w:hint="eastAsia"/>
        </w:rPr>
        <w:t>條</w:t>
      </w:r>
      <w:r>
        <w:t>（</w:t>
      </w:r>
      <w:r w:rsidRPr="003F74B5">
        <w:rPr>
          <w:rFonts w:hint="eastAsia"/>
        </w:rPr>
        <w:t>選任解任受託人或信託監察人之裁定</w:t>
      </w:r>
      <w:r w:rsidR="00765F10">
        <w:rPr>
          <w:rFonts w:hint="eastAsia"/>
        </w:rPr>
        <w:t>）</w:t>
      </w:r>
    </w:p>
    <w:p w14:paraId="7B9D01EE" w14:textId="4A8AA76F"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法院選任或解任受託人或信託監察人時，於裁定前得訊問利害關係人</w:t>
      </w:r>
      <w:r>
        <w:rPr>
          <w:rFonts w:ascii="Arial Unicode MS" w:hAnsi="Arial Unicode MS" w:hint="eastAsia"/>
          <w:color w:val="17365D"/>
        </w:rPr>
        <w:t>。</w:t>
      </w:r>
    </w:p>
    <w:p w14:paraId="42A9D296" w14:textId="68B80919"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對於法院選任或解任受託人或信託監察人之裁定，不得聲明不服。</w:t>
      </w:r>
    </w:p>
    <w:p w14:paraId="4F2CC5BC" w14:textId="77777777" w:rsidR="00765F10" w:rsidRDefault="005460A3" w:rsidP="005460A3">
      <w:pPr>
        <w:pStyle w:val="2"/>
      </w:pPr>
      <w:r w:rsidRPr="003F74B5">
        <w:rPr>
          <w:rFonts w:hint="eastAsia"/>
        </w:rPr>
        <w:t>第</w:t>
      </w:r>
      <w:r w:rsidR="00760F76">
        <w:rPr>
          <w:rFonts w:hint="eastAsia"/>
        </w:rPr>
        <w:t>79</w:t>
      </w:r>
      <w:r w:rsidRPr="003F74B5">
        <w:rPr>
          <w:rFonts w:hint="eastAsia"/>
        </w:rPr>
        <w:t>條</w:t>
      </w:r>
      <w:r>
        <w:rPr>
          <w:rFonts w:hint="eastAsia"/>
        </w:rPr>
        <w:t>（</w:t>
      </w:r>
      <w:r w:rsidRPr="003F74B5">
        <w:rPr>
          <w:rFonts w:hint="eastAsia"/>
        </w:rPr>
        <w:t>選任檢查人</w:t>
      </w:r>
      <w:r w:rsidR="00765F10">
        <w:rPr>
          <w:rFonts w:hint="eastAsia"/>
        </w:rPr>
        <w:t>）</w:t>
      </w:r>
    </w:p>
    <w:p w14:paraId="1CEEDBB9" w14:textId="3B62B1AD"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對於法院選任檢查人之裁定，不得聲明不服。</w:t>
      </w:r>
    </w:p>
    <w:p w14:paraId="678E8769" w14:textId="77777777" w:rsidR="00765F10" w:rsidRDefault="005460A3" w:rsidP="005460A3">
      <w:pPr>
        <w:pStyle w:val="2"/>
      </w:pPr>
      <w:bookmarkStart w:id="90" w:name="b80"/>
      <w:bookmarkEnd w:id="90"/>
      <w:r w:rsidRPr="003F74B5">
        <w:rPr>
          <w:rFonts w:hint="eastAsia"/>
        </w:rPr>
        <w:t>第</w:t>
      </w:r>
      <w:r w:rsidR="00760F76">
        <w:rPr>
          <w:rFonts w:hint="eastAsia"/>
        </w:rPr>
        <w:t>80</w:t>
      </w:r>
      <w:r w:rsidR="00760F76">
        <w:rPr>
          <w:rFonts w:hint="eastAsia"/>
        </w:rPr>
        <w:t>條</w:t>
      </w:r>
      <w:r>
        <w:rPr>
          <w:rFonts w:hint="eastAsia"/>
        </w:rPr>
        <w:t>（</w:t>
      </w:r>
      <w:r w:rsidRPr="003F74B5">
        <w:rPr>
          <w:rFonts w:hint="eastAsia"/>
        </w:rPr>
        <w:t>選任檢查人之準用</w:t>
      </w:r>
      <w:r w:rsidR="00765F10">
        <w:rPr>
          <w:rFonts w:hint="eastAsia"/>
        </w:rPr>
        <w:t>）</w:t>
      </w:r>
    </w:p>
    <w:p w14:paraId="6F2DE230" w14:textId="68B8EC17"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第</w:t>
      </w:r>
      <w:hyperlink w:anchor="b173" w:history="1">
        <w:r w:rsidR="005460A3" w:rsidRPr="00370660">
          <w:rPr>
            <w:rStyle w:val="a3"/>
            <w:rFonts w:hint="eastAsia"/>
          </w:rPr>
          <w:t>一百七十三</w:t>
        </w:r>
      </w:hyperlink>
      <w:r w:rsidR="005460A3" w:rsidRPr="00370660">
        <w:rPr>
          <w:rFonts w:ascii="Arial Unicode MS" w:hAnsi="Arial Unicode MS" w:hint="eastAsia"/>
          <w:color w:val="17365D"/>
        </w:rPr>
        <w:t>條規定，於法院依信託法第</w:t>
      </w:r>
      <w:hyperlink r:id="rId111" w:anchor="a60" w:history="1">
        <w:r w:rsidR="005460A3" w:rsidRPr="00370660">
          <w:rPr>
            <w:rStyle w:val="a3"/>
            <w:rFonts w:hint="eastAsia"/>
          </w:rPr>
          <w:t>六十</w:t>
        </w:r>
      </w:hyperlink>
      <w:r w:rsidR="005460A3" w:rsidRPr="00370660">
        <w:rPr>
          <w:rFonts w:ascii="Arial Unicode MS" w:hAnsi="Arial Unicode MS" w:hint="eastAsia"/>
          <w:color w:val="17365D"/>
        </w:rPr>
        <w:t>條規定選任之檢查人，準用之。</w:t>
      </w:r>
    </w:p>
    <w:p w14:paraId="07C0CF02" w14:textId="77777777" w:rsidR="00765F10" w:rsidRDefault="005460A3" w:rsidP="005460A3">
      <w:pPr>
        <w:pStyle w:val="2"/>
      </w:pPr>
      <w:r w:rsidRPr="003F74B5">
        <w:rPr>
          <w:rFonts w:hint="eastAsia"/>
        </w:rPr>
        <w:t>第</w:t>
      </w:r>
      <w:r w:rsidR="00760F76">
        <w:rPr>
          <w:rFonts w:hint="eastAsia"/>
        </w:rPr>
        <w:t>81</w:t>
      </w:r>
      <w:r w:rsidRPr="003F74B5">
        <w:rPr>
          <w:rFonts w:hint="eastAsia"/>
        </w:rPr>
        <w:t>條</w:t>
      </w:r>
      <w:r>
        <w:rPr>
          <w:rFonts w:hint="eastAsia"/>
        </w:rPr>
        <w:t>（</w:t>
      </w:r>
      <w:r w:rsidRPr="003F74B5">
        <w:rPr>
          <w:rFonts w:hint="eastAsia"/>
        </w:rPr>
        <w:t>檢查人之報酬</w:t>
      </w:r>
      <w:r w:rsidR="00765F10">
        <w:rPr>
          <w:rFonts w:hint="eastAsia"/>
        </w:rPr>
        <w:t>）</w:t>
      </w:r>
    </w:p>
    <w:p w14:paraId="3C111ADE" w14:textId="20DA8378"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法院得就信託財產酌給檢查人相當報酬；其數額由法院徵詢受託人意見後酌定之，必要時，並得徵詢受益人、信託監察人之意見</w:t>
      </w:r>
      <w:r>
        <w:rPr>
          <w:rFonts w:ascii="Arial Unicode MS" w:hAnsi="Arial Unicode MS" w:hint="eastAsia"/>
          <w:color w:val="17365D"/>
        </w:rPr>
        <w:t>。</w:t>
      </w:r>
    </w:p>
    <w:p w14:paraId="42438C13" w14:textId="0F8F36A6" w:rsidR="005460A3" w:rsidRPr="003F74B5" w:rsidRDefault="00765F10" w:rsidP="005460A3">
      <w:pPr>
        <w:ind w:left="119"/>
        <w:jc w:val="right"/>
        <w:rPr>
          <w:rFonts w:ascii="Arial Unicode MS" w:hAnsi="Arial Unicode MS"/>
          <w:color w:val="666699"/>
        </w:rPr>
      </w:pPr>
      <w:r>
        <w:rPr>
          <w:rFonts w:ascii="Arial Unicode MS" w:hAnsi="Arial Unicode MS" w:hint="eastAsia"/>
          <w:color w:val="17365D"/>
        </w:rPr>
        <w:t xml:space="preserve">　　　　</w:t>
      </w:r>
      <w:r w:rsidR="005460A3" w:rsidRPr="003F74B5">
        <w:rPr>
          <w:rStyle w:val="a3"/>
          <w:rFonts w:ascii="Arial Unicode MS" w:hAnsi="Arial Unicode MS"/>
          <w:sz w:val="18"/>
          <w:u w:val="none"/>
        </w:rPr>
        <w:t xml:space="preserve">　　　　　　　　　　　　　　　　　　　　　　　　　　　　　　　　　　　　　　　　　　　　　</w:t>
      </w:r>
      <w:hyperlink w:anchor="b章節索引3" w:history="1">
        <w:r w:rsidR="005460A3"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34618082" w14:textId="77777777" w:rsidR="005460A3" w:rsidRPr="003F74B5" w:rsidRDefault="005460A3" w:rsidP="001074F5">
      <w:pPr>
        <w:pStyle w:val="1"/>
      </w:pPr>
      <w:bookmarkStart w:id="91" w:name="_第三章__登"/>
      <w:bookmarkEnd w:id="91"/>
      <w:r w:rsidRPr="003F74B5">
        <w:rPr>
          <w:rFonts w:hint="eastAsia"/>
        </w:rPr>
        <w:t>第三章　　登記事件　　第一節　　法人登記</w:t>
      </w:r>
    </w:p>
    <w:p w14:paraId="77F524C1" w14:textId="77777777" w:rsidR="00765F10" w:rsidRDefault="005460A3" w:rsidP="005460A3">
      <w:pPr>
        <w:pStyle w:val="2"/>
      </w:pPr>
      <w:r w:rsidRPr="003F74B5">
        <w:rPr>
          <w:rFonts w:hint="eastAsia"/>
        </w:rPr>
        <w:t>第</w:t>
      </w:r>
      <w:r w:rsidR="00760F76">
        <w:rPr>
          <w:rFonts w:hint="eastAsia"/>
        </w:rPr>
        <w:t>82</w:t>
      </w:r>
      <w:r w:rsidRPr="003F74B5">
        <w:rPr>
          <w:rFonts w:hint="eastAsia"/>
        </w:rPr>
        <w:t>條</w:t>
      </w:r>
      <w:r>
        <w:rPr>
          <w:rFonts w:hint="eastAsia"/>
        </w:rPr>
        <w:t>（</w:t>
      </w:r>
      <w:r w:rsidRPr="003F74B5">
        <w:rPr>
          <w:rFonts w:hint="eastAsia"/>
        </w:rPr>
        <w:t>法人登記之主管機關</w:t>
      </w:r>
      <w:r w:rsidR="00765F10">
        <w:rPr>
          <w:rFonts w:hint="eastAsia"/>
        </w:rPr>
        <w:t>）</w:t>
      </w:r>
    </w:p>
    <w:p w14:paraId="6CD78967" w14:textId="0D17EAB9"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法人登記事件，由法人事務所所在地之法院管轄</w:t>
      </w:r>
      <w:r>
        <w:rPr>
          <w:rFonts w:ascii="Arial Unicode MS" w:hAnsi="Arial Unicode MS" w:hint="eastAsia"/>
          <w:color w:val="17365D"/>
        </w:rPr>
        <w:t>。</w:t>
      </w:r>
    </w:p>
    <w:p w14:paraId="2F8FEEC9" w14:textId="0C17C310"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前項登記事務，由地方法院登記處辦理之。</w:t>
      </w:r>
    </w:p>
    <w:p w14:paraId="09060CBB" w14:textId="77777777" w:rsidR="00765F10" w:rsidRDefault="005460A3" w:rsidP="005460A3">
      <w:pPr>
        <w:pStyle w:val="2"/>
      </w:pPr>
      <w:r w:rsidRPr="003F74B5">
        <w:rPr>
          <w:rFonts w:hint="eastAsia"/>
        </w:rPr>
        <w:lastRenderedPageBreak/>
        <w:t>第</w:t>
      </w:r>
      <w:r w:rsidR="00760F76">
        <w:rPr>
          <w:rFonts w:hint="eastAsia"/>
        </w:rPr>
        <w:t>83</w:t>
      </w:r>
      <w:r w:rsidRPr="003F74B5">
        <w:rPr>
          <w:rFonts w:hint="eastAsia"/>
        </w:rPr>
        <w:t>條</w:t>
      </w:r>
      <w:r>
        <w:rPr>
          <w:rFonts w:hint="eastAsia"/>
        </w:rPr>
        <w:t>（</w:t>
      </w:r>
      <w:r w:rsidRPr="003F74B5">
        <w:rPr>
          <w:rFonts w:hint="eastAsia"/>
        </w:rPr>
        <w:t>法人登記簿</w:t>
      </w:r>
      <w:r w:rsidR="00765F10">
        <w:rPr>
          <w:rFonts w:hint="eastAsia"/>
        </w:rPr>
        <w:t>）</w:t>
      </w:r>
    </w:p>
    <w:p w14:paraId="07BEFAAF" w14:textId="47F9162F"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登記處應備置法人登記簿。</w:t>
      </w:r>
    </w:p>
    <w:p w14:paraId="40AF5C9B" w14:textId="77777777" w:rsidR="00765F10" w:rsidRDefault="005460A3" w:rsidP="005460A3">
      <w:pPr>
        <w:pStyle w:val="2"/>
      </w:pPr>
      <w:bookmarkStart w:id="92" w:name="b84"/>
      <w:bookmarkEnd w:id="92"/>
      <w:r w:rsidRPr="003F74B5">
        <w:rPr>
          <w:rFonts w:hint="eastAsia"/>
        </w:rPr>
        <w:t>第</w:t>
      </w:r>
      <w:r w:rsidR="00760F76">
        <w:rPr>
          <w:rFonts w:hint="eastAsia"/>
        </w:rPr>
        <w:t>84</w:t>
      </w:r>
      <w:r w:rsidRPr="003F74B5">
        <w:rPr>
          <w:rFonts w:hint="eastAsia"/>
        </w:rPr>
        <w:t>條</w:t>
      </w:r>
      <w:r>
        <w:t>（</w:t>
      </w:r>
      <w:r w:rsidRPr="003F74B5">
        <w:rPr>
          <w:rFonts w:hint="eastAsia"/>
        </w:rPr>
        <w:t>法人設立登記之聲請及文件</w:t>
      </w:r>
      <w:r w:rsidR="00765F10">
        <w:rPr>
          <w:rFonts w:hint="eastAsia"/>
        </w:rPr>
        <w:t>）</w:t>
      </w:r>
    </w:p>
    <w:p w14:paraId="585B2D9A" w14:textId="63244CC9"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法人設立之登記，除依民法第</w:t>
      </w:r>
      <w:hyperlink r:id="rId112" w:anchor="a48" w:history="1">
        <w:r w:rsidR="005460A3" w:rsidRPr="00370660">
          <w:rPr>
            <w:rStyle w:val="a3"/>
            <w:rFonts w:hint="eastAsia"/>
          </w:rPr>
          <w:t>四十八</w:t>
        </w:r>
      </w:hyperlink>
      <w:r w:rsidR="005460A3" w:rsidRPr="00370660">
        <w:rPr>
          <w:rFonts w:ascii="Arial Unicode MS" w:hAnsi="Arial Unicode MS" w:hint="eastAsia"/>
          <w:color w:val="17365D"/>
        </w:rPr>
        <w:t>條第二項及第</w:t>
      </w:r>
      <w:hyperlink r:id="rId113" w:anchor="a61" w:history="1">
        <w:r w:rsidR="005460A3" w:rsidRPr="00370660">
          <w:rPr>
            <w:rStyle w:val="a3"/>
            <w:rFonts w:hint="eastAsia"/>
          </w:rPr>
          <w:t>六十一</w:t>
        </w:r>
      </w:hyperlink>
      <w:r w:rsidR="005460A3" w:rsidRPr="00370660">
        <w:rPr>
          <w:rFonts w:ascii="Arial Unicode MS" w:hAnsi="Arial Unicode MS" w:hint="eastAsia"/>
          <w:color w:val="17365D"/>
        </w:rPr>
        <w:t>條第二項規定辦理外，並應附具下列文件：</w:t>
      </w:r>
    </w:p>
    <w:p w14:paraId="1BA5FB57" w14:textId="77777777" w:rsidR="00765F10" w:rsidRDefault="005460A3" w:rsidP="005460A3">
      <w:pPr>
        <w:ind w:leftChars="75" w:left="150"/>
        <w:jc w:val="both"/>
        <w:rPr>
          <w:rFonts w:ascii="Arial Unicode MS" w:hAnsi="Arial Unicode MS"/>
          <w:color w:val="17365D"/>
        </w:rPr>
      </w:pPr>
      <w:r w:rsidRPr="00370660">
        <w:rPr>
          <w:rFonts w:ascii="Arial Unicode MS" w:hAnsi="Arial Unicode MS" w:hint="eastAsia"/>
          <w:color w:val="17365D"/>
        </w:rPr>
        <w:t xml:space="preserve">　　一、主管機關許可或核准之文件</w:t>
      </w:r>
      <w:r w:rsidR="00765F10">
        <w:rPr>
          <w:rFonts w:ascii="Arial Unicode MS" w:hAnsi="Arial Unicode MS" w:hint="eastAsia"/>
          <w:color w:val="17365D"/>
        </w:rPr>
        <w:t>。</w:t>
      </w:r>
    </w:p>
    <w:p w14:paraId="7970A6DC" w14:textId="5AB48F07" w:rsidR="00765F1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二</w:t>
      </w:r>
      <w:r>
        <w:rPr>
          <w:rFonts w:ascii="Arial Unicode MS" w:hAnsi="Arial Unicode MS" w:hint="eastAsia"/>
          <w:color w:val="17365D"/>
        </w:rPr>
        <w:t>、</w:t>
      </w:r>
      <w:r w:rsidR="005460A3" w:rsidRPr="00370660">
        <w:rPr>
          <w:rFonts w:ascii="Arial Unicode MS" w:hAnsi="Arial Unicode MS" w:hint="eastAsia"/>
          <w:color w:val="17365D"/>
        </w:rPr>
        <w:t>董事資格之證明文件。設有監察人者，其資格之證明文件</w:t>
      </w:r>
      <w:r>
        <w:rPr>
          <w:rFonts w:ascii="Arial Unicode MS" w:hAnsi="Arial Unicode MS" w:hint="eastAsia"/>
          <w:color w:val="17365D"/>
        </w:rPr>
        <w:t>。</w:t>
      </w:r>
    </w:p>
    <w:p w14:paraId="373F4D87" w14:textId="7AB5263D" w:rsidR="00765F1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三</w:t>
      </w:r>
      <w:r>
        <w:rPr>
          <w:rFonts w:ascii="Arial Unicode MS" w:hAnsi="Arial Unicode MS" w:hint="eastAsia"/>
          <w:color w:val="17365D"/>
        </w:rPr>
        <w:t>、</w:t>
      </w:r>
      <w:r w:rsidR="005460A3" w:rsidRPr="00370660">
        <w:rPr>
          <w:rFonts w:ascii="Arial Unicode MS" w:hAnsi="Arial Unicode MS" w:hint="eastAsia"/>
          <w:color w:val="17365D"/>
        </w:rPr>
        <w:t>社員名簿或財產目錄，並其所有人名義為法人籌備處之財產證明文件</w:t>
      </w:r>
      <w:r>
        <w:rPr>
          <w:rFonts w:ascii="Arial Unicode MS" w:hAnsi="Arial Unicode MS" w:hint="eastAsia"/>
          <w:color w:val="17365D"/>
        </w:rPr>
        <w:t>。</w:t>
      </w:r>
    </w:p>
    <w:p w14:paraId="1D0DFF5E" w14:textId="71A3018F" w:rsidR="00765F1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四</w:t>
      </w:r>
      <w:r>
        <w:rPr>
          <w:rFonts w:ascii="Arial Unicode MS" w:hAnsi="Arial Unicode MS" w:hint="eastAsia"/>
          <w:color w:val="17365D"/>
        </w:rPr>
        <w:t>、</w:t>
      </w:r>
      <w:r w:rsidR="005460A3" w:rsidRPr="00370660">
        <w:rPr>
          <w:rFonts w:ascii="Arial Unicode MS" w:hAnsi="Arial Unicode MS" w:hint="eastAsia"/>
          <w:color w:val="17365D"/>
        </w:rPr>
        <w:t>法人及其董事之簽名式或印鑑</w:t>
      </w:r>
      <w:r>
        <w:rPr>
          <w:rFonts w:ascii="Arial Unicode MS" w:hAnsi="Arial Unicode MS" w:hint="eastAsia"/>
          <w:color w:val="17365D"/>
        </w:rPr>
        <w:t>。</w:t>
      </w:r>
    </w:p>
    <w:p w14:paraId="74E83940" w14:textId="717C8254"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法人辦理分事務所之登記時，應附具下列文件：</w:t>
      </w:r>
    </w:p>
    <w:p w14:paraId="37E51BB2" w14:textId="77777777" w:rsidR="00765F10" w:rsidRDefault="005460A3" w:rsidP="005460A3">
      <w:pPr>
        <w:ind w:leftChars="75" w:left="150"/>
        <w:jc w:val="both"/>
        <w:rPr>
          <w:rFonts w:ascii="Arial Unicode MS" w:hAnsi="Arial Unicode MS"/>
          <w:color w:val="666699"/>
        </w:rPr>
      </w:pPr>
      <w:r w:rsidRPr="00370660">
        <w:rPr>
          <w:rFonts w:ascii="Arial Unicode MS" w:hAnsi="Arial Unicode MS" w:hint="eastAsia"/>
          <w:color w:val="666699"/>
        </w:rPr>
        <w:t xml:space="preserve">　　一、主管機關許可或核准之文件</w:t>
      </w:r>
      <w:r w:rsidR="00765F10">
        <w:rPr>
          <w:rFonts w:ascii="Arial Unicode MS" w:hAnsi="Arial Unicode MS" w:hint="eastAsia"/>
          <w:color w:val="666699"/>
        </w:rPr>
        <w:t>。</w:t>
      </w:r>
    </w:p>
    <w:p w14:paraId="213CF91D" w14:textId="2C9C82FF" w:rsidR="00765F10" w:rsidRDefault="00765F10" w:rsidP="005460A3">
      <w:pPr>
        <w:ind w:leftChars="75" w:left="150"/>
        <w:jc w:val="both"/>
        <w:rPr>
          <w:rFonts w:ascii="Arial Unicode MS" w:hAnsi="Arial Unicode MS"/>
          <w:color w:val="666699"/>
        </w:rPr>
      </w:pPr>
      <w:r>
        <w:rPr>
          <w:rFonts w:ascii="Arial Unicode MS" w:hAnsi="Arial Unicode MS" w:hint="eastAsia"/>
          <w:color w:val="666699"/>
        </w:rPr>
        <w:t xml:space="preserve">　　</w:t>
      </w:r>
      <w:r w:rsidRPr="00370660">
        <w:rPr>
          <w:rFonts w:ascii="Arial Unicode MS" w:hAnsi="Arial Unicode MS" w:hint="eastAsia"/>
          <w:color w:val="666699"/>
        </w:rPr>
        <w:t>二</w:t>
      </w:r>
      <w:r>
        <w:rPr>
          <w:rFonts w:ascii="Arial Unicode MS" w:hAnsi="Arial Unicode MS" w:hint="eastAsia"/>
          <w:color w:val="666699"/>
        </w:rPr>
        <w:t>、</w:t>
      </w:r>
      <w:r w:rsidR="005460A3" w:rsidRPr="00370660">
        <w:rPr>
          <w:rFonts w:ascii="Arial Unicode MS" w:hAnsi="Arial Unicode MS" w:hint="eastAsia"/>
          <w:color w:val="666699"/>
        </w:rPr>
        <w:t>分事務所負責人資格之證明文件</w:t>
      </w:r>
      <w:r>
        <w:rPr>
          <w:rFonts w:ascii="Arial Unicode MS" w:hAnsi="Arial Unicode MS" w:hint="eastAsia"/>
          <w:color w:val="666699"/>
        </w:rPr>
        <w:t>。</w:t>
      </w:r>
    </w:p>
    <w:p w14:paraId="1D395F5A" w14:textId="06B859B3" w:rsidR="005460A3" w:rsidRDefault="00765F10" w:rsidP="005460A3">
      <w:pPr>
        <w:ind w:leftChars="75" w:left="150"/>
        <w:jc w:val="both"/>
        <w:rPr>
          <w:rFonts w:ascii="Arial Unicode MS" w:hAnsi="Arial Unicode MS"/>
          <w:color w:val="666699"/>
        </w:rPr>
      </w:pPr>
      <w:r>
        <w:rPr>
          <w:rFonts w:ascii="Arial Unicode MS" w:hAnsi="Arial Unicode MS" w:hint="eastAsia"/>
          <w:color w:val="666699"/>
        </w:rPr>
        <w:t xml:space="preserve">　　</w:t>
      </w:r>
      <w:r w:rsidRPr="00370660">
        <w:rPr>
          <w:rFonts w:ascii="Arial Unicode MS" w:hAnsi="Arial Unicode MS" w:hint="eastAsia"/>
          <w:color w:val="666699"/>
        </w:rPr>
        <w:t>三</w:t>
      </w:r>
      <w:r>
        <w:rPr>
          <w:rFonts w:ascii="Arial Unicode MS" w:hAnsi="Arial Unicode MS" w:hint="eastAsia"/>
          <w:color w:val="666699"/>
        </w:rPr>
        <w:t>、</w:t>
      </w:r>
      <w:r w:rsidR="005460A3" w:rsidRPr="00370660">
        <w:rPr>
          <w:rFonts w:ascii="Arial Unicode MS" w:hAnsi="Arial Unicode MS" w:hint="eastAsia"/>
          <w:color w:val="666699"/>
        </w:rPr>
        <w:t>分事務所及其負責人之簽名式或印鑑。</w:t>
      </w:r>
    </w:p>
    <w:p w14:paraId="09467E39" w14:textId="5272E8AC" w:rsidR="005460A3" w:rsidRPr="003F74B5" w:rsidRDefault="005460A3" w:rsidP="005460A3">
      <w:pPr>
        <w:pStyle w:val="2"/>
      </w:pPr>
      <w:bookmarkStart w:id="93" w:name="b85"/>
      <w:bookmarkEnd w:id="93"/>
      <w:r w:rsidRPr="003F74B5">
        <w:rPr>
          <w:rFonts w:hint="eastAsia"/>
        </w:rPr>
        <w:t>第</w:t>
      </w:r>
      <w:r w:rsidR="00760F76">
        <w:rPr>
          <w:rFonts w:hint="eastAsia"/>
        </w:rPr>
        <w:t>85</w:t>
      </w:r>
      <w:r w:rsidRPr="003F74B5">
        <w:rPr>
          <w:rFonts w:hint="eastAsia"/>
        </w:rPr>
        <w:t>條</w:t>
      </w:r>
      <w:r>
        <w:rPr>
          <w:rFonts w:hint="eastAsia"/>
        </w:rPr>
        <w:t>（</w:t>
      </w:r>
      <w:r w:rsidRPr="003F74B5">
        <w:rPr>
          <w:rFonts w:hint="eastAsia"/>
        </w:rPr>
        <w:t>法人事務所新設、遷移等事項登記之聲請</w:t>
      </w:r>
      <w:r>
        <w:rPr>
          <w:rFonts w:hint="eastAsia"/>
        </w:rPr>
        <w:t>）</w:t>
      </w:r>
    </w:p>
    <w:p w14:paraId="10DD345F" w14:textId="50FE9A51" w:rsidR="00765F10" w:rsidRDefault="00765F10" w:rsidP="005460A3">
      <w:pPr>
        <w:ind w:leftChars="75" w:left="150"/>
        <w:jc w:val="both"/>
        <w:rPr>
          <w:rFonts w:ascii="Arial Unicode MS" w:hAnsi="Arial Unicode MS"/>
          <w:color w:val="17365D"/>
        </w:rPr>
      </w:pPr>
      <w:r w:rsidRPr="00765F10">
        <w:rPr>
          <w:rFonts w:ascii="Calibri" w:hAnsi="Calibri" w:hint="eastAsia"/>
          <w:color w:val="404040"/>
          <w:sz w:val="18"/>
        </w:rPr>
        <w:t>﹝</w:t>
      </w:r>
      <w:r w:rsidRPr="00765F10">
        <w:rPr>
          <w:rFonts w:ascii="Calibri" w:hAnsi="Calibri" w:hint="eastAsia"/>
          <w:color w:val="404040"/>
          <w:sz w:val="18"/>
        </w:rPr>
        <w:t>1</w:t>
      </w:r>
      <w:r w:rsidRPr="00765F10">
        <w:rPr>
          <w:rFonts w:ascii="Calibri" w:hAnsi="Calibri" w:hint="eastAsia"/>
          <w:color w:val="404040"/>
          <w:sz w:val="18"/>
        </w:rPr>
        <w:t>﹞</w:t>
      </w:r>
      <w:r w:rsidR="005460A3" w:rsidRPr="00370660">
        <w:rPr>
          <w:rFonts w:ascii="Arial Unicode MS" w:hAnsi="Arial Unicode MS" w:hint="eastAsia"/>
          <w:color w:val="17365D"/>
        </w:rPr>
        <w:t>法人以事務所之新設、遷移或廢止，其他登記事項之變更，而為登記或為登記之更正及註銷者，由董事聲請之</w:t>
      </w:r>
      <w:r>
        <w:rPr>
          <w:rFonts w:ascii="Arial Unicode MS" w:hAnsi="Arial Unicode MS" w:hint="eastAsia"/>
          <w:color w:val="17365D"/>
        </w:rPr>
        <w:t>。</w:t>
      </w:r>
    </w:p>
    <w:p w14:paraId="6EE84A89" w14:textId="379B4479" w:rsidR="005460A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為前項聲請者，應附具聲請事由之證明文件；其須主管機關核准者，並應加具核准之證明文件。</w:t>
      </w:r>
    </w:p>
    <w:p w14:paraId="0A34F412" w14:textId="77777777" w:rsidR="00765F10" w:rsidRDefault="005460A3" w:rsidP="005460A3">
      <w:pPr>
        <w:pStyle w:val="2"/>
      </w:pPr>
      <w:bookmarkStart w:id="94" w:name="b86"/>
      <w:bookmarkEnd w:id="94"/>
      <w:r w:rsidRPr="003F74B5">
        <w:rPr>
          <w:rFonts w:hint="eastAsia"/>
        </w:rPr>
        <w:t>第</w:t>
      </w:r>
      <w:r w:rsidR="00760F76">
        <w:rPr>
          <w:rFonts w:hint="eastAsia"/>
        </w:rPr>
        <w:t>86</w:t>
      </w:r>
      <w:r w:rsidRPr="003F74B5">
        <w:rPr>
          <w:rFonts w:hint="eastAsia"/>
        </w:rPr>
        <w:t>條</w:t>
      </w:r>
      <w:r>
        <w:rPr>
          <w:rFonts w:hint="eastAsia"/>
        </w:rPr>
        <w:t>（</w:t>
      </w:r>
      <w:r w:rsidRPr="003F74B5">
        <w:rPr>
          <w:rFonts w:hint="eastAsia"/>
        </w:rPr>
        <w:t>法人登記證書</w:t>
      </w:r>
      <w:r w:rsidR="00765F10">
        <w:rPr>
          <w:rFonts w:hint="eastAsia"/>
        </w:rPr>
        <w:t>）</w:t>
      </w:r>
    </w:p>
    <w:p w14:paraId="60DB0C1B" w14:textId="324549F5"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登記處於登記後，應發給專用於辦理法人取得財產登記之登記簿謄本，並限期命聲請人繳驗法人已取得財產目錄所載財產之證明文件，逾期撤銷其設立登記，並通知主管機關</w:t>
      </w:r>
      <w:r>
        <w:rPr>
          <w:rFonts w:ascii="Arial Unicode MS" w:hAnsi="Arial Unicode MS" w:hint="eastAsia"/>
          <w:color w:val="17365D"/>
        </w:rPr>
        <w:t>。</w:t>
      </w:r>
    </w:p>
    <w:p w14:paraId="65AB4EBE" w14:textId="31F5A21B"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聲請人繳驗前項財產證明文件後，登記處應發給法人登記證書，並通知其主管機關及稅捐機關</w:t>
      </w:r>
      <w:r>
        <w:rPr>
          <w:rFonts w:ascii="Arial Unicode MS" w:hAnsi="Arial Unicode MS" w:hint="eastAsia"/>
          <w:color w:val="17365D"/>
        </w:rPr>
        <w:t>。</w:t>
      </w:r>
    </w:p>
    <w:p w14:paraId="7DF3A730" w14:textId="57A2F097"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370660">
        <w:rPr>
          <w:rFonts w:ascii="Arial Unicode MS" w:hAnsi="Arial Unicode MS" w:hint="eastAsia"/>
          <w:color w:val="17365D"/>
        </w:rPr>
        <w:t>法人登記證書滅失或毀損致不堪用者，得聲請補發。</w:t>
      </w:r>
    </w:p>
    <w:p w14:paraId="10AFB1C6" w14:textId="77777777" w:rsidR="00765F10" w:rsidRDefault="005460A3" w:rsidP="005460A3">
      <w:pPr>
        <w:pStyle w:val="2"/>
      </w:pPr>
      <w:r w:rsidRPr="003F74B5">
        <w:rPr>
          <w:rFonts w:hint="eastAsia"/>
        </w:rPr>
        <w:t>第</w:t>
      </w:r>
      <w:r w:rsidR="00760F76">
        <w:rPr>
          <w:rFonts w:hint="eastAsia"/>
        </w:rPr>
        <w:t>87</w:t>
      </w:r>
      <w:r w:rsidRPr="003F74B5">
        <w:rPr>
          <w:rFonts w:hint="eastAsia"/>
        </w:rPr>
        <w:t>條</w:t>
      </w:r>
      <w:r>
        <w:rPr>
          <w:rFonts w:hint="eastAsia"/>
        </w:rPr>
        <w:t>（</w:t>
      </w:r>
      <w:r w:rsidRPr="003F74B5">
        <w:rPr>
          <w:rFonts w:hint="eastAsia"/>
        </w:rPr>
        <w:t>印鑑證明書</w:t>
      </w:r>
      <w:r w:rsidR="00765F10">
        <w:rPr>
          <w:rFonts w:hint="eastAsia"/>
        </w:rPr>
        <w:t>）</w:t>
      </w:r>
    </w:p>
    <w:p w14:paraId="2EEE063B" w14:textId="7F5588D4"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法人聲請登記時所使用之印鑑，得由法人預納費用，向登記處聲請核發印鑑證明書</w:t>
      </w:r>
      <w:r>
        <w:rPr>
          <w:rFonts w:ascii="Arial Unicode MS" w:hAnsi="Arial Unicode MS" w:hint="eastAsia"/>
          <w:color w:val="17365D"/>
        </w:rPr>
        <w:t>。</w:t>
      </w:r>
    </w:p>
    <w:p w14:paraId="1C9F9852" w14:textId="495CFC71"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前項印鑑證明書，登記處認有必要時，得記載其用途。</w:t>
      </w:r>
    </w:p>
    <w:p w14:paraId="0A69703C" w14:textId="77777777" w:rsidR="00765F10" w:rsidRDefault="005460A3" w:rsidP="005460A3">
      <w:pPr>
        <w:pStyle w:val="2"/>
      </w:pPr>
      <w:bookmarkStart w:id="95" w:name="b88"/>
      <w:bookmarkEnd w:id="95"/>
      <w:r w:rsidRPr="003F74B5">
        <w:rPr>
          <w:rFonts w:hint="eastAsia"/>
        </w:rPr>
        <w:t>第</w:t>
      </w:r>
      <w:r w:rsidR="00760F76">
        <w:rPr>
          <w:rFonts w:hint="eastAsia"/>
        </w:rPr>
        <w:t>88</w:t>
      </w:r>
      <w:r w:rsidRPr="003F74B5">
        <w:rPr>
          <w:rFonts w:hint="eastAsia"/>
        </w:rPr>
        <w:t>條</w:t>
      </w:r>
      <w:r>
        <w:rPr>
          <w:rFonts w:hint="eastAsia"/>
        </w:rPr>
        <w:t>（</w:t>
      </w:r>
      <w:r w:rsidRPr="003F74B5">
        <w:rPr>
          <w:rFonts w:hint="eastAsia"/>
        </w:rPr>
        <w:t>法人解散許可登記之聲請</w:t>
      </w:r>
      <w:r w:rsidR="00765F10">
        <w:rPr>
          <w:rFonts w:hint="eastAsia"/>
        </w:rPr>
        <w:t>）</w:t>
      </w:r>
    </w:p>
    <w:p w14:paraId="53C3708A" w14:textId="5521D63A"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法人解散之登記，由清算人聲請之</w:t>
      </w:r>
      <w:r>
        <w:rPr>
          <w:rFonts w:ascii="Arial Unicode MS" w:hAnsi="Arial Unicode MS" w:hint="eastAsia"/>
          <w:color w:val="17365D"/>
        </w:rPr>
        <w:t>。</w:t>
      </w:r>
    </w:p>
    <w:p w14:paraId="3E0C88CF" w14:textId="6B01F1A4"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為前項聲請者，應附具清算人資格及解散事由之證明文件</w:t>
      </w:r>
      <w:r>
        <w:rPr>
          <w:rFonts w:ascii="Arial Unicode MS" w:hAnsi="Arial Unicode MS" w:hint="eastAsia"/>
          <w:color w:val="17365D"/>
        </w:rPr>
        <w:t>。</w:t>
      </w:r>
    </w:p>
    <w:p w14:paraId="0C092655" w14:textId="38B61A80"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370660">
        <w:rPr>
          <w:rFonts w:ascii="Arial Unicode MS" w:hAnsi="Arial Unicode MS" w:hint="eastAsia"/>
          <w:color w:val="17365D"/>
        </w:rPr>
        <w:t>已成立之法人，經主管機關撤銷許可者，準用前二項之規定</w:t>
      </w:r>
      <w:r>
        <w:rPr>
          <w:rFonts w:ascii="Arial Unicode MS" w:hAnsi="Arial Unicode MS" w:hint="eastAsia"/>
          <w:color w:val="17365D"/>
        </w:rPr>
        <w:t>。</w:t>
      </w:r>
    </w:p>
    <w:p w14:paraId="4A9A743D" w14:textId="73E5CF81"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5460A3" w:rsidRPr="00370660">
        <w:rPr>
          <w:rFonts w:ascii="Arial Unicode MS" w:hAnsi="Arial Unicode MS" w:hint="eastAsia"/>
          <w:color w:val="666699"/>
        </w:rPr>
        <w:t>法人因法院或其他有關機關命令解散者，登記處應依有關機關囑託為解散之登記。</w:t>
      </w:r>
    </w:p>
    <w:p w14:paraId="7590FA4B" w14:textId="77777777" w:rsidR="00765F10" w:rsidRDefault="005460A3" w:rsidP="005460A3">
      <w:pPr>
        <w:pStyle w:val="2"/>
      </w:pPr>
      <w:r w:rsidRPr="003F74B5">
        <w:rPr>
          <w:rFonts w:hint="eastAsia"/>
        </w:rPr>
        <w:t>第</w:t>
      </w:r>
      <w:r w:rsidR="00760F76">
        <w:rPr>
          <w:rFonts w:hint="eastAsia"/>
        </w:rPr>
        <w:t>89</w:t>
      </w:r>
      <w:r w:rsidRPr="003F74B5">
        <w:rPr>
          <w:rFonts w:hint="eastAsia"/>
        </w:rPr>
        <w:t>條</w:t>
      </w:r>
      <w:r>
        <w:rPr>
          <w:rFonts w:hint="eastAsia"/>
        </w:rPr>
        <w:t>（</w:t>
      </w:r>
      <w:r w:rsidRPr="003F74B5">
        <w:rPr>
          <w:rFonts w:hint="eastAsia"/>
        </w:rPr>
        <w:t>法人清算程序之規用準用</w:t>
      </w:r>
      <w:r w:rsidR="00765F10">
        <w:rPr>
          <w:rFonts w:hint="eastAsia"/>
        </w:rPr>
        <w:t>）</w:t>
      </w:r>
    </w:p>
    <w:p w14:paraId="5EA3F4C8" w14:textId="680A063C"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法人依本法規定撤銷或註銷其設立登記者，其清算程序，除本法別有規定外，準用民法關於</w:t>
      </w:r>
      <w:hyperlink r:id="rId114" w:anchor="a25" w:history="1">
        <w:r w:rsidR="005460A3" w:rsidRPr="00370660">
          <w:rPr>
            <w:rStyle w:val="a3"/>
            <w:rFonts w:hint="eastAsia"/>
          </w:rPr>
          <w:t>法人清算</w:t>
        </w:r>
      </w:hyperlink>
      <w:r w:rsidR="005460A3" w:rsidRPr="00370660">
        <w:rPr>
          <w:rFonts w:ascii="Arial Unicode MS" w:hAnsi="Arial Unicode MS" w:hint="eastAsia"/>
          <w:color w:val="17365D"/>
        </w:rPr>
        <w:t>之規定。</w:t>
      </w:r>
    </w:p>
    <w:p w14:paraId="2A6BA535" w14:textId="77777777" w:rsidR="00765F10" w:rsidRDefault="005460A3" w:rsidP="005460A3">
      <w:pPr>
        <w:pStyle w:val="2"/>
      </w:pPr>
      <w:bookmarkStart w:id="96" w:name="b90"/>
      <w:bookmarkEnd w:id="96"/>
      <w:r w:rsidRPr="003F74B5">
        <w:rPr>
          <w:rFonts w:hint="eastAsia"/>
        </w:rPr>
        <w:t>第</w:t>
      </w:r>
      <w:r w:rsidR="00760F76">
        <w:rPr>
          <w:rFonts w:hint="eastAsia"/>
        </w:rPr>
        <w:t>90</w:t>
      </w:r>
      <w:r w:rsidR="00760F76">
        <w:rPr>
          <w:rFonts w:hint="eastAsia"/>
        </w:rPr>
        <w:t>條</w:t>
      </w:r>
      <w:r>
        <w:rPr>
          <w:rFonts w:hint="eastAsia"/>
        </w:rPr>
        <w:t>（</w:t>
      </w:r>
      <w:r w:rsidRPr="003F74B5">
        <w:rPr>
          <w:rFonts w:hint="eastAsia"/>
        </w:rPr>
        <w:t>法人之清算人任免或變更登記之聲請</w:t>
      </w:r>
      <w:r w:rsidR="00765F10">
        <w:rPr>
          <w:rFonts w:hint="eastAsia"/>
        </w:rPr>
        <w:t>）</w:t>
      </w:r>
    </w:p>
    <w:p w14:paraId="4988E1F7" w14:textId="182A3AB3"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法人之清算人任免或變更之登記，由現任清算人聲請之</w:t>
      </w:r>
      <w:r>
        <w:rPr>
          <w:rFonts w:ascii="Arial Unicode MS" w:hAnsi="Arial Unicode MS" w:hint="eastAsia"/>
          <w:color w:val="17365D"/>
        </w:rPr>
        <w:t>。</w:t>
      </w:r>
    </w:p>
    <w:p w14:paraId="41DCF903" w14:textId="2079D0AE"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為前項聲請者，應附具清算人任免或變更之證明文件。</w:t>
      </w:r>
    </w:p>
    <w:p w14:paraId="7C3DE82B" w14:textId="77777777" w:rsidR="00765F10" w:rsidRDefault="005460A3" w:rsidP="005460A3">
      <w:pPr>
        <w:pStyle w:val="2"/>
      </w:pPr>
      <w:bookmarkStart w:id="97" w:name="b91"/>
      <w:bookmarkEnd w:id="97"/>
      <w:r w:rsidRPr="003F74B5">
        <w:rPr>
          <w:rFonts w:hint="eastAsia"/>
        </w:rPr>
        <w:lastRenderedPageBreak/>
        <w:t>第</w:t>
      </w:r>
      <w:r w:rsidR="00760F76">
        <w:rPr>
          <w:rFonts w:hint="eastAsia"/>
        </w:rPr>
        <w:t>91</w:t>
      </w:r>
      <w:r w:rsidRPr="003F74B5">
        <w:rPr>
          <w:rFonts w:hint="eastAsia"/>
        </w:rPr>
        <w:t>條</w:t>
      </w:r>
      <w:r>
        <w:rPr>
          <w:rFonts w:hint="eastAsia"/>
        </w:rPr>
        <w:t>（</w:t>
      </w:r>
      <w:r w:rsidRPr="003F74B5">
        <w:rPr>
          <w:rFonts w:hint="eastAsia"/>
        </w:rPr>
        <w:t>法人清算終結之登記</w:t>
      </w:r>
      <w:r w:rsidR="00765F10">
        <w:rPr>
          <w:rFonts w:hint="eastAsia"/>
        </w:rPr>
        <w:t>）</w:t>
      </w:r>
    </w:p>
    <w:p w14:paraId="42306218" w14:textId="05B49321"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法人清算終結之登記，由清算人聲請之</w:t>
      </w:r>
      <w:r>
        <w:rPr>
          <w:rFonts w:ascii="Arial Unicode MS" w:hAnsi="Arial Unicode MS" w:hint="eastAsia"/>
          <w:color w:val="17365D"/>
        </w:rPr>
        <w:t>。</w:t>
      </w:r>
    </w:p>
    <w:p w14:paraId="52F986CB" w14:textId="5BFA2B74"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為前項聲請者，應附具清算各事項已得承認之證明文件。</w:t>
      </w:r>
    </w:p>
    <w:p w14:paraId="06DDC3A9" w14:textId="77777777" w:rsidR="00765F10" w:rsidRDefault="005460A3" w:rsidP="005460A3">
      <w:pPr>
        <w:pStyle w:val="2"/>
      </w:pPr>
      <w:bookmarkStart w:id="98" w:name="b92"/>
      <w:bookmarkEnd w:id="98"/>
      <w:r w:rsidRPr="003F74B5">
        <w:rPr>
          <w:rFonts w:hint="eastAsia"/>
        </w:rPr>
        <w:t>第</w:t>
      </w:r>
      <w:r w:rsidR="00760F76">
        <w:rPr>
          <w:rFonts w:hint="eastAsia"/>
        </w:rPr>
        <w:t>92</w:t>
      </w:r>
      <w:r w:rsidRPr="003F74B5">
        <w:rPr>
          <w:rFonts w:hint="eastAsia"/>
        </w:rPr>
        <w:t>條</w:t>
      </w:r>
      <w:r>
        <w:rPr>
          <w:rFonts w:hint="eastAsia"/>
        </w:rPr>
        <w:t>（</w:t>
      </w:r>
      <w:r w:rsidRPr="003F74B5">
        <w:rPr>
          <w:rFonts w:hint="eastAsia"/>
        </w:rPr>
        <w:t>法人登記之補正</w:t>
      </w:r>
      <w:r w:rsidR="00765F10">
        <w:rPr>
          <w:rFonts w:hint="eastAsia"/>
        </w:rPr>
        <w:t>）</w:t>
      </w:r>
    </w:p>
    <w:p w14:paraId="41194ED3" w14:textId="302D58EE"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法人登記之聲請有違反法律、不合程式或其他欠缺而可以補正者，登記處應酌定期間，命聲請人補正後登記之。逾期不補正者，駁回其聲請。</w:t>
      </w:r>
    </w:p>
    <w:p w14:paraId="1A8468F2" w14:textId="77777777" w:rsidR="00765F10" w:rsidRDefault="005460A3" w:rsidP="005460A3">
      <w:pPr>
        <w:pStyle w:val="2"/>
        <w:rPr>
          <w:color w:val="FFFFFF"/>
        </w:rPr>
      </w:pPr>
      <w:bookmarkStart w:id="99" w:name="b93"/>
      <w:bookmarkEnd w:id="99"/>
      <w:r w:rsidRPr="003F74B5">
        <w:rPr>
          <w:rFonts w:hint="eastAsia"/>
        </w:rPr>
        <w:t>第</w:t>
      </w:r>
      <w:r w:rsidR="00760F76">
        <w:rPr>
          <w:rFonts w:hint="eastAsia"/>
        </w:rPr>
        <w:t>93</w:t>
      </w:r>
      <w:r w:rsidRPr="003F74B5">
        <w:rPr>
          <w:rFonts w:hint="eastAsia"/>
        </w:rPr>
        <w:t>條</w:t>
      </w:r>
      <w:r>
        <w:t>（</w:t>
      </w:r>
      <w:r w:rsidRPr="003F74B5">
        <w:rPr>
          <w:rFonts w:hint="eastAsia"/>
        </w:rPr>
        <w:t>法人登記事項之公告</w:t>
      </w:r>
      <w:r>
        <w:rPr>
          <w:rFonts w:hint="eastAsia"/>
        </w:rPr>
        <w:t>）</w:t>
      </w:r>
      <w:r w:rsidR="00765F10">
        <w:rPr>
          <w:rFonts w:hint="eastAsia"/>
          <w:color w:val="FFFFFF"/>
        </w:rPr>
        <w:t>∵</w:t>
      </w:r>
    </w:p>
    <w:p w14:paraId="0ABED814" w14:textId="0F352908" w:rsidR="00765F10" w:rsidRDefault="00765F10" w:rsidP="005C0D5F">
      <w:pPr>
        <w:ind w:left="142"/>
        <w:jc w:val="both"/>
        <w:rPr>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C0D5F" w:rsidRPr="005E7AAE">
        <w:rPr>
          <w:rFonts w:hint="eastAsia"/>
          <w:color w:val="17365D"/>
        </w:rPr>
        <w:t>法人已登記之事項，登記處應於登記後三日內於公告處公告七日以上</w:t>
      </w:r>
      <w:r>
        <w:rPr>
          <w:rFonts w:hint="eastAsia"/>
          <w:color w:val="17365D"/>
        </w:rPr>
        <w:t>。</w:t>
      </w:r>
    </w:p>
    <w:p w14:paraId="1B3963CE" w14:textId="4EFE4E4E" w:rsidR="00765F10" w:rsidRDefault="00765F10" w:rsidP="005C0D5F">
      <w:pPr>
        <w:ind w:left="142"/>
        <w:jc w:val="both"/>
        <w:rPr>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5D3A84">
        <w:rPr>
          <w:rFonts w:hint="eastAsia"/>
          <w:color w:val="666699"/>
        </w:rPr>
        <w:t>除前項規定外，登記處應命將公告之繕本或節本，公告於法院網站；登記處認為必要時，並得命登載於公報或新聞紙</w:t>
      </w:r>
      <w:r>
        <w:rPr>
          <w:rFonts w:hint="eastAsia"/>
          <w:color w:val="17365D"/>
        </w:rPr>
        <w:t>。</w:t>
      </w:r>
    </w:p>
    <w:p w14:paraId="1AF72696" w14:textId="42E2DCDB" w:rsidR="005C0D5F" w:rsidRPr="005E7AAE" w:rsidRDefault="00765F10" w:rsidP="005C0D5F">
      <w:pPr>
        <w:ind w:left="142"/>
        <w:jc w:val="both"/>
        <w:rPr>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C0D5F" w:rsidRPr="005E7AAE">
        <w:rPr>
          <w:rFonts w:hint="eastAsia"/>
          <w:color w:val="17365D"/>
        </w:rPr>
        <w:t>公告與登記不符者，以登記為準。</w:t>
      </w:r>
    </w:p>
    <w:p w14:paraId="5DE2E65F" w14:textId="5065E8A1" w:rsidR="00765F10" w:rsidRDefault="00765F10" w:rsidP="00351D33">
      <w:pPr>
        <w:pStyle w:val="3"/>
      </w:pPr>
      <w:r>
        <w:rPr>
          <w:rFonts w:hint="eastAsia"/>
        </w:rPr>
        <w:t>--</w:t>
      </w:r>
      <w:r w:rsidRPr="00C15CC1">
        <w:rPr>
          <w:rFonts w:hint="eastAsia"/>
        </w:rPr>
        <w:t>107</w:t>
      </w:r>
      <w:r w:rsidRPr="00C15CC1">
        <w:rPr>
          <w:rFonts w:hint="eastAsia"/>
        </w:rPr>
        <w:t>年</w:t>
      </w:r>
      <w:r w:rsidRPr="00C15CC1">
        <w:rPr>
          <w:rFonts w:hint="eastAsia"/>
        </w:rPr>
        <w:t>6</w:t>
      </w:r>
      <w:r w:rsidRPr="00C15CC1">
        <w:rPr>
          <w:rFonts w:hint="eastAsia"/>
        </w:rPr>
        <w:t>月</w:t>
      </w:r>
      <w:r w:rsidRPr="00C15CC1">
        <w:rPr>
          <w:rFonts w:hint="eastAsia"/>
        </w:rPr>
        <w:t>13</w:t>
      </w:r>
      <w:r w:rsidRPr="00C15CC1">
        <w:rPr>
          <w:rFonts w:hint="eastAsia"/>
        </w:rPr>
        <w:t>日修正前條文</w:t>
      </w:r>
      <w:r w:rsidRPr="00C15CC1">
        <w:rPr>
          <w:rFonts w:hint="eastAsia"/>
        </w:rPr>
        <w:t>--</w:t>
      </w:r>
      <w:hyperlink r:id="rId115" w:history="1">
        <w:r w:rsidRPr="00C15CC1">
          <w:rPr>
            <w:rStyle w:val="a3"/>
          </w:rPr>
          <w:t>比對程式</w:t>
        </w:r>
      </w:hyperlink>
    </w:p>
    <w:p w14:paraId="09776085" w14:textId="62B74838"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5C0D5F">
        <w:rPr>
          <w:rFonts w:ascii="Arial Unicode MS" w:hAnsi="Arial Unicode MS" w:hint="eastAsia"/>
          <w:color w:val="5F5F5F"/>
        </w:rPr>
        <w:t>法人已登記之事項，登記處應於登記後三日內於公告處公告七日以上</w:t>
      </w:r>
      <w:r>
        <w:rPr>
          <w:rFonts w:ascii="Arial Unicode MS" w:hAnsi="Arial Unicode MS" w:hint="eastAsia"/>
          <w:color w:val="5F5F5F"/>
        </w:rPr>
        <w:t>。</w:t>
      </w:r>
    </w:p>
    <w:p w14:paraId="3EC59EC7" w14:textId="25EA0B80"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除前項規定外，登記處應命將公告之繕本或節本，登載於公報或當地之新聞紙</w:t>
      </w:r>
      <w:r>
        <w:rPr>
          <w:rFonts w:ascii="Arial Unicode MS" w:hAnsi="Arial Unicode MS" w:hint="eastAsia"/>
          <w:color w:val="5F5F5F"/>
        </w:rPr>
        <w:t>。</w:t>
      </w:r>
    </w:p>
    <w:p w14:paraId="79320CC9" w14:textId="56C248CF" w:rsidR="005460A3" w:rsidRPr="005C0D5F"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5C0D5F">
        <w:rPr>
          <w:rFonts w:ascii="Arial Unicode MS" w:hAnsi="Arial Unicode MS" w:hint="eastAsia"/>
          <w:color w:val="5F5F5F"/>
        </w:rPr>
        <w:t>公告與登記不符者，以登記為準。</w:t>
      </w:r>
      <w:r w:rsidR="00EA68BF" w:rsidRPr="00EA68BF">
        <w:rPr>
          <w:rFonts w:ascii="Arial Unicode MS" w:hAnsi="Arial Unicode MS" w:hint="eastAsia"/>
          <w:color w:val="FFFFFF"/>
        </w:rPr>
        <w:t>∴</w:t>
      </w:r>
    </w:p>
    <w:p w14:paraId="56A42D43" w14:textId="77777777" w:rsidR="00765F10" w:rsidRDefault="005460A3" w:rsidP="005460A3">
      <w:pPr>
        <w:pStyle w:val="2"/>
      </w:pPr>
      <w:r w:rsidRPr="003F74B5">
        <w:rPr>
          <w:rFonts w:hint="eastAsia"/>
        </w:rPr>
        <w:t>第</w:t>
      </w:r>
      <w:r w:rsidR="00760F76">
        <w:rPr>
          <w:rFonts w:hint="eastAsia"/>
        </w:rPr>
        <w:t>94</w:t>
      </w:r>
      <w:r w:rsidRPr="003F74B5">
        <w:rPr>
          <w:rFonts w:hint="eastAsia"/>
        </w:rPr>
        <w:t>條</w:t>
      </w:r>
      <w:r>
        <w:rPr>
          <w:rFonts w:hint="eastAsia"/>
        </w:rPr>
        <w:t>（</w:t>
      </w:r>
      <w:r w:rsidRPr="003F74B5">
        <w:rPr>
          <w:rFonts w:hint="eastAsia"/>
        </w:rPr>
        <w:t>登記錯誤或遺漏之更正</w:t>
      </w:r>
      <w:r w:rsidR="00765F10">
        <w:rPr>
          <w:rFonts w:hint="eastAsia"/>
        </w:rPr>
        <w:t>）</w:t>
      </w:r>
    </w:p>
    <w:p w14:paraId="15D379AB" w14:textId="0F6ACB13"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聲請人發見登記錯誤或遺漏時，得聲請登記處更正之</w:t>
      </w:r>
      <w:r>
        <w:rPr>
          <w:rFonts w:ascii="Arial Unicode MS" w:hAnsi="Arial Unicode MS" w:hint="eastAsia"/>
          <w:color w:val="17365D"/>
        </w:rPr>
        <w:t>。</w:t>
      </w:r>
    </w:p>
    <w:p w14:paraId="21902DB9" w14:textId="71339758"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登記處發見因聲請人之錯誤或遺漏致登記錯誤或遺漏者，應限期命聲請人聲請更正，逾期不聲請更正者，登記處應於登記簿附記其應更正之事由</w:t>
      </w:r>
      <w:r>
        <w:rPr>
          <w:rFonts w:ascii="Arial Unicode MS" w:hAnsi="Arial Unicode MS" w:hint="eastAsia"/>
          <w:color w:val="17365D"/>
        </w:rPr>
        <w:t>。</w:t>
      </w:r>
    </w:p>
    <w:p w14:paraId="56EDF5CC" w14:textId="3527FFB9"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370660">
        <w:rPr>
          <w:rFonts w:ascii="Arial Unicode MS" w:hAnsi="Arial Unicode MS" w:hint="eastAsia"/>
          <w:color w:val="17365D"/>
        </w:rPr>
        <w:t>因登記處人員登記所生之顯然錯誤或遺漏，登記處經法院院長許可，應速為登記之更正</w:t>
      </w:r>
      <w:r>
        <w:rPr>
          <w:rFonts w:ascii="Arial Unicode MS" w:hAnsi="Arial Unicode MS" w:hint="eastAsia"/>
          <w:color w:val="17365D"/>
        </w:rPr>
        <w:t>。</w:t>
      </w:r>
    </w:p>
    <w:p w14:paraId="3D0E683E" w14:textId="6971E78E"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5460A3" w:rsidRPr="00370660">
        <w:rPr>
          <w:rFonts w:ascii="Arial Unicode MS" w:hAnsi="Arial Unicode MS" w:hint="eastAsia"/>
          <w:color w:val="666699"/>
        </w:rPr>
        <w:t>前三項經更正後，應即通知聲請人及利害關係人。</w:t>
      </w:r>
    </w:p>
    <w:p w14:paraId="09735D96" w14:textId="77777777" w:rsidR="00765F10" w:rsidRDefault="005460A3" w:rsidP="005460A3">
      <w:pPr>
        <w:pStyle w:val="2"/>
      </w:pPr>
      <w:r w:rsidRPr="003F74B5">
        <w:rPr>
          <w:rFonts w:hint="eastAsia"/>
        </w:rPr>
        <w:t>第</w:t>
      </w:r>
      <w:r w:rsidR="00760F76">
        <w:rPr>
          <w:rFonts w:hint="eastAsia"/>
        </w:rPr>
        <w:t>95</w:t>
      </w:r>
      <w:r w:rsidRPr="003F74B5">
        <w:rPr>
          <w:rFonts w:hint="eastAsia"/>
        </w:rPr>
        <w:t>條</w:t>
      </w:r>
      <w:r>
        <w:rPr>
          <w:rFonts w:hint="eastAsia"/>
        </w:rPr>
        <w:t>（</w:t>
      </w:r>
      <w:r w:rsidRPr="003F74B5">
        <w:rPr>
          <w:rFonts w:hint="eastAsia"/>
        </w:rPr>
        <w:t>註銷登記之情形</w:t>
      </w:r>
      <w:r w:rsidR="00765F10">
        <w:rPr>
          <w:rFonts w:hint="eastAsia"/>
        </w:rPr>
        <w:t>）</w:t>
      </w:r>
    </w:p>
    <w:p w14:paraId="64F1D056" w14:textId="5EAB42B8"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登記處於登記後，發見有下列各款情形之一者，經法院院長之許可，應註銷其登記，並通知聲請人及利害關係人。但其情形可以補正者，應定期間先命補正：</w:t>
      </w:r>
    </w:p>
    <w:p w14:paraId="2FB21013" w14:textId="77777777" w:rsidR="00765F10" w:rsidRDefault="005460A3" w:rsidP="005460A3">
      <w:pPr>
        <w:ind w:leftChars="75" w:left="150"/>
        <w:jc w:val="both"/>
        <w:rPr>
          <w:rFonts w:ascii="Arial Unicode MS" w:hAnsi="Arial Unicode MS"/>
          <w:color w:val="17365D"/>
        </w:rPr>
      </w:pPr>
      <w:r w:rsidRPr="00370660">
        <w:rPr>
          <w:rFonts w:ascii="Arial Unicode MS" w:hAnsi="Arial Unicode MS" w:hint="eastAsia"/>
          <w:color w:val="17365D"/>
        </w:rPr>
        <w:t xml:space="preserve">　　一、事件不屬該登記處之法院管轄者</w:t>
      </w:r>
      <w:r w:rsidR="00765F10">
        <w:rPr>
          <w:rFonts w:ascii="Arial Unicode MS" w:hAnsi="Arial Unicode MS" w:hint="eastAsia"/>
          <w:color w:val="17365D"/>
        </w:rPr>
        <w:t>。</w:t>
      </w:r>
    </w:p>
    <w:p w14:paraId="47F7F448" w14:textId="4ADABC04" w:rsidR="00765F1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二</w:t>
      </w:r>
      <w:r>
        <w:rPr>
          <w:rFonts w:ascii="Arial Unicode MS" w:hAnsi="Arial Unicode MS" w:hint="eastAsia"/>
          <w:color w:val="17365D"/>
        </w:rPr>
        <w:t>、</w:t>
      </w:r>
      <w:r w:rsidR="005460A3" w:rsidRPr="00370660">
        <w:rPr>
          <w:rFonts w:ascii="Arial Unicode MS" w:hAnsi="Arial Unicode MS" w:hint="eastAsia"/>
          <w:color w:val="17365D"/>
        </w:rPr>
        <w:t>聲請登記事項不適於登記者</w:t>
      </w:r>
      <w:r>
        <w:rPr>
          <w:rFonts w:ascii="Arial Unicode MS" w:hAnsi="Arial Unicode MS" w:hint="eastAsia"/>
          <w:color w:val="17365D"/>
        </w:rPr>
        <w:t>。</w:t>
      </w:r>
    </w:p>
    <w:p w14:paraId="00C92D37" w14:textId="113B5771" w:rsidR="00765F1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三</w:t>
      </w:r>
      <w:r>
        <w:rPr>
          <w:rFonts w:ascii="Arial Unicode MS" w:hAnsi="Arial Unicode MS" w:hint="eastAsia"/>
          <w:color w:val="17365D"/>
        </w:rPr>
        <w:t>、</w:t>
      </w:r>
      <w:r w:rsidR="005460A3" w:rsidRPr="00370660">
        <w:rPr>
          <w:rFonts w:ascii="Arial Unicode MS" w:hAnsi="Arial Unicode MS" w:hint="eastAsia"/>
          <w:color w:val="17365D"/>
        </w:rPr>
        <w:t>應提出之證明文件不完備者</w:t>
      </w:r>
      <w:r>
        <w:rPr>
          <w:rFonts w:ascii="Arial Unicode MS" w:hAnsi="Arial Unicode MS" w:hint="eastAsia"/>
          <w:color w:val="17365D"/>
        </w:rPr>
        <w:t>。</w:t>
      </w:r>
    </w:p>
    <w:p w14:paraId="701848C8" w14:textId="38707CF2" w:rsidR="00765F1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四</w:t>
      </w:r>
      <w:r>
        <w:rPr>
          <w:rFonts w:ascii="Arial Unicode MS" w:hAnsi="Arial Unicode MS" w:hint="eastAsia"/>
          <w:color w:val="17365D"/>
        </w:rPr>
        <w:t>、</w:t>
      </w:r>
      <w:r w:rsidR="005460A3" w:rsidRPr="00370660">
        <w:rPr>
          <w:rFonts w:ascii="Arial Unicode MS" w:hAnsi="Arial Unicode MS" w:hint="eastAsia"/>
          <w:color w:val="17365D"/>
        </w:rPr>
        <w:t>所提出之財產目錄，其記載與證明文件不相符者</w:t>
      </w:r>
      <w:r>
        <w:rPr>
          <w:rFonts w:ascii="Arial Unicode MS" w:hAnsi="Arial Unicode MS" w:hint="eastAsia"/>
          <w:color w:val="17365D"/>
        </w:rPr>
        <w:t>。</w:t>
      </w:r>
    </w:p>
    <w:p w14:paraId="114A16C8" w14:textId="52128929" w:rsidR="005460A3" w:rsidRPr="0037066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五</w:t>
      </w:r>
      <w:r>
        <w:rPr>
          <w:rFonts w:ascii="Arial Unicode MS" w:hAnsi="Arial Unicode MS" w:hint="eastAsia"/>
          <w:color w:val="17365D"/>
        </w:rPr>
        <w:t>、</w:t>
      </w:r>
      <w:r w:rsidR="005460A3" w:rsidRPr="00370660">
        <w:rPr>
          <w:rFonts w:ascii="Arial Unicode MS" w:hAnsi="Arial Unicode MS" w:hint="eastAsia"/>
          <w:color w:val="17365D"/>
        </w:rPr>
        <w:t>聲請不備其他法定要件者。</w:t>
      </w:r>
    </w:p>
    <w:p w14:paraId="408BAF62" w14:textId="77777777" w:rsidR="00765F10" w:rsidRDefault="005460A3" w:rsidP="005460A3">
      <w:pPr>
        <w:pStyle w:val="2"/>
      </w:pPr>
      <w:r w:rsidRPr="003F74B5">
        <w:rPr>
          <w:rFonts w:hint="eastAsia"/>
        </w:rPr>
        <w:t>第</w:t>
      </w:r>
      <w:r w:rsidR="00760F76">
        <w:rPr>
          <w:rFonts w:hint="eastAsia"/>
        </w:rPr>
        <w:t>96</w:t>
      </w:r>
      <w:r w:rsidRPr="003F74B5">
        <w:rPr>
          <w:rFonts w:hint="eastAsia"/>
        </w:rPr>
        <w:t>條</w:t>
      </w:r>
      <w:r>
        <w:rPr>
          <w:rFonts w:hint="eastAsia"/>
        </w:rPr>
        <w:t>（</w:t>
      </w:r>
      <w:r w:rsidRPr="003F74B5">
        <w:rPr>
          <w:rFonts w:hint="eastAsia"/>
        </w:rPr>
        <w:t>異議之提出</w:t>
      </w:r>
      <w:r w:rsidR="00765F10">
        <w:rPr>
          <w:rFonts w:hint="eastAsia"/>
        </w:rPr>
        <w:t>）</w:t>
      </w:r>
    </w:p>
    <w:p w14:paraId="7DCBB44C" w14:textId="568D58A6"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關係人認登記處處理登記事務違反法令或不當時，得於知悉後十日內提出異議。但於處理事務完畢後已逾二個月時，不得提出異議。</w:t>
      </w:r>
    </w:p>
    <w:p w14:paraId="51C66A88" w14:textId="77777777" w:rsidR="00765F10" w:rsidRDefault="005460A3" w:rsidP="005460A3">
      <w:pPr>
        <w:pStyle w:val="2"/>
      </w:pPr>
      <w:r w:rsidRPr="003F74B5">
        <w:rPr>
          <w:rFonts w:hint="eastAsia"/>
        </w:rPr>
        <w:t>第</w:t>
      </w:r>
      <w:r w:rsidR="00760F76">
        <w:rPr>
          <w:rFonts w:hint="eastAsia"/>
        </w:rPr>
        <w:t>97</w:t>
      </w:r>
      <w:r w:rsidRPr="003F74B5">
        <w:rPr>
          <w:rFonts w:hint="eastAsia"/>
        </w:rPr>
        <w:t>條</w:t>
      </w:r>
      <w:r>
        <w:t>（</w:t>
      </w:r>
      <w:r w:rsidRPr="003F74B5">
        <w:rPr>
          <w:rFonts w:hint="eastAsia"/>
        </w:rPr>
        <w:t>異議之裁定</w:t>
      </w:r>
      <w:r w:rsidR="00765F10">
        <w:rPr>
          <w:rFonts w:hint="eastAsia"/>
        </w:rPr>
        <w:t>）</w:t>
      </w:r>
    </w:p>
    <w:p w14:paraId="4C309DF5" w14:textId="6A8E0FD4"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登記處如認前條之異議為有理由時，應於三日內為適當之處置。如認為無理由時，應附具意見於三日內送交所屬法院</w:t>
      </w:r>
      <w:r>
        <w:rPr>
          <w:rFonts w:ascii="Arial Unicode MS" w:hAnsi="Arial Unicode MS" w:hint="eastAsia"/>
          <w:color w:val="17365D"/>
        </w:rPr>
        <w:t>。</w:t>
      </w:r>
    </w:p>
    <w:p w14:paraId="5F6B0606" w14:textId="29456A6B"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法院認異議為有理由者，應以裁定命登記處為適當之處置。認異議為無理由者，應駁回之</w:t>
      </w:r>
      <w:r>
        <w:rPr>
          <w:rFonts w:ascii="Arial Unicode MS" w:hAnsi="Arial Unicode MS" w:hint="eastAsia"/>
          <w:color w:val="17365D"/>
        </w:rPr>
        <w:t>。</w:t>
      </w:r>
    </w:p>
    <w:p w14:paraId="20341E5D" w14:textId="26718AFE"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370660">
        <w:rPr>
          <w:rFonts w:ascii="Arial Unicode MS" w:hAnsi="Arial Unicode MS" w:hint="eastAsia"/>
          <w:color w:val="17365D"/>
        </w:rPr>
        <w:t>前項裁定，應附理由，並送達於登記處、異議人及已知之利害關係人。</w:t>
      </w:r>
    </w:p>
    <w:p w14:paraId="5309DCFC" w14:textId="77777777" w:rsidR="00765F10" w:rsidRDefault="005460A3" w:rsidP="005460A3">
      <w:pPr>
        <w:pStyle w:val="2"/>
      </w:pPr>
      <w:r w:rsidRPr="003F74B5">
        <w:rPr>
          <w:rFonts w:hint="eastAsia"/>
        </w:rPr>
        <w:lastRenderedPageBreak/>
        <w:t>第</w:t>
      </w:r>
      <w:r w:rsidR="00760F76">
        <w:rPr>
          <w:rFonts w:hint="eastAsia"/>
        </w:rPr>
        <w:t>98</w:t>
      </w:r>
      <w:r w:rsidRPr="003F74B5">
        <w:rPr>
          <w:rFonts w:hint="eastAsia"/>
        </w:rPr>
        <w:t>條</w:t>
      </w:r>
      <w:r>
        <w:rPr>
          <w:rFonts w:hint="eastAsia"/>
        </w:rPr>
        <w:t>（</w:t>
      </w:r>
      <w:r w:rsidRPr="003F74B5">
        <w:rPr>
          <w:rFonts w:hint="eastAsia"/>
        </w:rPr>
        <w:t>更正撤銷或註銷登記之規定準用</w:t>
      </w:r>
      <w:r w:rsidR="00765F10">
        <w:rPr>
          <w:rFonts w:hint="eastAsia"/>
        </w:rPr>
        <w:t>）</w:t>
      </w:r>
    </w:p>
    <w:p w14:paraId="0D6F1C5C" w14:textId="59A104F5"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法人之登記經更正、撤銷或註銷確定者，準用第</w:t>
      </w:r>
      <w:hyperlink w:anchor="b93" w:history="1">
        <w:r w:rsidR="005460A3" w:rsidRPr="00370660">
          <w:rPr>
            <w:rStyle w:val="a3"/>
            <w:rFonts w:hint="eastAsia"/>
          </w:rPr>
          <w:t>九十三</w:t>
        </w:r>
      </w:hyperlink>
      <w:r w:rsidR="005460A3" w:rsidRPr="00370660">
        <w:rPr>
          <w:rFonts w:ascii="Arial Unicode MS" w:hAnsi="Arial Unicode MS" w:hint="eastAsia"/>
          <w:color w:val="17365D"/>
        </w:rPr>
        <w:t>條之規定。</w:t>
      </w:r>
    </w:p>
    <w:p w14:paraId="79A8AEC4" w14:textId="77777777" w:rsidR="00765F10" w:rsidRDefault="005460A3" w:rsidP="005460A3">
      <w:pPr>
        <w:pStyle w:val="2"/>
      </w:pPr>
      <w:r w:rsidRPr="003F74B5">
        <w:rPr>
          <w:rFonts w:hint="eastAsia"/>
        </w:rPr>
        <w:t>第</w:t>
      </w:r>
      <w:r w:rsidR="00760F76">
        <w:rPr>
          <w:rFonts w:hint="eastAsia"/>
        </w:rPr>
        <w:t>99</w:t>
      </w:r>
      <w:r w:rsidRPr="003F74B5">
        <w:rPr>
          <w:rFonts w:hint="eastAsia"/>
        </w:rPr>
        <w:t>條</w:t>
      </w:r>
      <w:r>
        <w:rPr>
          <w:rFonts w:hint="eastAsia"/>
        </w:rPr>
        <w:t>（</w:t>
      </w:r>
      <w:r w:rsidRPr="003F74B5">
        <w:rPr>
          <w:rFonts w:hint="eastAsia"/>
        </w:rPr>
        <w:t>法人登記之銷結</w:t>
      </w:r>
      <w:r w:rsidR="00765F10">
        <w:rPr>
          <w:rFonts w:hint="eastAsia"/>
        </w:rPr>
        <w:t>）</w:t>
      </w:r>
    </w:p>
    <w:p w14:paraId="5AD18935" w14:textId="3F5B94BB"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法人登記自為清算終結之登記後，即行銷結。</w:t>
      </w:r>
    </w:p>
    <w:p w14:paraId="64E79300" w14:textId="77777777" w:rsidR="00765F10" w:rsidRDefault="005460A3" w:rsidP="005460A3">
      <w:pPr>
        <w:pStyle w:val="2"/>
      </w:pPr>
      <w:bookmarkStart w:id="100" w:name="b100"/>
      <w:bookmarkEnd w:id="100"/>
      <w:r w:rsidRPr="003F74B5">
        <w:rPr>
          <w:rFonts w:hint="eastAsia"/>
        </w:rPr>
        <w:t>第</w:t>
      </w:r>
      <w:r w:rsidR="00760F76">
        <w:rPr>
          <w:rFonts w:hint="eastAsia"/>
        </w:rPr>
        <w:t>100</w:t>
      </w:r>
      <w:r w:rsidR="00760F76">
        <w:rPr>
          <w:rFonts w:hint="eastAsia"/>
        </w:rPr>
        <w:t>條</w:t>
      </w:r>
      <w:r>
        <w:rPr>
          <w:rFonts w:hint="eastAsia"/>
        </w:rPr>
        <w:t>（</w:t>
      </w:r>
      <w:r w:rsidRPr="003F74B5">
        <w:rPr>
          <w:rFonts w:hint="eastAsia"/>
        </w:rPr>
        <w:t>外國法人之登記</w:t>
      </w:r>
      <w:r w:rsidR="00765F10">
        <w:rPr>
          <w:rFonts w:hint="eastAsia"/>
        </w:rPr>
        <w:t>）</w:t>
      </w:r>
    </w:p>
    <w:p w14:paraId="3662A758" w14:textId="3706EEF9"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本法有關法人登記之規定，於外國法人之登記準用之。但法令有特別規定者，不在此限</w:t>
      </w:r>
      <w:r>
        <w:rPr>
          <w:rFonts w:ascii="Arial Unicode MS" w:hAnsi="Arial Unicode MS" w:hint="eastAsia"/>
          <w:color w:val="17365D"/>
        </w:rPr>
        <w:t>。</w:t>
      </w:r>
    </w:p>
    <w:p w14:paraId="15D766F3" w14:textId="01058C66"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外國法人經認許設立事務所者，其事務所之聲請設立登記，由該法人之董事或其在中華民國之代表人為之</w:t>
      </w:r>
      <w:r>
        <w:rPr>
          <w:rFonts w:ascii="Arial Unicode MS" w:hAnsi="Arial Unicode MS" w:hint="eastAsia"/>
          <w:color w:val="17365D"/>
        </w:rPr>
        <w:t>。</w:t>
      </w:r>
    </w:p>
    <w:p w14:paraId="5E4C6E22" w14:textId="509D6EB0"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370660">
        <w:rPr>
          <w:rFonts w:ascii="Arial Unicode MS" w:hAnsi="Arial Unicode MS" w:hint="eastAsia"/>
          <w:color w:val="17365D"/>
        </w:rPr>
        <w:t>前項聲請，除提出認許之文件外，並應附具經中華民國駐外機構認證或證明之下列文件：</w:t>
      </w:r>
    </w:p>
    <w:p w14:paraId="6099539C" w14:textId="77777777" w:rsidR="00765F10" w:rsidRDefault="005460A3" w:rsidP="005460A3">
      <w:pPr>
        <w:ind w:leftChars="75" w:left="150"/>
        <w:jc w:val="both"/>
        <w:rPr>
          <w:rFonts w:ascii="Arial Unicode MS" w:hAnsi="Arial Unicode MS"/>
          <w:color w:val="17365D"/>
        </w:rPr>
      </w:pPr>
      <w:r w:rsidRPr="00370660">
        <w:rPr>
          <w:rFonts w:ascii="Arial Unicode MS" w:hAnsi="Arial Unicode MS" w:hint="eastAsia"/>
          <w:color w:val="17365D"/>
        </w:rPr>
        <w:t xml:space="preserve">　　一、法人名稱、種類及其國籍</w:t>
      </w:r>
      <w:r w:rsidR="00765F10">
        <w:rPr>
          <w:rFonts w:ascii="Arial Unicode MS" w:hAnsi="Arial Unicode MS" w:hint="eastAsia"/>
          <w:color w:val="17365D"/>
        </w:rPr>
        <w:t>。</w:t>
      </w:r>
    </w:p>
    <w:p w14:paraId="0BFE160E" w14:textId="5A6575A6" w:rsidR="00765F1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二</w:t>
      </w:r>
      <w:r>
        <w:rPr>
          <w:rFonts w:ascii="Arial Unicode MS" w:hAnsi="Arial Unicode MS" w:hint="eastAsia"/>
          <w:color w:val="17365D"/>
        </w:rPr>
        <w:t>、</w:t>
      </w:r>
      <w:r w:rsidR="005460A3" w:rsidRPr="00370660">
        <w:rPr>
          <w:rFonts w:ascii="Arial Unicode MS" w:hAnsi="Arial Unicode MS" w:hint="eastAsia"/>
          <w:color w:val="17365D"/>
        </w:rPr>
        <w:t>法人之組織章程或捐助章程</w:t>
      </w:r>
      <w:r>
        <w:rPr>
          <w:rFonts w:ascii="Arial Unicode MS" w:hAnsi="Arial Unicode MS" w:hint="eastAsia"/>
          <w:color w:val="17365D"/>
        </w:rPr>
        <w:t>。</w:t>
      </w:r>
    </w:p>
    <w:p w14:paraId="403D35E4" w14:textId="4615409F" w:rsidR="00765F1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三</w:t>
      </w:r>
      <w:r>
        <w:rPr>
          <w:rFonts w:ascii="Arial Unicode MS" w:hAnsi="Arial Unicode MS" w:hint="eastAsia"/>
          <w:color w:val="17365D"/>
        </w:rPr>
        <w:t>、</w:t>
      </w:r>
      <w:r w:rsidR="005460A3" w:rsidRPr="00370660">
        <w:rPr>
          <w:rFonts w:ascii="Arial Unicode MS" w:hAnsi="Arial Unicode MS" w:hint="eastAsia"/>
          <w:color w:val="17365D"/>
        </w:rPr>
        <w:t>董事或在中華民國代表人資格之證明文件</w:t>
      </w:r>
      <w:r>
        <w:rPr>
          <w:rFonts w:ascii="Arial Unicode MS" w:hAnsi="Arial Unicode MS" w:hint="eastAsia"/>
          <w:color w:val="17365D"/>
        </w:rPr>
        <w:t>。</w:t>
      </w:r>
    </w:p>
    <w:p w14:paraId="2DF9E275" w14:textId="4B14933F" w:rsidR="005460A3" w:rsidRPr="003F74B5" w:rsidRDefault="00765F10" w:rsidP="005460A3">
      <w:pPr>
        <w:ind w:left="119"/>
        <w:jc w:val="right"/>
        <w:rPr>
          <w:rFonts w:ascii="Arial Unicode MS" w:hAnsi="Arial Unicode MS"/>
          <w:color w:val="666699"/>
        </w:rPr>
      </w:pPr>
      <w:r>
        <w:rPr>
          <w:rFonts w:ascii="Arial Unicode MS" w:hAnsi="Arial Unicode MS" w:hint="eastAsia"/>
          <w:color w:val="17365D"/>
        </w:rPr>
        <w:t xml:space="preserve">　　　　</w:t>
      </w:r>
      <w:r w:rsidR="005460A3" w:rsidRPr="003F74B5">
        <w:rPr>
          <w:rStyle w:val="a3"/>
          <w:rFonts w:ascii="Arial Unicode MS" w:hAnsi="Arial Unicode MS"/>
          <w:sz w:val="18"/>
          <w:u w:val="none"/>
        </w:rPr>
        <w:t xml:space="preserve">　　　　　　　　　　　　　　　　　　　　　　　　　　　　　　　　　　　　　　　　　　　　　</w:t>
      </w:r>
      <w:hyperlink w:anchor="b章節索引3" w:history="1">
        <w:r w:rsidR="005460A3"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6671718D" w14:textId="77777777" w:rsidR="005460A3" w:rsidRPr="003F74B5" w:rsidRDefault="005460A3" w:rsidP="001074F5">
      <w:pPr>
        <w:pStyle w:val="1"/>
      </w:pPr>
      <w:bookmarkStart w:id="101" w:name="_第二節_夫妻財產制契約登記"/>
      <w:bookmarkEnd w:id="101"/>
      <w:r w:rsidRPr="003F74B5">
        <w:rPr>
          <w:rFonts w:hint="eastAsia"/>
        </w:rPr>
        <w:t>第三章</w:t>
      </w:r>
      <w:r w:rsidR="00AB7C0E" w:rsidRPr="003F74B5">
        <w:rPr>
          <w:rFonts w:hint="eastAsia"/>
        </w:rPr>
        <w:t xml:space="preserve">　　登記事件　　</w:t>
      </w:r>
      <w:r w:rsidRPr="003F74B5">
        <w:rPr>
          <w:rFonts w:hint="eastAsia"/>
        </w:rPr>
        <w:t>第二節　　夫妻財產制契約登記</w:t>
      </w:r>
    </w:p>
    <w:p w14:paraId="18E4125A" w14:textId="77777777" w:rsidR="00765F10" w:rsidRDefault="005460A3" w:rsidP="005460A3">
      <w:pPr>
        <w:pStyle w:val="2"/>
      </w:pPr>
      <w:bookmarkStart w:id="102" w:name="b101"/>
      <w:bookmarkEnd w:id="102"/>
      <w:r w:rsidRPr="003F74B5">
        <w:rPr>
          <w:rFonts w:hint="eastAsia"/>
        </w:rPr>
        <w:t>第</w:t>
      </w:r>
      <w:r w:rsidR="00760F76">
        <w:rPr>
          <w:rFonts w:hint="eastAsia"/>
        </w:rPr>
        <w:t>101</w:t>
      </w:r>
      <w:r w:rsidRPr="003F74B5">
        <w:rPr>
          <w:rFonts w:hint="eastAsia"/>
        </w:rPr>
        <w:t>條</w:t>
      </w:r>
      <w:r>
        <w:rPr>
          <w:rFonts w:hint="eastAsia"/>
        </w:rPr>
        <w:t>（</w:t>
      </w:r>
      <w:r w:rsidRPr="003F74B5">
        <w:rPr>
          <w:rFonts w:hint="eastAsia"/>
        </w:rPr>
        <w:t>契約登記之管轄法院</w:t>
      </w:r>
      <w:r w:rsidR="00765F10">
        <w:rPr>
          <w:rFonts w:hint="eastAsia"/>
        </w:rPr>
        <w:t>）</w:t>
      </w:r>
    </w:p>
    <w:p w14:paraId="64A0E7DB" w14:textId="1CC8CADB"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民法有關夫妻財產制契約之登記，由夫妻住所地之法院管轄；不能在住所地為登記或其主要財產在居所地者，得由居所地之法院管轄</w:t>
      </w:r>
      <w:r>
        <w:rPr>
          <w:rFonts w:ascii="Arial Unicode MS" w:hAnsi="Arial Unicode MS" w:hint="eastAsia"/>
          <w:color w:val="17365D"/>
        </w:rPr>
        <w:t>。</w:t>
      </w:r>
    </w:p>
    <w:p w14:paraId="6D8E84DD" w14:textId="1793A4F8"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不能依前項規定定管轄之法院者，由司法院所在地之法院管轄</w:t>
      </w:r>
      <w:r>
        <w:rPr>
          <w:rFonts w:ascii="Arial Unicode MS" w:hAnsi="Arial Unicode MS" w:hint="eastAsia"/>
          <w:color w:val="17365D"/>
        </w:rPr>
        <w:t>。</w:t>
      </w:r>
    </w:p>
    <w:p w14:paraId="28891568" w14:textId="240DB5AE"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370660">
        <w:rPr>
          <w:rFonts w:ascii="Arial Unicode MS" w:hAnsi="Arial Unicode MS" w:hint="eastAsia"/>
          <w:color w:val="17365D"/>
        </w:rPr>
        <w:t>前二項登記事務，由地方法院登記處辦理之。</w:t>
      </w:r>
    </w:p>
    <w:p w14:paraId="2DD8F0AC" w14:textId="77777777" w:rsidR="00765F10" w:rsidRDefault="005460A3" w:rsidP="005460A3">
      <w:pPr>
        <w:pStyle w:val="2"/>
      </w:pPr>
      <w:bookmarkStart w:id="103" w:name="b102"/>
      <w:bookmarkEnd w:id="103"/>
      <w:r w:rsidRPr="003F74B5">
        <w:rPr>
          <w:rFonts w:hint="eastAsia"/>
        </w:rPr>
        <w:t>第</w:t>
      </w:r>
      <w:r w:rsidR="00760F76">
        <w:rPr>
          <w:rFonts w:hint="eastAsia"/>
        </w:rPr>
        <w:t>102</w:t>
      </w:r>
      <w:r w:rsidRPr="003F74B5">
        <w:rPr>
          <w:rFonts w:hint="eastAsia"/>
        </w:rPr>
        <w:t>條</w:t>
      </w:r>
      <w:r>
        <w:rPr>
          <w:rFonts w:hint="eastAsia"/>
        </w:rPr>
        <w:t>（</w:t>
      </w:r>
      <w:r w:rsidRPr="003F74B5">
        <w:rPr>
          <w:rFonts w:hint="eastAsia"/>
        </w:rPr>
        <w:t>遷移之陳報</w:t>
      </w:r>
      <w:r w:rsidR="00765F10">
        <w:rPr>
          <w:rFonts w:hint="eastAsia"/>
        </w:rPr>
        <w:t>）</w:t>
      </w:r>
    </w:p>
    <w:p w14:paraId="1E3DCAE8" w14:textId="148D22F4"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依前條規定為登記之住所或居所遷移至原法院管轄區域以外時，應為遷移之陳報</w:t>
      </w:r>
      <w:r>
        <w:rPr>
          <w:rFonts w:ascii="Arial Unicode MS" w:hAnsi="Arial Unicode MS" w:hint="eastAsia"/>
          <w:color w:val="17365D"/>
        </w:rPr>
        <w:t>。</w:t>
      </w:r>
    </w:p>
    <w:p w14:paraId="51CD43B2" w14:textId="51F4AFDA"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前項陳報，得由配偶之一方為之；陳報時應提出原登記簿謄本。</w:t>
      </w:r>
    </w:p>
    <w:p w14:paraId="2D0E1981" w14:textId="77777777" w:rsidR="00765F10" w:rsidRDefault="005460A3" w:rsidP="005460A3">
      <w:pPr>
        <w:pStyle w:val="2"/>
      </w:pPr>
      <w:r w:rsidRPr="003F74B5">
        <w:rPr>
          <w:rFonts w:hint="eastAsia"/>
        </w:rPr>
        <w:t>第</w:t>
      </w:r>
      <w:r w:rsidR="00760F76">
        <w:rPr>
          <w:rFonts w:hint="eastAsia"/>
        </w:rPr>
        <w:t>103</w:t>
      </w:r>
      <w:r w:rsidRPr="003F74B5">
        <w:rPr>
          <w:rFonts w:hint="eastAsia"/>
        </w:rPr>
        <w:t>條</w:t>
      </w:r>
      <w:r>
        <w:t>（</w:t>
      </w:r>
      <w:r w:rsidRPr="003F74B5">
        <w:rPr>
          <w:rFonts w:hint="eastAsia"/>
        </w:rPr>
        <w:t>契約登記簿之備置</w:t>
      </w:r>
      <w:r w:rsidR="00765F10">
        <w:rPr>
          <w:rFonts w:hint="eastAsia"/>
        </w:rPr>
        <w:t>）</w:t>
      </w:r>
    </w:p>
    <w:p w14:paraId="1B814730" w14:textId="7BDB1B9F"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登記處應備置夫妻財產制契約登記簿。</w:t>
      </w:r>
    </w:p>
    <w:p w14:paraId="5E29CBA3" w14:textId="77777777" w:rsidR="00765F10" w:rsidRDefault="005460A3" w:rsidP="005460A3">
      <w:pPr>
        <w:pStyle w:val="2"/>
        <w:rPr>
          <w:color w:val="FFFFFF"/>
        </w:rPr>
      </w:pPr>
      <w:bookmarkStart w:id="104" w:name="b104"/>
      <w:bookmarkEnd w:id="104"/>
      <w:r w:rsidRPr="003F74B5">
        <w:rPr>
          <w:rFonts w:hint="eastAsia"/>
        </w:rPr>
        <w:t>第</w:t>
      </w:r>
      <w:r w:rsidR="00760F76">
        <w:rPr>
          <w:rFonts w:hint="eastAsia"/>
        </w:rPr>
        <w:t>104</w:t>
      </w:r>
      <w:r w:rsidRPr="003F74B5">
        <w:rPr>
          <w:rFonts w:hint="eastAsia"/>
        </w:rPr>
        <w:t>條</w:t>
      </w:r>
      <w:r>
        <w:rPr>
          <w:rFonts w:hint="eastAsia"/>
        </w:rPr>
        <w:t>（</w:t>
      </w:r>
      <w:r w:rsidR="00466662" w:rsidRPr="00466662">
        <w:rPr>
          <w:rFonts w:hint="eastAsia"/>
        </w:rPr>
        <w:t>契約登記聲請應附具之文件</w:t>
      </w:r>
      <w:r>
        <w:rPr>
          <w:rFonts w:hint="eastAsia"/>
        </w:rPr>
        <w:t>）</w:t>
      </w:r>
      <w:r w:rsidR="00765F10">
        <w:rPr>
          <w:rFonts w:hint="eastAsia"/>
          <w:color w:val="FFFFFF"/>
        </w:rPr>
        <w:t>∵</w:t>
      </w:r>
    </w:p>
    <w:p w14:paraId="6AE51661" w14:textId="035F688A" w:rsidR="00466662" w:rsidRPr="00762CF7" w:rsidRDefault="00765F10" w:rsidP="00466662">
      <w:pPr>
        <w:ind w:left="142"/>
        <w:jc w:val="both"/>
        <w:rPr>
          <w:rFonts w:ascii="Arial Unicode MS" w:hAnsi="Arial Unicode MS"/>
          <w:color w:val="17365D"/>
          <w:szCs w:val="20"/>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466662" w:rsidRPr="00762CF7">
        <w:rPr>
          <w:rFonts w:ascii="Arial Unicode MS" w:hAnsi="Arial Unicode MS" w:hint="eastAsia"/>
          <w:color w:val="17365D"/>
          <w:szCs w:val="20"/>
        </w:rPr>
        <w:t>夫妻財產制契約之登記，應附具下列文件，由契約當事人雙方聲請之。但其契約經公證者，得由一方聲請之：</w:t>
      </w:r>
    </w:p>
    <w:p w14:paraId="5DBFED95" w14:textId="77777777" w:rsidR="00765F10" w:rsidRDefault="00466662" w:rsidP="00466662">
      <w:pPr>
        <w:ind w:left="142"/>
        <w:jc w:val="both"/>
        <w:rPr>
          <w:rFonts w:ascii="Arial Unicode MS" w:hAnsi="Arial Unicode MS"/>
          <w:color w:val="17365D"/>
          <w:szCs w:val="20"/>
        </w:rPr>
      </w:pPr>
      <w:r w:rsidRPr="00762CF7">
        <w:rPr>
          <w:rFonts w:ascii="Arial Unicode MS" w:hAnsi="Arial Unicode MS" w:hint="eastAsia"/>
          <w:color w:val="17365D"/>
          <w:szCs w:val="20"/>
        </w:rPr>
        <w:t xml:space="preserve">　　一、夫妻財產制契約</w:t>
      </w:r>
      <w:r w:rsidR="00765F10">
        <w:rPr>
          <w:rFonts w:ascii="Arial Unicode MS" w:hAnsi="Arial Unicode MS" w:hint="eastAsia"/>
          <w:color w:val="17365D"/>
          <w:szCs w:val="20"/>
        </w:rPr>
        <w:t>。</w:t>
      </w:r>
    </w:p>
    <w:p w14:paraId="61E2EB81" w14:textId="5CA64B25" w:rsidR="00765F10" w:rsidRDefault="00765F10" w:rsidP="00466662">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二</w:t>
      </w:r>
      <w:r>
        <w:rPr>
          <w:rFonts w:ascii="Arial Unicode MS" w:hAnsi="Arial Unicode MS" w:hint="eastAsia"/>
          <w:color w:val="17365D"/>
          <w:szCs w:val="20"/>
        </w:rPr>
        <w:t>、</w:t>
      </w:r>
      <w:r w:rsidR="00466662" w:rsidRPr="00762CF7">
        <w:rPr>
          <w:rFonts w:ascii="Arial Unicode MS" w:hAnsi="Arial Unicode MS" w:hint="eastAsia"/>
          <w:color w:val="17365D"/>
          <w:szCs w:val="20"/>
        </w:rPr>
        <w:t>財產目錄及其證明文件；其財產依法應登記者，應提出該管登記機關所發給之謄本</w:t>
      </w:r>
      <w:r>
        <w:rPr>
          <w:rFonts w:ascii="Arial Unicode MS" w:hAnsi="Arial Unicode MS" w:hint="eastAsia"/>
          <w:color w:val="17365D"/>
          <w:szCs w:val="20"/>
        </w:rPr>
        <w:t>。</w:t>
      </w:r>
    </w:p>
    <w:p w14:paraId="633E93B3" w14:textId="32EE59B7" w:rsidR="00765F10" w:rsidRDefault="00765F10" w:rsidP="00466662">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三</w:t>
      </w:r>
      <w:r>
        <w:rPr>
          <w:rFonts w:ascii="Arial Unicode MS" w:hAnsi="Arial Unicode MS" w:hint="eastAsia"/>
          <w:color w:val="17365D"/>
          <w:szCs w:val="20"/>
        </w:rPr>
        <w:t>、</w:t>
      </w:r>
      <w:r w:rsidR="00466662" w:rsidRPr="00762CF7">
        <w:rPr>
          <w:rFonts w:ascii="Arial Unicode MS" w:hAnsi="Arial Unicode MS" w:hint="eastAsia"/>
          <w:color w:val="17365D"/>
          <w:szCs w:val="20"/>
        </w:rPr>
        <w:t>夫及妻之簽名式或印鑑</w:t>
      </w:r>
      <w:r>
        <w:rPr>
          <w:rFonts w:ascii="Arial Unicode MS" w:hAnsi="Arial Unicode MS" w:hint="eastAsia"/>
          <w:color w:val="17365D"/>
          <w:szCs w:val="20"/>
        </w:rPr>
        <w:t>。</w:t>
      </w:r>
    </w:p>
    <w:p w14:paraId="073331C3" w14:textId="1BBC859A" w:rsidR="00466662" w:rsidRPr="00466662" w:rsidRDefault="00765F10" w:rsidP="00466662">
      <w:pPr>
        <w:ind w:left="142"/>
        <w:jc w:val="both"/>
        <w:rPr>
          <w:rFonts w:ascii="Arial Unicode MS" w:hAnsi="Arial Unicode MS"/>
          <w:color w:val="666699"/>
          <w:szCs w:val="20"/>
        </w:rPr>
      </w:pPr>
      <w:r>
        <w:rPr>
          <w:rFonts w:ascii="Calibri" w:hAnsi="Calibri" w:hint="eastAsia"/>
          <w:color w:val="404040"/>
          <w:sz w:val="18"/>
          <w:szCs w:val="20"/>
        </w:rPr>
        <w:t>﹝</w:t>
      </w:r>
      <w:r>
        <w:rPr>
          <w:rFonts w:ascii="Calibri" w:hAnsi="Calibri" w:hint="eastAsia"/>
          <w:color w:val="404040"/>
          <w:sz w:val="18"/>
          <w:szCs w:val="20"/>
        </w:rPr>
        <w:t>2</w:t>
      </w:r>
      <w:r>
        <w:rPr>
          <w:rFonts w:ascii="Calibri" w:hAnsi="Calibri" w:hint="eastAsia"/>
          <w:color w:val="404040"/>
          <w:sz w:val="18"/>
          <w:szCs w:val="20"/>
        </w:rPr>
        <w:t>﹞</w:t>
      </w:r>
      <w:r w:rsidR="00466662" w:rsidRPr="00466662">
        <w:rPr>
          <w:rFonts w:ascii="Arial Unicode MS" w:hAnsi="Arial Unicode MS" w:hint="eastAsia"/>
          <w:color w:val="666699"/>
          <w:szCs w:val="20"/>
        </w:rPr>
        <w:t>法院</w:t>
      </w:r>
      <w:r w:rsidR="00466662" w:rsidRPr="00370660">
        <w:rPr>
          <w:rFonts w:ascii="Arial Unicode MS" w:hAnsi="Arial Unicode MS" w:hint="eastAsia"/>
          <w:color w:val="666699"/>
        </w:rPr>
        <w:t>依</w:t>
      </w:r>
      <w:hyperlink r:id="rId116" w:history="1">
        <w:r w:rsidR="00466662" w:rsidRPr="00370660">
          <w:rPr>
            <w:rStyle w:val="a3"/>
            <w:rFonts w:hint="eastAsia"/>
          </w:rPr>
          <w:t>民法</w:t>
        </w:r>
      </w:hyperlink>
      <w:r w:rsidR="00466662" w:rsidRPr="00466662">
        <w:rPr>
          <w:rFonts w:ascii="Arial Unicode MS" w:hAnsi="Arial Unicode MS" w:hint="eastAsia"/>
          <w:color w:val="666699"/>
          <w:szCs w:val="20"/>
        </w:rPr>
        <w:t>規定，宣告改用分別財產制者，應於裁判確定後囑託登記處登記之。</w:t>
      </w:r>
    </w:p>
    <w:p w14:paraId="7C64DD88" w14:textId="6CB7DA70" w:rsidR="00765F10" w:rsidRDefault="00765F10" w:rsidP="00466662">
      <w:pPr>
        <w:pStyle w:val="3"/>
      </w:pPr>
      <w:r>
        <w:rPr>
          <w:rFonts w:hint="eastAsia"/>
        </w:rPr>
        <w:t>--</w:t>
      </w:r>
      <w:r w:rsidRPr="009F5EE7">
        <w:rPr>
          <w:rFonts w:hint="eastAsia"/>
        </w:rPr>
        <w:t>10</w:t>
      </w:r>
      <w:r>
        <w:rPr>
          <w:rFonts w:hint="eastAsia"/>
        </w:rPr>
        <w:t>4</w:t>
      </w:r>
      <w:r w:rsidRPr="009F5EE7">
        <w:t>年</w:t>
      </w:r>
      <w:r>
        <w:rPr>
          <w:rFonts w:hint="eastAsia"/>
        </w:rPr>
        <w:t>2</w:t>
      </w:r>
      <w:r w:rsidRPr="009F5EE7">
        <w:t>月</w:t>
      </w:r>
      <w:r>
        <w:rPr>
          <w:rFonts w:hint="eastAsia"/>
        </w:rPr>
        <w:t>4</w:t>
      </w:r>
      <w:r>
        <w:t>日修正前條文</w:t>
      </w:r>
      <w:r>
        <w:t>--</w:t>
      </w:r>
      <w:hyperlink r:id="rId117" w:history="1">
        <w:r>
          <w:rPr>
            <w:rStyle w:val="a3"/>
          </w:rPr>
          <w:t>比對程式</w:t>
        </w:r>
      </w:hyperlink>
    </w:p>
    <w:p w14:paraId="7E2D2BEF" w14:textId="446A5274" w:rsidR="005460A3" w:rsidRPr="00466662"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466662">
        <w:rPr>
          <w:rFonts w:ascii="Arial Unicode MS" w:hAnsi="Arial Unicode MS" w:hint="eastAsia"/>
          <w:color w:val="5F5F5F"/>
        </w:rPr>
        <w:t>夫妻財產制契約之登記，應附具下列文件，由契約當事人雙方聲請之。但其契約經公證者，得由一方聲請之：</w:t>
      </w:r>
    </w:p>
    <w:p w14:paraId="14E7F9B5" w14:textId="77777777" w:rsidR="00765F10" w:rsidRDefault="005460A3" w:rsidP="005460A3">
      <w:pPr>
        <w:ind w:leftChars="75" w:left="150"/>
        <w:jc w:val="both"/>
        <w:rPr>
          <w:rFonts w:ascii="Arial Unicode MS" w:hAnsi="Arial Unicode MS"/>
          <w:color w:val="5F5F5F"/>
        </w:rPr>
      </w:pPr>
      <w:r w:rsidRPr="00466662">
        <w:rPr>
          <w:rFonts w:ascii="Arial Unicode MS" w:hAnsi="Arial Unicode MS" w:hint="eastAsia"/>
          <w:color w:val="5F5F5F"/>
        </w:rPr>
        <w:t xml:space="preserve">　　一、夫妻財產制契約</w:t>
      </w:r>
      <w:r w:rsidR="00765F10">
        <w:rPr>
          <w:rFonts w:ascii="Arial Unicode MS" w:hAnsi="Arial Unicode MS" w:hint="eastAsia"/>
          <w:color w:val="5F5F5F"/>
        </w:rPr>
        <w:t>。</w:t>
      </w:r>
    </w:p>
    <w:p w14:paraId="38A947B0" w14:textId="5A6AECFD" w:rsidR="00765F10"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466662">
        <w:rPr>
          <w:rFonts w:ascii="Arial Unicode MS" w:hAnsi="Arial Unicode MS" w:hint="eastAsia"/>
          <w:color w:val="5F5F5F"/>
        </w:rPr>
        <w:t>二</w:t>
      </w:r>
      <w:r>
        <w:rPr>
          <w:rFonts w:ascii="Arial Unicode MS" w:hAnsi="Arial Unicode MS" w:hint="eastAsia"/>
          <w:color w:val="5F5F5F"/>
        </w:rPr>
        <w:t>、</w:t>
      </w:r>
      <w:r w:rsidR="005460A3" w:rsidRPr="00466662">
        <w:rPr>
          <w:rFonts w:ascii="Arial Unicode MS" w:hAnsi="Arial Unicode MS" w:hint="eastAsia"/>
          <w:color w:val="5F5F5F"/>
        </w:rPr>
        <w:t>財產目錄及其證明文件；其財產依法應登記者，應提出該管登記機關所發給之謄本</w:t>
      </w:r>
      <w:r>
        <w:rPr>
          <w:rFonts w:ascii="Arial Unicode MS" w:hAnsi="Arial Unicode MS" w:hint="eastAsia"/>
          <w:color w:val="5F5F5F"/>
        </w:rPr>
        <w:t>。</w:t>
      </w:r>
    </w:p>
    <w:p w14:paraId="63BC9E7F" w14:textId="6BFDEBA3" w:rsidR="00765F10"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466662">
        <w:rPr>
          <w:rFonts w:ascii="Arial Unicode MS" w:hAnsi="Arial Unicode MS" w:hint="eastAsia"/>
          <w:color w:val="5F5F5F"/>
        </w:rPr>
        <w:t>三</w:t>
      </w:r>
      <w:r>
        <w:rPr>
          <w:rFonts w:ascii="Arial Unicode MS" w:hAnsi="Arial Unicode MS" w:hint="eastAsia"/>
          <w:color w:val="5F5F5F"/>
        </w:rPr>
        <w:t>、</w:t>
      </w:r>
      <w:r w:rsidR="005460A3" w:rsidRPr="00466662">
        <w:rPr>
          <w:rFonts w:ascii="Arial Unicode MS" w:hAnsi="Arial Unicode MS" w:hint="eastAsia"/>
          <w:color w:val="5F5F5F"/>
        </w:rPr>
        <w:t>夫及妻之簽名式或印鑑</w:t>
      </w:r>
      <w:r>
        <w:rPr>
          <w:rFonts w:ascii="Arial Unicode MS" w:hAnsi="Arial Unicode MS" w:hint="eastAsia"/>
          <w:color w:val="5F5F5F"/>
        </w:rPr>
        <w:t>。</w:t>
      </w:r>
    </w:p>
    <w:p w14:paraId="6AD33D36" w14:textId="13C7F809" w:rsidR="005460A3" w:rsidRDefault="00765F10" w:rsidP="005460A3">
      <w:pPr>
        <w:ind w:leftChars="75" w:left="150"/>
        <w:jc w:val="both"/>
        <w:rPr>
          <w:rFonts w:ascii="Arial Unicode MS" w:hAnsi="Arial Unicode MS"/>
          <w:color w:val="666699"/>
        </w:rPr>
      </w:pPr>
      <w:r>
        <w:rPr>
          <w:rFonts w:ascii="Calibri" w:hAnsi="Calibri" w:hint="eastAsia"/>
          <w:color w:val="404040"/>
          <w:sz w:val="18"/>
        </w:rPr>
        <w:lastRenderedPageBreak/>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法院依</w:t>
      </w:r>
      <w:hyperlink r:id="rId118" w:history="1">
        <w:r w:rsidR="005460A3" w:rsidRPr="00370660">
          <w:rPr>
            <w:rStyle w:val="a3"/>
            <w:rFonts w:hint="eastAsia"/>
          </w:rPr>
          <w:t>民法</w:t>
        </w:r>
      </w:hyperlink>
      <w:r w:rsidR="005460A3" w:rsidRPr="00370660">
        <w:rPr>
          <w:rFonts w:ascii="Arial Unicode MS" w:hAnsi="Arial Unicode MS" w:hint="eastAsia"/>
          <w:color w:val="666699"/>
        </w:rPr>
        <w:t>規定，宣告改用分別財產制者，應於裁判確定後囑託登記處登記之；其因夫妻一方破產而成為分別財產制者，法院應於破產宣告後，囑託登記處登記之。</w:t>
      </w:r>
      <w:r w:rsidR="00EA68BF" w:rsidRPr="00EA68BF">
        <w:rPr>
          <w:rFonts w:ascii="Arial Unicode MS" w:hAnsi="Arial Unicode MS" w:hint="eastAsia"/>
          <w:color w:val="FFFFFF"/>
        </w:rPr>
        <w:t>∴</w:t>
      </w:r>
    </w:p>
    <w:p w14:paraId="6A14ABD3" w14:textId="77777777" w:rsidR="00765F10" w:rsidRDefault="005460A3" w:rsidP="005460A3">
      <w:pPr>
        <w:pStyle w:val="2"/>
      </w:pPr>
      <w:r w:rsidRPr="003F74B5">
        <w:rPr>
          <w:rFonts w:hint="eastAsia"/>
        </w:rPr>
        <w:t>第</w:t>
      </w:r>
      <w:r w:rsidR="00760F76">
        <w:rPr>
          <w:rFonts w:hint="eastAsia"/>
        </w:rPr>
        <w:t>105</w:t>
      </w:r>
      <w:r w:rsidRPr="003F74B5">
        <w:rPr>
          <w:rFonts w:hint="eastAsia"/>
        </w:rPr>
        <w:t>條</w:t>
      </w:r>
      <w:r>
        <w:t>（</w:t>
      </w:r>
      <w:r w:rsidRPr="003F74B5">
        <w:rPr>
          <w:rFonts w:hint="eastAsia"/>
        </w:rPr>
        <w:t>契約登記之準用</w:t>
      </w:r>
      <w:r w:rsidR="00765F10">
        <w:rPr>
          <w:rFonts w:hint="eastAsia"/>
        </w:rPr>
        <w:t>）</w:t>
      </w:r>
    </w:p>
    <w:p w14:paraId="69297536" w14:textId="3FAEBE0C" w:rsidR="005460A3" w:rsidRPr="003F74B5"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F74B5">
        <w:rPr>
          <w:rFonts w:ascii="Arial Unicode MS" w:hAnsi="Arial Unicode MS" w:hint="eastAsia"/>
          <w:color w:val="666699"/>
        </w:rPr>
        <w:t>第</w:t>
      </w:r>
      <w:hyperlink w:anchor="b92" w:history="1">
        <w:r w:rsidR="005460A3" w:rsidRPr="003F74B5">
          <w:rPr>
            <w:rStyle w:val="a3"/>
            <w:rFonts w:ascii="Arial Unicode MS" w:hAnsi="Arial Unicode MS" w:hint="eastAsia"/>
          </w:rPr>
          <w:t>九十二</w:t>
        </w:r>
      </w:hyperlink>
      <w:r w:rsidR="005460A3" w:rsidRPr="003F74B5">
        <w:rPr>
          <w:rFonts w:ascii="Arial Unicode MS" w:hAnsi="Arial Unicode MS" w:hint="eastAsia"/>
          <w:color w:val="666699"/>
        </w:rPr>
        <w:t>條至第九十八條之規定，於夫妻財產制契約之登記準用之。</w:t>
      </w:r>
    </w:p>
    <w:p w14:paraId="1CE58CE5" w14:textId="77777777" w:rsidR="00765F10" w:rsidRDefault="005460A3" w:rsidP="005460A3">
      <w:pPr>
        <w:pStyle w:val="2"/>
      </w:pPr>
      <w:bookmarkStart w:id="105" w:name="b106"/>
      <w:bookmarkEnd w:id="105"/>
      <w:r w:rsidRPr="003F74B5">
        <w:rPr>
          <w:rFonts w:hint="eastAsia"/>
        </w:rPr>
        <w:t>第</w:t>
      </w:r>
      <w:r w:rsidR="00760F76">
        <w:rPr>
          <w:rFonts w:hint="eastAsia"/>
        </w:rPr>
        <w:t>106</w:t>
      </w:r>
      <w:r w:rsidRPr="003F74B5">
        <w:rPr>
          <w:rFonts w:hint="eastAsia"/>
        </w:rPr>
        <w:t>條</w:t>
      </w:r>
      <w:r>
        <w:rPr>
          <w:rFonts w:hint="eastAsia"/>
        </w:rPr>
        <w:t>（</w:t>
      </w:r>
      <w:r w:rsidRPr="003F74B5">
        <w:rPr>
          <w:rFonts w:hint="eastAsia"/>
        </w:rPr>
        <w:t>契約登記簿之閱覽</w:t>
      </w:r>
      <w:r w:rsidR="00765F10">
        <w:rPr>
          <w:rFonts w:hint="eastAsia"/>
        </w:rPr>
        <w:t>）</w:t>
      </w:r>
    </w:p>
    <w:p w14:paraId="73BB8500" w14:textId="47069537"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法人或夫妻財產制契約登記簿，任何人得向登記處聲請閱覽、抄錄或攝影，或預納費用聲請付與謄本</w:t>
      </w:r>
      <w:r>
        <w:rPr>
          <w:rFonts w:ascii="Arial Unicode MS" w:hAnsi="Arial Unicode MS" w:hint="eastAsia"/>
          <w:color w:val="17365D"/>
        </w:rPr>
        <w:t>。</w:t>
      </w:r>
    </w:p>
    <w:p w14:paraId="0814871F" w14:textId="42F8C238" w:rsidR="005460A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前項登記簿之附屬文件，利害關係人得敘明理由，聲請閱覽、抄錄或攝影。但有妨害關係人隱私或其他權益之虞者，登記處得拒絕或限制其範圍。</w:t>
      </w:r>
    </w:p>
    <w:p w14:paraId="1648AD7B" w14:textId="77777777" w:rsidR="00765F10" w:rsidRDefault="005460A3" w:rsidP="005460A3">
      <w:pPr>
        <w:pStyle w:val="2"/>
      </w:pPr>
      <w:bookmarkStart w:id="106" w:name="b107"/>
      <w:bookmarkEnd w:id="106"/>
      <w:r w:rsidRPr="003F74B5">
        <w:rPr>
          <w:rFonts w:hint="eastAsia"/>
        </w:rPr>
        <w:t>第</w:t>
      </w:r>
      <w:r w:rsidR="00760F76">
        <w:rPr>
          <w:rFonts w:hint="eastAsia"/>
        </w:rPr>
        <w:t>107</w:t>
      </w:r>
      <w:r w:rsidRPr="003F74B5">
        <w:rPr>
          <w:rFonts w:hint="eastAsia"/>
        </w:rPr>
        <w:t>條</w:t>
      </w:r>
      <w:r>
        <w:rPr>
          <w:rFonts w:hint="eastAsia"/>
        </w:rPr>
        <w:t>（</w:t>
      </w:r>
      <w:r w:rsidRPr="003F74B5">
        <w:rPr>
          <w:rFonts w:hint="eastAsia"/>
        </w:rPr>
        <w:t>契約登記規則之訂定</w:t>
      </w:r>
      <w:r w:rsidR="00765F10">
        <w:rPr>
          <w:rFonts w:hint="eastAsia"/>
        </w:rPr>
        <w:t>）</w:t>
      </w:r>
    </w:p>
    <w:p w14:paraId="23668BBC" w14:textId="5BDAA18B"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hyperlink r:id="rId119" w:history="1">
        <w:r w:rsidR="005460A3" w:rsidRPr="00370660">
          <w:rPr>
            <w:rStyle w:val="a3"/>
            <w:rFonts w:hint="eastAsia"/>
          </w:rPr>
          <w:t>法人及夫妻財產制契約登記規則</w:t>
        </w:r>
      </w:hyperlink>
      <w:r w:rsidR="005460A3" w:rsidRPr="00370660">
        <w:rPr>
          <w:rFonts w:ascii="Arial Unicode MS" w:hAnsi="Arial Unicode MS" w:hint="eastAsia"/>
          <w:color w:val="17365D"/>
        </w:rPr>
        <w:t>，由司法院定之</w:t>
      </w:r>
      <w:r>
        <w:rPr>
          <w:rFonts w:ascii="Arial Unicode MS" w:hAnsi="Arial Unicode MS" w:hint="eastAsia"/>
          <w:color w:val="17365D"/>
        </w:rPr>
        <w:t>。</w:t>
      </w:r>
    </w:p>
    <w:p w14:paraId="2BD57774" w14:textId="1205DD15" w:rsidR="005460A3" w:rsidRPr="003B6463" w:rsidRDefault="00765F10" w:rsidP="005460A3">
      <w:pPr>
        <w:ind w:left="119"/>
        <w:jc w:val="right"/>
        <w:rPr>
          <w:rFonts w:ascii="Arial Unicode MS" w:hAnsi="Arial Unicode MS"/>
          <w:color w:val="666699"/>
        </w:rPr>
      </w:pPr>
      <w:r>
        <w:rPr>
          <w:rFonts w:ascii="Arial Unicode MS" w:hAnsi="Arial Unicode MS" w:hint="eastAsia"/>
          <w:color w:val="17365D"/>
        </w:rPr>
        <w:t xml:space="preserve">　　　　</w:t>
      </w:r>
      <w:r w:rsidR="005460A3" w:rsidRPr="003F74B5">
        <w:rPr>
          <w:rStyle w:val="a3"/>
          <w:rFonts w:ascii="Arial Unicode MS" w:hAnsi="Arial Unicode MS"/>
          <w:sz w:val="18"/>
          <w:u w:val="none"/>
        </w:rPr>
        <w:t xml:space="preserve">　　　　　　　　　　　　　　　　　　　　　　　　　　　　　　　　　　　　　　　　　　　　　</w:t>
      </w:r>
      <w:hyperlink w:anchor="b章節索引4" w:history="1">
        <w:r w:rsidR="005460A3"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375470C3" w14:textId="69D45090" w:rsidR="005460A3" w:rsidRPr="003F74B5" w:rsidRDefault="005460A3" w:rsidP="001074F5">
      <w:pPr>
        <w:pStyle w:val="1"/>
      </w:pPr>
      <w:bookmarkStart w:id="107" w:name="_第四章_家事非訟事件第一節_失蹤人財產管理事件"/>
      <w:bookmarkEnd w:id="107"/>
      <w:r w:rsidRPr="003F74B5">
        <w:rPr>
          <w:rFonts w:hint="eastAsia"/>
        </w:rPr>
        <w:t>第四章　　家事非訟事件　　第一節　　失蹤人財產管理事件</w:t>
      </w:r>
      <w:r w:rsidR="00E728AC" w:rsidRPr="00E728AC">
        <w:rPr>
          <w:rFonts w:hint="eastAsia"/>
        </w:rPr>
        <w:t>（刪除）</w:t>
      </w:r>
      <w:r w:rsidR="00BC1EAE">
        <w:rPr>
          <w:rFonts w:hint="eastAsia"/>
          <w:color w:val="808000"/>
        </w:rPr>
        <w:t>〉〉</w:t>
      </w:r>
      <w:hyperlink r:id="rId120" w:anchor="a1b4" w:history="1">
        <w:r w:rsidRPr="003F74B5">
          <w:rPr>
            <w:rStyle w:val="a3"/>
            <w:rFonts w:ascii="Arial Unicode MS" w:hAnsi="Arial Unicode MS" w:hint="eastAsia"/>
            <w:b w:val="0"/>
            <w:sz w:val="18"/>
          </w:rPr>
          <w:t>相關裁判全文</w:t>
        </w:r>
      </w:hyperlink>
    </w:p>
    <w:p w14:paraId="3D76B797" w14:textId="77777777" w:rsidR="005460A3" w:rsidRDefault="005460A3" w:rsidP="005460A3">
      <w:pPr>
        <w:pStyle w:val="2"/>
      </w:pPr>
      <w:bookmarkStart w:id="108" w:name="b108"/>
      <w:bookmarkEnd w:id="108"/>
      <w:r w:rsidRPr="003F74B5">
        <w:rPr>
          <w:rFonts w:hint="eastAsia"/>
        </w:rPr>
        <w:t>第</w:t>
      </w:r>
      <w:r w:rsidR="00760F76">
        <w:rPr>
          <w:rFonts w:hint="eastAsia"/>
        </w:rPr>
        <w:t>108</w:t>
      </w:r>
      <w:r w:rsidRPr="003F74B5">
        <w:rPr>
          <w:rFonts w:hint="eastAsia"/>
        </w:rPr>
        <w:t>條</w:t>
      </w:r>
      <w:r>
        <w:rPr>
          <w:rFonts w:hint="eastAsia"/>
        </w:rPr>
        <w:t>（</w:t>
      </w:r>
      <w:r w:rsidRPr="003F74B5">
        <w:rPr>
          <w:rFonts w:hint="eastAsia"/>
        </w:rPr>
        <w:t>失蹤人財產管理之管轄法院</w:t>
      </w:r>
      <w:r>
        <w:rPr>
          <w:rFonts w:hint="eastAsia"/>
        </w:rPr>
        <w:t>）</w:t>
      </w:r>
      <w:r w:rsidR="00E728AC" w:rsidRPr="00E728AC">
        <w:rPr>
          <w:rFonts w:hint="eastAsia"/>
        </w:rPr>
        <w:t>（刪除）</w:t>
      </w:r>
      <w:r w:rsidR="00F95E3C" w:rsidRPr="00F95E3C">
        <w:rPr>
          <w:rFonts w:hint="eastAsia"/>
          <w:color w:val="FFFFFF"/>
        </w:rPr>
        <w:t>∵</w:t>
      </w:r>
    </w:p>
    <w:p w14:paraId="3A7B06FA" w14:textId="2B7874E6"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2AEAA5AD" w14:textId="4D49D468" w:rsidR="005460A3" w:rsidRPr="00E728AC"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關於失蹤人之財產管理事件，由其住所地之法院管轄。</w:t>
      </w:r>
      <w:r w:rsidR="00EA68BF" w:rsidRPr="00EA68BF">
        <w:rPr>
          <w:rFonts w:ascii="Arial Unicode MS" w:hAnsi="Arial Unicode MS" w:hint="eastAsia"/>
          <w:color w:val="FFFFFF"/>
        </w:rPr>
        <w:t>∴</w:t>
      </w:r>
    </w:p>
    <w:p w14:paraId="06E29AFE" w14:textId="77777777" w:rsidR="005460A3" w:rsidRDefault="005460A3" w:rsidP="005460A3">
      <w:pPr>
        <w:pStyle w:val="2"/>
      </w:pPr>
      <w:bookmarkStart w:id="109" w:name="b109"/>
      <w:bookmarkEnd w:id="109"/>
      <w:r w:rsidRPr="003F74B5">
        <w:rPr>
          <w:rFonts w:hint="eastAsia"/>
        </w:rPr>
        <w:t>第</w:t>
      </w:r>
      <w:r w:rsidR="00760F76">
        <w:rPr>
          <w:rFonts w:hint="eastAsia"/>
        </w:rPr>
        <w:t>109</w:t>
      </w:r>
      <w:r w:rsidRPr="003F74B5">
        <w:rPr>
          <w:rFonts w:hint="eastAsia"/>
        </w:rPr>
        <w:t>條</w:t>
      </w:r>
      <w:r>
        <w:rPr>
          <w:rFonts w:hint="eastAsia"/>
        </w:rPr>
        <w:t>（</w:t>
      </w:r>
      <w:r w:rsidRPr="003F74B5">
        <w:rPr>
          <w:rFonts w:hint="eastAsia"/>
        </w:rPr>
        <w:t>財產管理人之選任</w:t>
      </w:r>
      <w:r>
        <w:rPr>
          <w:rFonts w:hint="eastAsia"/>
        </w:rPr>
        <w:t>）</w:t>
      </w:r>
      <w:r w:rsidR="00E728AC" w:rsidRPr="00E728AC">
        <w:rPr>
          <w:rFonts w:hint="eastAsia"/>
        </w:rPr>
        <w:t>（刪除）</w:t>
      </w:r>
      <w:r w:rsidR="00F95E3C" w:rsidRPr="00F95E3C">
        <w:rPr>
          <w:rFonts w:hint="eastAsia"/>
          <w:color w:val="FFFFFF"/>
        </w:rPr>
        <w:t>∵</w:t>
      </w:r>
    </w:p>
    <w:p w14:paraId="01DBAB2A" w14:textId="7B199FDB"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206B49F1" w14:textId="27FB2667" w:rsidR="005460A3" w:rsidRPr="00E728AC"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失蹤人未置財產管理人者，其財產管理人依下列順序定之：</w:t>
      </w:r>
    </w:p>
    <w:p w14:paraId="5DEEF49A" w14:textId="77777777" w:rsidR="00765F10" w:rsidRDefault="005460A3" w:rsidP="005460A3">
      <w:pPr>
        <w:ind w:left="142"/>
        <w:rPr>
          <w:rFonts w:ascii="Arial Unicode MS" w:hAnsi="Arial Unicode MS"/>
          <w:color w:val="5F5F5F"/>
        </w:rPr>
      </w:pPr>
      <w:r w:rsidRPr="00E728AC">
        <w:rPr>
          <w:rFonts w:ascii="Arial Unicode MS" w:hAnsi="Arial Unicode MS" w:hint="eastAsia"/>
          <w:color w:val="5F5F5F"/>
        </w:rPr>
        <w:t xml:space="preserve">　　一、配偶</w:t>
      </w:r>
      <w:r w:rsidR="00765F10">
        <w:rPr>
          <w:rFonts w:ascii="Arial Unicode MS" w:hAnsi="Arial Unicode MS" w:hint="eastAsia"/>
          <w:color w:val="5F5F5F"/>
        </w:rPr>
        <w:t>。</w:t>
      </w:r>
    </w:p>
    <w:p w14:paraId="0D9D5CFC" w14:textId="44C0EB40" w:rsidR="00765F10" w:rsidRDefault="00765F10" w:rsidP="005460A3">
      <w:pPr>
        <w:ind w:left="142"/>
        <w:rPr>
          <w:rFonts w:ascii="Arial Unicode MS" w:hAnsi="Arial Unicode MS"/>
          <w:color w:val="5F5F5F"/>
        </w:rPr>
      </w:pPr>
      <w:r>
        <w:rPr>
          <w:rFonts w:ascii="Arial Unicode MS" w:hAnsi="Arial Unicode MS" w:hint="eastAsia"/>
          <w:color w:val="5F5F5F"/>
        </w:rPr>
        <w:t xml:space="preserve">　　</w:t>
      </w:r>
      <w:r w:rsidRPr="00E728AC">
        <w:rPr>
          <w:rFonts w:ascii="Arial Unicode MS" w:hAnsi="Arial Unicode MS" w:hint="eastAsia"/>
          <w:color w:val="5F5F5F"/>
        </w:rPr>
        <w:t>二</w:t>
      </w:r>
      <w:r>
        <w:rPr>
          <w:rFonts w:ascii="Arial Unicode MS" w:hAnsi="Arial Unicode MS" w:hint="eastAsia"/>
          <w:color w:val="5F5F5F"/>
        </w:rPr>
        <w:t>、</w:t>
      </w:r>
      <w:r w:rsidR="005460A3" w:rsidRPr="00E728AC">
        <w:rPr>
          <w:rFonts w:ascii="Arial Unicode MS" w:hAnsi="Arial Unicode MS" w:hint="eastAsia"/>
          <w:color w:val="5F5F5F"/>
        </w:rPr>
        <w:t>父母</w:t>
      </w:r>
      <w:r>
        <w:rPr>
          <w:rFonts w:ascii="Arial Unicode MS" w:hAnsi="Arial Unicode MS" w:hint="eastAsia"/>
          <w:color w:val="5F5F5F"/>
        </w:rPr>
        <w:t>。</w:t>
      </w:r>
    </w:p>
    <w:p w14:paraId="224A52F5" w14:textId="4DABD8EA" w:rsidR="00765F10" w:rsidRDefault="00765F10" w:rsidP="005460A3">
      <w:pPr>
        <w:ind w:left="142"/>
        <w:rPr>
          <w:rFonts w:ascii="Arial Unicode MS" w:hAnsi="Arial Unicode MS"/>
          <w:color w:val="5F5F5F"/>
        </w:rPr>
      </w:pPr>
      <w:r>
        <w:rPr>
          <w:rFonts w:ascii="Arial Unicode MS" w:hAnsi="Arial Unicode MS" w:hint="eastAsia"/>
          <w:color w:val="5F5F5F"/>
        </w:rPr>
        <w:t xml:space="preserve">　　</w:t>
      </w:r>
      <w:r w:rsidRPr="00E728AC">
        <w:rPr>
          <w:rFonts w:ascii="Arial Unicode MS" w:hAnsi="Arial Unicode MS" w:hint="eastAsia"/>
          <w:color w:val="5F5F5F"/>
        </w:rPr>
        <w:t>三</w:t>
      </w:r>
      <w:r>
        <w:rPr>
          <w:rFonts w:ascii="Arial Unicode MS" w:hAnsi="Arial Unicode MS" w:hint="eastAsia"/>
          <w:color w:val="5F5F5F"/>
        </w:rPr>
        <w:t>、</w:t>
      </w:r>
      <w:r w:rsidR="005460A3" w:rsidRPr="00E728AC">
        <w:rPr>
          <w:rFonts w:ascii="Arial Unicode MS" w:hAnsi="Arial Unicode MS" w:hint="eastAsia"/>
          <w:color w:val="5F5F5F"/>
        </w:rPr>
        <w:t>成年子女</w:t>
      </w:r>
      <w:r>
        <w:rPr>
          <w:rFonts w:ascii="Arial Unicode MS" w:hAnsi="Arial Unicode MS" w:hint="eastAsia"/>
          <w:color w:val="5F5F5F"/>
        </w:rPr>
        <w:t>。</w:t>
      </w:r>
    </w:p>
    <w:p w14:paraId="25EF5D35" w14:textId="6AD3B78B" w:rsidR="00765F10" w:rsidRDefault="00765F10" w:rsidP="005460A3">
      <w:pPr>
        <w:ind w:left="142"/>
        <w:rPr>
          <w:rFonts w:ascii="Arial Unicode MS" w:hAnsi="Arial Unicode MS"/>
          <w:color w:val="5F5F5F"/>
        </w:rPr>
      </w:pPr>
      <w:r>
        <w:rPr>
          <w:rFonts w:ascii="Arial Unicode MS" w:hAnsi="Arial Unicode MS" w:hint="eastAsia"/>
          <w:color w:val="5F5F5F"/>
        </w:rPr>
        <w:t xml:space="preserve">　　</w:t>
      </w:r>
      <w:r w:rsidRPr="00E728AC">
        <w:rPr>
          <w:rFonts w:ascii="Arial Unicode MS" w:hAnsi="Arial Unicode MS" w:hint="eastAsia"/>
          <w:color w:val="5F5F5F"/>
        </w:rPr>
        <w:t>四</w:t>
      </w:r>
      <w:r>
        <w:rPr>
          <w:rFonts w:ascii="Arial Unicode MS" w:hAnsi="Arial Unicode MS" w:hint="eastAsia"/>
          <w:color w:val="5F5F5F"/>
        </w:rPr>
        <w:t>、</w:t>
      </w:r>
      <w:r w:rsidR="005460A3" w:rsidRPr="00E728AC">
        <w:rPr>
          <w:rFonts w:ascii="Arial Unicode MS" w:hAnsi="Arial Unicode MS" w:hint="eastAsia"/>
          <w:color w:val="5F5F5F"/>
        </w:rPr>
        <w:t>與失蹤人同居之祖父母</w:t>
      </w:r>
      <w:r>
        <w:rPr>
          <w:rFonts w:ascii="Arial Unicode MS" w:hAnsi="Arial Unicode MS" w:hint="eastAsia"/>
          <w:color w:val="5F5F5F"/>
        </w:rPr>
        <w:t>。</w:t>
      </w:r>
    </w:p>
    <w:p w14:paraId="0B17DE7D" w14:textId="0C1B326E" w:rsidR="00765F10" w:rsidRDefault="00765F10" w:rsidP="005460A3">
      <w:pPr>
        <w:ind w:left="142"/>
        <w:rPr>
          <w:rFonts w:ascii="Arial Unicode MS" w:hAnsi="Arial Unicode MS"/>
          <w:color w:val="5F5F5F"/>
        </w:rPr>
      </w:pPr>
      <w:r>
        <w:rPr>
          <w:rFonts w:ascii="Arial Unicode MS" w:hAnsi="Arial Unicode MS" w:hint="eastAsia"/>
          <w:color w:val="5F5F5F"/>
        </w:rPr>
        <w:t xml:space="preserve">　　</w:t>
      </w:r>
      <w:r w:rsidRPr="00E728AC">
        <w:rPr>
          <w:rFonts w:ascii="Arial Unicode MS" w:hAnsi="Arial Unicode MS" w:hint="eastAsia"/>
          <w:color w:val="5F5F5F"/>
        </w:rPr>
        <w:t>五</w:t>
      </w:r>
      <w:r>
        <w:rPr>
          <w:rFonts w:ascii="Arial Unicode MS" w:hAnsi="Arial Unicode MS" w:hint="eastAsia"/>
          <w:color w:val="5F5F5F"/>
        </w:rPr>
        <w:t>、</w:t>
      </w:r>
      <w:r w:rsidR="005460A3" w:rsidRPr="00E728AC">
        <w:rPr>
          <w:rFonts w:ascii="Arial Unicode MS" w:hAnsi="Arial Unicode MS" w:hint="eastAsia"/>
          <w:color w:val="5F5F5F"/>
        </w:rPr>
        <w:t>家長</w:t>
      </w:r>
      <w:r>
        <w:rPr>
          <w:rFonts w:ascii="Arial Unicode MS" w:hAnsi="Arial Unicode MS" w:hint="eastAsia"/>
          <w:color w:val="5F5F5F"/>
        </w:rPr>
        <w:t>。</w:t>
      </w:r>
    </w:p>
    <w:p w14:paraId="4E3855D6" w14:textId="734CCBE2" w:rsidR="00765F10"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E728AC">
        <w:rPr>
          <w:rFonts w:ascii="Arial Unicode MS" w:hAnsi="Arial Unicode MS" w:hint="eastAsia"/>
          <w:color w:val="666699"/>
        </w:rPr>
        <w:t>不能依前項規定定財產管理人時，法院得因利害關係人或檢察官之聲請，選任財產管理人</w:t>
      </w:r>
      <w:r>
        <w:rPr>
          <w:rFonts w:ascii="Arial Unicode MS" w:hAnsi="Arial Unicode MS" w:hint="eastAsia"/>
          <w:color w:val="5F5F5F"/>
        </w:rPr>
        <w:t>。</w:t>
      </w:r>
    </w:p>
    <w:p w14:paraId="37286F50" w14:textId="1B1250EB" w:rsidR="005460A3" w:rsidRPr="00E728AC"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E728AC">
        <w:rPr>
          <w:rFonts w:ascii="Arial Unicode MS" w:hAnsi="Arial Unicode MS" w:hint="eastAsia"/>
          <w:color w:val="5F5F5F"/>
        </w:rPr>
        <w:t>財產管理人之權限，因死亡、受監護、輔助或破產之宣告或其他原因消滅時，準用前二項之規定。</w:t>
      </w:r>
      <w:r w:rsidR="00EA68BF" w:rsidRPr="00EA68BF">
        <w:rPr>
          <w:rFonts w:ascii="Arial Unicode MS" w:hAnsi="Arial Unicode MS" w:hint="eastAsia"/>
          <w:color w:val="FFFFFF"/>
        </w:rPr>
        <w:t>∴</w:t>
      </w:r>
    </w:p>
    <w:p w14:paraId="3FC64E54" w14:textId="62E8C945" w:rsidR="00765F10" w:rsidRDefault="00765F10" w:rsidP="001074F5">
      <w:pPr>
        <w:pStyle w:val="3"/>
      </w:pPr>
      <w:r>
        <w:rPr>
          <w:rFonts w:hint="eastAsia"/>
        </w:rPr>
        <w:t>--</w:t>
      </w:r>
      <w:r w:rsidRPr="00E448A8">
        <w:t>9</w:t>
      </w:r>
      <w:r w:rsidRPr="00E448A8">
        <w:rPr>
          <w:rFonts w:hint="eastAsia"/>
        </w:rPr>
        <w:t>9</w:t>
      </w:r>
      <w:r w:rsidRPr="00E448A8">
        <w:t>年</w:t>
      </w:r>
      <w:r w:rsidRPr="00E448A8">
        <w:rPr>
          <w:rFonts w:hint="eastAsia"/>
        </w:rPr>
        <w:t>1</w:t>
      </w:r>
      <w:r w:rsidRPr="00E448A8">
        <w:t>月</w:t>
      </w:r>
      <w:r w:rsidRPr="00E448A8">
        <w:rPr>
          <w:rFonts w:hint="eastAsia"/>
        </w:rPr>
        <w:t>13</w:t>
      </w:r>
      <w:r>
        <w:t>日修正前條文</w:t>
      </w:r>
      <w:r>
        <w:t>--</w:t>
      </w:r>
      <w:hyperlink r:id="rId121" w:history="1">
        <w:r>
          <w:rPr>
            <w:rStyle w:val="a3"/>
            <w:szCs w:val="20"/>
          </w:rPr>
          <w:t>比對程式</w:t>
        </w:r>
      </w:hyperlink>
    </w:p>
    <w:p w14:paraId="1C8BB604" w14:textId="65519EEF" w:rsidR="005460A3" w:rsidRPr="00226456"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226456">
        <w:rPr>
          <w:rFonts w:ascii="Arial Unicode MS" w:hAnsi="Arial Unicode MS" w:hint="eastAsia"/>
          <w:color w:val="5F5F5F"/>
        </w:rPr>
        <w:t>失蹤人未置財產管理人者，其財產管理人依下列順序定之：</w:t>
      </w:r>
    </w:p>
    <w:p w14:paraId="6F7F821F" w14:textId="77777777" w:rsidR="00765F10" w:rsidRDefault="005460A3" w:rsidP="005460A3">
      <w:pPr>
        <w:ind w:leftChars="75" w:left="150"/>
        <w:jc w:val="both"/>
        <w:rPr>
          <w:rFonts w:ascii="Arial Unicode MS" w:hAnsi="Arial Unicode MS"/>
          <w:color w:val="5F5F5F"/>
        </w:rPr>
      </w:pPr>
      <w:r w:rsidRPr="00226456">
        <w:rPr>
          <w:rFonts w:ascii="Arial Unicode MS" w:hAnsi="Arial Unicode MS" w:hint="eastAsia"/>
          <w:color w:val="5F5F5F"/>
        </w:rPr>
        <w:t xml:space="preserve">　　一、配偶</w:t>
      </w:r>
      <w:r w:rsidR="00765F10">
        <w:rPr>
          <w:rFonts w:ascii="Arial Unicode MS" w:hAnsi="Arial Unicode MS" w:hint="eastAsia"/>
          <w:color w:val="5F5F5F"/>
        </w:rPr>
        <w:t>。</w:t>
      </w:r>
    </w:p>
    <w:p w14:paraId="2D22956F" w14:textId="55B43684" w:rsidR="00765F10"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226456">
        <w:rPr>
          <w:rFonts w:ascii="Arial Unicode MS" w:hAnsi="Arial Unicode MS" w:hint="eastAsia"/>
          <w:color w:val="5F5F5F"/>
        </w:rPr>
        <w:t>二</w:t>
      </w:r>
      <w:r>
        <w:rPr>
          <w:rFonts w:ascii="Arial Unicode MS" w:hAnsi="Arial Unicode MS" w:hint="eastAsia"/>
          <w:color w:val="5F5F5F"/>
        </w:rPr>
        <w:t>、</w:t>
      </w:r>
      <w:r w:rsidR="005460A3" w:rsidRPr="00226456">
        <w:rPr>
          <w:rFonts w:ascii="Arial Unicode MS" w:hAnsi="Arial Unicode MS" w:hint="eastAsia"/>
          <w:color w:val="5F5F5F"/>
        </w:rPr>
        <w:t>父母</w:t>
      </w:r>
      <w:r>
        <w:rPr>
          <w:rFonts w:ascii="Arial Unicode MS" w:hAnsi="Arial Unicode MS" w:hint="eastAsia"/>
          <w:color w:val="5F5F5F"/>
        </w:rPr>
        <w:t>。</w:t>
      </w:r>
    </w:p>
    <w:p w14:paraId="3300957F" w14:textId="006BC3A3" w:rsidR="00765F10"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226456">
        <w:rPr>
          <w:rFonts w:ascii="Arial Unicode MS" w:hAnsi="Arial Unicode MS" w:hint="eastAsia"/>
          <w:color w:val="5F5F5F"/>
        </w:rPr>
        <w:t>三</w:t>
      </w:r>
      <w:r>
        <w:rPr>
          <w:rFonts w:ascii="Arial Unicode MS" w:hAnsi="Arial Unicode MS" w:hint="eastAsia"/>
          <w:color w:val="5F5F5F"/>
        </w:rPr>
        <w:t>、</w:t>
      </w:r>
      <w:r w:rsidR="005460A3" w:rsidRPr="00226456">
        <w:rPr>
          <w:rFonts w:ascii="Arial Unicode MS" w:hAnsi="Arial Unicode MS" w:hint="eastAsia"/>
          <w:color w:val="5F5F5F"/>
        </w:rPr>
        <w:t>成年子女</w:t>
      </w:r>
      <w:r>
        <w:rPr>
          <w:rFonts w:ascii="Arial Unicode MS" w:hAnsi="Arial Unicode MS" w:hint="eastAsia"/>
          <w:color w:val="5F5F5F"/>
        </w:rPr>
        <w:t>。</w:t>
      </w:r>
    </w:p>
    <w:p w14:paraId="6D713D4A" w14:textId="53FB63F3" w:rsidR="00765F10"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226456">
        <w:rPr>
          <w:rFonts w:ascii="Arial Unicode MS" w:hAnsi="Arial Unicode MS" w:hint="eastAsia"/>
          <w:color w:val="5F5F5F"/>
        </w:rPr>
        <w:t>四</w:t>
      </w:r>
      <w:r>
        <w:rPr>
          <w:rFonts w:ascii="Arial Unicode MS" w:hAnsi="Arial Unicode MS" w:hint="eastAsia"/>
          <w:color w:val="5F5F5F"/>
        </w:rPr>
        <w:t>、</w:t>
      </w:r>
      <w:r w:rsidR="005460A3" w:rsidRPr="00226456">
        <w:rPr>
          <w:rFonts w:ascii="Arial Unicode MS" w:hAnsi="Arial Unicode MS" w:hint="eastAsia"/>
          <w:color w:val="5F5F5F"/>
        </w:rPr>
        <w:t>與失蹤人同居之祖父母</w:t>
      </w:r>
      <w:r>
        <w:rPr>
          <w:rFonts w:ascii="Arial Unicode MS" w:hAnsi="Arial Unicode MS" w:hint="eastAsia"/>
          <w:color w:val="5F5F5F"/>
        </w:rPr>
        <w:t>。</w:t>
      </w:r>
    </w:p>
    <w:p w14:paraId="2FA11FB7" w14:textId="56A9BD05" w:rsidR="00765F10"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226456">
        <w:rPr>
          <w:rFonts w:ascii="Arial Unicode MS" w:hAnsi="Arial Unicode MS" w:hint="eastAsia"/>
          <w:color w:val="5F5F5F"/>
        </w:rPr>
        <w:t>五</w:t>
      </w:r>
      <w:r>
        <w:rPr>
          <w:rFonts w:ascii="Arial Unicode MS" w:hAnsi="Arial Unicode MS" w:hint="eastAsia"/>
          <w:color w:val="5F5F5F"/>
        </w:rPr>
        <w:t>、</w:t>
      </w:r>
      <w:r w:rsidR="005460A3" w:rsidRPr="00226456">
        <w:rPr>
          <w:rFonts w:ascii="Arial Unicode MS" w:hAnsi="Arial Unicode MS" w:hint="eastAsia"/>
          <w:color w:val="5F5F5F"/>
        </w:rPr>
        <w:t>家長</w:t>
      </w:r>
      <w:r>
        <w:rPr>
          <w:rFonts w:ascii="Arial Unicode MS" w:hAnsi="Arial Unicode MS" w:hint="eastAsia"/>
          <w:color w:val="5F5F5F"/>
        </w:rPr>
        <w:t>。</w:t>
      </w:r>
    </w:p>
    <w:p w14:paraId="2B8FFB52" w14:textId="423A40C4"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不能依前項規定定財產管理人時，法院得因利害關係人或檢察官之聲請，選任財產管理人</w:t>
      </w:r>
      <w:r>
        <w:rPr>
          <w:rFonts w:ascii="Arial Unicode MS" w:hAnsi="Arial Unicode MS" w:hint="eastAsia"/>
          <w:color w:val="5F5F5F"/>
        </w:rPr>
        <w:t>。</w:t>
      </w:r>
    </w:p>
    <w:p w14:paraId="06F42701" w14:textId="25309571" w:rsidR="005460A3" w:rsidRPr="00226456"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226456">
        <w:rPr>
          <w:rFonts w:ascii="Arial Unicode MS" w:hAnsi="Arial Unicode MS" w:hint="eastAsia"/>
          <w:color w:val="5F5F5F"/>
        </w:rPr>
        <w:t>財產管理人之權限，因死亡、受禁治產或破產之宣告或其他原因消滅時，準用前二項之規定。</w:t>
      </w:r>
      <w:r w:rsidR="00EA68BF" w:rsidRPr="00EA68BF">
        <w:rPr>
          <w:rFonts w:ascii="Arial Unicode MS" w:hAnsi="Arial Unicode MS" w:hint="eastAsia"/>
          <w:color w:val="FFFFFF"/>
        </w:rPr>
        <w:t>∴</w:t>
      </w:r>
    </w:p>
    <w:p w14:paraId="5F89091C" w14:textId="77777777" w:rsidR="005460A3" w:rsidRDefault="005460A3" w:rsidP="005460A3">
      <w:pPr>
        <w:pStyle w:val="2"/>
      </w:pPr>
      <w:bookmarkStart w:id="110" w:name="b110"/>
      <w:bookmarkEnd w:id="110"/>
      <w:r w:rsidRPr="003F74B5">
        <w:rPr>
          <w:rFonts w:hint="eastAsia"/>
        </w:rPr>
        <w:t>第</w:t>
      </w:r>
      <w:r w:rsidR="00760F76">
        <w:rPr>
          <w:rFonts w:hint="eastAsia"/>
        </w:rPr>
        <w:t>110</w:t>
      </w:r>
      <w:r w:rsidR="00760F76">
        <w:rPr>
          <w:rFonts w:hint="eastAsia"/>
        </w:rPr>
        <w:t>條</w:t>
      </w:r>
      <w:r>
        <w:rPr>
          <w:rFonts w:hint="eastAsia"/>
        </w:rPr>
        <w:t>（</w:t>
      </w:r>
      <w:r w:rsidRPr="003F74B5">
        <w:rPr>
          <w:rFonts w:hint="eastAsia"/>
        </w:rPr>
        <w:t>財產管理人有數人之選定</w:t>
      </w:r>
      <w:r>
        <w:rPr>
          <w:rFonts w:hint="eastAsia"/>
        </w:rPr>
        <w:t>）</w:t>
      </w:r>
      <w:r w:rsidR="00E728AC" w:rsidRPr="00E728AC">
        <w:rPr>
          <w:rFonts w:hint="eastAsia"/>
        </w:rPr>
        <w:t>（刪除）</w:t>
      </w:r>
      <w:r w:rsidR="00F95E3C" w:rsidRPr="00F95E3C">
        <w:rPr>
          <w:rFonts w:hint="eastAsia"/>
          <w:color w:val="FFFFFF"/>
        </w:rPr>
        <w:t>∵</w:t>
      </w:r>
    </w:p>
    <w:p w14:paraId="070EA91C" w14:textId="647ACBE6"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5E12A873" w14:textId="122CA39D" w:rsidR="005460A3" w:rsidRPr="00E728AC"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財產管理人有數人者，關於失蹤人之財產管理方法依協議定之；不為協議或協議不成時，財產管理人或利</w:t>
      </w:r>
      <w:r w:rsidR="005460A3" w:rsidRPr="00E728AC">
        <w:rPr>
          <w:rFonts w:ascii="Arial Unicode MS" w:hAnsi="Arial Unicode MS" w:hint="eastAsia"/>
          <w:color w:val="5F5F5F"/>
        </w:rPr>
        <w:lastRenderedPageBreak/>
        <w:t>害關係人得聲請法院酌定之。</w:t>
      </w:r>
      <w:r w:rsidR="00EA68BF" w:rsidRPr="00EA68BF">
        <w:rPr>
          <w:rFonts w:ascii="Arial Unicode MS" w:hAnsi="Arial Unicode MS" w:hint="eastAsia"/>
          <w:color w:val="FFFFFF"/>
        </w:rPr>
        <w:t>∴</w:t>
      </w:r>
    </w:p>
    <w:p w14:paraId="0CD5275C" w14:textId="77777777" w:rsidR="005460A3" w:rsidRDefault="005460A3" w:rsidP="005460A3">
      <w:pPr>
        <w:pStyle w:val="2"/>
      </w:pPr>
      <w:bookmarkStart w:id="111" w:name="b111"/>
      <w:bookmarkEnd w:id="111"/>
      <w:r w:rsidRPr="003F74B5">
        <w:rPr>
          <w:rFonts w:hint="eastAsia"/>
        </w:rPr>
        <w:t>第</w:t>
      </w:r>
      <w:r w:rsidR="00760F76">
        <w:rPr>
          <w:rFonts w:hint="eastAsia"/>
        </w:rPr>
        <w:t>111</w:t>
      </w:r>
      <w:r w:rsidRPr="003F74B5">
        <w:rPr>
          <w:rFonts w:hint="eastAsia"/>
        </w:rPr>
        <w:t>條</w:t>
      </w:r>
      <w:r>
        <w:rPr>
          <w:rFonts w:hint="eastAsia"/>
        </w:rPr>
        <w:t>（</w:t>
      </w:r>
      <w:r w:rsidRPr="003F74B5">
        <w:rPr>
          <w:rFonts w:hint="eastAsia"/>
        </w:rPr>
        <w:t>財產管理人之改任</w:t>
      </w:r>
      <w:r>
        <w:rPr>
          <w:rFonts w:hint="eastAsia"/>
        </w:rPr>
        <w:t>）</w:t>
      </w:r>
      <w:r w:rsidR="00E728AC" w:rsidRPr="00E728AC">
        <w:rPr>
          <w:rFonts w:hint="eastAsia"/>
        </w:rPr>
        <w:t>（刪除）</w:t>
      </w:r>
      <w:r w:rsidR="00F95E3C" w:rsidRPr="00F95E3C">
        <w:rPr>
          <w:rFonts w:hint="eastAsia"/>
          <w:color w:val="FFFFFF"/>
        </w:rPr>
        <w:t>∵</w:t>
      </w:r>
    </w:p>
    <w:p w14:paraId="4AAA55F5" w14:textId="22CA201E"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6EAA39B6" w14:textId="50139437" w:rsidR="005460A3" w:rsidRPr="00E728AC"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財產管理人不能勝任或管理不適當時，法院得依利害關係人或檢察官之聲請改任之；其由法院選任者，法院認為必要時得依職權改任之。</w:t>
      </w:r>
      <w:r w:rsidR="00EA68BF" w:rsidRPr="00EA68BF">
        <w:rPr>
          <w:rFonts w:ascii="Arial Unicode MS" w:hAnsi="Arial Unicode MS" w:hint="eastAsia"/>
          <w:color w:val="FFFFFF"/>
        </w:rPr>
        <w:t>∴</w:t>
      </w:r>
    </w:p>
    <w:p w14:paraId="1374FA0C" w14:textId="77777777" w:rsidR="005460A3" w:rsidRDefault="005460A3" w:rsidP="005460A3">
      <w:pPr>
        <w:pStyle w:val="2"/>
      </w:pPr>
      <w:bookmarkStart w:id="112" w:name="b112"/>
      <w:bookmarkEnd w:id="112"/>
      <w:r w:rsidRPr="003F74B5">
        <w:rPr>
          <w:rFonts w:hint="eastAsia"/>
        </w:rPr>
        <w:t>第</w:t>
      </w:r>
      <w:r w:rsidR="00760F76">
        <w:rPr>
          <w:rFonts w:hint="eastAsia"/>
        </w:rPr>
        <w:t>112</w:t>
      </w:r>
      <w:r w:rsidRPr="003F74B5">
        <w:rPr>
          <w:rFonts w:hint="eastAsia"/>
        </w:rPr>
        <w:t>條</w:t>
      </w:r>
      <w:r>
        <w:t>（</w:t>
      </w:r>
      <w:r w:rsidRPr="003F74B5">
        <w:rPr>
          <w:rFonts w:hint="eastAsia"/>
        </w:rPr>
        <w:t>利害關係人意見之訊問</w:t>
      </w:r>
      <w:r>
        <w:rPr>
          <w:rFonts w:hint="eastAsia"/>
        </w:rPr>
        <w:t>）</w:t>
      </w:r>
      <w:r w:rsidR="00E728AC" w:rsidRPr="00E728AC">
        <w:rPr>
          <w:rFonts w:hint="eastAsia"/>
        </w:rPr>
        <w:t>（刪除）</w:t>
      </w:r>
      <w:r w:rsidR="00F95E3C" w:rsidRPr="00F95E3C">
        <w:rPr>
          <w:rFonts w:hint="eastAsia"/>
          <w:color w:val="FFFFFF"/>
        </w:rPr>
        <w:t>∵</w:t>
      </w:r>
    </w:p>
    <w:p w14:paraId="1AE862DD" w14:textId="1A1661D0"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43C021DB" w14:textId="64D568C5" w:rsidR="005460A3" w:rsidRPr="00E728AC"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法院選任或改任財產管理人時，應訊問利害關係人意見。</w:t>
      </w:r>
      <w:r w:rsidR="00DA382A" w:rsidRPr="00EA68BF">
        <w:rPr>
          <w:rFonts w:ascii="Arial Unicode MS" w:hAnsi="Arial Unicode MS" w:hint="eastAsia"/>
          <w:color w:val="FFFFFF"/>
        </w:rPr>
        <w:t>∴</w:t>
      </w:r>
    </w:p>
    <w:p w14:paraId="3CDFB489" w14:textId="77777777" w:rsidR="005460A3" w:rsidRDefault="005460A3" w:rsidP="005460A3">
      <w:pPr>
        <w:pStyle w:val="2"/>
      </w:pPr>
      <w:r w:rsidRPr="003F74B5">
        <w:rPr>
          <w:rFonts w:hint="eastAsia"/>
        </w:rPr>
        <w:t>第</w:t>
      </w:r>
      <w:r w:rsidR="00760F76">
        <w:rPr>
          <w:rFonts w:hint="eastAsia"/>
        </w:rPr>
        <w:t>113</w:t>
      </w:r>
      <w:r w:rsidRPr="003F74B5">
        <w:rPr>
          <w:rFonts w:hint="eastAsia"/>
        </w:rPr>
        <w:t>條</w:t>
      </w:r>
      <w:r>
        <w:rPr>
          <w:rFonts w:hint="eastAsia"/>
        </w:rPr>
        <w:t>（</w:t>
      </w:r>
      <w:r w:rsidRPr="003F74B5">
        <w:rPr>
          <w:rFonts w:hint="eastAsia"/>
        </w:rPr>
        <w:t>失蹤人財產之處分</w:t>
      </w:r>
      <w:r>
        <w:rPr>
          <w:rFonts w:hint="eastAsia"/>
        </w:rPr>
        <w:t>）</w:t>
      </w:r>
      <w:r w:rsidR="00E728AC" w:rsidRPr="00E728AC">
        <w:rPr>
          <w:rFonts w:hint="eastAsia"/>
        </w:rPr>
        <w:t>（刪除）</w:t>
      </w:r>
      <w:r w:rsidR="00F95E3C" w:rsidRPr="00F95E3C">
        <w:rPr>
          <w:rFonts w:hint="eastAsia"/>
          <w:color w:val="FFFFFF"/>
        </w:rPr>
        <w:t>∵</w:t>
      </w:r>
    </w:p>
    <w:p w14:paraId="713A6DB4" w14:textId="43B2A612"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2B6C1540" w14:textId="326B0294" w:rsidR="005460A3" w:rsidRPr="00E728AC"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關於財產管理人之選任，法院為裁定前，得因利害關係人或檢察官之聲請或依職權，就失蹤人財產之管理，為必要之處分。</w:t>
      </w:r>
      <w:r w:rsidR="00EA68BF" w:rsidRPr="00EA68BF">
        <w:rPr>
          <w:rFonts w:ascii="Arial Unicode MS" w:hAnsi="Arial Unicode MS" w:hint="eastAsia"/>
          <w:color w:val="FFFFFF"/>
        </w:rPr>
        <w:t>∴</w:t>
      </w:r>
    </w:p>
    <w:p w14:paraId="6C77F683" w14:textId="77777777" w:rsidR="005460A3" w:rsidRDefault="005460A3" w:rsidP="005460A3">
      <w:pPr>
        <w:pStyle w:val="2"/>
      </w:pPr>
      <w:bookmarkStart w:id="113" w:name="b114"/>
      <w:bookmarkEnd w:id="113"/>
      <w:r w:rsidRPr="003F74B5">
        <w:rPr>
          <w:rFonts w:hint="eastAsia"/>
        </w:rPr>
        <w:t>第</w:t>
      </w:r>
      <w:r w:rsidR="00760F76">
        <w:rPr>
          <w:rFonts w:hint="eastAsia"/>
        </w:rPr>
        <w:t>114</w:t>
      </w:r>
      <w:r w:rsidRPr="003F74B5">
        <w:rPr>
          <w:rFonts w:hint="eastAsia"/>
        </w:rPr>
        <w:t>條</w:t>
      </w:r>
      <w:r>
        <w:rPr>
          <w:rFonts w:hint="eastAsia"/>
        </w:rPr>
        <w:t>（</w:t>
      </w:r>
      <w:r w:rsidRPr="003F74B5">
        <w:rPr>
          <w:rFonts w:hint="eastAsia"/>
        </w:rPr>
        <w:t>失蹤人財產之登記</w:t>
      </w:r>
      <w:r>
        <w:rPr>
          <w:rFonts w:hint="eastAsia"/>
        </w:rPr>
        <w:t>）</w:t>
      </w:r>
      <w:r w:rsidR="00E728AC" w:rsidRPr="00E728AC">
        <w:rPr>
          <w:rFonts w:hint="eastAsia"/>
        </w:rPr>
        <w:t>（刪除）</w:t>
      </w:r>
      <w:r w:rsidR="00F95E3C" w:rsidRPr="00F95E3C">
        <w:rPr>
          <w:rFonts w:hint="eastAsia"/>
          <w:color w:val="FFFFFF"/>
        </w:rPr>
        <w:t>∵</w:t>
      </w:r>
    </w:p>
    <w:p w14:paraId="2960184A" w14:textId="563E1789"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12668452" w14:textId="7E588529" w:rsidR="005460A3" w:rsidRPr="00E728AC" w:rsidRDefault="00765F10" w:rsidP="00EA68BF">
      <w:pPr>
        <w:ind w:leftChars="75" w:left="150" w:rightChars="-142" w:right="-284"/>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失蹤人財產之取得、設定、喪失或變更，依法應登記者，財產管理人應向該管登記機關為管理人之登記。</w:t>
      </w:r>
      <w:r w:rsidR="00EA68BF" w:rsidRPr="00EA68BF">
        <w:rPr>
          <w:rFonts w:ascii="Arial Unicode MS" w:hAnsi="Arial Unicode MS" w:hint="eastAsia"/>
          <w:color w:val="FFFFFF"/>
        </w:rPr>
        <w:t>∴</w:t>
      </w:r>
    </w:p>
    <w:p w14:paraId="01EF032D" w14:textId="77777777" w:rsidR="005460A3" w:rsidRDefault="005460A3" w:rsidP="005460A3">
      <w:pPr>
        <w:pStyle w:val="2"/>
      </w:pPr>
      <w:bookmarkStart w:id="114" w:name="b115"/>
      <w:bookmarkEnd w:id="114"/>
      <w:r w:rsidRPr="003F74B5">
        <w:rPr>
          <w:rFonts w:hint="eastAsia"/>
        </w:rPr>
        <w:t>第</w:t>
      </w:r>
      <w:r w:rsidR="00760F76">
        <w:rPr>
          <w:rFonts w:hint="eastAsia"/>
        </w:rPr>
        <w:t>115</w:t>
      </w:r>
      <w:r w:rsidRPr="003F74B5">
        <w:rPr>
          <w:rFonts w:hint="eastAsia"/>
        </w:rPr>
        <w:t>條</w:t>
      </w:r>
      <w:r>
        <w:t>（</w:t>
      </w:r>
      <w:r w:rsidRPr="003F74B5">
        <w:rPr>
          <w:rFonts w:hint="eastAsia"/>
        </w:rPr>
        <w:t>管理財產目錄之作成</w:t>
      </w:r>
      <w:r>
        <w:rPr>
          <w:rFonts w:hint="eastAsia"/>
        </w:rPr>
        <w:t>）</w:t>
      </w:r>
      <w:r w:rsidR="00E728AC" w:rsidRPr="00E728AC">
        <w:rPr>
          <w:rFonts w:hint="eastAsia"/>
        </w:rPr>
        <w:t>（刪除）</w:t>
      </w:r>
      <w:r w:rsidR="00F95E3C" w:rsidRPr="00F95E3C">
        <w:rPr>
          <w:rFonts w:hint="eastAsia"/>
          <w:color w:val="FFFFFF"/>
        </w:rPr>
        <w:t>∵</w:t>
      </w:r>
    </w:p>
    <w:p w14:paraId="7E3BCCE6" w14:textId="7C2E7BFA"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0C080B24" w14:textId="6A48EDA2" w:rsidR="005460A3" w:rsidRPr="00E728AC"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財產管理人應作成管理財產目錄，並應經公證人公證，其費用由失蹤人之財產負擔之。</w:t>
      </w:r>
      <w:r w:rsidR="00EA68BF" w:rsidRPr="00EA68BF">
        <w:rPr>
          <w:rFonts w:ascii="Arial Unicode MS" w:hAnsi="Arial Unicode MS" w:hint="eastAsia"/>
          <w:color w:val="FFFFFF"/>
        </w:rPr>
        <w:t>∴</w:t>
      </w:r>
    </w:p>
    <w:p w14:paraId="2BA00965" w14:textId="77777777" w:rsidR="005460A3" w:rsidRDefault="005460A3" w:rsidP="005460A3">
      <w:pPr>
        <w:pStyle w:val="2"/>
      </w:pPr>
      <w:bookmarkStart w:id="115" w:name="b116"/>
      <w:bookmarkEnd w:id="115"/>
      <w:r w:rsidRPr="003F74B5">
        <w:rPr>
          <w:rFonts w:hint="eastAsia"/>
        </w:rPr>
        <w:t>第</w:t>
      </w:r>
      <w:r w:rsidR="00760F76">
        <w:rPr>
          <w:rFonts w:hint="eastAsia"/>
        </w:rPr>
        <w:t>116</w:t>
      </w:r>
      <w:r w:rsidRPr="003F74B5">
        <w:rPr>
          <w:rFonts w:hint="eastAsia"/>
        </w:rPr>
        <w:t>條</w:t>
      </w:r>
      <w:r>
        <w:rPr>
          <w:rFonts w:hint="eastAsia"/>
        </w:rPr>
        <w:t>（</w:t>
      </w:r>
      <w:r w:rsidRPr="003F74B5">
        <w:rPr>
          <w:rFonts w:hint="eastAsia"/>
        </w:rPr>
        <w:t>管理財產狀況之報告或計算</w:t>
      </w:r>
      <w:r>
        <w:rPr>
          <w:rFonts w:hint="eastAsia"/>
        </w:rPr>
        <w:t>）</w:t>
      </w:r>
      <w:r w:rsidR="00E728AC" w:rsidRPr="00E728AC">
        <w:rPr>
          <w:rFonts w:hint="eastAsia"/>
        </w:rPr>
        <w:t>（刪除）</w:t>
      </w:r>
      <w:r w:rsidR="00F95E3C" w:rsidRPr="00F95E3C">
        <w:rPr>
          <w:rFonts w:hint="eastAsia"/>
          <w:color w:val="FFFFFF"/>
        </w:rPr>
        <w:t>∵</w:t>
      </w:r>
    </w:p>
    <w:p w14:paraId="1559687D" w14:textId="7CD1752B"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3EB65817" w14:textId="60CEC01A"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法院得因利害關係人或檢察官之聲請，命財產管理人報告管理財產狀況或計算；財產管理人由法院選任者，並得依職權為之</w:t>
      </w:r>
      <w:r>
        <w:rPr>
          <w:rFonts w:ascii="Arial Unicode MS" w:hAnsi="Arial Unicode MS" w:hint="eastAsia"/>
          <w:color w:val="5F5F5F"/>
        </w:rPr>
        <w:t>。</w:t>
      </w:r>
    </w:p>
    <w:p w14:paraId="65676B0C" w14:textId="4905E188"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前項裁定，不得聲明不服。</w:t>
      </w:r>
      <w:r w:rsidR="00EA68BF" w:rsidRPr="00EA68BF">
        <w:rPr>
          <w:rFonts w:ascii="Arial Unicode MS" w:hAnsi="Arial Unicode MS" w:hint="eastAsia"/>
          <w:color w:val="FFFFFF"/>
        </w:rPr>
        <w:t>∴</w:t>
      </w:r>
    </w:p>
    <w:p w14:paraId="4B82AAE3" w14:textId="77777777" w:rsidR="005460A3" w:rsidRDefault="005460A3" w:rsidP="005460A3">
      <w:pPr>
        <w:pStyle w:val="2"/>
      </w:pPr>
      <w:bookmarkStart w:id="116" w:name="b117"/>
      <w:bookmarkEnd w:id="116"/>
      <w:r w:rsidRPr="003F74B5">
        <w:rPr>
          <w:rFonts w:hint="eastAsia"/>
        </w:rPr>
        <w:t>第</w:t>
      </w:r>
      <w:r w:rsidR="00760F76">
        <w:rPr>
          <w:rFonts w:hint="eastAsia"/>
        </w:rPr>
        <w:t>117</w:t>
      </w:r>
      <w:r w:rsidRPr="003F74B5">
        <w:rPr>
          <w:rFonts w:hint="eastAsia"/>
        </w:rPr>
        <w:t>條</w:t>
      </w:r>
      <w:r>
        <w:rPr>
          <w:rFonts w:hint="eastAsia"/>
        </w:rPr>
        <w:t>（</w:t>
      </w:r>
      <w:r w:rsidRPr="003F74B5">
        <w:rPr>
          <w:rFonts w:hint="eastAsia"/>
        </w:rPr>
        <w:t>財產狀況有關文件之閱覽</w:t>
      </w:r>
      <w:r>
        <w:rPr>
          <w:rFonts w:hint="eastAsia"/>
        </w:rPr>
        <w:t>）</w:t>
      </w:r>
      <w:r w:rsidR="00E728AC" w:rsidRPr="00E728AC">
        <w:rPr>
          <w:rFonts w:hint="eastAsia"/>
        </w:rPr>
        <w:t>（刪除）</w:t>
      </w:r>
      <w:r w:rsidR="00F95E3C" w:rsidRPr="00F95E3C">
        <w:rPr>
          <w:rFonts w:hint="eastAsia"/>
          <w:color w:val="FFFFFF"/>
        </w:rPr>
        <w:t>∵</w:t>
      </w:r>
    </w:p>
    <w:p w14:paraId="5E002361" w14:textId="0C36A574"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080CD7ED" w14:textId="59D49EBC" w:rsidR="005460A3" w:rsidRPr="00E728AC"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利害關係人得釋明原因，向法院聲請閱覽前條之報告及有關計算之文件，或預納費用聲請付與繕本、影本或節本。</w:t>
      </w:r>
      <w:r w:rsidR="00EA68BF" w:rsidRPr="00EA68BF">
        <w:rPr>
          <w:rFonts w:ascii="Arial Unicode MS" w:hAnsi="Arial Unicode MS" w:hint="eastAsia"/>
          <w:color w:val="FFFFFF"/>
        </w:rPr>
        <w:t>∴</w:t>
      </w:r>
    </w:p>
    <w:p w14:paraId="6FC44396" w14:textId="77777777" w:rsidR="005460A3" w:rsidRDefault="005460A3" w:rsidP="005460A3">
      <w:pPr>
        <w:pStyle w:val="2"/>
      </w:pPr>
      <w:r w:rsidRPr="003F74B5">
        <w:rPr>
          <w:rFonts w:hint="eastAsia"/>
        </w:rPr>
        <w:t>第</w:t>
      </w:r>
      <w:r w:rsidR="00760F76">
        <w:rPr>
          <w:rFonts w:hint="eastAsia"/>
        </w:rPr>
        <w:t>118</w:t>
      </w:r>
      <w:r w:rsidRPr="003F74B5">
        <w:rPr>
          <w:rFonts w:hint="eastAsia"/>
        </w:rPr>
        <w:t>條</w:t>
      </w:r>
      <w:r>
        <w:rPr>
          <w:rFonts w:hint="eastAsia"/>
        </w:rPr>
        <w:t>（</w:t>
      </w:r>
      <w:r w:rsidRPr="003F74B5">
        <w:rPr>
          <w:rFonts w:hint="eastAsia"/>
        </w:rPr>
        <w:t>財產管理人之注意義務及權限</w:t>
      </w:r>
      <w:r>
        <w:rPr>
          <w:rFonts w:hint="eastAsia"/>
        </w:rPr>
        <w:t>）</w:t>
      </w:r>
      <w:r w:rsidR="00E728AC" w:rsidRPr="00E728AC">
        <w:rPr>
          <w:rFonts w:hint="eastAsia"/>
        </w:rPr>
        <w:t>（刪除）</w:t>
      </w:r>
      <w:r w:rsidR="00F95E3C" w:rsidRPr="00F95E3C">
        <w:rPr>
          <w:rFonts w:hint="eastAsia"/>
          <w:color w:val="FFFFFF"/>
        </w:rPr>
        <w:t>∵</w:t>
      </w:r>
    </w:p>
    <w:p w14:paraId="5AB1D749" w14:textId="65B8C4D9"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5B9A2F4F" w14:textId="3B33AE1B" w:rsidR="005460A3" w:rsidRPr="00E728AC"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財產管理人應以善良管理人之注意，保存財產，並得為有利於失蹤人之利用或改良行為。但其利用或改良有變更財產性質之虞者，非經法院許可，不得為之。</w:t>
      </w:r>
      <w:r w:rsidR="00EA68BF" w:rsidRPr="00EA68BF">
        <w:rPr>
          <w:rFonts w:ascii="Arial Unicode MS" w:hAnsi="Arial Unicode MS" w:hint="eastAsia"/>
          <w:color w:val="FFFFFF"/>
        </w:rPr>
        <w:t>∴</w:t>
      </w:r>
    </w:p>
    <w:p w14:paraId="4515C7A9" w14:textId="77777777" w:rsidR="005460A3" w:rsidRDefault="005460A3" w:rsidP="005460A3">
      <w:pPr>
        <w:pStyle w:val="2"/>
      </w:pPr>
      <w:r w:rsidRPr="003F74B5">
        <w:rPr>
          <w:rFonts w:hint="eastAsia"/>
        </w:rPr>
        <w:t>第</w:t>
      </w:r>
      <w:r w:rsidR="00760F76">
        <w:rPr>
          <w:rFonts w:hint="eastAsia"/>
        </w:rPr>
        <w:t>119</w:t>
      </w:r>
      <w:r w:rsidRPr="003F74B5">
        <w:rPr>
          <w:rFonts w:hint="eastAsia"/>
        </w:rPr>
        <w:t>條</w:t>
      </w:r>
      <w:r>
        <w:rPr>
          <w:rFonts w:hint="eastAsia"/>
        </w:rPr>
        <w:t>（</w:t>
      </w:r>
      <w:r w:rsidRPr="003F74B5">
        <w:rPr>
          <w:rFonts w:hint="eastAsia"/>
        </w:rPr>
        <w:t>財產管理人之提供擔保</w:t>
      </w:r>
      <w:r>
        <w:rPr>
          <w:rFonts w:hint="eastAsia"/>
        </w:rPr>
        <w:t>）</w:t>
      </w:r>
      <w:r w:rsidR="00E728AC" w:rsidRPr="00E728AC">
        <w:rPr>
          <w:rFonts w:hint="eastAsia"/>
        </w:rPr>
        <w:t>（刪除）</w:t>
      </w:r>
      <w:r w:rsidR="00F95E3C" w:rsidRPr="00F95E3C">
        <w:rPr>
          <w:rFonts w:hint="eastAsia"/>
          <w:color w:val="FFFFFF"/>
        </w:rPr>
        <w:t>∵</w:t>
      </w:r>
    </w:p>
    <w:p w14:paraId="3FA4B98D" w14:textId="1A82EACB"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066F2E69" w14:textId="016F1440"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法院得命財產管理人就財產之管理及返還，供相當之擔保，並得以裁定增減、變更或免除之</w:t>
      </w:r>
      <w:r>
        <w:rPr>
          <w:rFonts w:ascii="Arial Unicode MS" w:hAnsi="Arial Unicode MS" w:hint="eastAsia"/>
          <w:color w:val="5F5F5F"/>
        </w:rPr>
        <w:t>。</w:t>
      </w:r>
    </w:p>
    <w:p w14:paraId="08811874" w14:textId="79A4BCD1" w:rsidR="005460A3" w:rsidRPr="00F729CB"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F729CB">
        <w:rPr>
          <w:rFonts w:ascii="Arial Unicode MS" w:hAnsi="Arial Unicode MS" w:hint="eastAsia"/>
          <w:color w:val="666699"/>
        </w:rPr>
        <w:t>前項擔保，準用民事訴訟法關於</w:t>
      </w:r>
      <w:hyperlink r:id="rId122" w:anchor="a96" w:history="1">
        <w:r w:rsidR="005460A3" w:rsidRPr="00F729CB">
          <w:rPr>
            <w:rStyle w:val="a3"/>
            <w:rFonts w:ascii="Arial Unicode MS" w:hAnsi="Arial Unicode MS" w:hint="eastAsia"/>
            <w:color w:val="666699"/>
          </w:rPr>
          <w:t>訴訟費用擔保</w:t>
        </w:r>
      </w:hyperlink>
      <w:r w:rsidR="005460A3" w:rsidRPr="00F729CB">
        <w:rPr>
          <w:rFonts w:ascii="Arial Unicode MS" w:hAnsi="Arial Unicode MS" w:hint="eastAsia"/>
          <w:color w:val="666699"/>
        </w:rPr>
        <w:t>之規定。</w:t>
      </w:r>
      <w:r w:rsidR="00EA68BF" w:rsidRPr="00EA68BF">
        <w:rPr>
          <w:rFonts w:ascii="Arial Unicode MS" w:hAnsi="Arial Unicode MS" w:hint="eastAsia"/>
          <w:color w:val="FFFFFF"/>
        </w:rPr>
        <w:t>∴</w:t>
      </w:r>
    </w:p>
    <w:p w14:paraId="5B93BDBB" w14:textId="77777777" w:rsidR="005460A3" w:rsidRDefault="005460A3" w:rsidP="005460A3">
      <w:pPr>
        <w:pStyle w:val="2"/>
      </w:pPr>
      <w:bookmarkStart w:id="117" w:name="b120"/>
      <w:bookmarkEnd w:id="117"/>
      <w:r w:rsidRPr="003F74B5">
        <w:rPr>
          <w:rFonts w:hint="eastAsia"/>
        </w:rPr>
        <w:lastRenderedPageBreak/>
        <w:t>第</w:t>
      </w:r>
      <w:r w:rsidR="00760F76">
        <w:rPr>
          <w:rFonts w:hint="eastAsia"/>
        </w:rPr>
        <w:t>120</w:t>
      </w:r>
      <w:r w:rsidR="00760F76">
        <w:rPr>
          <w:rFonts w:hint="eastAsia"/>
        </w:rPr>
        <w:t>條</w:t>
      </w:r>
      <w:r>
        <w:t>（</w:t>
      </w:r>
      <w:r w:rsidRPr="003F74B5">
        <w:rPr>
          <w:rFonts w:hint="eastAsia"/>
        </w:rPr>
        <w:t>財產管理人之報酬</w:t>
      </w:r>
      <w:r>
        <w:rPr>
          <w:rFonts w:hint="eastAsia"/>
        </w:rPr>
        <w:t>）</w:t>
      </w:r>
      <w:r w:rsidR="00E728AC" w:rsidRPr="00E728AC">
        <w:rPr>
          <w:rFonts w:hint="eastAsia"/>
        </w:rPr>
        <w:t>（刪除）</w:t>
      </w:r>
      <w:r w:rsidR="00F95E3C" w:rsidRPr="00F95E3C">
        <w:rPr>
          <w:rFonts w:hint="eastAsia"/>
          <w:color w:val="FFFFFF"/>
        </w:rPr>
        <w:t>∵</w:t>
      </w:r>
    </w:p>
    <w:p w14:paraId="69F08F75" w14:textId="70E379F9"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0840F31D" w14:textId="1812783C"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法院按財產管理人與失蹤人之關係、管理事務之繁簡及其他情形，得就失蹤人之財產，酌給財產管理人相當報酬。</w:t>
      </w:r>
      <w:r w:rsidR="00EA68BF" w:rsidRPr="00EA68BF">
        <w:rPr>
          <w:rFonts w:ascii="Arial Unicode MS" w:hAnsi="Arial Unicode MS" w:hint="eastAsia"/>
          <w:color w:val="FFFFFF"/>
        </w:rPr>
        <w:t>∴</w:t>
      </w:r>
    </w:p>
    <w:p w14:paraId="3EBB44B3" w14:textId="77777777" w:rsidR="005460A3" w:rsidRPr="003F74B5" w:rsidRDefault="005460A3" w:rsidP="005460A3">
      <w:pPr>
        <w:ind w:left="119"/>
        <w:jc w:val="right"/>
        <w:rPr>
          <w:rFonts w:ascii="Arial Unicode MS" w:hAnsi="Arial Unicode MS"/>
          <w:color w:val="666699"/>
        </w:rPr>
      </w:pPr>
      <w:r w:rsidRPr="003F74B5">
        <w:rPr>
          <w:rStyle w:val="a3"/>
          <w:rFonts w:ascii="Arial Unicode MS" w:hAnsi="Arial Unicode MS"/>
          <w:sz w:val="18"/>
          <w:u w:val="none"/>
        </w:rPr>
        <w:t xml:space="preserve">　　　　　　　　　　　　　　　　　　　　　　　　　　　　　　　　　　　　　　　　　　　　　　　　　</w:t>
      </w:r>
      <w:hyperlink w:anchor="b章節索引4" w:history="1">
        <w:r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31476477" w14:textId="77777777" w:rsidR="005460A3" w:rsidRPr="003F74B5" w:rsidRDefault="005460A3" w:rsidP="001074F5">
      <w:pPr>
        <w:pStyle w:val="1"/>
      </w:pPr>
      <w:bookmarkStart w:id="118" w:name="_第二節__婚姻及親權事件"/>
      <w:bookmarkEnd w:id="118"/>
      <w:r w:rsidRPr="003F74B5">
        <w:rPr>
          <w:rFonts w:hint="eastAsia"/>
        </w:rPr>
        <w:t>第四章　　家事非訟事件　　第二節　　婚姻及親權事件</w:t>
      </w:r>
    </w:p>
    <w:p w14:paraId="1AE5F01D" w14:textId="77777777" w:rsidR="005460A3" w:rsidRDefault="005460A3" w:rsidP="005460A3">
      <w:pPr>
        <w:pStyle w:val="2"/>
      </w:pPr>
      <w:bookmarkStart w:id="119" w:name="b121"/>
      <w:bookmarkEnd w:id="119"/>
      <w:r w:rsidRPr="003F74B5">
        <w:rPr>
          <w:rFonts w:hint="eastAsia"/>
        </w:rPr>
        <w:t>第</w:t>
      </w:r>
      <w:r w:rsidR="00760F76">
        <w:rPr>
          <w:rFonts w:hint="eastAsia"/>
        </w:rPr>
        <w:t>121</w:t>
      </w:r>
      <w:r w:rsidRPr="003F74B5">
        <w:rPr>
          <w:rFonts w:hint="eastAsia"/>
        </w:rPr>
        <w:t>條</w:t>
      </w:r>
      <w:r>
        <w:rPr>
          <w:rFonts w:hint="eastAsia"/>
        </w:rPr>
        <w:t>（</w:t>
      </w:r>
      <w:r w:rsidRPr="003F74B5">
        <w:rPr>
          <w:rFonts w:hint="eastAsia"/>
        </w:rPr>
        <w:t>指定夫妻住所事件裁定之程序</w:t>
      </w:r>
      <w:r>
        <w:rPr>
          <w:rFonts w:hint="eastAsia"/>
        </w:rPr>
        <w:t>）</w:t>
      </w:r>
      <w:r w:rsidR="00E728AC" w:rsidRPr="00E728AC">
        <w:rPr>
          <w:rFonts w:hint="eastAsia"/>
        </w:rPr>
        <w:t>（刪除）</w:t>
      </w:r>
      <w:r w:rsidR="00F95E3C" w:rsidRPr="00F95E3C">
        <w:rPr>
          <w:rFonts w:hint="eastAsia"/>
          <w:color w:val="FFFFFF"/>
        </w:rPr>
        <w:t>∵</w:t>
      </w:r>
    </w:p>
    <w:p w14:paraId="5CB52830" w14:textId="4C66EC3A"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1603CA24" w14:textId="68A9FBF6"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民法第</w:t>
      </w:r>
      <w:hyperlink r:id="rId123" w:anchor="a1002" w:history="1">
        <w:r w:rsidR="005460A3" w:rsidRPr="00E728AC">
          <w:rPr>
            <w:rStyle w:val="a3"/>
            <w:rFonts w:hint="eastAsia"/>
            <w:color w:val="5F5F5F"/>
          </w:rPr>
          <w:t>一千零零二</w:t>
        </w:r>
      </w:hyperlink>
      <w:r w:rsidR="005460A3" w:rsidRPr="00E728AC">
        <w:rPr>
          <w:rFonts w:ascii="Arial Unicode MS" w:hAnsi="Arial Unicode MS" w:hint="eastAsia"/>
          <w:color w:val="5F5F5F"/>
        </w:rPr>
        <w:t>條第一項所定指定夫妻住所事件，由夫或妻住所地之法院管轄</w:t>
      </w:r>
      <w:r>
        <w:rPr>
          <w:rFonts w:ascii="Arial Unicode MS" w:hAnsi="Arial Unicode MS" w:hint="eastAsia"/>
          <w:color w:val="5F5F5F"/>
        </w:rPr>
        <w:t>。</w:t>
      </w:r>
    </w:p>
    <w:p w14:paraId="2C7C17A8" w14:textId="3636AFE1"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前項事件，法院於裁定前，應使夫妻有陳述意見之機會。但有礙難情形者，不在此限。</w:t>
      </w:r>
      <w:r w:rsidR="00EA68BF" w:rsidRPr="00EA68BF">
        <w:rPr>
          <w:rFonts w:ascii="Arial Unicode MS" w:hAnsi="Arial Unicode MS" w:hint="eastAsia"/>
          <w:color w:val="FFFFFF"/>
        </w:rPr>
        <w:t>∴</w:t>
      </w:r>
    </w:p>
    <w:p w14:paraId="2FA44D0B" w14:textId="77777777" w:rsidR="005460A3" w:rsidRDefault="005460A3" w:rsidP="005460A3">
      <w:pPr>
        <w:pStyle w:val="2"/>
      </w:pPr>
      <w:bookmarkStart w:id="120" w:name="b122"/>
      <w:bookmarkEnd w:id="120"/>
      <w:r w:rsidRPr="003F74B5">
        <w:rPr>
          <w:rFonts w:hint="eastAsia"/>
        </w:rPr>
        <w:t>第</w:t>
      </w:r>
      <w:r w:rsidR="00760F76">
        <w:rPr>
          <w:rFonts w:hint="eastAsia"/>
        </w:rPr>
        <w:t>122</w:t>
      </w:r>
      <w:r w:rsidRPr="003F74B5">
        <w:rPr>
          <w:rFonts w:hint="eastAsia"/>
        </w:rPr>
        <w:t>條</w:t>
      </w:r>
      <w:r>
        <w:rPr>
          <w:rFonts w:hint="eastAsia"/>
        </w:rPr>
        <w:t>（</w:t>
      </w:r>
      <w:r w:rsidRPr="003F74B5">
        <w:rPr>
          <w:rFonts w:hint="eastAsia"/>
        </w:rPr>
        <w:t>管轄法院</w:t>
      </w:r>
      <w:r>
        <w:rPr>
          <w:rFonts w:hint="eastAsia"/>
        </w:rPr>
        <w:t>）</w:t>
      </w:r>
      <w:r w:rsidR="00E728AC" w:rsidRPr="00E728AC">
        <w:rPr>
          <w:rFonts w:hint="eastAsia"/>
        </w:rPr>
        <w:t>（刪除）</w:t>
      </w:r>
      <w:r w:rsidR="00F95E3C" w:rsidRPr="00F95E3C">
        <w:rPr>
          <w:rFonts w:hint="eastAsia"/>
          <w:color w:val="FFFFFF"/>
        </w:rPr>
        <w:t>∵</w:t>
      </w:r>
    </w:p>
    <w:p w14:paraId="4B355F2E" w14:textId="36725A0A"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4CFCE0F4" w14:textId="7226C3A5"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民法第</w:t>
      </w:r>
      <w:hyperlink r:id="rId124" w:anchor="a1055" w:history="1">
        <w:r w:rsidR="005460A3" w:rsidRPr="00E728AC">
          <w:rPr>
            <w:rStyle w:val="a3"/>
            <w:rFonts w:hint="eastAsia"/>
            <w:color w:val="5F5F5F"/>
          </w:rPr>
          <w:t>一千零五十五</w:t>
        </w:r>
      </w:hyperlink>
      <w:r w:rsidR="005460A3" w:rsidRPr="00E728AC">
        <w:rPr>
          <w:rFonts w:ascii="Arial Unicode MS" w:hAnsi="Arial Unicode MS" w:hint="eastAsia"/>
          <w:color w:val="5F5F5F"/>
        </w:rPr>
        <w:t>條所定夫妻離婚有關對於未成年子女權利義務之行使或負擔之酌定、改定或變更事件，由未成年子女住所或居所地之法院管轄</w:t>
      </w:r>
      <w:r>
        <w:rPr>
          <w:rFonts w:ascii="Arial Unicode MS" w:hAnsi="Arial Unicode MS" w:hint="eastAsia"/>
          <w:color w:val="5F5F5F"/>
        </w:rPr>
        <w:t>。</w:t>
      </w:r>
    </w:p>
    <w:p w14:paraId="40412CF3" w14:textId="7CEE16AE"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未成年子女有數人，其住所或居所不在一法院管轄區域內者，各該住所或居所地之法院俱有管轄權</w:t>
      </w:r>
      <w:r>
        <w:rPr>
          <w:rFonts w:ascii="Arial Unicode MS" w:hAnsi="Arial Unicode MS" w:hint="eastAsia"/>
          <w:color w:val="5F5F5F"/>
        </w:rPr>
        <w:t>。</w:t>
      </w:r>
    </w:p>
    <w:p w14:paraId="099F0E2E" w14:textId="65120E05" w:rsidR="005460A3" w:rsidRPr="00E728AC"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E728AC">
        <w:rPr>
          <w:rFonts w:ascii="Arial Unicode MS" w:hAnsi="Arial Unicode MS" w:hint="eastAsia"/>
          <w:color w:val="5F5F5F"/>
        </w:rPr>
        <w:t>第一項之事件有理由時，程序費用由未成年子女之父母或父母之一方負擔。</w:t>
      </w:r>
      <w:r w:rsidR="00EA68BF" w:rsidRPr="00EA68BF">
        <w:rPr>
          <w:rFonts w:ascii="Arial Unicode MS" w:hAnsi="Arial Unicode MS" w:hint="eastAsia"/>
          <w:color w:val="FFFFFF"/>
        </w:rPr>
        <w:t>∴</w:t>
      </w:r>
    </w:p>
    <w:p w14:paraId="46B81C15" w14:textId="77777777" w:rsidR="005460A3" w:rsidRDefault="005460A3" w:rsidP="005460A3">
      <w:pPr>
        <w:pStyle w:val="2"/>
      </w:pPr>
      <w:bookmarkStart w:id="121" w:name="b123"/>
      <w:bookmarkEnd w:id="121"/>
      <w:r w:rsidRPr="003F74B5">
        <w:rPr>
          <w:rFonts w:hint="eastAsia"/>
        </w:rPr>
        <w:t>第</w:t>
      </w:r>
      <w:r w:rsidR="00760F76">
        <w:rPr>
          <w:rFonts w:hint="eastAsia"/>
        </w:rPr>
        <w:t>123</w:t>
      </w:r>
      <w:r w:rsidRPr="003F74B5">
        <w:rPr>
          <w:rFonts w:hint="eastAsia"/>
        </w:rPr>
        <w:t>條</w:t>
      </w:r>
      <w:r>
        <w:rPr>
          <w:rFonts w:hint="eastAsia"/>
        </w:rPr>
        <w:t>（</w:t>
      </w:r>
      <w:r w:rsidRPr="003F74B5">
        <w:rPr>
          <w:rFonts w:hint="eastAsia"/>
        </w:rPr>
        <w:t>非訟能力</w:t>
      </w:r>
      <w:r>
        <w:rPr>
          <w:rFonts w:hint="eastAsia"/>
        </w:rPr>
        <w:t>）</w:t>
      </w:r>
      <w:r w:rsidR="00E728AC" w:rsidRPr="00E728AC">
        <w:rPr>
          <w:rFonts w:hint="eastAsia"/>
        </w:rPr>
        <w:t>（刪除）</w:t>
      </w:r>
      <w:r w:rsidR="00F95E3C" w:rsidRPr="00F95E3C">
        <w:rPr>
          <w:rFonts w:hint="eastAsia"/>
          <w:color w:val="FFFFFF"/>
        </w:rPr>
        <w:t>∵</w:t>
      </w:r>
    </w:p>
    <w:p w14:paraId="1B38D91F" w14:textId="440CA9EF"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29A5EDE0" w14:textId="475F500E" w:rsidR="005460A3" w:rsidRPr="00E728AC"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子女為滿七歲以上之未成年人者，於前條第一項事件，有非訟能力。</w:t>
      </w:r>
      <w:r w:rsidR="00EA68BF" w:rsidRPr="00EA68BF">
        <w:rPr>
          <w:rFonts w:ascii="Arial Unicode MS" w:hAnsi="Arial Unicode MS" w:hint="eastAsia"/>
          <w:color w:val="FFFFFF"/>
        </w:rPr>
        <w:t>∴</w:t>
      </w:r>
    </w:p>
    <w:p w14:paraId="5DA37A66" w14:textId="77777777" w:rsidR="005460A3" w:rsidRDefault="005460A3" w:rsidP="005460A3">
      <w:pPr>
        <w:pStyle w:val="2"/>
      </w:pPr>
      <w:bookmarkStart w:id="122" w:name="b124"/>
      <w:bookmarkEnd w:id="122"/>
      <w:r w:rsidRPr="003F74B5">
        <w:rPr>
          <w:rFonts w:hint="eastAsia"/>
        </w:rPr>
        <w:t>第</w:t>
      </w:r>
      <w:r w:rsidR="00760F76">
        <w:rPr>
          <w:rFonts w:hint="eastAsia"/>
        </w:rPr>
        <w:t>124</w:t>
      </w:r>
      <w:r w:rsidRPr="003F74B5">
        <w:rPr>
          <w:rFonts w:hint="eastAsia"/>
        </w:rPr>
        <w:t>條</w:t>
      </w:r>
      <w:r>
        <w:rPr>
          <w:rFonts w:hint="eastAsia"/>
        </w:rPr>
        <w:t>（</w:t>
      </w:r>
      <w:r w:rsidRPr="003F74B5">
        <w:rPr>
          <w:rFonts w:hint="eastAsia"/>
        </w:rPr>
        <w:t>保全程序</w:t>
      </w:r>
      <w:r>
        <w:rPr>
          <w:rFonts w:hint="eastAsia"/>
        </w:rPr>
        <w:t>）</w:t>
      </w:r>
      <w:r w:rsidR="00E728AC" w:rsidRPr="00E728AC">
        <w:rPr>
          <w:rFonts w:hint="eastAsia"/>
        </w:rPr>
        <w:t>（刪除）</w:t>
      </w:r>
      <w:r w:rsidR="00F95E3C" w:rsidRPr="00F95E3C">
        <w:rPr>
          <w:rFonts w:hint="eastAsia"/>
          <w:color w:val="FFFFFF"/>
        </w:rPr>
        <w:t>∵</w:t>
      </w:r>
    </w:p>
    <w:p w14:paraId="0398A6E0" w14:textId="389385D5"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4CB5A528" w14:textId="5F88E0D0"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關於第</w:t>
      </w:r>
      <w:hyperlink w:anchor="b122" w:history="1">
        <w:r w:rsidR="005460A3" w:rsidRPr="00E728AC">
          <w:rPr>
            <w:rStyle w:val="a3"/>
            <w:rFonts w:hint="eastAsia"/>
            <w:color w:val="5F5F5F"/>
          </w:rPr>
          <w:t>一百二十二</w:t>
        </w:r>
      </w:hyperlink>
      <w:r w:rsidR="005460A3" w:rsidRPr="00E728AC">
        <w:rPr>
          <w:rFonts w:ascii="Arial Unicode MS" w:hAnsi="Arial Unicode MS" w:hint="eastAsia"/>
          <w:color w:val="5F5F5F"/>
        </w:rPr>
        <w:t>條第一項事件，法院為裁定前，得依聲請命為必要之保全處分</w:t>
      </w:r>
      <w:r>
        <w:rPr>
          <w:rFonts w:ascii="Arial Unicode MS" w:hAnsi="Arial Unicode MS" w:hint="eastAsia"/>
          <w:color w:val="5F5F5F"/>
        </w:rPr>
        <w:t>。</w:t>
      </w:r>
    </w:p>
    <w:p w14:paraId="2EE2E5AB" w14:textId="0AE1C5DC"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前項裁定，不得抗告</w:t>
      </w:r>
      <w:r>
        <w:rPr>
          <w:rFonts w:ascii="Arial Unicode MS" w:hAnsi="Arial Unicode MS" w:hint="eastAsia"/>
          <w:color w:val="5F5F5F"/>
        </w:rPr>
        <w:t>。</w:t>
      </w:r>
    </w:p>
    <w:p w14:paraId="43172B43" w14:textId="23A8AD79" w:rsidR="005460A3" w:rsidRPr="00E728AC"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E728AC">
        <w:rPr>
          <w:rFonts w:ascii="Arial Unicode MS" w:hAnsi="Arial Unicode MS" w:hint="eastAsia"/>
          <w:color w:val="5F5F5F"/>
        </w:rPr>
        <w:t>第一項保全處分，準用民事訴訟法</w:t>
      </w:r>
      <w:hyperlink r:id="rId125" w:anchor="a522" w:history="1">
        <w:r w:rsidR="005460A3" w:rsidRPr="00E728AC">
          <w:rPr>
            <w:rStyle w:val="a3"/>
            <w:rFonts w:hint="eastAsia"/>
            <w:color w:val="5F5F5F"/>
          </w:rPr>
          <w:t>保全程序</w:t>
        </w:r>
      </w:hyperlink>
      <w:r w:rsidR="005460A3" w:rsidRPr="00E728AC">
        <w:rPr>
          <w:rFonts w:ascii="Arial Unicode MS" w:hAnsi="Arial Unicode MS" w:hint="eastAsia"/>
          <w:color w:val="5F5F5F"/>
        </w:rPr>
        <w:t>之規定。</w:t>
      </w:r>
      <w:r w:rsidR="00EA68BF" w:rsidRPr="00EA68BF">
        <w:rPr>
          <w:rFonts w:ascii="Arial Unicode MS" w:hAnsi="Arial Unicode MS" w:hint="eastAsia"/>
          <w:color w:val="FFFFFF"/>
        </w:rPr>
        <w:t>∴</w:t>
      </w:r>
    </w:p>
    <w:p w14:paraId="6AE3832D" w14:textId="77777777" w:rsidR="005460A3" w:rsidRDefault="005460A3" w:rsidP="005460A3">
      <w:pPr>
        <w:pStyle w:val="2"/>
      </w:pPr>
      <w:bookmarkStart w:id="123" w:name="b125"/>
      <w:bookmarkEnd w:id="123"/>
      <w:r w:rsidRPr="003F74B5">
        <w:rPr>
          <w:rFonts w:hint="eastAsia"/>
        </w:rPr>
        <w:t>第</w:t>
      </w:r>
      <w:r w:rsidR="00760F76">
        <w:rPr>
          <w:rFonts w:hint="eastAsia"/>
        </w:rPr>
        <w:t>125</w:t>
      </w:r>
      <w:r w:rsidRPr="003F74B5">
        <w:rPr>
          <w:rFonts w:hint="eastAsia"/>
        </w:rPr>
        <w:t>條</w:t>
      </w:r>
      <w:r>
        <w:rPr>
          <w:rFonts w:hint="eastAsia"/>
        </w:rPr>
        <w:t>（</w:t>
      </w:r>
      <w:r w:rsidRPr="003F74B5">
        <w:rPr>
          <w:rFonts w:hint="eastAsia"/>
        </w:rPr>
        <w:t>審前調查</w:t>
      </w:r>
      <w:r>
        <w:rPr>
          <w:rFonts w:hint="eastAsia"/>
        </w:rPr>
        <w:t>）</w:t>
      </w:r>
      <w:r w:rsidR="00E728AC" w:rsidRPr="00E728AC">
        <w:rPr>
          <w:rFonts w:hint="eastAsia"/>
        </w:rPr>
        <w:t>（刪除）</w:t>
      </w:r>
      <w:r w:rsidR="00F95E3C" w:rsidRPr="00F95E3C">
        <w:rPr>
          <w:rFonts w:hint="eastAsia"/>
          <w:color w:val="FFFFFF"/>
        </w:rPr>
        <w:t>∵</w:t>
      </w:r>
    </w:p>
    <w:p w14:paraId="27F080C6" w14:textId="2F063DE9"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4030A52C" w14:textId="47D279BC"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法院為審酌子女之最佳利益，得徵詢主管機關或社會福利機構之意見或請其進行訪視，就民法第</w:t>
      </w:r>
      <w:hyperlink r:id="rId126" w:anchor="a1055b1" w:history="1">
        <w:r w:rsidR="005460A3" w:rsidRPr="00E728AC">
          <w:rPr>
            <w:rStyle w:val="a3"/>
            <w:rFonts w:hint="eastAsia"/>
            <w:color w:val="5F5F5F"/>
          </w:rPr>
          <w:t>一千零五十五條之一</w:t>
        </w:r>
      </w:hyperlink>
      <w:r w:rsidR="005460A3" w:rsidRPr="00E728AC">
        <w:rPr>
          <w:rFonts w:ascii="Arial Unicode MS" w:hAnsi="Arial Unicode MS" w:hint="eastAsia"/>
          <w:color w:val="5F5F5F"/>
        </w:rPr>
        <w:t>所定事項，為事實之調查，並提出調查報告及建議</w:t>
      </w:r>
      <w:r>
        <w:rPr>
          <w:rFonts w:ascii="Arial Unicode MS" w:hAnsi="Arial Unicode MS" w:hint="eastAsia"/>
          <w:color w:val="5F5F5F"/>
        </w:rPr>
        <w:t>。</w:t>
      </w:r>
    </w:p>
    <w:p w14:paraId="720A7B3D" w14:textId="0E42B047"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法院認為必要時，亦得命少年調查官為前項之調查。</w:t>
      </w:r>
      <w:r w:rsidR="00EA68BF" w:rsidRPr="00EA68BF">
        <w:rPr>
          <w:rFonts w:ascii="Arial Unicode MS" w:hAnsi="Arial Unicode MS" w:hint="eastAsia"/>
          <w:color w:val="FFFFFF"/>
        </w:rPr>
        <w:t>∴</w:t>
      </w:r>
    </w:p>
    <w:p w14:paraId="1726BD30" w14:textId="77777777" w:rsidR="005460A3" w:rsidRDefault="005460A3" w:rsidP="005460A3">
      <w:pPr>
        <w:pStyle w:val="2"/>
      </w:pPr>
      <w:bookmarkStart w:id="124" w:name="b126"/>
      <w:bookmarkEnd w:id="124"/>
      <w:r w:rsidRPr="003F74B5">
        <w:rPr>
          <w:rFonts w:hint="eastAsia"/>
        </w:rPr>
        <w:t>第</w:t>
      </w:r>
      <w:r w:rsidR="00760F76">
        <w:rPr>
          <w:rFonts w:hint="eastAsia"/>
        </w:rPr>
        <w:t>126</w:t>
      </w:r>
      <w:r w:rsidRPr="003F74B5">
        <w:rPr>
          <w:rFonts w:hint="eastAsia"/>
        </w:rPr>
        <w:t>條</w:t>
      </w:r>
      <w:r>
        <w:rPr>
          <w:rFonts w:hint="eastAsia"/>
        </w:rPr>
        <w:t>（</w:t>
      </w:r>
      <w:r w:rsidRPr="003F74B5">
        <w:rPr>
          <w:rFonts w:hint="eastAsia"/>
        </w:rPr>
        <w:t>審前調查之陳述意見</w:t>
      </w:r>
      <w:r>
        <w:rPr>
          <w:rFonts w:hint="eastAsia"/>
        </w:rPr>
        <w:t>）</w:t>
      </w:r>
      <w:r w:rsidR="00E728AC" w:rsidRPr="00E728AC">
        <w:rPr>
          <w:rFonts w:hint="eastAsia"/>
        </w:rPr>
        <w:t>（刪除）</w:t>
      </w:r>
      <w:r w:rsidR="00F95E3C" w:rsidRPr="00F95E3C">
        <w:rPr>
          <w:rFonts w:hint="eastAsia"/>
          <w:color w:val="FFFFFF"/>
        </w:rPr>
        <w:t>∵</w:t>
      </w:r>
    </w:p>
    <w:p w14:paraId="529A2862" w14:textId="0EFA1739"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2F579A21" w14:textId="7E3EB72D" w:rsidR="005460A3" w:rsidRPr="00603C8B"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603C8B">
        <w:rPr>
          <w:rFonts w:ascii="Arial Unicode MS" w:hAnsi="Arial Unicode MS" w:hint="eastAsia"/>
          <w:color w:val="5F5F5F"/>
        </w:rPr>
        <w:t>法院認為必要時，得通知主管機關或社會福利機構相關人員或少年調查官於期日到場陳述意見。</w:t>
      </w:r>
      <w:r w:rsidR="00EA68BF" w:rsidRPr="00EA68BF">
        <w:rPr>
          <w:rFonts w:ascii="Arial Unicode MS" w:hAnsi="Arial Unicode MS" w:hint="eastAsia"/>
          <w:color w:val="FFFFFF"/>
        </w:rPr>
        <w:t>∴</w:t>
      </w:r>
    </w:p>
    <w:p w14:paraId="4EC0B24A" w14:textId="77777777" w:rsidR="005460A3" w:rsidRDefault="005460A3" w:rsidP="005460A3">
      <w:pPr>
        <w:pStyle w:val="2"/>
      </w:pPr>
      <w:bookmarkStart w:id="125" w:name="b127"/>
      <w:bookmarkEnd w:id="125"/>
      <w:r w:rsidRPr="003F74B5">
        <w:rPr>
          <w:rFonts w:hint="eastAsia"/>
        </w:rPr>
        <w:t>第</w:t>
      </w:r>
      <w:r w:rsidR="00760F76">
        <w:rPr>
          <w:rFonts w:hint="eastAsia"/>
        </w:rPr>
        <w:t>127</w:t>
      </w:r>
      <w:r w:rsidRPr="003F74B5">
        <w:rPr>
          <w:rFonts w:hint="eastAsia"/>
        </w:rPr>
        <w:t>條</w:t>
      </w:r>
      <w:r>
        <w:rPr>
          <w:rFonts w:hint="eastAsia"/>
        </w:rPr>
        <w:t>（</w:t>
      </w:r>
      <w:r w:rsidRPr="003F74B5">
        <w:rPr>
          <w:rFonts w:hint="eastAsia"/>
        </w:rPr>
        <w:t>交付子女、給付扶養費或其他財產，或為相當之處分</w:t>
      </w:r>
      <w:r>
        <w:rPr>
          <w:rFonts w:hint="eastAsia"/>
        </w:rPr>
        <w:t>）</w:t>
      </w:r>
      <w:r w:rsidR="00E728AC" w:rsidRPr="00E728AC">
        <w:rPr>
          <w:rFonts w:hint="eastAsia"/>
        </w:rPr>
        <w:t>（刪除）</w:t>
      </w:r>
      <w:r w:rsidR="00F95E3C" w:rsidRPr="00F95E3C">
        <w:rPr>
          <w:rFonts w:hint="eastAsia"/>
          <w:color w:val="FFFFFF"/>
        </w:rPr>
        <w:t>∵</w:t>
      </w:r>
    </w:p>
    <w:p w14:paraId="25FC2728" w14:textId="51C64550"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2040FBE1" w14:textId="0F968321"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法院依民法第</w:t>
      </w:r>
      <w:hyperlink r:id="rId127" w:anchor="a1055" w:history="1">
        <w:r w:rsidR="005460A3" w:rsidRPr="00E728AC">
          <w:rPr>
            <w:rStyle w:val="a3"/>
            <w:rFonts w:hint="eastAsia"/>
            <w:color w:val="5F5F5F"/>
          </w:rPr>
          <w:t>一千零五十五</w:t>
        </w:r>
      </w:hyperlink>
      <w:r w:rsidR="005460A3" w:rsidRPr="00E728AC">
        <w:rPr>
          <w:rFonts w:ascii="Arial Unicode MS" w:hAnsi="Arial Unicode MS" w:hint="eastAsia"/>
          <w:color w:val="5F5F5F"/>
        </w:rPr>
        <w:t>條之規定，為酌定、改定或變更時，得命交付子女、未行使或負擔權利義務之一方與未成年子女會面交往之方式與期間、給付扶養費、交付身分證明文件或其他財物，或命為相當之處分，</w:t>
      </w:r>
      <w:r w:rsidR="005460A3" w:rsidRPr="00E728AC">
        <w:rPr>
          <w:rFonts w:ascii="Arial Unicode MS" w:hAnsi="Arial Unicode MS" w:hint="eastAsia"/>
          <w:color w:val="5F5F5F"/>
        </w:rPr>
        <w:lastRenderedPageBreak/>
        <w:t>並得訂定必要事項</w:t>
      </w:r>
      <w:r>
        <w:rPr>
          <w:rFonts w:ascii="Arial Unicode MS" w:hAnsi="Arial Unicode MS" w:hint="eastAsia"/>
          <w:color w:val="5F5F5F"/>
        </w:rPr>
        <w:t>。</w:t>
      </w:r>
    </w:p>
    <w:p w14:paraId="08A08CD5" w14:textId="14C46575"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前項扶養費之給付，法院得依聲請或依職權，命為一次給付或分期給付。分期給付遲誤一期履行者，其後之期間視為亦已到期</w:t>
      </w:r>
      <w:r>
        <w:rPr>
          <w:rFonts w:ascii="Arial Unicode MS" w:hAnsi="Arial Unicode MS" w:hint="eastAsia"/>
          <w:color w:val="5F5F5F"/>
        </w:rPr>
        <w:t>。</w:t>
      </w:r>
    </w:p>
    <w:p w14:paraId="7FCE05F2" w14:textId="62BCE902" w:rsidR="005460A3" w:rsidRPr="00E728AC"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E728AC">
        <w:rPr>
          <w:rFonts w:ascii="Arial Unicode MS" w:hAnsi="Arial Unicode MS" w:hint="eastAsia"/>
          <w:color w:val="5F5F5F"/>
        </w:rPr>
        <w:t>第一項裁定得為執行名義。</w:t>
      </w:r>
      <w:r w:rsidR="00EA68BF" w:rsidRPr="00EA68BF">
        <w:rPr>
          <w:rFonts w:ascii="Arial Unicode MS" w:hAnsi="Arial Unicode MS" w:hint="eastAsia"/>
          <w:color w:val="FFFFFF"/>
        </w:rPr>
        <w:t>∴</w:t>
      </w:r>
    </w:p>
    <w:p w14:paraId="7B8A3A29" w14:textId="77777777" w:rsidR="005460A3" w:rsidRDefault="005460A3" w:rsidP="005460A3">
      <w:pPr>
        <w:pStyle w:val="2"/>
      </w:pPr>
      <w:bookmarkStart w:id="126" w:name="b128"/>
      <w:bookmarkEnd w:id="126"/>
      <w:r w:rsidRPr="003F74B5">
        <w:rPr>
          <w:rFonts w:hint="eastAsia"/>
        </w:rPr>
        <w:t>第</w:t>
      </w:r>
      <w:r w:rsidR="00760F76">
        <w:rPr>
          <w:rFonts w:hint="eastAsia"/>
        </w:rPr>
        <w:t>128</w:t>
      </w:r>
      <w:r w:rsidRPr="003F74B5">
        <w:rPr>
          <w:rFonts w:hint="eastAsia"/>
        </w:rPr>
        <w:t>條</w:t>
      </w:r>
      <w:r>
        <w:rPr>
          <w:rFonts w:hint="eastAsia"/>
        </w:rPr>
        <w:t>（</w:t>
      </w:r>
      <w:r w:rsidRPr="003F74B5">
        <w:rPr>
          <w:rFonts w:hint="eastAsia"/>
        </w:rPr>
        <w:t>聽取未成年子女意見及例外</w:t>
      </w:r>
      <w:r>
        <w:rPr>
          <w:rFonts w:hint="eastAsia"/>
        </w:rPr>
        <w:t>）</w:t>
      </w:r>
      <w:r w:rsidR="00E728AC" w:rsidRPr="00E728AC">
        <w:rPr>
          <w:rFonts w:hint="eastAsia"/>
        </w:rPr>
        <w:t>（刪除）</w:t>
      </w:r>
      <w:r w:rsidR="00F95E3C" w:rsidRPr="00F95E3C">
        <w:rPr>
          <w:rFonts w:hint="eastAsia"/>
          <w:color w:val="FFFFFF"/>
        </w:rPr>
        <w:t>∵</w:t>
      </w:r>
    </w:p>
    <w:p w14:paraId="3075CC5F" w14:textId="2D662560"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183ECA0A" w14:textId="6D5121D7" w:rsidR="005460A3" w:rsidRPr="00E728AC"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子女為滿七歲以上之未成年人者，法院就前條事件為裁定前，應聽取其意見。但有礙難情形或恐有害其健康者，不在此限。</w:t>
      </w:r>
      <w:r w:rsidR="00EA68BF" w:rsidRPr="00EA68BF">
        <w:rPr>
          <w:rFonts w:ascii="Arial Unicode MS" w:hAnsi="Arial Unicode MS" w:hint="eastAsia"/>
          <w:color w:val="FFFFFF"/>
        </w:rPr>
        <w:t>∴</w:t>
      </w:r>
    </w:p>
    <w:p w14:paraId="3BD9A3B9" w14:textId="77777777" w:rsidR="005460A3" w:rsidRDefault="005460A3" w:rsidP="005460A3">
      <w:pPr>
        <w:pStyle w:val="2"/>
      </w:pPr>
      <w:bookmarkStart w:id="127" w:name="b129"/>
      <w:bookmarkEnd w:id="127"/>
      <w:r w:rsidRPr="003F74B5">
        <w:rPr>
          <w:rFonts w:hint="eastAsia"/>
        </w:rPr>
        <w:t>第</w:t>
      </w:r>
      <w:r w:rsidR="00760F76">
        <w:rPr>
          <w:rFonts w:hint="eastAsia"/>
        </w:rPr>
        <w:t>129</w:t>
      </w:r>
      <w:r w:rsidRPr="003F74B5">
        <w:rPr>
          <w:rFonts w:hint="eastAsia"/>
        </w:rPr>
        <w:t>條</w:t>
      </w:r>
      <w:r>
        <w:rPr>
          <w:rFonts w:hint="eastAsia"/>
        </w:rPr>
        <w:t>（</w:t>
      </w:r>
      <w:r w:rsidRPr="003F74B5">
        <w:rPr>
          <w:rFonts w:hint="eastAsia"/>
        </w:rPr>
        <w:t>協議之達成及製作筆錄</w:t>
      </w:r>
      <w:r>
        <w:rPr>
          <w:rFonts w:hint="eastAsia"/>
        </w:rPr>
        <w:t>）</w:t>
      </w:r>
      <w:r w:rsidR="00E728AC" w:rsidRPr="00E728AC">
        <w:rPr>
          <w:rFonts w:hint="eastAsia"/>
        </w:rPr>
        <w:t>（刪除）</w:t>
      </w:r>
      <w:r w:rsidR="00F95E3C" w:rsidRPr="00F95E3C">
        <w:rPr>
          <w:rFonts w:hint="eastAsia"/>
          <w:color w:val="FFFFFF"/>
        </w:rPr>
        <w:t>∵</w:t>
      </w:r>
    </w:p>
    <w:p w14:paraId="2BCBDD49" w14:textId="4095FD62"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4B76B6D2" w14:textId="36867F4C"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第</w:t>
      </w:r>
      <w:hyperlink w:anchor="b127" w:history="1">
        <w:r w:rsidR="005460A3" w:rsidRPr="00E728AC">
          <w:rPr>
            <w:rStyle w:val="a3"/>
            <w:rFonts w:hint="eastAsia"/>
            <w:color w:val="5F5F5F"/>
          </w:rPr>
          <w:t>一百二十七</w:t>
        </w:r>
      </w:hyperlink>
      <w:r w:rsidR="005460A3" w:rsidRPr="00E728AC">
        <w:rPr>
          <w:rFonts w:ascii="Arial Unicode MS" w:hAnsi="Arial Unicode MS" w:hint="eastAsia"/>
          <w:color w:val="5F5F5F"/>
        </w:rPr>
        <w:t>條事件處理中，夫妻雙方對該事件達成協議，而其協議符合子女最佳利益時，法院應將其協議內容記載於筆錄</w:t>
      </w:r>
      <w:r>
        <w:rPr>
          <w:rFonts w:ascii="Arial Unicode MS" w:hAnsi="Arial Unicode MS" w:hint="eastAsia"/>
          <w:color w:val="5F5F5F"/>
        </w:rPr>
        <w:t>。</w:t>
      </w:r>
    </w:p>
    <w:p w14:paraId="296F1935" w14:textId="0356EFE0"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前項記載於筆錄之協議，應於十日內將正本送達於當事人及利害關係人</w:t>
      </w:r>
      <w:r>
        <w:rPr>
          <w:rFonts w:ascii="Arial Unicode MS" w:hAnsi="Arial Unicode MS" w:hint="eastAsia"/>
          <w:color w:val="5F5F5F"/>
        </w:rPr>
        <w:t>。</w:t>
      </w:r>
    </w:p>
    <w:p w14:paraId="575EA795" w14:textId="59225E02" w:rsidR="005460A3" w:rsidRPr="00E728AC"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E728AC">
        <w:rPr>
          <w:rFonts w:ascii="Arial Unicode MS" w:hAnsi="Arial Unicode MS" w:hint="eastAsia"/>
          <w:color w:val="5F5F5F"/>
        </w:rPr>
        <w:t>第一項記載於筆錄之協議得為執行名義。</w:t>
      </w:r>
      <w:r w:rsidR="00EA68BF" w:rsidRPr="00EA68BF">
        <w:rPr>
          <w:rFonts w:ascii="Arial Unicode MS" w:hAnsi="Arial Unicode MS" w:hint="eastAsia"/>
          <w:color w:val="FFFFFF"/>
        </w:rPr>
        <w:t>∴</w:t>
      </w:r>
    </w:p>
    <w:p w14:paraId="654FD1EC" w14:textId="77777777" w:rsidR="005460A3" w:rsidRDefault="005460A3" w:rsidP="005460A3">
      <w:pPr>
        <w:pStyle w:val="2"/>
      </w:pPr>
      <w:bookmarkStart w:id="128" w:name="b130"/>
      <w:bookmarkEnd w:id="128"/>
      <w:r w:rsidRPr="003F74B5">
        <w:rPr>
          <w:rFonts w:hint="eastAsia"/>
        </w:rPr>
        <w:t>第</w:t>
      </w:r>
      <w:r w:rsidR="00760F76">
        <w:rPr>
          <w:rFonts w:hint="eastAsia"/>
        </w:rPr>
        <w:t>130</w:t>
      </w:r>
      <w:r w:rsidR="00760F76">
        <w:rPr>
          <w:rFonts w:hint="eastAsia"/>
        </w:rPr>
        <w:t>條</w:t>
      </w:r>
      <w:r>
        <w:rPr>
          <w:rFonts w:hint="eastAsia"/>
        </w:rPr>
        <w:t>（</w:t>
      </w:r>
      <w:r w:rsidRPr="003F74B5">
        <w:rPr>
          <w:rFonts w:hint="eastAsia"/>
        </w:rPr>
        <w:t>對未成年子女權利義務之行使負擔</w:t>
      </w:r>
      <w:r>
        <w:rPr>
          <w:rFonts w:hint="eastAsia"/>
        </w:rPr>
        <w:t>）</w:t>
      </w:r>
      <w:r w:rsidR="00E728AC" w:rsidRPr="00E728AC">
        <w:rPr>
          <w:rFonts w:hint="eastAsia"/>
        </w:rPr>
        <w:t>（刪除）</w:t>
      </w:r>
      <w:r w:rsidR="00F95E3C" w:rsidRPr="00F95E3C">
        <w:rPr>
          <w:rFonts w:hint="eastAsia"/>
          <w:color w:val="FFFFFF"/>
        </w:rPr>
        <w:t>∵</w:t>
      </w:r>
    </w:p>
    <w:p w14:paraId="262E4BB7" w14:textId="0F3293D6"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0FE21DE0" w14:textId="78932455" w:rsidR="005460A3" w:rsidRPr="00E728AC"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第</w:t>
      </w:r>
      <w:hyperlink w:anchor="b122" w:history="1">
        <w:r w:rsidR="005460A3" w:rsidRPr="00E728AC">
          <w:rPr>
            <w:rStyle w:val="a3"/>
            <w:rFonts w:hint="eastAsia"/>
            <w:color w:val="5F5F5F"/>
          </w:rPr>
          <w:t>一百二十二</w:t>
        </w:r>
      </w:hyperlink>
      <w:r w:rsidR="005460A3" w:rsidRPr="00E728AC">
        <w:rPr>
          <w:rFonts w:ascii="Arial Unicode MS" w:hAnsi="Arial Unicode MS" w:hint="eastAsia"/>
          <w:color w:val="5F5F5F"/>
        </w:rPr>
        <w:t>條至前條之規定，於婚姻無效或撤銷、確認婚姻不成立、婚姻視為消滅，與法院宣告停止親權、監護權、父母不繼續共同生活達六個月以上及非婚生子女經認領時，有關對於未成年子女權利義務之行使負擔事件，準用之。</w:t>
      </w:r>
      <w:r w:rsidR="00EA68BF" w:rsidRPr="00EA68BF">
        <w:rPr>
          <w:rFonts w:ascii="Arial Unicode MS" w:hAnsi="Arial Unicode MS" w:hint="eastAsia"/>
          <w:color w:val="FFFFFF"/>
        </w:rPr>
        <w:t>∴</w:t>
      </w:r>
    </w:p>
    <w:p w14:paraId="6FD0E486" w14:textId="79F00C68" w:rsidR="00765F10" w:rsidRDefault="00765F10" w:rsidP="001074F5">
      <w:pPr>
        <w:pStyle w:val="3"/>
      </w:pPr>
      <w:r>
        <w:rPr>
          <w:rFonts w:hint="eastAsia"/>
        </w:rPr>
        <w:t>--</w:t>
      </w:r>
      <w:r w:rsidRPr="00905AAC">
        <w:t>9</w:t>
      </w:r>
      <w:r w:rsidRPr="00905AAC">
        <w:rPr>
          <w:rFonts w:hint="eastAsia"/>
        </w:rPr>
        <w:t>9</w:t>
      </w:r>
      <w:r w:rsidRPr="00905AAC">
        <w:t>年</w:t>
      </w:r>
      <w:r w:rsidRPr="00905AAC">
        <w:rPr>
          <w:rFonts w:hint="eastAsia"/>
        </w:rPr>
        <w:t>1</w:t>
      </w:r>
      <w:r w:rsidRPr="00905AAC">
        <w:t>月</w:t>
      </w:r>
      <w:r w:rsidRPr="00905AAC">
        <w:rPr>
          <w:rFonts w:hint="eastAsia"/>
        </w:rPr>
        <w:t>13</w:t>
      </w:r>
      <w:r>
        <w:t>日修正前條文</w:t>
      </w:r>
      <w:r>
        <w:t>--</w:t>
      </w:r>
      <w:hyperlink r:id="rId128" w:history="1">
        <w:r>
          <w:rPr>
            <w:rStyle w:val="a3"/>
            <w:szCs w:val="20"/>
          </w:rPr>
          <w:t>比對程式</w:t>
        </w:r>
      </w:hyperlink>
    </w:p>
    <w:p w14:paraId="62C1247B" w14:textId="0B2B0E35" w:rsidR="005460A3" w:rsidRPr="009F248F"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9F248F">
        <w:rPr>
          <w:rFonts w:ascii="Arial Unicode MS" w:hAnsi="Arial Unicode MS" w:hint="eastAsia"/>
          <w:color w:val="626262"/>
        </w:rPr>
        <w:t>第</w:t>
      </w:r>
      <w:hyperlink w:anchor="b122" w:history="1">
        <w:r w:rsidR="005460A3" w:rsidRPr="009F248F">
          <w:rPr>
            <w:rStyle w:val="a3"/>
            <w:rFonts w:hint="eastAsia"/>
            <w:color w:val="626262"/>
          </w:rPr>
          <w:t>一百二十二</w:t>
        </w:r>
      </w:hyperlink>
      <w:r w:rsidR="005460A3" w:rsidRPr="009F248F">
        <w:rPr>
          <w:rFonts w:ascii="Arial Unicode MS" w:hAnsi="Arial Unicode MS" w:hint="eastAsia"/>
          <w:color w:val="626262"/>
        </w:rPr>
        <w:t>條至前條之規定，於婚姻無效或撤銷、確認婚姻不成立，與法院宣告停止親權、監護權，及非婚生子女經認領時，有關對於未成年子女權利義務之行使負擔事件，準用之。</w:t>
      </w:r>
      <w:r w:rsidR="00EA68BF" w:rsidRPr="00EA68BF">
        <w:rPr>
          <w:rFonts w:ascii="Arial Unicode MS" w:hAnsi="Arial Unicode MS" w:hint="eastAsia"/>
          <w:color w:val="FFFFFF"/>
        </w:rPr>
        <w:t>∴</w:t>
      </w:r>
    </w:p>
    <w:p w14:paraId="26A16178" w14:textId="77777777" w:rsidR="005460A3" w:rsidRDefault="005460A3" w:rsidP="005460A3">
      <w:pPr>
        <w:pStyle w:val="2"/>
      </w:pPr>
      <w:bookmarkStart w:id="129" w:name="b131"/>
      <w:bookmarkEnd w:id="129"/>
      <w:r w:rsidRPr="003F74B5">
        <w:rPr>
          <w:rFonts w:hint="eastAsia"/>
        </w:rPr>
        <w:t>第</w:t>
      </w:r>
      <w:r w:rsidR="00760F76">
        <w:rPr>
          <w:rFonts w:hint="eastAsia"/>
        </w:rPr>
        <w:t>131</w:t>
      </w:r>
      <w:r w:rsidRPr="003F74B5">
        <w:rPr>
          <w:rFonts w:hint="eastAsia"/>
        </w:rPr>
        <w:t>條</w:t>
      </w:r>
      <w:r>
        <w:rPr>
          <w:rFonts w:hint="eastAsia"/>
        </w:rPr>
        <w:t>（</w:t>
      </w:r>
      <w:r w:rsidRPr="003F74B5">
        <w:rPr>
          <w:rFonts w:hint="eastAsia"/>
        </w:rPr>
        <w:t>移送第</w:t>
      </w:r>
      <w:r w:rsidR="00760F76">
        <w:rPr>
          <w:rFonts w:hint="eastAsia"/>
        </w:rPr>
        <w:t>1</w:t>
      </w:r>
      <w:r w:rsidRPr="003F74B5">
        <w:rPr>
          <w:rFonts w:hint="eastAsia"/>
        </w:rPr>
        <w:t>或</w:t>
      </w:r>
      <w:r w:rsidR="00760F76">
        <w:rPr>
          <w:rFonts w:hint="eastAsia"/>
        </w:rPr>
        <w:t>2</w:t>
      </w:r>
      <w:r w:rsidRPr="003F74B5">
        <w:rPr>
          <w:rFonts w:hint="eastAsia"/>
        </w:rPr>
        <w:t>審法院合併審理</w:t>
      </w:r>
      <w:r>
        <w:rPr>
          <w:rFonts w:hint="eastAsia"/>
        </w:rPr>
        <w:t>）</w:t>
      </w:r>
      <w:r w:rsidR="00E728AC" w:rsidRPr="00E728AC">
        <w:rPr>
          <w:rFonts w:hint="eastAsia"/>
        </w:rPr>
        <w:t>（刪除）</w:t>
      </w:r>
      <w:r w:rsidR="00F95E3C" w:rsidRPr="00F95E3C">
        <w:rPr>
          <w:rFonts w:hint="eastAsia"/>
          <w:color w:val="FFFFFF"/>
        </w:rPr>
        <w:t>∵</w:t>
      </w:r>
    </w:p>
    <w:p w14:paraId="1F8987DC" w14:textId="498418A7"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3F2AB991" w14:textId="4592EDB3" w:rsidR="00765F10"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有關婚姻或親子關係之訴訟，已繫屬於法院者，法院應將第</w:t>
      </w:r>
      <w:hyperlink w:anchor="b122" w:history="1">
        <w:r w:rsidR="005460A3" w:rsidRPr="00E728AC">
          <w:rPr>
            <w:rStyle w:val="a3"/>
            <w:rFonts w:hint="eastAsia"/>
            <w:color w:val="5F5F5F"/>
          </w:rPr>
          <w:t>一百二十二</w:t>
        </w:r>
      </w:hyperlink>
      <w:r w:rsidR="005460A3" w:rsidRPr="00E728AC">
        <w:rPr>
          <w:rFonts w:ascii="Arial Unicode MS" w:hAnsi="Arial Unicode MS" w:hint="eastAsia"/>
          <w:color w:val="5F5F5F"/>
        </w:rPr>
        <w:t>條及前條所定事件裁定移送於訴訟繫屬中之第一審或第二審法院合併裁判</w:t>
      </w:r>
      <w:r>
        <w:rPr>
          <w:rFonts w:ascii="Arial Unicode MS" w:hAnsi="Arial Unicode MS" w:hint="eastAsia"/>
          <w:color w:val="5F5F5F"/>
        </w:rPr>
        <w:t>。</w:t>
      </w:r>
    </w:p>
    <w:p w14:paraId="0BBB679A" w14:textId="5EE2F21B" w:rsidR="005460A3" w:rsidRPr="009F248F" w:rsidRDefault="00765F10" w:rsidP="005460A3">
      <w:pPr>
        <w:ind w:left="142"/>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9F248F">
        <w:rPr>
          <w:rFonts w:ascii="Arial Unicode MS" w:hAnsi="Arial Unicode MS" w:hint="eastAsia"/>
          <w:color w:val="666699"/>
        </w:rPr>
        <w:t>前項裁定不得聲明不服。</w:t>
      </w:r>
      <w:r w:rsidR="00EA68BF" w:rsidRPr="00EA68BF">
        <w:rPr>
          <w:rFonts w:ascii="Arial Unicode MS" w:hAnsi="Arial Unicode MS" w:hint="eastAsia"/>
          <w:color w:val="FFFFFF"/>
        </w:rPr>
        <w:t>∴</w:t>
      </w:r>
    </w:p>
    <w:p w14:paraId="6F636107" w14:textId="3790577B" w:rsidR="00765F10" w:rsidRDefault="00765F10" w:rsidP="001074F5">
      <w:pPr>
        <w:pStyle w:val="3"/>
      </w:pPr>
      <w:r>
        <w:rPr>
          <w:rFonts w:hint="eastAsia"/>
        </w:rPr>
        <w:t>--</w:t>
      </w:r>
      <w:r w:rsidRPr="00E448A8">
        <w:t>9</w:t>
      </w:r>
      <w:r w:rsidRPr="00E448A8">
        <w:rPr>
          <w:rFonts w:hint="eastAsia"/>
        </w:rPr>
        <w:t>9</w:t>
      </w:r>
      <w:r w:rsidRPr="00E448A8">
        <w:t>年</w:t>
      </w:r>
      <w:r w:rsidRPr="00E448A8">
        <w:rPr>
          <w:rFonts w:hint="eastAsia"/>
        </w:rPr>
        <w:t>1</w:t>
      </w:r>
      <w:r w:rsidRPr="00E448A8">
        <w:t>月</w:t>
      </w:r>
      <w:r w:rsidRPr="00E448A8">
        <w:rPr>
          <w:rFonts w:hint="eastAsia"/>
        </w:rPr>
        <w:t>13</w:t>
      </w:r>
      <w:r>
        <w:t>日修正前條文</w:t>
      </w:r>
      <w:r>
        <w:t>--</w:t>
      </w:r>
      <w:hyperlink r:id="rId129" w:history="1">
        <w:r>
          <w:rPr>
            <w:rStyle w:val="a3"/>
            <w:szCs w:val="20"/>
          </w:rPr>
          <w:t>比對程式</w:t>
        </w:r>
      </w:hyperlink>
    </w:p>
    <w:p w14:paraId="117C6806" w14:textId="360BC840"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9328C5">
        <w:rPr>
          <w:rFonts w:ascii="Arial Unicode MS" w:hAnsi="Arial Unicode MS" w:hint="eastAsia"/>
          <w:color w:val="626262"/>
        </w:rPr>
        <w:t>婚姻無效或撤銷婚姻，與確認婚姻成立或不成立及離婚或夫妻同居之訴，已繫屬於法院者，法院應將第</w:t>
      </w:r>
      <w:hyperlink w:anchor="b122" w:history="1">
        <w:r w:rsidR="005460A3" w:rsidRPr="009328C5">
          <w:rPr>
            <w:rStyle w:val="a3"/>
            <w:rFonts w:hint="eastAsia"/>
            <w:color w:val="626262"/>
          </w:rPr>
          <w:t>一百二十二</w:t>
        </w:r>
      </w:hyperlink>
      <w:r w:rsidR="005460A3" w:rsidRPr="009328C5">
        <w:rPr>
          <w:rFonts w:ascii="Arial Unicode MS" w:hAnsi="Arial Unicode MS" w:hint="eastAsia"/>
          <w:color w:val="626262"/>
        </w:rPr>
        <w:t>條及前條所定之事件裁定移送於訴訟繫屬中之第一審或第二審法院合併裁判</w:t>
      </w:r>
      <w:r>
        <w:rPr>
          <w:rFonts w:ascii="Arial Unicode MS" w:hAnsi="Arial Unicode MS" w:hint="eastAsia"/>
          <w:color w:val="626262"/>
        </w:rPr>
        <w:t>。</w:t>
      </w:r>
    </w:p>
    <w:p w14:paraId="21B97B87" w14:textId="285BFF2C" w:rsidR="005460A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前項裁定不得聲明不服。</w:t>
      </w:r>
      <w:r w:rsidR="00EA68BF" w:rsidRPr="00EA68BF">
        <w:rPr>
          <w:rFonts w:ascii="Arial Unicode MS" w:hAnsi="Arial Unicode MS" w:hint="eastAsia"/>
          <w:color w:val="FFFFFF"/>
        </w:rPr>
        <w:t>∴</w:t>
      </w:r>
    </w:p>
    <w:p w14:paraId="63C4B352" w14:textId="77777777" w:rsidR="005460A3" w:rsidRDefault="005460A3" w:rsidP="005460A3">
      <w:pPr>
        <w:pStyle w:val="2"/>
      </w:pPr>
      <w:bookmarkStart w:id="130" w:name="a131b1"/>
      <w:bookmarkStart w:id="131" w:name="b131b1"/>
      <w:bookmarkEnd w:id="130"/>
      <w:bookmarkEnd w:id="131"/>
      <w:r w:rsidRPr="006D2D49">
        <w:t>第</w:t>
      </w:r>
      <w:r w:rsidR="00760F76">
        <w:rPr>
          <w:rFonts w:hint="eastAsia"/>
        </w:rPr>
        <w:t>131</w:t>
      </w:r>
      <w:r w:rsidRPr="006D2D49">
        <w:t>條之</w:t>
      </w:r>
      <w:r w:rsidR="00760F76">
        <w:rPr>
          <w:rFonts w:hint="eastAsia"/>
        </w:rPr>
        <w:t>1</w:t>
      </w:r>
      <w:r>
        <w:rPr>
          <w:rFonts w:hint="eastAsia"/>
        </w:rPr>
        <w:t>（</w:t>
      </w:r>
      <w:r w:rsidRPr="00542314">
        <w:rPr>
          <w:rFonts w:hint="eastAsia"/>
        </w:rPr>
        <w:t>變更子女姓氏事件相關規定</w:t>
      </w:r>
      <w:r>
        <w:rPr>
          <w:rFonts w:hint="eastAsia"/>
        </w:rPr>
        <w:t>）</w:t>
      </w:r>
      <w:r w:rsidR="00E728AC" w:rsidRPr="00E728AC">
        <w:rPr>
          <w:rFonts w:hint="eastAsia"/>
        </w:rPr>
        <w:t>（刪除）</w:t>
      </w:r>
      <w:r w:rsidR="00F95E3C" w:rsidRPr="00F95E3C">
        <w:rPr>
          <w:rFonts w:hint="eastAsia"/>
          <w:color w:val="FFFFFF"/>
        </w:rPr>
        <w:t>∵</w:t>
      </w:r>
    </w:p>
    <w:p w14:paraId="11FA2A47" w14:textId="0E6FD7AA"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158E4551" w14:textId="5B079861" w:rsidR="00765F10"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民法第</w:t>
      </w:r>
      <w:hyperlink r:id="rId130" w:anchor="a1059" w:history="1">
        <w:r w:rsidR="005460A3" w:rsidRPr="00E728AC">
          <w:rPr>
            <w:rStyle w:val="a3"/>
            <w:rFonts w:ascii="Arial Unicode MS" w:hAnsi="Arial Unicode MS" w:hint="eastAsia"/>
            <w:color w:val="5F5F5F"/>
          </w:rPr>
          <w:t>一千零五十九</w:t>
        </w:r>
      </w:hyperlink>
      <w:r w:rsidR="005460A3" w:rsidRPr="00E728AC">
        <w:rPr>
          <w:rFonts w:ascii="Arial Unicode MS" w:hAnsi="Arial Unicode MS" w:hint="eastAsia"/>
          <w:color w:val="5F5F5F"/>
        </w:rPr>
        <w:t>條第五項、第</w:t>
      </w:r>
      <w:hyperlink r:id="rId131" w:anchor="a1059b1" w:history="1">
        <w:r w:rsidR="005460A3" w:rsidRPr="00E728AC">
          <w:rPr>
            <w:rStyle w:val="a3"/>
            <w:rFonts w:ascii="Arial Unicode MS" w:hAnsi="Arial Unicode MS" w:hint="eastAsia"/>
            <w:color w:val="5F5F5F"/>
          </w:rPr>
          <w:t>一千零五十九條之一</w:t>
        </w:r>
      </w:hyperlink>
      <w:r w:rsidR="005460A3" w:rsidRPr="00E728AC">
        <w:rPr>
          <w:rFonts w:ascii="Arial Unicode MS" w:hAnsi="Arial Unicode MS" w:hint="eastAsia"/>
          <w:color w:val="5F5F5F"/>
        </w:rPr>
        <w:t>第二項及第</w:t>
      </w:r>
      <w:hyperlink r:id="rId132" w:anchor="a1078" w:history="1">
        <w:r w:rsidR="005460A3" w:rsidRPr="00E728AC">
          <w:rPr>
            <w:rStyle w:val="a3"/>
            <w:rFonts w:ascii="Arial Unicode MS" w:hAnsi="Arial Unicode MS" w:hint="eastAsia"/>
            <w:color w:val="5F5F5F"/>
          </w:rPr>
          <w:t>一千零七十八</w:t>
        </w:r>
      </w:hyperlink>
      <w:r w:rsidR="005460A3" w:rsidRPr="00E728AC">
        <w:rPr>
          <w:rFonts w:ascii="Arial Unicode MS" w:hAnsi="Arial Unicode MS" w:hint="eastAsia"/>
          <w:color w:val="5F5F5F"/>
        </w:rPr>
        <w:t>條第三項所定變更子女姓氏事件，由子女住所地或居所地之法院管轄</w:t>
      </w:r>
      <w:r>
        <w:rPr>
          <w:rFonts w:ascii="Arial Unicode MS" w:hAnsi="Arial Unicode MS" w:hint="eastAsia"/>
          <w:color w:val="5F5F5F"/>
        </w:rPr>
        <w:t>。</w:t>
      </w:r>
    </w:p>
    <w:p w14:paraId="34726234" w14:textId="00C08D54" w:rsidR="005460A3" w:rsidRPr="003D14C3" w:rsidRDefault="00765F10" w:rsidP="005460A3">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D14C3">
        <w:rPr>
          <w:rFonts w:ascii="Arial Unicode MS" w:hAnsi="Arial Unicode MS" w:hint="eastAsia"/>
          <w:color w:val="666699"/>
        </w:rPr>
        <w:t>第</w:t>
      </w:r>
      <w:hyperlink w:anchor="b122" w:history="1">
        <w:r w:rsidR="005460A3" w:rsidRPr="003D14C3">
          <w:rPr>
            <w:rStyle w:val="a3"/>
            <w:rFonts w:hint="eastAsia"/>
          </w:rPr>
          <w:t>一百二十二</w:t>
        </w:r>
      </w:hyperlink>
      <w:r w:rsidR="005460A3" w:rsidRPr="003D14C3">
        <w:rPr>
          <w:rFonts w:ascii="Arial Unicode MS" w:hAnsi="Arial Unicode MS" w:hint="eastAsia"/>
          <w:color w:val="666699"/>
        </w:rPr>
        <w:t>條第二項、第三項、第</w:t>
      </w:r>
      <w:hyperlink w:anchor="b123" w:history="1">
        <w:r w:rsidR="005460A3" w:rsidRPr="003D14C3">
          <w:rPr>
            <w:rStyle w:val="a3"/>
            <w:rFonts w:hint="eastAsia"/>
          </w:rPr>
          <w:t>一百二十三</w:t>
        </w:r>
      </w:hyperlink>
      <w:r w:rsidR="005460A3" w:rsidRPr="003D14C3">
        <w:rPr>
          <w:rFonts w:ascii="Arial Unicode MS" w:hAnsi="Arial Unicode MS" w:hint="eastAsia"/>
          <w:color w:val="666699"/>
        </w:rPr>
        <w:t>條、第</w:t>
      </w:r>
      <w:hyperlink w:anchor="b125" w:history="1">
        <w:r w:rsidR="005460A3" w:rsidRPr="003D14C3">
          <w:rPr>
            <w:rStyle w:val="a3"/>
            <w:rFonts w:hint="eastAsia"/>
          </w:rPr>
          <w:t>一百二十五</w:t>
        </w:r>
      </w:hyperlink>
      <w:r w:rsidR="005460A3" w:rsidRPr="003D14C3">
        <w:rPr>
          <w:rFonts w:ascii="Arial Unicode MS" w:hAnsi="Arial Unicode MS" w:hint="eastAsia"/>
          <w:color w:val="666699"/>
        </w:rPr>
        <w:t>條、第</w:t>
      </w:r>
      <w:hyperlink w:anchor="b126" w:history="1">
        <w:r w:rsidR="005460A3" w:rsidRPr="003D14C3">
          <w:rPr>
            <w:rStyle w:val="a3"/>
            <w:rFonts w:hint="eastAsia"/>
          </w:rPr>
          <w:t>一百二十六</w:t>
        </w:r>
      </w:hyperlink>
      <w:r w:rsidR="005460A3" w:rsidRPr="003D14C3">
        <w:rPr>
          <w:rFonts w:ascii="Arial Unicode MS" w:hAnsi="Arial Unicode MS" w:hint="eastAsia"/>
          <w:color w:val="666699"/>
        </w:rPr>
        <w:t>條及第</w:t>
      </w:r>
      <w:hyperlink w:anchor="b128" w:history="1">
        <w:r w:rsidR="005460A3" w:rsidRPr="003D14C3">
          <w:rPr>
            <w:rStyle w:val="a3"/>
            <w:rFonts w:hint="eastAsia"/>
          </w:rPr>
          <w:t>一百二十八</w:t>
        </w:r>
      </w:hyperlink>
      <w:r w:rsidR="005460A3" w:rsidRPr="003D14C3">
        <w:rPr>
          <w:rFonts w:ascii="Arial Unicode MS" w:hAnsi="Arial Unicode MS" w:hint="eastAsia"/>
          <w:color w:val="666699"/>
        </w:rPr>
        <w:t>條之規定，於前項事件準用之。</w:t>
      </w:r>
      <w:r w:rsidR="00EA68BF" w:rsidRPr="00EA68BF">
        <w:rPr>
          <w:rFonts w:ascii="Arial Unicode MS" w:hAnsi="Arial Unicode MS" w:hint="eastAsia"/>
          <w:color w:val="FFFFFF"/>
        </w:rPr>
        <w:t>∴</w:t>
      </w:r>
    </w:p>
    <w:p w14:paraId="232E3BA9" w14:textId="77777777" w:rsidR="005460A3" w:rsidRDefault="005460A3" w:rsidP="005460A3">
      <w:pPr>
        <w:pStyle w:val="2"/>
      </w:pPr>
      <w:bookmarkStart w:id="132" w:name="a131b2"/>
      <w:bookmarkStart w:id="133" w:name="b131b2"/>
      <w:bookmarkEnd w:id="132"/>
      <w:bookmarkEnd w:id="133"/>
      <w:r w:rsidRPr="006D2D49">
        <w:lastRenderedPageBreak/>
        <w:t>第</w:t>
      </w:r>
      <w:r w:rsidR="00760F76">
        <w:rPr>
          <w:rFonts w:hint="eastAsia"/>
        </w:rPr>
        <w:t>131</w:t>
      </w:r>
      <w:r w:rsidRPr="006D2D49">
        <w:t>條之</w:t>
      </w:r>
      <w:r w:rsidR="00760F76">
        <w:rPr>
          <w:rFonts w:hint="eastAsia"/>
        </w:rPr>
        <w:t>2</w:t>
      </w:r>
      <w:r>
        <w:rPr>
          <w:rFonts w:hint="eastAsia"/>
        </w:rPr>
        <w:t>（</w:t>
      </w:r>
      <w:r w:rsidRPr="00542314">
        <w:rPr>
          <w:rFonts w:hint="eastAsia"/>
        </w:rPr>
        <w:t>選任未成年子女特別代理人事件相關規定</w:t>
      </w:r>
      <w:r>
        <w:rPr>
          <w:rFonts w:hint="eastAsia"/>
        </w:rPr>
        <w:t>）</w:t>
      </w:r>
      <w:r w:rsidR="00E728AC" w:rsidRPr="00E728AC">
        <w:rPr>
          <w:rFonts w:hint="eastAsia"/>
        </w:rPr>
        <w:t>（刪除）</w:t>
      </w:r>
      <w:r w:rsidR="00F95E3C" w:rsidRPr="00F95E3C">
        <w:rPr>
          <w:rFonts w:hint="eastAsia"/>
          <w:color w:val="FFFFFF"/>
        </w:rPr>
        <w:t>∵</w:t>
      </w:r>
    </w:p>
    <w:p w14:paraId="4E6FA101" w14:textId="7C69B8E3"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700DD04B" w14:textId="27FC558C" w:rsidR="00765F10"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民法第</w:t>
      </w:r>
      <w:hyperlink r:id="rId133" w:anchor="a1086" w:history="1">
        <w:r w:rsidR="005460A3" w:rsidRPr="00E728AC">
          <w:rPr>
            <w:rStyle w:val="a3"/>
            <w:rFonts w:ascii="Arial Unicode MS" w:hAnsi="Arial Unicode MS" w:hint="eastAsia"/>
            <w:color w:val="5F5F5F"/>
          </w:rPr>
          <w:t>一千零八十六</w:t>
        </w:r>
      </w:hyperlink>
      <w:r w:rsidR="005460A3" w:rsidRPr="00E728AC">
        <w:rPr>
          <w:rFonts w:ascii="Arial Unicode MS" w:hAnsi="Arial Unicode MS" w:hint="eastAsia"/>
          <w:color w:val="5F5F5F"/>
        </w:rPr>
        <w:t>條第二項所定選任特別代理人事件，由未成年子女住所地或居所地之法院管轄</w:t>
      </w:r>
      <w:r>
        <w:rPr>
          <w:rFonts w:ascii="Arial Unicode MS" w:hAnsi="Arial Unicode MS" w:hint="eastAsia"/>
          <w:color w:val="5F5F5F"/>
        </w:rPr>
        <w:t>。</w:t>
      </w:r>
    </w:p>
    <w:p w14:paraId="17FEB4F1" w14:textId="6A7EDDF3" w:rsidR="005460A3" w:rsidRPr="003D14C3" w:rsidRDefault="00765F10" w:rsidP="005460A3">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D14C3">
        <w:rPr>
          <w:rFonts w:ascii="Arial Unicode MS" w:hAnsi="Arial Unicode MS" w:hint="eastAsia"/>
          <w:color w:val="666699"/>
        </w:rPr>
        <w:t>第</w:t>
      </w:r>
      <w:hyperlink w:anchor="b120" w:history="1">
        <w:r w:rsidR="005460A3" w:rsidRPr="003D14C3">
          <w:rPr>
            <w:rStyle w:val="a3"/>
            <w:rFonts w:hint="eastAsia"/>
          </w:rPr>
          <w:t>一百二十</w:t>
        </w:r>
      </w:hyperlink>
      <w:r w:rsidR="005460A3" w:rsidRPr="003D14C3">
        <w:rPr>
          <w:rFonts w:ascii="Arial Unicode MS" w:hAnsi="Arial Unicode MS" w:hint="eastAsia"/>
          <w:color w:val="666699"/>
        </w:rPr>
        <w:t>條、第</w:t>
      </w:r>
      <w:hyperlink w:anchor="b122" w:history="1">
        <w:r w:rsidR="005460A3" w:rsidRPr="003D14C3">
          <w:rPr>
            <w:rStyle w:val="a3"/>
            <w:rFonts w:hint="eastAsia"/>
          </w:rPr>
          <w:t>一百二十二</w:t>
        </w:r>
      </w:hyperlink>
      <w:r w:rsidR="005460A3" w:rsidRPr="003D14C3">
        <w:rPr>
          <w:rFonts w:ascii="Arial Unicode MS" w:hAnsi="Arial Unicode MS" w:hint="eastAsia"/>
          <w:color w:val="666699"/>
        </w:rPr>
        <w:t>條第二項、第三項及第</w:t>
      </w:r>
      <w:hyperlink w:anchor="b123" w:history="1">
        <w:r w:rsidR="005460A3" w:rsidRPr="003D14C3">
          <w:rPr>
            <w:rStyle w:val="a3"/>
            <w:rFonts w:hint="eastAsia"/>
          </w:rPr>
          <w:t>一百二十三</w:t>
        </w:r>
      </w:hyperlink>
      <w:r w:rsidR="005460A3" w:rsidRPr="003D14C3">
        <w:rPr>
          <w:rFonts w:ascii="Arial Unicode MS" w:hAnsi="Arial Unicode MS" w:hint="eastAsia"/>
          <w:color w:val="666699"/>
        </w:rPr>
        <w:t>條至第一百二十八條之規定，於前項事件準用之。</w:t>
      </w:r>
      <w:r w:rsidR="00EA68BF" w:rsidRPr="00EA68BF">
        <w:rPr>
          <w:rFonts w:ascii="Arial Unicode MS" w:hAnsi="Arial Unicode MS" w:hint="eastAsia"/>
          <w:color w:val="FFFFFF"/>
        </w:rPr>
        <w:t>∴</w:t>
      </w:r>
    </w:p>
    <w:p w14:paraId="2170443D" w14:textId="77777777" w:rsidR="005460A3" w:rsidRDefault="005460A3" w:rsidP="005460A3">
      <w:pPr>
        <w:pStyle w:val="2"/>
      </w:pPr>
      <w:bookmarkStart w:id="134" w:name="b132"/>
      <w:bookmarkEnd w:id="134"/>
      <w:r w:rsidRPr="003F74B5">
        <w:rPr>
          <w:rFonts w:hint="eastAsia"/>
        </w:rPr>
        <w:t>第</w:t>
      </w:r>
      <w:r w:rsidR="00760F76">
        <w:rPr>
          <w:rFonts w:hint="eastAsia"/>
        </w:rPr>
        <w:t>132</w:t>
      </w:r>
      <w:r w:rsidRPr="003F74B5">
        <w:rPr>
          <w:rFonts w:hint="eastAsia"/>
        </w:rPr>
        <w:t>條</w:t>
      </w:r>
      <w:r>
        <w:rPr>
          <w:rFonts w:hint="eastAsia"/>
        </w:rPr>
        <w:t>（</w:t>
      </w:r>
      <w:r w:rsidRPr="003F74B5">
        <w:rPr>
          <w:rFonts w:hint="eastAsia"/>
        </w:rPr>
        <w:t>對未成年子女重大事件行使之管轄法院</w:t>
      </w:r>
      <w:r>
        <w:rPr>
          <w:rFonts w:hint="eastAsia"/>
        </w:rPr>
        <w:t>）</w:t>
      </w:r>
      <w:r w:rsidR="00E728AC" w:rsidRPr="00E728AC">
        <w:rPr>
          <w:rFonts w:hint="eastAsia"/>
        </w:rPr>
        <w:t>（刪除）</w:t>
      </w:r>
      <w:r w:rsidR="00F95E3C" w:rsidRPr="00F95E3C">
        <w:rPr>
          <w:rFonts w:hint="eastAsia"/>
          <w:color w:val="FFFFFF"/>
        </w:rPr>
        <w:t>∵</w:t>
      </w:r>
    </w:p>
    <w:p w14:paraId="5CA4AB6D" w14:textId="2E2F70E1"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317FF238" w14:textId="59B415CC"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民法第</w:t>
      </w:r>
      <w:hyperlink r:id="rId134" w:anchor="a1089" w:history="1">
        <w:r w:rsidR="005460A3" w:rsidRPr="00E728AC">
          <w:rPr>
            <w:rStyle w:val="a3"/>
            <w:rFonts w:hint="eastAsia"/>
            <w:color w:val="5F5F5F"/>
          </w:rPr>
          <w:t>一千零八十九</w:t>
        </w:r>
      </w:hyperlink>
      <w:r w:rsidR="005460A3" w:rsidRPr="00E728AC">
        <w:rPr>
          <w:rFonts w:ascii="Arial Unicode MS" w:hAnsi="Arial Unicode MS" w:hint="eastAsia"/>
          <w:color w:val="5F5F5F"/>
        </w:rPr>
        <w:t>條第二項所定父母對於未成年子女重大事項之行使酌定事件，由未成年子女之住所或居所地之法院管轄</w:t>
      </w:r>
      <w:r>
        <w:rPr>
          <w:rFonts w:ascii="Arial Unicode MS" w:hAnsi="Arial Unicode MS" w:hint="eastAsia"/>
          <w:color w:val="5F5F5F"/>
        </w:rPr>
        <w:t>。</w:t>
      </w:r>
    </w:p>
    <w:p w14:paraId="4D1455E6" w14:textId="69FA9764"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未成年子女有數人，其住所或居所不在一法院管轄區域內者，各該住所或居所地之法院俱有管轄權。</w:t>
      </w:r>
      <w:r w:rsidR="00EA68BF" w:rsidRPr="00EA68BF">
        <w:rPr>
          <w:rFonts w:ascii="Arial Unicode MS" w:hAnsi="Arial Unicode MS" w:hint="eastAsia"/>
          <w:color w:val="FFFFFF"/>
        </w:rPr>
        <w:t>∴</w:t>
      </w:r>
    </w:p>
    <w:p w14:paraId="20303252" w14:textId="77777777" w:rsidR="005460A3" w:rsidRPr="003F74B5" w:rsidRDefault="005460A3" w:rsidP="005460A3">
      <w:pPr>
        <w:ind w:left="119"/>
        <w:jc w:val="right"/>
        <w:rPr>
          <w:rFonts w:ascii="Arial Unicode MS" w:hAnsi="Arial Unicode MS"/>
          <w:color w:val="666699"/>
        </w:rPr>
      </w:pPr>
      <w:r w:rsidRPr="003F74B5">
        <w:rPr>
          <w:rStyle w:val="a3"/>
          <w:rFonts w:ascii="Arial Unicode MS" w:hAnsi="Arial Unicode MS"/>
          <w:sz w:val="18"/>
          <w:u w:val="none"/>
        </w:rPr>
        <w:t xml:space="preserve">　　　　　　　　　　　　　　　　　　　　　　　　　　　　　　　　　　　　　　　　　　　　　　　　　</w:t>
      </w:r>
      <w:hyperlink w:anchor="b章節索引4" w:history="1">
        <w:r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74073E7D" w14:textId="77777777" w:rsidR="005460A3" w:rsidRPr="003F74B5" w:rsidRDefault="005460A3" w:rsidP="001074F5">
      <w:pPr>
        <w:pStyle w:val="1"/>
      </w:pPr>
      <w:bookmarkStart w:id="135" w:name="_第三節__收"/>
      <w:bookmarkEnd w:id="135"/>
      <w:r w:rsidRPr="003F74B5">
        <w:rPr>
          <w:rFonts w:hint="eastAsia"/>
        </w:rPr>
        <w:t>第四章　　家事非訟事件　　第三節　　收養事件</w:t>
      </w:r>
    </w:p>
    <w:p w14:paraId="54F54548" w14:textId="77777777" w:rsidR="005460A3" w:rsidRDefault="005460A3" w:rsidP="005460A3">
      <w:pPr>
        <w:pStyle w:val="2"/>
      </w:pPr>
      <w:bookmarkStart w:id="136" w:name="b133"/>
      <w:bookmarkEnd w:id="136"/>
      <w:r w:rsidRPr="003F74B5">
        <w:rPr>
          <w:rFonts w:hint="eastAsia"/>
        </w:rPr>
        <w:t>第</w:t>
      </w:r>
      <w:r w:rsidR="00760F76">
        <w:rPr>
          <w:rFonts w:hint="eastAsia"/>
        </w:rPr>
        <w:t>133</w:t>
      </w:r>
      <w:r w:rsidRPr="003F74B5">
        <w:rPr>
          <w:rFonts w:hint="eastAsia"/>
        </w:rPr>
        <w:t>條</w:t>
      </w:r>
      <w:r>
        <w:rPr>
          <w:rFonts w:hint="eastAsia"/>
        </w:rPr>
        <w:t>（</w:t>
      </w:r>
      <w:r w:rsidRPr="003F74B5">
        <w:rPr>
          <w:rFonts w:hint="eastAsia"/>
        </w:rPr>
        <w:t>聲請認可收養子女事件之聲請人、管轄法院</w:t>
      </w:r>
      <w:r>
        <w:rPr>
          <w:rFonts w:hint="eastAsia"/>
        </w:rPr>
        <w:t>）</w:t>
      </w:r>
      <w:r w:rsidR="00E728AC" w:rsidRPr="00E728AC">
        <w:rPr>
          <w:rFonts w:hint="eastAsia"/>
        </w:rPr>
        <w:t>（刪除）</w:t>
      </w:r>
      <w:r w:rsidR="00F95E3C" w:rsidRPr="00F95E3C">
        <w:rPr>
          <w:rFonts w:hint="eastAsia"/>
          <w:color w:val="FFFFFF"/>
        </w:rPr>
        <w:t>∵</w:t>
      </w:r>
    </w:p>
    <w:p w14:paraId="6B5BB0B6" w14:textId="3F64D59A"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03620BAD" w14:textId="6A49C6ED" w:rsidR="00765F10"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民法第</w:t>
      </w:r>
      <w:hyperlink r:id="rId135" w:anchor="a1079" w:history="1">
        <w:r w:rsidR="005460A3" w:rsidRPr="00E728AC">
          <w:rPr>
            <w:rStyle w:val="a3"/>
            <w:rFonts w:hint="eastAsia"/>
            <w:color w:val="5F5F5F"/>
          </w:rPr>
          <w:t>一千零七十九</w:t>
        </w:r>
      </w:hyperlink>
      <w:r w:rsidR="005460A3" w:rsidRPr="00E728AC">
        <w:rPr>
          <w:rFonts w:ascii="Arial Unicode MS" w:hAnsi="Arial Unicode MS" w:hint="eastAsia"/>
          <w:color w:val="5F5F5F"/>
        </w:rPr>
        <w:t>條第一項所定認可收養子女事件，由收養人住所地之法院管轄；收養人在中華民國無住所者，由被收養人住所地或所在地之法院管轄</w:t>
      </w:r>
      <w:r>
        <w:rPr>
          <w:rFonts w:ascii="Arial Unicode MS" w:hAnsi="Arial Unicode MS" w:hint="eastAsia"/>
          <w:color w:val="5F5F5F"/>
        </w:rPr>
        <w:t>。</w:t>
      </w:r>
    </w:p>
    <w:p w14:paraId="2C3C859B" w14:textId="19B07037" w:rsidR="005460A3" w:rsidRDefault="00765F10" w:rsidP="005460A3">
      <w:pPr>
        <w:ind w:leftChars="59" w:left="118"/>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9F248F">
        <w:rPr>
          <w:rFonts w:ascii="Arial Unicode MS" w:hAnsi="Arial Unicode MS" w:hint="eastAsia"/>
          <w:color w:val="666699"/>
        </w:rPr>
        <w:t>前項事件，以收養人及被收養人為聲請人。</w:t>
      </w:r>
      <w:r w:rsidR="00107CEE" w:rsidRPr="00EA68BF">
        <w:rPr>
          <w:rFonts w:ascii="Arial Unicode MS" w:hAnsi="Arial Unicode MS" w:hint="eastAsia"/>
          <w:color w:val="FFFFFF"/>
        </w:rPr>
        <w:t>∴</w:t>
      </w:r>
    </w:p>
    <w:p w14:paraId="7EA3C0DA" w14:textId="53E00B64" w:rsidR="00765F10" w:rsidRDefault="00765F10" w:rsidP="001074F5">
      <w:pPr>
        <w:pStyle w:val="3"/>
      </w:pPr>
      <w:r>
        <w:rPr>
          <w:rFonts w:hint="eastAsia"/>
        </w:rPr>
        <w:t>--</w:t>
      </w:r>
      <w:r w:rsidRPr="00E448A8">
        <w:t>9</w:t>
      </w:r>
      <w:r w:rsidRPr="00E448A8">
        <w:rPr>
          <w:rFonts w:hint="eastAsia"/>
        </w:rPr>
        <w:t>9</w:t>
      </w:r>
      <w:r w:rsidRPr="00E448A8">
        <w:t>年</w:t>
      </w:r>
      <w:r w:rsidRPr="00E448A8">
        <w:rPr>
          <w:rFonts w:hint="eastAsia"/>
        </w:rPr>
        <w:t>1</w:t>
      </w:r>
      <w:r w:rsidRPr="00E448A8">
        <w:t>月</w:t>
      </w:r>
      <w:r w:rsidRPr="00E448A8">
        <w:rPr>
          <w:rFonts w:hint="eastAsia"/>
        </w:rPr>
        <w:t>13</w:t>
      </w:r>
      <w:r>
        <w:t>日修正前條文</w:t>
      </w:r>
      <w:r>
        <w:t>--</w:t>
      </w:r>
      <w:hyperlink r:id="rId136" w:history="1">
        <w:r>
          <w:rPr>
            <w:rStyle w:val="a3"/>
            <w:szCs w:val="20"/>
          </w:rPr>
          <w:t>比對程式</w:t>
        </w:r>
      </w:hyperlink>
    </w:p>
    <w:p w14:paraId="1CC3CB6D" w14:textId="65F68207"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9F248F">
        <w:rPr>
          <w:rFonts w:ascii="Arial Unicode MS" w:hAnsi="Arial Unicode MS" w:hint="eastAsia"/>
          <w:color w:val="626262"/>
        </w:rPr>
        <w:t>民法第</w:t>
      </w:r>
      <w:hyperlink r:id="rId137" w:anchor="a1079" w:history="1">
        <w:r w:rsidR="005460A3" w:rsidRPr="009F248F">
          <w:rPr>
            <w:rStyle w:val="a3"/>
            <w:rFonts w:hint="eastAsia"/>
            <w:color w:val="626262"/>
          </w:rPr>
          <w:t>一千零七十九</w:t>
        </w:r>
      </w:hyperlink>
      <w:r w:rsidR="005460A3" w:rsidRPr="009F248F">
        <w:rPr>
          <w:rFonts w:ascii="Arial Unicode MS" w:hAnsi="Arial Unicode MS" w:hint="eastAsia"/>
          <w:color w:val="626262"/>
        </w:rPr>
        <w:t>條第四項所定認可收養子女事件，由收養人住所地之法院管轄；收養人在中華民國無住所者，由被收養人住所地或所在地之法院管轄</w:t>
      </w:r>
      <w:r>
        <w:rPr>
          <w:rFonts w:ascii="Arial Unicode MS" w:hAnsi="Arial Unicode MS" w:hint="eastAsia"/>
          <w:color w:val="626262"/>
        </w:rPr>
        <w:t>。</w:t>
      </w:r>
    </w:p>
    <w:p w14:paraId="52CE1BAA" w14:textId="1BEE73BB" w:rsidR="005460A3" w:rsidRPr="001C25C0" w:rsidRDefault="00765F10" w:rsidP="005460A3">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1C25C0">
        <w:rPr>
          <w:rFonts w:ascii="Arial Unicode MS" w:hAnsi="Arial Unicode MS" w:hint="eastAsia"/>
          <w:color w:val="666699"/>
        </w:rPr>
        <w:t>前項事件，以收養人及被收養人為聲請人。</w:t>
      </w:r>
      <w:r w:rsidR="00EA68BF" w:rsidRPr="00EA68BF">
        <w:rPr>
          <w:rFonts w:ascii="Arial Unicode MS" w:hAnsi="Arial Unicode MS" w:hint="eastAsia"/>
          <w:color w:val="FFFFFF"/>
        </w:rPr>
        <w:t>∴</w:t>
      </w:r>
    </w:p>
    <w:p w14:paraId="48083C13" w14:textId="77777777" w:rsidR="005460A3" w:rsidRDefault="005460A3" w:rsidP="005460A3">
      <w:pPr>
        <w:pStyle w:val="2"/>
      </w:pPr>
      <w:bookmarkStart w:id="137" w:name="b134"/>
      <w:bookmarkEnd w:id="137"/>
      <w:r w:rsidRPr="003F74B5">
        <w:rPr>
          <w:rFonts w:hint="eastAsia"/>
        </w:rPr>
        <w:t>第</w:t>
      </w:r>
      <w:r w:rsidR="00760F76">
        <w:rPr>
          <w:rFonts w:hint="eastAsia"/>
        </w:rPr>
        <w:t>134</w:t>
      </w:r>
      <w:r w:rsidRPr="003F74B5">
        <w:rPr>
          <w:rFonts w:hint="eastAsia"/>
        </w:rPr>
        <w:t>條</w:t>
      </w:r>
      <w:r>
        <w:rPr>
          <w:rFonts w:hint="eastAsia"/>
        </w:rPr>
        <w:t>（</w:t>
      </w:r>
      <w:r w:rsidRPr="003F74B5">
        <w:rPr>
          <w:rFonts w:hint="eastAsia"/>
        </w:rPr>
        <w:t>聲請認可收養子女事件之文件</w:t>
      </w:r>
      <w:r>
        <w:rPr>
          <w:rFonts w:hint="eastAsia"/>
        </w:rPr>
        <w:t>）</w:t>
      </w:r>
      <w:r w:rsidR="00E728AC" w:rsidRPr="00E728AC">
        <w:rPr>
          <w:rFonts w:hint="eastAsia"/>
        </w:rPr>
        <w:t>（刪除）</w:t>
      </w:r>
      <w:r w:rsidR="00F95E3C" w:rsidRPr="00F95E3C">
        <w:rPr>
          <w:rFonts w:hint="eastAsia"/>
          <w:color w:val="FFFFFF"/>
        </w:rPr>
        <w:t>∵</w:t>
      </w:r>
    </w:p>
    <w:p w14:paraId="1A396A7A" w14:textId="2396B826"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286E4ED4" w14:textId="1FC58068" w:rsidR="005460A3" w:rsidRPr="00E728AC"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前條第一項事件之聲請，應附具下列文件：</w:t>
      </w:r>
    </w:p>
    <w:p w14:paraId="08C68C85" w14:textId="77777777" w:rsidR="00765F10" w:rsidRDefault="005460A3" w:rsidP="005460A3">
      <w:pPr>
        <w:ind w:left="142"/>
        <w:rPr>
          <w:rFonts w:ascii="Arial Unicode MS" w:hAnsi="Arial Unicode MS"/>
          <w:color w:val="5F5F5F"/>
        </w:rPr>
      </w:pPr>
      <w:r w:rsidRPr="00E728AC">
        <w:rPr>
          <w:rFonts w:ascii="Arial Unicode MS" w:hAnsi="Arial Unicode MS" w:hint="eastAsia"/>
          <w:color w:val="5F5F5F"/>
        </w:rPr>
        <w:t xml:space="preserve">　　一、收養契約書</w:t>
      </w:r>
      <w:r w:rsidR="00765F10">
        <w:rPr>
          <w:rFonts w:ascii="Arial Unicode MS" w:hAnsi="Arial Unicode MS" w:hint="eastAsia"/>
          <w:color w:val="5F5F5F"/>
        </w:rPr>
        <w:t>。</w:t>
      </w:r>
    </w:p>
    <w:p w14:paraId="386CB3CD" w14:textId="37BDF85E" w:rsidR="00765F10" w:rsidRDefault="00765F10" w:rsidP="005460A3">
      <w:pPr>
        <w:ind w:left="142"/>
        <w:rPr>
          <w:rFonts w:ascii="Arial Unicode MS" w:hAnsi="Arial Unicode MS"/>
          <w:color w:val="5F5F5F"/>
        </w:rPr>
      </w:pPr>
      <w:r>
        <w:rPr>
          <w:rFonts w:ascii="Arial Unicode MS" w:hAnsi="Arial Unicode MS" w:hint="eastAsia"/>
          <w:color w:val="5F5F5F"/>
        </w:rPr>
        <w:t xml:space="preserve">　　</w:t>
      </w:r>
      <w:r w:rsidRPr="00E728AC">
        <w:rPr>
          <w:rFonts w:ascii="Arial Unicode MS" w:hAnsi="Arial Unicode MS" w:hint="eastAsia"/>
          <w:color w:val="5F5F5F"/>
        </w:rPr>
        <w:t>二</w:t>
      </w:r>
      <w:r>
        <w:rPr>
          <w:rFonts w:ascii="Arial Unicode MS" w:hAnsi="Arial Unicode MS" w:hint="eastAsia"/>
          <w:color w:val="5F5F5F"/>
        </w:rPr>
        <w:t>、</w:t>
      </w:r>
      <w:r w:rsidR="005460A3" w:rsidRPr="00E728AC">
        <w:rPr>
          <w:rFonts w:ascii="Arial Unicode MS" w:hAnsi="Arial Unicode MS" w:hint="eastAsia"/>
          <w:color w:val="5F5F5F"/>
        </w:rPr>
        <w:t>收養人及被收養人之身分證明文件</w:t>
      </w:r>
      <w:r>
        <w:rPr>
          <w:rFonts w:ascii="Arial Unicode MS" w:hAnsi="Arial Unicode MS" w:hint="eastAsia"/>
          <w:color w:val="5F5F5F"/>
        </w:rPr>
        <w:t>。</w:t>
      </w:r>
    </w:p>
    <w:p w14:paraId="26CF015F" w14:textId="607F21A4" w:rsidR="00765F10" w:rsidRDefault="00765F10" w:rsidP="005460A3">
      <w:pPr>
        <w:ind w:left="142"/>
        <w:rPr>
          <w:rFonts w:ascii="Arial Unicode MS" w:hAnsi="Arial Unicode MS"/>
          <w:color w:val="5F5F5F"/>
        </w:rPr>
      </w:pPr>
      <w:r>
        <w:rPr>
          <w:rFonts w:ascii="Arial Unicode MS" w:hAnsi="Arial Unicode MS" w:hint="eastAsia"/>
          <w:color w:val="5F5F5F"/>
        </w:rPr>
        <w:t xml:space="preserve">　　</w:t>
      </w:r>
      <w:r w:rsidRPr="00E728AC">
        <w:rPr>
          <w:rFonts w:ascii="Arial Unicode MS" w:hAnsi="Arial Unicode MS" w:hint="eastAsia"/>
          <w:color w:val="5F5F5F"/>
        </w:rPr>
        <w:t>三</w:t>
      </w:r>
      <w:r>
        <w:rPr>
          <w:rFonts w:ascii="Arial Unicode MS" w:hAnsi="Arial Unicode MS" w:hint="eastAsia"/>
          <w:color w:val="5F5F5F"/>
        </w:rPr>
        <w:t>、</w:t>
      </w:r>
      <w:r w:rsidR="005460A3" w:rsidRPr="00E728AC">
        <w:rPr>
          <w:rFonts w:ascii="Arial Unicode MS" w:hAnsi="Arial Unicode MS" w:hint="eastAsia"/>
          <w:color w:val="5F5F5F"/>
        </w:rPr>
        <w:t>被收養人為未成年人時，收養人職業、健康及有關資力之證明文件</w:t>
      </w:r>
      <w:r>
        <w:rPr>
          <w:rFonts w:ascii="Arial Unicode MS" w:hAnsi="Arial Unicode MS" w:hint="eastAsia"/>
          <w:color w:val="5F5F5F"/>
        </w:rPr>
        <w:t>。</w:t>
      </w:r>
    </w:p>
    <w:p w14:paraId="4B3C52FF" w14:textId="665B0176" w:rsidR="00765F10" w:rsidRDefault="00765F10" w:rsidP="005460A3">
      <w:pPr>
        <w:ind w:left="142"/>
        <w:rPr>
          <w:rFonts w:ascii="Arial Unicode MS" w:hAnsi="Arial Unicode MS"/>
          <w:color w:val="5F5F5F"/>
        </w:rPr>
      </w:pPr>
      <w:r>
        <w:rPr>
          <w:rFonts w:ascii="Arial Unicode MS" w:hAnsi="Arial Unicode MS" w:hint="eastAsia"/>
          <w:color w:val="5F5F5F"/>
        </w:rPr>
        <w:t xml:space="preserve">　　</w:t>
      </w:r>
      <w:r w:rsidRPr="00E728AC">
        <w:rPr>
          <w:rFonts w:ascii="Arial Unicode MS" w:hAnsi="Arial Unicode MS" w:hint="eastAsia"/>
          <w:color w:val="5F5F5F"/>
        </w:rPr>
        <w:t>四</w:t>
      </w:r>
      <w:r>
        <w:rPr>
          <w:rFonts w:ascii="Arial Unicode MS" w:hAnsi="Arial Unicode MS" w:hint="eastAsia"/>
          <w:color w:val="5F5F5F"/>
        </w:rPr>
        <w:t>、</w:t>
      </w:r>
      <w:r w:rsidR="005460A3" w:rsidRPr="00E728AC">
        <w:rPr>
          <w:rFonts w:ascii="Arial Unicode MS" w:hAnsi="Arial Unicode MS" w:hint="eastAsia"/>
          <w:color w:val="5F5F5F"/>
        </w:rPr>
        <w:t>夫妻之一方被收養時，他方之同意書。但有民法第</w:t>
      </w:r>
      <w:hyperlink r:id="rId138" w:anchor="a1076" w:history="1">
        <w:r w:rsidR="005460A3" w:rsidRPr="00E728AC">
          <w:rPr>
            <w:rStyle w:val="a3"/>
            <w:rFonts w:ascii="Arial Unicode MS" w:hAnsi="Arial Unicode MS" w:hint="eastAsia"/>
            <w:color w:val="5F5F5F"/>
          </w:rPr>
          <w:t>一千零七十六</w:t>
        </w:r>
      </w:hyperlink>
      <w:r w:rsidR="005460A3" w:rsidRPr="00E728AC">
        <w:rPr>
          <w:rFonts w:ascii="Arial Unicode MS" w:hAnsi="Arial Unicode MS" w:hint="eastAsia"/>
          <w:color w:val="5F5F5F"/>
        </w:rPr>
        <w:t>條但書情形者，不在此限</w:t>
      </w:r>
      <w:r>
        <w:rPr>
          <w:rFonts w:ascii="Arial Unicode MS" w:hAnsi="Arial Unicode MS" w:hint="eastAsia"/>
          <w:color w:val="5F5F5F"/>
        </w:rPr>
        <w:t>。</w:t>
      </w:r>
    </w:p>
    <w:p w14:paraId="5AB757B0" w14:textId="5676C870" w:rsidR="00765F10" w:rsidRDefault="00765F10" w:rsidP="005460A3">
      <w:pPr>
        <w:ind w:left="142"/>
        <w:rPr>
          <w:rFonts w:ascii="Arial Unicode MS" w:hAnsi="Arial Unicode MS"/>
          <w:color w:val="5F5F5F"/>
          <w:szCs w:val="28"/>
        </w:rPr>
      </w:pPr>
      <w:r>
        <w:rPr>
          <w:rFonts w:ascii="Arial Unicode MS" w:hAnsi="Arial Unicode MS" w:hint="eastAsia"/>
          <w:color w:val="5F5F5F"/>
        </w:rPr>
        <w:t xml:space="preserve">　　</w:t>
      </w:r>
      <w:r w:rsidRPr="00E728AC">
        <w:rPr>
          <w:rFonts w:ascii="Arial Unicode MS" w:hAnsi="Arial Unicode MS" w:hint="eastAsia"/>
          <w:color w:val="5F5F5F"/>
        </w:rPr>
        <w:t>五</w:t>
      </w:r>
      <w:r>
        <w:rPr>
          <w:rFonts w:ascii="Arial Unicode MS" w:hAnsi="Arial Unicode MS" w:hint="eastAsia"/>
          <w:color w:val="5F5F5F"/>
        </w:rPr>
        <w:t>、</w:t>
      </w:r>
      <w:r w:rsidR="005460A3" w:rsidRPr="00E728AC">
        <w:rPr>
          <w:rFonts w:ascii="Arial Unicode MS" w:hAnsi="Arial Unicode MS" w:hint="eastAsia"/>
          <w:color w:val="5F5F5F"/>
        </w:rPr>
        <w:t>經公證之被收養人本生父母同意書。但有民法第</w:t>
      </w:r>
      <w:hyperlink r:id="rId139" w:anchor="a1076b1" w:history="1">
        <w:r w:rsidR="005460A3" w:rsidRPr="00E728AC">
          <w:rPr>
            <w:rStyle w:val="a3"/>
            <w:rFonts w:ascii="Arial Unicode MS" w:hAnsi="Arial Unicode MS" w:hint="eastAsia"/>
            <w:color w:val="5F5F5F"/>
          </w:rPr>
          <w:t>一千零七十六條之一</w:t>
        </w:r>
      </w:hyperlink>
      <w:r w:rsidR="005460A3" w:rsidRPr="00E728AC">
        <w:rPr>
          <w:rFonts w:ascii="Arial Unicode MS" w:hAnsi="Arial Unicode MS" w:hint="eastAsia"/>
          <w:color w:val="5F5F5F"/>
        </w:rPr>
        <w:t>第一項但書、第二項但書或</w:t>
      </w:r>
      <w:hyperlink r:id="rId140" w:anchor="a1076b2" w:history="1">
        <w:r w:rsidR="005460A3" w:rsidRPr="00E728AC">
          <w:rPr>
            <w:rStyle w:val="a3"/>
            <w:rFonts w:ascii="Arial Unicode MS" w:hAnsi="Arial Unicode MS" w:hint="eastAsia"/>
            <w:color w:val="5F5F5F"/>
            <w:szCs w:val="28"/>
          </w:rPr>
          <w:t>第一千零七十六條之二</w:t>
        </w:r>
      </w:hyperlink>
      <w:r w:rsidR="005460A3" w:rsidRPr="00E728AC">
        <w:rPr>
          <w:rFonts w:ascii="Arial Unicode MS" w:hAnsi="Arial Unicode MS" w:hint="eastAsia"/>
          <w:color w:val="5F5F5F"/>
          <w:szCs w:val="28"/>
        </w:rPr>
        <w:t>第三項情形者，不在此限</w:t>
      </w:r>
      <w:r>
        <w:rPr>
          <w:rFonts w:ascii="Arial Unicode MS" w:hAnsi="Arial Unicode MS" w:hint="eastAsia"/>
          <w:color w:val="5F5F5F"/>
          <w:szCs w:val="28"/>
        </w:rPr>
        <w:t>。</w:t>
      </w:r>
    </w:p>
    <w:p w14:paraId="5BF0198B" w14:textId="7D9064B4" w:rsidR="00765F10" w:rsidRDefault="00765F10" w:rsidP="005460A3">
      <w:pPr>
        <w:ind w:left="142"/>
        <w:rPr>
          <w:rFonts w:ascii="Arial Unicode MS" w:hAnsi="Arial Unicode MS"/>
          <w:color w:val="5F5F5F"/>
        </w:rPr>
      </w:pPr>
      <w:r>
        <w:rPr>
          <w:rFonts w:ascii="Arial Unicode MS" w:hAnsi="Arial Unicode MS" w:hint="eastAsia"/>
          <w:color w:val="5F5F5F"/>
          <w:szCs w:val="28"/>
        </w:rPr>
        <w:t xml:space="preserve">　　</w:t>
      </w:r>
      <w:r w:rsidRPr="00E728AC">
        <w:rPr>
          <w:rFonts w:ascii="Arial Unicode MS" w:hAnsi="Arial Unicode MS" w:hint="eastAsia"/>
          <w:color w:val="5F5F5F"/>
        </w:rPr>
        <w:t>六</w:t>
      </w:r>
      <w:r>
        <w:rPr>
          <w:rFonts w:ascii="Arial Unicode MS" w:hAnsi="Arial Unicode MS" w:hint="eastAsia"/>
          <w:color w:val="5F5F5F"/>
          <w:szCs w:val="28"/>
        </w:rPr>
        <w:t>、</w:t>
      </w:r>
      <w:r w:rsidR="005460A3" w:rsidRPr="00E728AC">
        <w:rPr>
          <w:rFonts w:ascii="Arial Unicode MS" w:hAnsi="Arial Unicode MS" w:hint="eastAsia"/>
          <w:color w:val="5F5F5F"/>
        </w:rPr>
        <w:t>收養人或被收養人為外國人時，收養符合其本國法之證明文件</w:t>
      </w:r>
      <w:r>
        <w:rPr>
          <w:rFonts w:ascii="Arial Unicode MS" w:hAnsi="Arial Unicode MS" w:hint="eastAsia"/>
          <w:color w:val="5F5F5F"/>
        </w:rPr>
        <w:t>。</w:t>
      </w:r>
    </w:p>
    <w:p w14:paraId="3B881D45" w14:textId="7C2BF92F" w:rsidR="005460A3" w:rsidRPr="00CA187E" w:rsidRDefault="00765F10" w:rsidP="005460A3">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A187E">
        <w:rPr>
          <w:rFonts w:ascii="Arial Unicode MS" w:hAnsi="Arial Unicode MS" w:hint="eastAsia"/>
          <w:color w:val="666699"/>
        </w:rPr>
        <w:t>前項文件在境外作成者，應經當地中華民國駐外機構認證或證明；如係外文，並應添具中文譯本。</w:t>
      </w:r>
      <w:r w:rsidR="00EA68BF" w:rsidRPr="00EA68BF">
        <w:rPr>
          <w:rFonts w:ascii="Arial Unicode MS" w:hAnsi="Arial Unicode MS" w:hint="eastAsia"/>
          <w:color w:val="FFFFFF"/>
        </w:rPr>
        <w:t>∴</w:t>
      </w:r>
    </w:p>
    <w:p w14:paraId="6BD49007" w14:textId="0D915984" w:rsidR="00765F10" w:rsidRDefault="00765F10" w:rsidP="001074F5">
      <w:pPr>
        <w:pStyle w:val="3"/>
      </w:pPr>
      <w:r>
        <w:rPr>
          <w:rFonts w:hint="eastAsia"/>
        </w:rPr>
        <w:t>--</w:t>
      </w:r>
      <w:r w:rsidRPr="00E448A8">
        <w:t>9</w:t>
      </w:r>
      <w:r w:rsidRPr="00E448A8">
        <w:rPr>
          <w:rFonts w:hint="eastAsia"/>
        </w:rPr>
        <w:t>9</w:t>
      </w:r>
      <w:r w:rsidRPr="00E448A8">
        <w:t>年</w:t>
      </w:r>
      <w:r w:rsidRPr="00E448A8">
        <w:rPr>
          <w:rFonts w:hint="eastAsia"/>
        </w:rPr>
        <w:t>1</w:t>
      </w:r>
      <w:r w:rsidRPr="00E448A8">
        <w:t>月</w:t>
      </w:r>
      <w:r w:rsidRPr="00E448A8">
        <w:rPr>
          <w:rFonts w:hint="eastAsia"/>
        </w:rPr>
        <w:t>13</w:t>
      </w:r>
      <w:r>
        <w:t>日修正前條文</w:t>
      </w:r>
      <w:r>
        <w:t>--</w:t>
      </w:r>
      <w:hyperlink r:id="rId141" w:history="1">
        <w:r>
          <w:rPr>
            <w:rStyle w:val="a3"/>
            <w:szCs w:val="20"/>
          </w:rPr>
          <w:t>比對程式</w:t>
        </w:r>
      </w:hyperlink>
    </w:p>
    <w:p w14:paraId="431A9E69" w14:textId="243C574D" w:rsidR="005460A3" w:rsidRPr="009F248F"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9F248F">
        <w:rPr>
          <w:rFonts w:ascii="Arial Unicode MS" w:hAnsi="Arial Unicode MS" w:hint="eastAsia"/>
          <w:color w:val="626262"/>
        </w:rPr>
        <w:t>前條第一項事件之聲請，應附具下列文件：</w:t>
      </w:r>
    </w:p>
    <w:p w14:paraId="26E4237A" w14:textId="77777777" w:rsidR="00765F10" w:rsidRDefault="005460A3" w:rsidP="005460A3">
      <w:pPr>
        <w:ind w:leftChars="75" w:left="150"/>
        <w:jc w:val="both"/>
        <w:rPr>
          <w:rFonts w:ascii="Arial Unicode MS" w:hAnsi="Arial Unicode MS"/>
          <w:color w:val="626262"/>
        </w:rPr>
      </w:pPr>
      <w:r w:rsidRPr="009F248F">
        <w:rPr>
          <w:rFonts w:ascii="Arial Unicode MS" w:hAnsi="Arial Unicode MS" w:hint="eastAsia"/>
          <w:color w:val="626262"/>
        </w:rPr>
        <w:t xml:space="preserve">　　一、收養契約書</w:t>
      </w:r>
      <w:r w:rsidR="00765F10">
        <w:rPr>
          <w:rFonts w:ascii="Arial Unicode MS" w:hAnsi="Arial Unicode MS" w:hint="eastAsia"/>
          <w:color w:val="626262"/>
        </w:rPr>
        <w:t>。</w:t>
      </w:r>
    </w:p>
    <w:p w14:paraId="5F8DB853" w14:textId="39235805"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9F248F">
        <w:rPr>
          <w:rFonts w:ascii="Arial Unicode MS" w:hAnsi="Arial Unicode MS" w:hint="eastAsia"/>
          <w:color w:val="626262"/>
        </w:rPr>
        <w:t>二</w:t>
      </w:r>
      <w:r>
        <w:rPr>
          <w:rFonts w:ascii="Arial Unicode MS" w:hAnsi="Arial Unicode MS" w:hint="eastAsia"/>
          <w:color w:val="626262"/>
        </w:rPr>
        <w:t>、</w:t>
      </w:r>
      <w:r w:rsidR="005460A3" w:rsidRPr="009F248F">
        <w:rPr>
          <w:rFonts w:ascii="Arial Unicode MS" w:hAnsi="Arial Unicode MS" w:hint="eastAsia"/>
          <w:color w:val="626262"/>
        </w:rPr>
        <w:t>收養人及被收養人之身分證明文件</w:t>
      </w:r>
      <w:r>
        <w:rPr>
          <w:rFonts w:ascii="Arial Unicode MS" w:hAnsi="Arial Unicode MS" w:hint="eastAsia"/>
          <w:color w:val="626262"/>
        </w:rPr>
        <w:t>。</w:t>
      </w:r>
    </w:p>
    <w:p w14:paraId="2DB5309A" w14:textId="27E84605"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9F248F">
        <w:rPr>
          <w:rFonts w:ascii="Arial Unicode MS" w:hAnsi="Arial Unicode MS" w:hint="eastAsia"/>
          <w:color w:val="626262"/>
        </w:rPr>
        <w:t>三</w:t>
      </w:r>
      <w:r>
        <w:rPr>
          <w:rFonts w:ascii="Arial Unicode MS" w:hAnsi="Arial Unicode MS" w:hint="eastAsia"/>
          <w:color w:val="626262"/>
        </w:rPr>
        <w:t>、</w:t>
      </w:r>
      <w:r w:rsidR="005460A3" w:rsidRPr="009F248F">
        <w:rPr>
          <w:rFonts w:ascii="Arial Unicode MS" w:hAnsi="Arial Unicode MS" w:hint="eastAsia"/>
          <w:color w:val="626262"/>
        </w:rPr>
        <w:t>被收養人為未成年人時，收養人職業、健康及有關資力之證明文件</w:t>
      </w:r>
      <w:r>
        <w:rPr>
          <w:rFonts w:ascii="Arial Unicode MS" w:hAnsi="Arial Unicode MS" w:hint="eastAsia"/>
          <w:color w:val="626262"/>
        </w:rPr>
        <w:t>。</w:t>
      </w:r>
    </w:p>
    <w:p w14:paraId="7E7F7A08" w14:textId="37B6E555"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9F248F">
        <w:rPr>
          <w:rFonts w:ascii="Arial Unicode MS" w:hAnsi="Arial Unicode MS" w:hint="eastAsia"/>
          <w:color w:val="626262"/>
        </w:rPr>
        <w:t>四</w:t>
      </w:r>
      <w:r>
        <w:rPr>
          <w:rFonts w:ascii="Arial Unicode MS" w:hAnsi="Arial Unicode MS" w:hint="eastAsia"/>
          <w:color w:val="626262"/>
        </w:rPr>
        <w:t>、</w:t>
      </w:r>
      <w:r w:rsidR="005460A3" w:rsidRPr="009F248F">
        <w:rPr>
          <w:rFonts w:ascii="Arial Unicode MS" w:hAnsi="Arial Unicode MS" w:hint="eastAsia"/>
          <w:color w:val="626262"/>
        </w:rPr>
        <w:t>被收養人有配偶時，其配偶之同意書，或不能同意之證明文件</w:t>
      </w:r>
      <w:r>
        <w:rPr>
          <w:rFonts w:ascii="Arial Unicode MS" w:hAnsi="Arial Unicode MS" w:hint="eastAsia"/>
          <w:color w:val="626262"/>
        </w:rPr>
        <w:t>。</w:t>
      </w:r>
    </w:p>
    <w:p w14:paraId="309A198B" w14:textId="72F70E6A"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9F248F">
        <w:rPr>
          <w:rFonts w:ascii="Arial Unicode MS" w:hAnsi="Arial Unicode MS" w:hint="eastAsia"/>
          <w:color w:val="626262"/>
        </w:rPr>
        <w:t>五</w:t>
      </w:r>
      <w:r>
        <w:rPr>
          <w:rFonts w:ascii="Arial Unicode MS" w:hAnsi="Arial Unicode MS" w:hint="eastAsia"/>
          <w:color w:val="626262"/>
        </w:rPr>
        <w:t>、</w:t>
      </w:r>
      <w:r w:rsidR="005460A3" w:rsidRPr="009F248F">
        <w:rPr>
          <w:rFonts w:ascii="Arial Unicode MS" w:hAnsi="Arial Unicode MS" w:hint="eastAsia"/>
          <w:color w:val="626262"/>
        </w:rPr>
        <w:t>被收養人本生父母之同意書。但本生父母礙難同意者，不在此限</w:t>
      </w:r>
      <w:r>
        <w:rPr>
          <w:rFonts w:ascii="Arial Unicode MS" w:hAnsi="Arial Unicode MS" w:hint="eastAsia"/>
          <w:color w:val="626262"/>
        </w:rPr>
        <w:t>。</w:t>
      </w:r>
    </w:p>
    <w:p w14:paraId="0B313AD7" w14:textId="22558DA1"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lastRenderedPageBreak/>
        <w:t xml:space="preserve">　　</w:t>
      </w:r>
      <w:r w:rsidRPr="009F248F">
        <w:rPr>
          <w:rFonts w:ascii="Arial Unicode MS" w:hAnsi="Arial Unicode MS" w:hint="eastAsia"/>
          <w:color w:val="626262"/>
        </w:rPr>
        <w:t>六</w:t>
      </w:r>
      <w:r>
        <w:rPr>
          <w:rFonts w:ascii="Arial Unicode MS" w:hAnsi="Arial Unicode MS" w:hint="eastAsia"/>
          <w:color w:val="626262"/>
        </w:rPr>
        <w:t>、</w:t>
      </w:r>
      <w:r w:rsidR="005460A3" w:rsidRPr="009F248F">
        <w:rPr>
          <w:rFonts w:ascii="Arial Unicode MS" w:hAnsi="Arial Unicode MS" w:hint="eastAsia"/>
          <w:color w:val="626262"/>
        </w:rPr>
        <w:t>收養人或被收養人為外國人時，收養符合其本國法之證明文件</w:t>
      </w:r>
      <w:r>
        <w:rPr>
          <w:rFonts w:ascii="Arial Unicode MS" w:hAnsi="Arial Unicode MS" w:hint="eastAsia"/>
          <w:color w:val="626262"/>
        </w:rPr>
        <w:t>。</w:t>
      </w:r>
    </w:p>
    <w:p w14:paraId="46C3F09D" w14:textId="13D962C9"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前項文件在境外作成者，應經當地中華民國駐外機構認證或證明；如係外文，並應添具中文譯本。</w:t>
      </w:r>
      <w:r w:rsidR="00EA68BF" w:rsidRPr="00EA68BF">
        <w:rPr>
          <w:rFonts w:ascii="Arial Unicode MS" w:hAnsi="Arial Unicode MS" w:hint="eastAsia"/>
          <w:color w:val="FFFFFF"/>
        </w:rPr>
        <w:t>∴</w:t>
      </w:r>
    </w:p>
    <w:p w14:paraId="65F287E1" w14:textId="77777777" w:rsidR="005460A3" w:rsidRDefault="005460A3" w:rsidP="005460A3">
      <w:pPr>
        <w:pStyle w:val="2"/>
      </w:pPr>
      <w:bookmarkStart w:id="138" w:name="b135"/>
      <w:bookmarkEnd w:id="138"/>
      <w:r w:rsidRPr="003F74B5">
        <w:rPr>
          <w:rFonts w:hint="eastAsia"/>
        </w:rPr>
        <w:t>第</w:t>
      </w:r>
      <w:r w:rsidR="00760F76">
        <w:rPr>
          <w:rFonts w:hint="eastAsia"/>
        </w:rPr>
        <w:t>135</w:t>
      </w:r>
      <w:r w:rsidRPr="003F74B5">
        <w:rPr>
          <w:rFonts w:hint="eastAsia"/>
        </w:rPr>
        <w:t>條</w:t>
      </w:r>
      <w:r>
        <w:rPr>
          <w:rFonts w:hint="eastAsia"/>
        </w:rPr>
        <w:t>（</w:t>
      </w:r>
      <w:r w:rsidRPr="003F74B5">
        <w:rPr>
          <w:rFonts w:hint="eastAsia"/>
        </w:rPr>
        <w:t>聽取未成年子女意見及例外</w:t>
      </w:r>
      <w:r>
        <w:rPr>
          <w:rFonts w:hint="eastAsia"/>
        </w:rPr>
        <w:t>）</w:t>
      </w:r>
      <w:r w:rsidR="00E728AC" w:rsidRPr="00E728AC">
        <w:rPr>
          <w:rFonts w:hint="eastAsia"/>
        </w:rPr>
        <w:t>（刪除）</w:t>
      </w:r>
      <w:r w:rsidR="00F95E3C" w:rsidRPr="00F95E3C">
        <w:rPr>
          <w:rFonts w:hint="eastAsia"/>
          <w:color w:val="FFFFFF"/>
        </w:rPr>
        <w:t>∵</w:t>
      </w:r>
    </w:p>
    <w:p w14:paraId="3D538E21" w14:textId="5D8C0FCE"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3C5C09DF" w14:textId="1934823C" w:rsidR="005460A3" w:rsidRPr="00E728AC"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被收養人之本生父母為未成年人而未結婚者，法院為認可收養之裁定前，應聽取其意見。但有礙難情形者，不在此限。</w:t>
      </w:r>
      <w:r w:rsidR="00EA68BF" w:rsidRPr="00EA68BF">
        <w:rPr>
          <w:rFonts w:ascii="Arial Unicode MS" w:hAnsi="Arial Unicode MS" w:hint="eastAsia"/>
          <w:color w:val="FFFFFF"/>
        </w:rPr>
        <w:t>∴</w:t>
      </w:r>
    </w:p>
    <w:p w14:paraId="31F377A5" w14:textId="77777777" w:rsidR="005460A3" w:rsidRDefault="005460A3" w:rsidP="005460A3">
      <w:pPr>
        <w:pStyle w:val="2"/>
      </w:pPr>
      <w:bookmarkStart w:id="139" w:name="b136"/>
      <w:bookmarkEnd w:id="139"/>
      <w:r w:rsidRPr="003F74B5">
        <w:rPr>
          <w:rFonts w:hint="eastAsia"/>
        </w:rPr>
        <w:t>第</w:t>
      </w:r>
      <w:r w:rsidR="00760F76">
        <w:rPr>
          <w:rFonts w:hint="eastAsia"/>
        </w:rPr>
        <w:t>136</w:t>
      </w:r>
      <w:r w:rsidRPr="003F74B5">
        <w:rPr>
          <w:rFonts w:hint="eastAsia"/>
        </w:rPr>
        <w:t>條</w:t>
      </w:r>
      <w:r>
        <w:rPr>
          <w:rFonts w:hint="eastAsia"/>
        </w:rPr>
        <w:t>（</w:t>
      </w:r>
      <w:r w:rsidRPr="003F74B5">
        <w:rPr>
          <w:rFonts w:hint="eastAsia"/>
        </w:rPr>
        <w:t>聲請許可終止收養事件之管轄法院</w:t>
      </w:r>
      <w:r>
        <w:rPr>
          <w:rFonts w:hint="eastAsia"/>
        </w:rPr>
        <w:t>）</w:t>
      </w:r>
      <w:r w:rsidR="00E728AC" w:rsidRPr="00E728AC">
        <w:rPr>
          <w:rFonts w:hint="eastAsia"/>
        </w:rPr>
        <w:t>（刪除）</w:t>
      </w:r>
      <w:r w:rsidR="00F95E3C" w:rsidRPr="00F95E3C">
        <w:rPr>
          <w:rFonts w:hint="eastAsia"/>
          <w:color w:val="FFFFFF"/>
        </w:rPr>
        <w:t>∵</w:t>
      </w:r>
    </w:p>
    <w:p w14:paraId="586B5A95" w14:textId="03ECF890"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49A1379B" w14:textId="14A25840" w:rsidR="005460A3" w:rsidRPr="00E728AC"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民法第</w:t>
      </w:r>
      <w:hyperlink r:id="rId142" w:anchor="a1080" w:history="1">
        <w:r w:rsidR="005460A3" w:rsidRPr="00E728AC">
          <w:rPr>
            <w:rStyle w:val="a3"/>
            <w:rFonts w:hint="eastAsia"/>
            <w:color w:val="5F5F5F"/>
          </w:rPr>
          <w:t>一千零八十</w:t>
        </w:r>
      </w:hyperlink>
      <w:r w:rsidR="005460A3" w:rsidRPr="00E728AC">
        <w:rPr>
          <w:rFonts w:ascii="Arial Unicode MS" w:hAnsi="Arial Unicode MS" w:hint="eastAsia"/>
          <w:color w:val="5F5F5F"/>
        </w:rPr>
        <w:t>條第二項、第</w:t>
      </w:r>
      <w:hyperlink r:id="rId143" w:anchor="a1080b1" w:history="1">
        <w:r w:rsidR="005460A3" w:rsidRPr="00E728AC">
          <w:rPr>
            <w:rStyle w:val="a3"/>
            <w:rFonts w:ascii="Arial Unicode MS" w:hAnsi="Arial Unicode MS" w:hint="eastAsia"/>
            <w:color w:val="5F5F5F"/>
          </w:rPr>
          <w:t>一千零八十條之一</w:t>
        </w:r>
      </w:hyperlink>
      <w:r w:rsidR="005460A3" w:rsidRPr="00E728AC">
        <w:rPr>
          <w:rFonts w:ascii="Arial Unicode MS" w:hAnsi="Arial Unicode MS" w:hint="eastAsia"/>
          <w:color w:val="5F5F5F"/>
        </w:rPr>
        <w:t>第一項所定聲請認可、許可終止收養事件，由養子女住所地之法院管轄。</w:t>
      </w:r>
      <w:r w:rsidR="00EA68BF" w:rsidRPr="00EA68BF">
        <w:rPr>
          <w:rFonts w:ascii="Arial Unicode MS" w:hAnsi="Arial Unicode MS" w:hint="eastAsia"/>
          <w:color w:val="FFFFFF"/>
        </w:rPr>
        <w:t>∴</w:t>
      </w:r>
    </w:p>
    <w:p w14:paraId="5EEC6EE0" w14:textId="0A71F5B1" w:rsidR="00765F10" w:rsidRDefault="00765F10" w:rsidP="001074F5">
      <w:pPr>
        <w:pStyle w:val="3"/>
      </w:pPr>
      <w:r>
        <w:rPr>
          <w:rFonts w:hint="eastAsia"/>
        </w:rPr>
        <w:t>--</w:t>
      </w:r>
      <w:r w:rsidRPr="00E448A8">
        <w:t>9</w:t>
      </w:r>
      <w:r w:rsidRPr="00E448A8">
        <w:rPr>
          <w:rFonts w:hint="eastAsia"/>
        </w:rPr>
        <w:t>9</w:t>
      </w:r>
      <w:r w:rsidRPr="00E448A8">
        <w:t>年</w:t>
      </w:r>
      <w:r w:rsidRPr="00E448A8">
        <w:rPr>
          <w:rFonts w:hint="eastAsia"/>
        </w:rPr>
        <w:t>1</w:t>
      </w:r>
      <w:r w:rsidRPr="00E448A8">
        <w:t>月</w:t>
      </w:r>
      <w:r w:rsidRPr="00E448A8">
        <w:rPr>
          <w:rFonts w:hint="eastAsia"/>
        </w:rPr>
        <w:t>13</w:t>
      </w:r>
      <w:r>
        <w:t>日修正前條文</w:t>
      </w:r>
      <w:r>
        <w:t>--</w:t>
      </w:r>
      <w:hyperlink r:id="rId144" w:history="1">
        <w:r>
          <w:rPr>
            <w:rStyle w:val="a3"/>
            <w:szCs w:val="20"/>
          </w:rPr>
          <w:t>比對程式</w:t>
        </w:r>
      </w:hyperlink>
    </w:p>
    <w:p w14:paraId="32322102" w14:textId="6F3AD93E" w:rsidR="005460A3" w:rsidRPr="009F248F"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9F248F">
        <w:rPr>
          <w:rFonts w:ascii="Arial Unicode MS" w:hAnsi="Arial Unicode MS" w:hint="eastAsia"/>
          <w:color w:val="626262"/>
        </w:rPr>
        <w:t>民法第</w:t>
      </w:r>
      <w:hyperlink r:id="rId145" w:anchor="a1080" w:history="1">
        <w:r w:rsidR="005460A3" w:rsidRPr="009F248F">
          <w:rPr>
            <w:rStyle w:val="a3"/>
            <w:rFonts w:hint="eastAsia"/>
            <w:color w:val="626262"/>
          </w:rPr>
          <w:t>一千零八十</w:t>
        </w:r>
      </w:hyperlink>
      <w:r w:rsidR="005460A3" w:rsidRPr="009F248F">
        <w:rPr>
          <w:rFonts w:ascii="Arial Unicode MS" w:hAnsi="Arial Unicode MS" w:hint="eastAsia"/>
          <w:color w:val="626262"/>
        </w:rPr>
        <w:t>條第五項所定聲請許可終止收養事件，由養子女住所地之法院管轄。</w:t>
      </w:r>
      <w:r w:rsidR="00EA68BF" w:rsidRPr="00EA68BF">
        <w:rPr>
          <w:rFonts w:ascii="Arial Unicode MS" w:hAnsi="Arial Unicode MS" w:hint="eastAsia"/>
          <w:color w:val="FFFFFF"/>
        </w:rPr>
        <w:t>∴</w:t>
      </w:r>
    </w:p>
    <w:p w14:paraId="4829298F" w14:textId="77777777" w:rsidR="005460A3" w:rsidRDefault="005460A3" w:rsidP="005460A3">
      <w:pPr>
        <w:pStyle w:val="2"/>
      </w:pPr>
      <w:r w:rsidRPr="003F74B5">
        <w:rPr>
          <w:rFonts w:hint="eastAsia"/>
        </w:rPr>
        <w:t>第</w:t>
      </w:r>
      <w:r w:rsidR="00760F76">
        <w:rPr>
          <w:rFonts w:hint="eastAsia"/>
        </w:rPr>
        <w:t>137</w:t>
      </w:r>
      <w:r w:rsidRPr="003F74B5">
        <w:rPr>
          <w:rFonts w:hint="eastAsia"/>
        </w:rPr>
        <w:t>條</w:t>
      </w:r>
      <w:r>
        <w:rPr>
          <w:rFonts w:hint="eastAsia"/>
        </w:rPr>
        <w:t>（</w:t>
      </w:r>
      <w:r w:rsidRPr="003F74B5">
        <w:rPr>
          <w:rFonts w:hint="eastAsia"/>
        </w:rPr>
        <w:t>收養事件準用之規定</w:t>
      </w:r>
      <w:r>
        <w:rPr>
          <w:rFonts w:hint="eastAsia"/>
        </w:rPr>
        <w:t>）</w:t>
      </w:r>
      <w:r w:rsidR="00E728AC" w:rsidRPr="00E728AC">
        <w:rPr>
          <w:rFonts w:hint="eastAsia"/>
        </w:rPr>
        <w:t>（刪除）</w:t>
      </w:r>
      <w:r w:rsidR="00F95E3C" w:rsidRPr="00F95E3C">
        <w:rPr>
          <w:rFonts w:hint="eastAsia"/>
          <w:color w:val="FFFFFF"/>
        </w:rPr>
        <w:t>∵</w:t>
      </w:r>
    </w:p>
    <w:p w14:paraId="26D53856" w14:textId="751339FB"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7459A215" w14:textId="4947E667"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第</w:t>
      </w:r>
      <w:hyperlink w:anchor="b123" w:history="1">
        <w:r w:rsidR="005460A3" w:rsidRPr="00E728AC">
          <w:rPr>
            <w:rStyle w:val="a3"/>
            <w:rFonts w:hint="eastAsia"/>
            <w:color w:val="5F5F5F"/>
          </w:rPr>
          <w:t>一百二十三</w:t>
        </w:r>
      </w:hyperlink>
      <w:r w:rsidR="005460A3" w:rsidRPr="00E728AC">
        <w:rPr>
          <w:rFonts w:ascii="Arial Unicode MS" w:hAnsi="Arial Unicode MS" w:hint="eastAsia"/>
          <w:color w:val="5F5F5F"/>
        </w:rPr>
        <w:t>條至第一百二十八條之規定，於有關收養事件準用之</w:t>
      </w:r>
      <w:r>
        <w:rPr>
          <w:rFonts w:ascii="Arial Unicode MS" w:hAnsi="Arial Unicode MS" w:hint="eastAsia"/>
          <w:color w:val="5F5F5F"/>
        </w:rPr>
        <w:t>。</w:t>
      </w:r>
    </w:p>
    <w:p w14:paraId="072045BB" w14:textId="2B1F5847"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法院認可未成年人被收養前，得准收養人與未成年人共同生活一段期間，供法院決定之參考；共同生活期間，對於未成年人權利義務之行使負擔，由收養人為之。</w:t>
      </w:r>
      <w:r w:rsidR="00EA68BF" w:rsidRPr="00EA68BF">
        <w:rPr>
          <w:rFonts w:ascii="Arial Unicode MS" w:hAnsi="Arial Unicode MS" w:hint="eastAsia"/>
          <w:color w:val="FFFFFF"/>
        </w:rPr>
        <w:t>∴</w:t>
      </w:r>
    </w:p>
    <w:p w14:paraId="7C1FDC77" w14:textId="77777777" w:rsidR="005460A3" w:rsidRPr="003F74B5" w:rsidRDefault="005460A3" w:rsidP="005460A3">
      <w:pPr>
        <w:ind w:left="119"/>
        <w:jc w:val="right"/>
        <w:rPr>
          <w:rFonts w:ascii="Arial Unicode MS" w:hAnsi="Arial Unicode MS"/>
          <w:color w:val="666699"/>
        </w:rPr>
      </w:pPr>
      <w:r w:rsidRPr="003F74B5">
        <w:rPr>
          <w:rStyle w:val="a3"/>
          <w:rFonts w:ascii="Arial Unicode MS" w:hAnsi="Arial Unicode MS"/>
          <w:sz w:val="18"/>
          <w:u w:val="none"/>
        </w:rPr>
        <w:t xml:space="preserve">　　　　　　　　　　　　　　　　　　　　　　　　　　　　　　　　　　　　　　　　　　　　　　　　　</w:t>
      </w:r>
      <w:hyperlink w:anchor="b章節索引4" w:history="1">
        <w:r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6D59B0A5" w14:textId="77777777" w:rsidR="005460A3" w:rsidRPr="003F74B5" w:rsidRDefault="005460A3" w:rsidP="001074F5">
      <w:pPr>
        <w:pStyle w:val="1"/>
      </w:pPr>
      <w:bookmarkStart w:id="140" w:name="_第四節_監護事件"/>
      <w:bookmarkEnd w:id="140"/>
      <w:r w:rsidRPr="003F74B5">
        <w:rPr>
          <w:rFonts w:hint="eastAsia"/>
        </w:rPr>
        <w:t>第四章　　家事非訟事件　　第四節　　監護事件</w:t>
      </w:r>
    </w:p>
    <w:p w14:paraId="24DAAE0B" w14:textId="77777777" w:rsidR="005460A3" w:rsidRDefault="005460A3" w:rsidP="005460A3">
      <w:pPr>
        <w:pStyle w:val="2"/>
      </w:pPr>
      <w:bookmarkStart w:id="141" w:name="a138"/>
      <w:bookmarkStart w:id="142" w:name="b138"/>
      <w:bookmarkEnd w:id="141"/>
      <w:bookmarkEnd w:id="142"/>
      <w:r w:rsidRPr="003F74B5">
        <w:rPr>
          <w:rFonts w:hint="eastAsia"/>
        </w:rPr>
        <w:t>第</w:t>
      </w:r>
      <w:r w:rsidR="00760F76">
        <w:rPr>
          <w:rFonts w:hint="eastAsia"/>
        </w:rPr>
        <w:t>138</w:t>
      </w:r>
      <w:r w:rsidRPr="003F74B5">
        <w:rPr>
          <w:rFonts w:hint="eastAsia"/>
        </w:rPr>
        <w:t>條</w:t>
      </w:r>
      <w:r>
        <w:rPr>
          <w:rFonts w:hint="eastAsia"/>
        </w:rPr>
        <w:t>（</w:t>
      </w:r>
      <w:r w:rsidRPr="00542314">
        <w:rPr>
          <w:rFonts w:hint="eastAsia"/>
        </w:rPr>
        <w:t>選定或改定未成年人監護人事件相關規定</w:t>
      </w:r>
      <w:r>
        <w:rPr>
          <w:rFonts w:hint="eastAsia"/>
        </w:rPr>
        <w:t>）</w:t>
      </w:r>
      <w:r w:rsidR="00E728AC" w:rsidRPr="00E728AC">
        <w:rPr>
          <w:rFonts w:hint="eastAsia"/>
        </w:rPr>
        <w:t>（刪除）</w:t>
      </w:r>
      <w:r w:rsidR="00F95E3C" w:rsidRPr="00F95E3C">
        <w:rPr>
          <w:rFonts w:hint="eastAsia"/>
          <w:color w:val="FFFFFF"/>
        </w:rPr>
        <w:t>∵</w:t>
      </w:r>
    </w:p>
    <w:p w14:paraId="5CDECF2E" w14:textId="3CC962ED"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35661953" w14:textId="06AA5C3F" w:rsidR="00765F10" w:rsidRDefault="00765F10" w:rsidP="005460A3">
      <w:pPr>
        <w:ind w:left="142"/>
        <w:rPr>
          <w:rFonts w:ascii="Arial Unicode MS" w:hAnsi="Arial Unicode MS"/>
          <w:color w:val="5F5F5F"/>
          <w:szCs w:val="2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民法第</w:t>
      </w:r>
      <w:hyperlink r:id="rId146" w:anchor="a1094" w:history="1">
        <w:r w:rsidR="005460A3" w:rsidRPr="00E728AC">
          <w:rPr>
            <w:rStyle w:val="a3"/>
            <w:rFonts w:hint="eastAsia"/>
            <w:color w:val="5F5F5F"/>
          </w:rPr>
          <w:t>一千零九十四</w:t>
        </w:r>
      </w:hyperlink>
      <w:r w:rsidR="005460A3" w:rsidRPr="00E728AC">
        <w:rPr>
          <w:rFonts w:ascii="Arial Unicode MS" w:hAnsi="Arial Unicode MS" w:hint="eastAsia"/>
          <w:color w:val="5F5F5F"/>
        </w:rPr>
        <w:t>條第三項、第</w:t>
      </w:r>
      <w:hyperlink r:id="rId147" w:anchor="a1106" w:history="1">
        <w:r w:rsidR="005460A3" w:rsidRPr="00E728AC">
          <w:rPr>
            <w:rStyle w:val="a3"/>
            <w:rFonts w:ascii="Arial Unicode MS" w:hAnsi="Arial Unicode MS" w:hint="eastAsia"/>
            <w:color w:val="5F5F5F"/>
          </w:rPr>
          <w:t>一千一百零六</w:t>
        </w:r>
      </w:hyperlink>
      <w:r w:rsidR="005460A3" w:rsidRPr="00E728AC">
        <w:rPr>
          <w:rFonts w:ascii="Arial Unicode MS" w:hAnsi="Arial Unicode MS" w:hint="eastAsia"/>
          <w:color w:val="5F5F5F"/>
        </w:rPr>
        <w:t>條第一項、第</w:t>
      </w:r>
      <w:hyperlink r:id="rId148" w:anchor="a1106b1" w:history="1">
        <w:r w:rsidR="005460A3" w:rsidRPr="00E728AC">
          <w:rPr>
            <w:rStyle w:val="a3"/>
            <w:rFonts w:ascii="Arial Unicode MS" w:hAnsi="Arial Unicode MS" w:hint="eastAsia"/>
            <w:color w:val="5F5F5F"/>
          </w:rPr>
          <w:t>一千一百零六條之一</w:t>
        </w:r>
      </w:hyperlink>
      <w:r w:rsidR="005460A3" w:rsidRPr="00E728AC">
        <w:rPr>
          <w:rFonts w:ascii="Arial Unicode MS" w:hAnsi="Arial Unicode MS" w:hint="eastAsia"/>
          <w:color w:val="5F5F5F"/>
        </w:rPr>
        <w:t>第一項之選定、另行選定或</w:t>
      </w:r>
      <w:r w:rsidR="005460A3" w:rsidRPr="00E728AC">
        <w:rPr>
          <w:rFonts w:ascii="Arial Unicode MS" w:hAnsi="Arial Unicode MS" w:hint="eastAsia"/>
          <w:color w:val="5F5F5F"/>
          <w:szCs w:val="28"/>
        </w:rPr>
        <w:t>改定監護人事件，由未成年人住所地或所在地之法院管轄</w:t>
      </w:r>
      <w:r>
        <w:rPr>
          <w:rFonts w:ascii="Arial Unicode MS" w:hAnsi="Arial Unicode MS" w:hint="eastAsia"/>
          <w:color w:val="5F5F5F"/>
          <w:szCs w:val="28"/>
        </w:rPr>
        <w:t>。</w:t>
      </w:r>
    </w:p>
    <w:p w14:paraId="75A52AE7" w14:textId="4E36E553" w:rsidR="005460A3" w:rsidRPr="00E728AC" w:rsidRDefault="00765F10" w:rsidP="005460A3">
      <w:pPr>
        <w:ind w:left="142"/>
        <w:jc w:val="both"/>
        <w:rPr>
          <w:rFonts w:ascii="Arial Unicode MS" w:hAnsi="Arial Unicode MS"/>
          <w:color w:val="666699"/>
        </w:rPr>
      </w:pPr>
      <w:r>
        <w:rPr>
          <w:rFonts w:ascii="Calibri" w:hAnsi="Calibri" w:hint="eastAsia"/>
          <w:color w:val="404040"/>
          <w:sz w:val="18"/>
          <w:szCs w:val="28"/>
        </w:rPr>
        <w:t>﹝</w:t>
      </w:r>
      <w:r>
        <w:rPr>
          <w:rFonts w:ascii="Calibri" w:hAnsi="Calibri" w:hint="eastAsia"/>
          <w:color w:val="404040"/>
          <w:sz w:val="18"/>
          <w:szCs w:val="28"/>
        </w:rPr>
        <w:t>2</w:t>
      </w:r>
      <w:r>
        <w:rPr>
          <w:rFonts w:ascii="Calibri" w:hAnsi="Calibri" w:hint="eastAsia"/>
          <w:color w:val="404040"/>
          <w:sz w:val="18"/>
          <w:szCs w:val="28"/>
        </w:rPr>
        <w:t>﹞</w:t>
      </w:r>
      <w:r w:rsidR="005460A3" w:rsidRPr="00E728AC">
        <w:rPr>
          <w:rFonts w:ascii="Arial Unicode MS" w:hAnsi="Arial Unicode MS" w:hint="eastAsia"/>
          <w:color w:val="666699"/>
        </w:rPr>
        <w:t>第</w:t>
      </w:r>
      <w:hyperlink w:anchor="b122" w:history="1">
        <w:r w:rsidR="005460A3" w:rsidRPr="00E728AC">
          <w:rPr>
            <w:rStyle w:val="a3"/>
            <w:rFonts w:hint="eastAsia"/>
            <w:color w:val="666699"/>
          </w:rPr>
          <w:t>一百二十二</w:t>
        </w:r>
      </w:hyperlink>
      <w:r w:rsidR="005460A3" w:rsidRPr="00E728AC">
        <w:rPr>
          <w:rFonts w:ascii="Arial Unicode MS" w:hAnsi="Arial Unicode MS" w:hint="eastAsia"/>
          <w:color w:val="666699"/>
        </w:rPr>
        <w:t>條第二項、第三項、第</w:t>
      </w:r>
      <w:hyperlink w:anchor="b123" w:history="1">
        <w:r w:rsidR="005460A3" w:rsidRPr="00E728AC">
          <w:rPr>
            <w:rStyle w:val="a3"/>
            <w:rFonts w:hint="eastAsia"/>
            <w:color w:val="666699"/>
          </w:rPr>
          <w:t>一百二十三</w:t>
        </w:r>
      </w:hyperlink>
      <w:r w:rsidR="005460A3" w:rsidRPr="00E728AC">
        <w:rPr>
          <w:rFonts w:ascii="Arial Unicode MS" w:hAnsi="Arial Unicode MS" w:hint="eastAsia"/>
          <w:color w:val="666699"/>
        </w:rPr>
        <w:t>條至第一百二十八條之規定，於前項情形準用之。</w:t>
      </w:r>
      <w:r w:rsidR="00107CEE" w:rsidRPr="00EA68BF">
        <w:rPr>
          <w:rFonts w:ascii="Arial Unicode MS" w:hAnsi="Arial Unicode MS" w:hint="eastAsia"/>
          <w:color w:val="FFFFFF"/>
        </w:rPr>
        <w:t>∴</w:t>
      </w:r>
    </w:p>
    <w:p w14:paraId="4924519D" w14:textId="0A3DB8D1" w:rsidR="00765F10" w:rsidRDefault="00765F10" w:rsidP="001074F5">
      <w:pPr>
        <w:pStyle w:val="3"/>
      </w:pPr>
      <w:r>
        <w:rPr>
          <w:rFonts w:hint="eastAsia"/>
        </w:rPr>
        <w:t>--</w:t>
      </w:r>
      <w:r w:rsidRPr="00E448A8">
        <w:t>9</w:t>
      </w:r>
      <w:r w:rsidRPr="00E448A8">
        <w:rPr>
          <w:rFonts w:hint="eastAsia"/>
        </w:rPr>
        <w:t>9</w:t>
      </w:r>
      <w:r w:rsidRPr="00E448A8">
        <w:t>年</w:t>
      </w:r>
      <w:r w:rsidRPr="00E448A8">
        <w:rPr>
          <w:rFonts w:hint="eastAsia"/>
        </w:rPr>
        <w:t>1</w:t>
      </w:r>
      <w:r w:rsidRPr="00E448A8">
        <w:t>月</w:t>
      </w:r>
      <w:r w:rsidRPr="00E448A8">
        <w:rPr>
          <w:rFonts w:hint="eastAsia"/>
        </w:rPr>
        <w:t>13</w:t>
      </w:r>
      <w:r>
        <w:t>日修正前條文</w:t>
      </w:r>
      <w:r>
        <w:t>--</w:t>
      </w:r>
      <w:hyperlink r:id="rId149" w:history="1">
        <w:r>
          <w:rPr>
            <w:rStyle w:val="a3"/>
            <w:szCs w:val="20"/>
          </w:rPr>
          <w:t>比對程式</w:t>
        </w:r>
      </w:hyperlink>
    </w:p>
    <w:p w14:paraId="624B8EB5" w14:textId="5E7FA9F0"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民法第</w:t>
      </w:r>
      <w:hyperlink r:id="rId150" w:anchor="a1094" w:history="1">
        <w:r w:rsidR="005460A3" w:rsidRPr="00E728AC">
          <w:rPr>
            <w:rStyle w:val="a3"/>
            <w:rFonts w:hint="eastAsia"/>
            <w:color w:val="5F5F5F"/>
          </w:rPr>
          <w:t>一千零九十四</w:t>
        </w:r>
      </w:hyperlink>
      <w:r w:rsidR="005460A3" w:rsidRPr="00E728AC">
        <w:rPr>
          <w:rFonts w:ascii="Arial Unicode MS" w:hAnsi="Arial Unicode MS" w:hint="eastAsia"/>
          <w:color w:val="5F5F5F"/>
        </w:rPr>
        <w:t>條第二項之選定或改定監護人事件，由未成年人住所地或所在地之法院管轄</w:t>
      </w:r>
      <w:r>
        <w:rPr>
          <w:rFonts w:ascii="Arial Unicode MS" w:hAnsi="Arial Unicode MS" w:hint="eastAsia"/>
          <w:color w:val="5F5F5F"/>
        </w:rPr>
        <w:t>。</w:t>
      </w:r>
    </w:p>
    <w:p w14:paraId="7DF3F01D" w14:textId="6DB8F636" w:rsidR="005460A3" w:rsidRPr="00060B8D"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060B8D">
        <w:rPr>
          <w:rFonts w:ascii="Arial Unicode MS" w:hAnsi="Arial Unicode MS" w:hint="eastAsia"/>
          <w:color w:val="666699"/>
        </w:rPr>
        <w:t>第</w:t>
      </w:r>
      <w:hyperlink w:anchor="b122" w:history="1">
        <w:r w:rsidR="005460A3" w:rsidRPr="00060B8D">
          <w:rPr>
            <w:rStyle w:val="a3"/>
            <w:rFonts w:hint="eastAsia"/>
            <w:color w:val="666699"/>
          </w:rPr>
          <w:t>一百二十二</w:t>
        </w:r>
      </w:hyperlink>
      <w:r w:rsidR="005460A3" w:rsidRPr="00060B8D">
        <w:rPr>
          <w:rFonts w:ascii="Arial Unicode MS" w:hAnsi="Arial Unicode MS" w:hint="eastAsia"/>
          <w:color w:val="666699"/>
        </w:rPr>
        <w:t>條第二項、第三項、第</w:t>
      </w:r>
      <w:hyperlink w:anchor="b123" w:history="1">
        <w:r w:rsidR="005460A3" w:rsidRPr="00060B8D">
          <w:rPr>
            <w:rStyle w:val="a3"/>
            <w:rFonts w:hint="eastAsia"/>
            <w:color w:val="666699"/>
          </w:rPr>
          <w:t>一百二十三</w:t>
        </w:r>
      </w:hyperlink>
      <w:r w:rsidR="005460A3" w:rsidRPr="00060B8D">
        <w:rPr>
          <w:rFonts w:ascii="Arial Unicode MS" w:hAnsi="Arial Unicode MS" w:hint="eastAsia"/>
          <w:color w:val="666699"/>
        </w:rPr>
        <w:t>條至第一百二十八條之規定，於前項情形準用之。</w:t>
      </w:r>
      <w:r w:rsidR="00EA68BF" w:rsidRPr="00EA68BF">
        <w:rPr>
          <w:rFonts w:ascii="Arial Unicode MS" w:hAnsi="Arial Unicode MS" w:hint="eastAsia"/>
          <w:color w:val="FFFFFF"/>
        </w:rPr>
        <w:t>∴</w:t>
      </w:r>
    </w:p>
    <w:p w14:paraId="124F7E53" w14:textId="77777777" w:rsidR="005460A3" w:rsidRDefault="005460A3" w:rsidP="005460A3">
      <w:pPr>
        <w:pStyle w:val="2"/>
      </w:pPr>
      <w:bookmarkStart w:id="143" w:name="b138b1"/>
      <w:bookmarkEnd w:id="143"/>
      <w:r w:rsidRPr="00C525DA">
        <w:t>第</w:t>
      </w:r>
      <w:r w:rsidR="00760F76">
        <w:rPr>
          <w:rFonts w:hint="eastAsia"/>
        </w:rPr>
        <w:t>138</w:t>
      </w:r>
      <w:r w:rsidRPr="00C525DA">
        <w:t>條之</w:t>
      </w:r>
      <w:r w:rsidR="00760F76">
        <w:rPr>
          <w:rFonts w:hint="eastAsia"/>
        </w:rPr>
        <w:t>1</w:t>
      </w:r>
      <w:r w:rsidRPr="009B7934">
        <w:rPr>
          <w:rFonts w:hint="eastAsia"/>
        </w:rPr>
        <w:t>（未成年人報告或陳報事件之管轄法院）</w:t>
      </w:r>
      <w:r w:rsidR="00E728AC" w:rsidRPr="00E728AC">
        <w:rPr>
          <w:rFonts w:hint="eastAsia"/>
        </w:rPr>
        <w:t>（刪除）</w:t>
      </w:r>
      <w:r w:rsidR="00F95E3C" w:rsidRPr="00F95E3C">
        <w:rPr>
          <w:rFonts w:hint="eastAsia"/>
          <w:color w:val="FFFFFF"/>
        </w:rPr>
        <w:t>∵</w:t>
      </w:r>
    </w:p>
    <w:p w14:paraId="5DBD50DF" w14:textId="690F869D"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4401F377" w14:textId="6DCBC7A9" w:rsidR="005460A3" w:rsidRPr="00E728AC"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民法第</w:t>
      </w:r>
      <w:hyperlink r:id="rId151" w:anchor="a1093" w:history="1">
        <w:r w:rsidR="005460A3" w:rsidRPr="00E728AC">
          <w:rPr>
            <w:rStyle w:val="a3"/>
            <w:rFonts w:ascii="Arial Unicode MS" w:hAnsi="Arial Unicode MS" w:hint="eastAsia"/>
            <w:color w:val="5F5F5F"/>
          </w:rPr>
          <w:t>一千零九十三</w:t>
        </w:r>
      </w:hyperlink>
      <w:r w:rsidR="005460A3" w:rsidRPr="00E728AC">
        <w:rPr>
          <w:rFonts w:ascii="Arial Unicode MS" w:hAnsi="Arial Unicode MS" w:hint="eastAsia"/>
          <w:color w:val="5F5F5F"/>
        </w:rPr>
        <w:t>條第二項、第</w:t>
      </w:r>
      <w:hyperlink r:id="rId152" w:anchor="a1094" w:history="1">
        <w:r w:rsidR="005460A3" w:rsidRPr="00E728AC">
          <w:rPr>
            <w:rStyle w:val="a3"/>
            <w:rFonts w:ascii="Arial Unicode MS" w:hAnsi="Arial Unicode MS" w:hint="eastAsia"/>
            <w:color w:val="5F5F5F"/>
          </w:rPr>
          <w:t>一千零九十四</w:t>
        </w:r>
      </w:hyperlink>
      <w:r w:rsidR="005460A3" w:rsidRPr="00E728AC">
        <w:rPr>
          <w:rFonts w:ascii="Arial Unicode MS" w:hAnsi="Arial Unicode MS" w:hint="eastAsia"/>
          <w:color w:val="5F5F5F"/>
        </w:rPr>
        <w:t>條第二項、第</w:t>
      </w:r>
      <w:hyperlink r:id="rId153" w:anchor="a1099" w:history="1">
        <w:r w:rsidR="005460A3" w:rsidRPr="00E728AC">
          <w:rPr>
            <w:rStyle w:val="a3"/>
            <w:rFonts w:ascii="Arial Unicode MS" w:hAnsi="Arial Unicode MS" w:hint="eastAsia"/>
            <w:color w:val="5F5F5F"/>
          </w:rPr>
          <w:t>一千零九十九</w:t>
        </w:r>
      </w:hyperlink>
      <w:r w:rsidR="005460A3" w:rsidRPr="00E728AC">
        <w:rPr>
          <w:rFonts w:ascii="Arial Unicode MS" w:hAnsi="Arial Unicode MS" w:hint="eastAsia"/>
          <w:color w:val="5F5F5F"/>
        </w:rPr>
        <w:t>條所定報告或陳報事件，由未成年人住所地或所在地之法院管轄。</w:t>
      </w:r>
      <w:r w:rsidR="00EA68BF" w:rsidRPr="00EA68BF">
        <w:rPr>
          <w:rFonts w:ascii="Arial Unicode MS" w:hAnsi="Arial Unicode MS" w:hint="eastAsia"/>
          <w:color w:val="FFFFFF"/>
        </w:rPr>
        <w:t>∴</w:t>
      </w:r>
    </w:p>
    <w:p w14:paraId="19E6031C" w14:textId="77777777" w:rsidR="005460A3" w:rsidRDefault="005460A3" w:rsidP="005460A3">
      <w:pPr>
        <w:pStyle w:val="2"/>
      </w:pPr>
      <w:bookmarkStart w:id="144" w:name="b138b2"/>
      <w:bookmarkEnd w:id="144"/>
      <w:r w:rsidRPr="00C525DA">
        <w:t>第</w:t>
      </w:r>
      <w:r w:rsidR="00760F76">
        <w:rPr>
          <w:rFonts w:hint="eastAsia"/>
        </w:rPr>
        <w:t>138</w:t>
      </w:r>
      <w:r w:rsidRPr="00C525DA">
        <w:t>條之</w:t>
      </w:r>
      <w:r w:rsidR="00760F76">
        <w:rPr>
          <w:rFonts w:hint="eastAsia"/>
        </w:rPr>
        <w:t>2</w:t>
      </w:r>
      <w:r w:rsidRPr="009B7934">
        <w:rPr>
          <w:rFonts w:hint="eastAsia"/>
        </w:rPr>
        <w:t>（未成年人監護人辭任事件之相關規定</w:t>
      </w:r>
      <w:r>
        <w:rPr>
          <w:rFonts w:hint="eastAsia"/>
        </w:rPr>
        <w:t>）</w:t>
      </w:r>
      <w:r w:rsidR="00E728AC" w:rsidRPr="00E728AC">
        <w:rPr>
          <w:rFonts w:hint="eastAsia"/>
        </w:rPr>
        <w:t>（刪除）</w:t>
      </w:r>
      <w:r w:rsidR="00F95E3C" w:rsidRPr="00F95E3C">
        <w:rPr>
          <w:rFonts w:hint="eastAsia"/>
          <w:color w:val="FFFFFF"/>
        </w:rPr>
        <w:t>∵</w:t>
      </w:r>
    </w:p>
    <w:p w14:paraId="1E36D0E4" w14:textId="54A04A7C"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3E3EAE36" w14:textId="31AB1C6C" w:rsidR="00765F10"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民法第</w:t>
      </w:r>
      <w:hyperlink r:id="rId154" w:anchor="a1095" w:history="1">
        <w:r w:rsidR="005460A3" w:rsidRPr="00E728AC">
          <w:rPr>
            <w:rStyle w:val="a3"/>
            <w:rFonts w:ascii="Arial Unicode MS" w:hAnsi="Arial Unicode MS" w:hint="eastAsia"/>
            <w:color w:val="5F5F5F"/>
          </w:rPr>
          <w:t>一千零九十五</w:t>
        </w:r>
      </w:hyperlink>
      <w:r w:rsidR="005460A3" w:rsidRPr="00E728AC">
        <w:rPr>
          <w:rFonts w:ascii="Arial Unicode MS" w:hAnsi="Arial Unicode MS" w:hint="eastAsia"/>
          <w:color w:val="5F5F5F"/>
        </w:rPr>
        <w:t>條所定監護人辭任事件，由未成年人住所地或所在地之法院管轄</w:t>
      </w:r>
      <w:r>
        <w:rPr>
          <w:rFonts w:ascii="Arial Unicode MS" w:hAnsi="Arial Unicode MS" w:hint="eastAsia"/>
          <w:color w:val="5F5F5F"/>
        </w:rPr>
        <w:t>。</w:t>
      </w:r>
    </w:p>
    <w:p w14:paraId="669D9D3B" w14:textId="42010FA7" w:rsidR="005460A3" w:rsidRPr="00F729CB" w:rsidRDefault="00765F10" w:rsidP="005460A3">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F729CB">
        <w:rPr>
          <w:rFonts w:ascii="Arial Unicode MS" w:hAnsi="Arial Unicode MS" w:hint="eastAsia"/>
          <w:color w:val="666699"/>
        </w:rPr>
        <w:t>第</w:t>
      </w:r>
      <w:hyperlink w:anchor="b124" w:history="1">
        <w:r w:rsidR="005460A3" w:rsidRPr="00F729CB">
          <w:rPr>
            <w:rStyle w:val="a3"/>
            <w:rFonts w:hint="eastAsia"/>
            <w:color w:val="666699"/>
          </w:rPr>
          <w:t>一百二十四</w:t>
        </w:r>
      </w:hyperlink>
      <w:r w:rsidR="005460A3" w:rsidRPr="00F729CB">
        <w:rPr>
          <w:rFonts w:ascii="Arial Unicode MS" w:hAnsi="Arial Unicode MS" w:hint="eastAsia"/>
          <w:color w:val="666699"/>
        </w:rPr>
        <w:t>條至第一百二十六條及第</w:t>
      </w:r>
      <w:hyperlink w:anchor="b128" w:history="1">
        <w:r w:rsidR="005460A3" w:rsidRPr="00F729CB">
          <w:rPr>
            <w:rStyle w:val="a3"/>
            <w:rFonts w:hint="eastAsia"/>
            <w:color w:val="666699"/>
          </w:rPr>
          <w:t>一百二十八</w:t>
        </w:r>
      </w:hyperlink>
      <w:r w:rsidR="005460A3" w:rsidRPr="00F729CB">
        <w:rPr>
          <w:rFonts w:ascii="Arial Unicode MS" w:hAnsi="Arial Unicode MS" w:hint="eastAsia"/>
          <w:color w:val="666699"/>
        </w:rPr>
        <w:t>條之規定，於前項情形準用之。</w:t>
      </w:r>
      <w:r w:rsidR="00EA68BF" w:rsidRPr="00EA68BF">
        <w:rPr>
          <w:rFonts w:ascii="Arial Unicode MS" w:hAnsi="Arial Unicode MS" w:hint="eastAsia"/>
          <w:color w:val="FFFFFF"/>
        </w:rPr>
        <w:t>∴</w:t>
      </w:r>
    </w:p>
    <w:p w14:paraId="47A5D399" w14:textId="77777777" w:rsidR="005460A3" w:rsidRDefault="005460A3" w:rsidP="005460A3">
      <w:pPr>
        <w:pStyle w:val="2"/>
      </w:pPr>
      <w:bookmarkStart w:id="145" w:name="b138b3"/>
      <w:bookmarkEnd w:id="145"/>
      <w:r w:rsidRPr="00C525DA">
        <w:t>第</w:t>
      </w:r>
      <w:r w:rsidR="00760F76">
        <w:rPr>
          <w:rFonts w:hint="eastAsia"/>
        </w:rPr>
        <w:t>138</w:t>
      </w:r>
      <w:r w:rsidRPr="00C525DA">
        <w:t>條之</w:t>
      </w:r>
      <w:r w:rsidR="00760F76">
        <w:rPr>
          <w:rFonts w:hint="eastAsia"/>
        </w:rPr>
        <w:t>3</w:t>
      </w:r>
      <w:r w:rsidRPr="009B7934">
        <w:rPr>
          <w:rFonts w:hint="eastAsia"/>
        </w:rPr>
        <w:t>（酌定未成年人監護人行使權利事件之相關規定</w:t>
      </w:r>
      <w:r>
        <w:rPr>
          <w:rFonts w:hint="eastAsia"/>
        </w:rPr>
        <w:t>）</w:t>
      </w:r>
      <w:r w:rsidR="00E728AC" w:rsidRPr="00E728AC">
        <w:rPr>
          <w:rFonts w:hint="eastAsia"/>
        </w:rPr>
        <w:t>（刪除）</w:t>
      </w:r>
      <w:r w:rsidR="00F95E3C" w:rsidRPr="00F95E3C">
        <w:rPr>
          <w:rFonts w:hint="eastAsia"/>
          <w:color w:val="FFFFFF"/>
        </w:rPr>
        <w:t>∵</w:t>
      </w:r>
    </w:p>
    <w:p w14:paraId="2FC3643C" w14:textId="0936CC30"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3765129D" w14:textId="4D49B167" w:rsidR="00765F10" w:rsidRDefault="00765F10" w:rsidP="005460A3">
      <w:pPr>
        <w:ind w:left="142"/>
        <w:rPr>
          <w:rFonts w:ascii="Arial Unicode MS" w:hAnsi="Arial Unicode MS"/>
          <w:color w:val="5F5F5F"/>
        </w:rPr>
      </w:pPr>
      <w:r>
        <w:rPr>
          <w:rFonts w:ascii="Calibri" w:hAnsi="Calibri" w:hint="eastAsia"/>
          <w:color w:val="404040"/>
          <w:sz w:val="18"/>
        </w:rPr>
        <w:lastRenderedPageBreak/>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民法第</w:t>
      </w:r>
      <w:hyperlink r:id="rId155" w:anchor="a1097" w:history="1">
        <w:r w:rsidR="005460A3" w:rsidRPr="00E728AC">
          <w:rPr>
            <w:rStyle w:val="a3"/>
            <w:rFonts w:ascii="Arial Unicode MS" w:hAnsi="Arial Unicode MS" w:hint="eastAsia"/>
            <w:color w:val="5F5F5F"/>
          </w:rPr>
          <w:t>一千零九十七</w:t>
        </w:r>
      </w:hyperlink>
      <w:r w:rsidR="005460A3" w:rsidRPr="00E728AC">
        <w:rPr>
          <w:rFonts w:ascii="Arial Unicode MS" w:hAnsi="Arial Unicode MS" w:hint="eastAsia"/>
          <w:color w:val="5F5F5F"/>
        </w:rPr>
        <w:t>條第二項所定酌定監護人行使權利事件，由未成年人住所地或所在地之法院管轄</w:t>
      </w:r>
      <w:r>
        <w:rPr>
          <w:rFonts w:ascii="Arial Unicode MS" w:hAnsi="Arial Unicode MS" w:hint="eastAsia"/>
          <w:color w:val="5F5F5F"/>
        </w:rPr>
        <w:t>。</w:t>
      </w:r>
    </w:p>
    <w:p w14:paraId="60647380" w14:textId="335EB586" w:rsidR="005460A3" w:rsidRPr="00F729CB" w:rsidRDefault="00765F10" w:rsidP="005460A3">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F729CB">
        <w:rPr>
          <w:rFonts w:ascii="Arial Unicode MS" w:hAnsi="Arial Unicode MS" w:hint="eastAsia"/>
          <w:color w:val="666699"/>
        </w:rPr>
        <w:t>第</w:t>
      </w:r>
      <w:hyperlink w:anchor="b124" w:history="1">
        <w:r w:rsidR="005460A3" w:rsidRPr="00F729CB">
          <w:rPr>
            <w:rStyle w:val="a3"/>
            <w:rFonts w:hint="eastAsia"/>
            <w:color w:val="666699"/>
          </w:rPr>
          <w:t>一百二十四</w:t>
        </w:r>
      </w:hyperlink>
      <w:r w:rsidR="005460A3" w:rsidRPr="00F729CB">
        <w:rPr>
          <w:rFonts w:ascii="Arial Unicode MS" w:hAnsi="Arial Unicode MS" w:hint="eastAsia"/>
          <w:color w:val="666699"/>
        </w:rPr>
        <w:t>條之規定，於前項情形準用之。</w:t>
      </w:r>
      <w:r w:rsidR="00EA68BF" w:rsidRPr="00EA68BF">
        <w:rPr>
          <w:rFonts w:ascii="Arial Unicode MS" w:hAnsi="Arial Unicode MS" w:hint="eastAsia"/>
          <w:color w:val="FFFFFF"/>
        </w:rPr>
        <w:t>∴</w:t>
      </w:r>
    </w:p>
    <w:p w14:paraId="08AFE692" w14:textId="77777777" w:rsidR="005460A3" w:rsidRDefault="005460A3" w:rsidP="005460A3">
      <w:pPr>
        <w:pStyle w:val="2"/>
      </w:pPr>
      <w:bookmarkStart w:id="146" w:name="b138b4"/>
      <w:bookmarkEnd w:id="146"/>
      <w:r w:rsidRPr="00C525DA">
        <w:t>第</w:t>
      </w:r>
      <w:r w:rsidR="00760F76">
        <w:rPr>
          <w:rFonts w:hint="eastAsia"/>
        </w:rPr>
        <w:t>138</w:t>
      </w:r>
      <w:r w:rsidRPr="00C525DA">
        <w:t>條之</w:t>
      </w:r>
      <w:r w:rsidR="00760F76">
        <w:rPr>
          <w:rFonts w:hint="eastAsia"/>
        </w:rPr>
        <w:t>4</w:t>
      </w:r>
      <w:r w:rsidRPr="009B7934">
        <w:rPr>
          <w:rFonts w:hint="eastAsia"/>
        </w:rPr>
        <w:t>（酌定未成年人監護人報酬事件之管轄法院</w:t>
      </w:r>
      <w:r>
        <w:rPr>
          <w:rFonts w:hint="eastAsia"/>
        </w:rPr>
        <w:t>）</w:t>
      </w:r>
      <w:r w:rsidR="00E728AC" w:rsidRPr="00E728AC">
        <w:rPr>
          <w:rFonts w:hint="eastAsia"/>
        </w:rPr>
        <w:t>（刪除）</w:t>
      </w:r>
      <w:r w:rsidR="00F95E3C" w:rsidRPr="00F95E3C">
        <w:rPr>
          <w:rFonts w:hint="eastAsia"/>
          <w:color w:val="FFFFFF"/>
        </w:rPr>
        <w:t>∵</w:t>
      </w:r>
    </w:p>
    <w:p w14:paraId="13B703DF" w14:textId="29426251"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621ECD49" w14:textId="0C517E54" w:rsidR="005460A3" w:rsidRPr="00E728AC"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民法第</w:t>
      </w:r>
      <w:hyperlink r:id="rId156" w:anchor="a1104" w:history="1">
        <w:r w:rsidR="005460A3" w:rsidRPr="00E728AC">
          <w:rPr>
            <w:rStyle w:val="a3"/>
            <w:rFonts w:ascii="Arial Unicode MS" w:hAnsi="Arial Unicode MS" w:hint="eastAsia"/>
            <w:color w:val="5F5F5F"/>
          </w:rPr>
          <w:t>一千一百零四</w:t>
        </w:r>
      </w:hyperlink>
      <w:r w:rsidR="005460A3" w:rsidRPr="00E728AC">
        <w:rPr>
          <w:rFonts w:ascii="Arial Unicode MS" w:hAnsi="Arial Unicode MS" w:hint="eastAsia"/>
          <w:color w:val="5F5F5F"/>
        </w:rPr>
        <w:t>條所定酌定監護人報酬事件，由未成年人住所地之法院或選定、另行選定、改定監護人之法院管轄。</w:t>
      </w:r>
      <w:r w:rsidR="00EA68BF" w:rsidRPr="00EA68BF">
        <w:rPr>
          <w:rFonts w:ascii="Arial Unicode MS" w:hAnsi="Arial Unicode MS" w:hint="eastAsia"/>
          <w:color w:val="FFFFFF"/>
        </w:rPr>
        <w:t>∴</w:t>
      </w:r>
    </w:p>
    <w:p w14:paraId="52B65F28" w14:textId="77777777" w:rsidR="005460A3" w:rsidRDefault="005460A3" w:rsidP="005460A3">
      <w:pPr>
        <w:pStyle w:val="2"/>
      </w:pPr>
      <w:bookmarkStart w:id="147" w:name="b138b5"/>
      <w:bookmarkEnd w:id="147"/>
      <w:r w:rsidRPr="00C525DA">
        <w:t>第</w:t>
      </w:r>
      <w:r w:rsidR="00760F76">
        <w:rPr>
          <w:rFonts w:hint="eastAsia"/>
        </w:rPr>
        <w:t>138</w:t>
      </w:r>
      <w:r w:rsidRPr="00C525DA">
        <w:t>條之</w:t>
      </w:r>
      <w:r w:rsidR="00760F76">
        <w:rPr>
          <w:rFonts w:hint="eastAsia"/>
        </w:rPr>
        <w:t>5</w:t>
      </w:r>
      <w:r w:rsidRPr="009B7934">
        <w:rPr>
          <w:rFonts w:hint="eastAsia"/>
        </w:rPr>
        <w:t>（選任未成年人特別代理人事件之管轄法院</w:t>
      </w:r>
      <w:r>
        <w:rPr>
          <w:rFonts w:hint="eastAsia"/>
        </w:rPr>
        <w:t>）</w:t>
      </w:r>
      <w:r w:rsidR="00E728AC" w:rsidRPr="00E728AC">
        <w:rPr>
          <w:rFonts w:hint="eastAsia"/>
        </w:rPr>
        <w:t>（刪除）</w:t>
      </w:r>
      <w:r w:rsidR="00F95E3C" w:rsidRPr="00F95E3C">
        <w:rPr>
          <w:rFonts w:hint="eastAsia"/>
          <w:color w:val="FFFFFF"/>
        </w:rPr>
        <w:t>∵</w:t>
      </w:r>
    </w:p>
    <w:p w14:paraId="1DFBF6E1" w14:textId="7B794FCB"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61750B14" w14:textId="3346A47E" w:rsidR="00765F10"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民法第</w:t>
      </w:r>
      <w:hyperlink r:id="rId157" w:anchor="a1098" w:history="1">
        <w:r w:rsidR="005460A3" w:rsidRPr="00E728AC">
          <w:rPr>
            <w:rStyle w:val="a3"/>
            <w:rFonts w:ascii="Arial Unicode MS" w:hAnsi="Arial Unicode MS" w:hint="eastAsia"/>
            <w:color w:val="5F5F5F"/>
          </w:rPr>
          <w:t>一千零九十八</w:t>
        </w:r>
      </w:hyperlink>
      <w:r w:rsidR="005460A3" w:rsidRPr="00E728AC">
        <w:rPr>
          <w:rFonts w:ascii="Arial Unicode MS" w:hAnsi="Arial Unicode MS" w:hint="eastAsia"/>
          <w:color w:val="5F5F5F"/>
        </w:rPr>
        <w:t>條第二項所定選任特別代理人事件，由未成年人住所地或居所地之法院管轄</w:t>
      </w:r>
      <w:r>
        <w:rPr>
          <w:rFonts w:ascii="Arial Unicode MS" w:hAnsi="Arial Unicode MS" w:hint="eastAsia"/>
          <w:color w:val="5F5F5F"/>
        </w:rPr>
        <w:t>。</w:t>
      </w:r>
    </w:p>
    <w:p w14:paraId="74C8A79F" w14:textId="03D4DE1D" w:rsidR="005460A3" w:rsidRPr="00603C8B" w:rsidRDefault="00765F10" w:rsidP="005460A3">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603C8B">
        <w:rPr>
          <w:rFonts w:ascii="Arial Unicode MS" w:hAnsi="Arial Unicode MS" w:hint="eastAsia"/>
          <w:color w:val="666699"/>
        </w:rPr>
        <w:t>第</w:t>
      </w:r>
      <w:hyperlink w:anchor="b131b2" w:history="1">
        <w:r w:rsidR="005460A3" w:rsidRPr="00603C8B">
          <w:rPr>
            <w:rStyle w:val="a3"/>
            <w:rFonts w:hint="eastAsia"/>
            <w:color w:val="666699"/>
          </w:rPr>
          <w:t>一百三十一條之二</w:t>
        </w:r>
      </w:hyperlink>
      <w:r w:rsidR="005460A3" w:rsidRPr="00603C8B">
        <w:rPr>
          <w:rFonts w:ascii="Arial Unicode MS" w:hAnsi="Arial Unicode MS" w:hint="eastAsia"/>
          <w:color w:val="666699"/>
        </w:rPr>
        <w:t>第二項之規定，於前項事件準用之。</w:t>
      </w:r>
      <w:r w:rsidR="00EA68BF" w:rsidRPr="00EA68BF">
        <w:rPr>
          <w:rFonts w:ascii="Arial Unicode MS" w:hAnsi="Arial Unicode MS" w:hint="eastAsia"/>
          <w:color w:val="FFFFFF"/>
        </w:rPr>
        <w:t>∴</w:t>
      </w:r>
    </w:p>
    <w:p w14:paraId="50D36EB4" w14:textId="77777777" w:rsidR="005460A3" w:rsidRDefault="005460A3" w:rsidP="005460A3">
      <w:pPr>
        <w:pStyle w:val="2"/>
      </w:pPr>
      <w:bookmarkStart w:id="148" w:name="b138b6"/>
      <w:bookmarkEnd w:id="148"/>
      <w:r w:rsidRPr="00C525DA">
        <w:t>第</w:t>
      </w:r>
      <w:r w:rsidR="00760F76">
        <w:rPr>
          <w:rFonts w:hint="eastAsia"/>
        </w:rPr>
        <w:t>138</w:t>
      </w:r>
      <w:r w:rsidRPr="00C525DA">
        <w:t>條之</w:t>
      </w:r>
      <w:r w:rsidR="00760F76">
        <w:rPr>
          <w:rFonts w:hint="eastAsia"/>
        </w:rPr>
        <w:t>6</w:t>
      </w:r>
      <w:r w:rsidRPr="009B7934">
        <w:rPr>
          <w:rFonts w:hint="eastAsia"/>
        </w:rPr>
        <w:t>（許可未成年人監護人行為事件之管轄法院</w:t>
      </w:r>
      <w:r>
        <w:rPr>
          <w:rFonts w:hint="eastAsia"/>
        </w:rPr>
        <w:t>）</w:t>
      </w:r>
      <w:r w:rsidR="00E728AC" w:rsidRPr="00E728AC">
        <w:rPr>
          <w:rFonts w:hint="eastAsia"/>
        </w:rPr>
        <w:t>（刪除）</w:t>
      </w:r>
      <w:r w:rsidR="00F95E3C" w:rsidRPr="00F95E3C">
        <w:rPr>
          <w:rFonts w:hint="eastAsia"/>
          <w:color w:val="FFFFFF"/>
        </w:rPr>
        <w:t>∵</w:t>
      </w:r>
    </w:p>
    <w:p w14:paraId="439954EF" w14:textId="26C1E994"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043E9547" w14:textId="61889C10" w:rsidR="005460A3" w:rsidRPr="00E728AC"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民法第</w:t>
      </w:r>
      <w:hyperlink r:id="rId158" w:anchor="a1101" w:history="1">
        <w:r w:rsidR="005460A3" w:rsidRPr="00E728AC">
          <w:rPr>
            <w:rStyle w:val="a3"/>
            <w:rFonts w:ascii="Arial Unicode MS" w:hAnsi="Arial Unicode MS" w:hint="eastAsia"/>
            <w:color w:val="5F5F5F"/>
          </w:rPr>
          <w:t>一千一百零一</w:t>
        </w:r>
      </w:hyperlink>
      <w:r w:rsidR="005460A3" w:rsidRPr="00E728AC">
        <w:rPr>
          <w:rFonts w:ascii="Arial Unicode MS" w:hAnsi="Arial Unicode MS" w:hint="eastAsia"/>
          <w:color w:val="5F5F5F"/>
        </w:rPr>
        <w:t>條第二項所定許可監護人行為事件，由未成年人住所地或居所地之法院管轄。</w:t>
      </w:r>
      <w:r w:rsidR="00AA5518" w:rsidRPr="00AA5518">
        <w:rPr>
          <w:rFonts w:ascii="Arial Unicode MS" w:hAnsi="Arial Unicode MS" w:hint="eastAsia"/>
          <w:color w:val="FFFFFF"/>
        </w:rPr>
        <w:t>∴</w:t>
      </w:r>
    </w:p>
    <w:p w14:paraId="6FF18634" w14:textId="77777777" w:rsidR="005460A3" w:rsidRDefault="005460A3" w:rsidP="00F95E3C">
      <w:pPr>
        <w:pStyle w:val="2"/>
        <w:spacing w:beforeLines="30" w:before="108" w:beforeAutospacing="0" w:afterLines="30" w:after="108" w:afterAutospacing="0"/>
        <w:rPr>
          <w:color w:val="17365D"/>
        </w:rPr>
      </w:pPr>
      <w:bookmarkStart w:id="149" w:name="b139"/>
      <w:bookmarkEnd w:id="149"/>
      <w:r w:rsidRPr="003F74B5">
        <w:rPr>
          <w:rFonts w:hint="eastAsia"/>
        </w:rPr>
        <w:t>第</w:t>
      </w:r>
      <w:r w:rsidR="00760F76">
        <w:rPr>
          <w:rFonts w:hint="eastAsia"/>
        </w:rPr>
        <w:t>139</w:t>
      </w:r>
      <w:r w:rsidRPr="003F74B5">
        <w:rPr>
          <w:rFonts w:hint="eastAsia"/>
        </w:rPr>
        <w:t>條</w:t>
      </w:r>
      <w:r>
        <w:rPr>
          <w:rFonts w:hint="eastAsia"/>
        </w:rPr>
        <w:t>（</w:t>
      </w:r>
      <w:r w:rsidRPr="003F74B5">
        <w:rPr>
          <w:rFonts w:hint="eastAsia"/>
        </w:rPr>
        <w:t>法院選定禁治產人之監護人之管轄法院</w:t>
      </w:r>
      <w:r>
        <w:rPr>
          <w:rFonts w:hint="eastAsia"/>
        </w:rPr>
        <w:t>）</w:t>
      </w:r>
      <w:r w:rsidRPr="00F95E3C">
        <w:rPr>
          <w:rFonts w:hint="eastAsia"/>
        </w:rPr>
        <w:t>（刪除）</w:t>
      </w:r>
      <w:r w:rsidR="00F95E3C" w:rsidRPr="00F95E3C">
        <w:rPr>
          <w:rFonts w:hint="eastAsia"/>
          <w:color w:val="FFFFFF"/>
        </w:rPr>
        <w:t>∵</w:t>
      </w:r>
    </w:p>
    <w:p w14:paraId="76221844" w14:textId="33FA4EEA" w:rsidR="00765F10" w:rsidRDefault="00765F10" w:rsidP="001074F5">
      <w:pPr>
        <w:pStyle w:val="3"/>
      </w:pPr>
      <w:r>
        <w:rPr>
          <w:rFonts w:hint="eastAsia"/>
        </w:rPr>
        <w:t>--</w:t>
      </w:r>
      <w:r w:rsidRPr="00E448A8">
        <w:t>9</w:t>
      </w:r>
      <w:r w:rsidRPr="00E448A8">
        <w:rPr>
          <w:rFonts w:hint="eastAsia"/>
        </w:rPr>
        <w:t>9</w:t>
      </w:r>
      <w:r w:rsidRPr="00E448A8">
        <w:t>年</w:t>
      </w:r>
      <w:r w:rsidRPr="00E448A8">
        <w:rPr>
          <w:rFonts w:hint="eastAsia"/>
        </w:rPr>
        <w:t>1</w:t>
      </w:r>
      <w:r w:rsidRPr="00E448A8">
        <w:t>月</w:t>
      </w:r>
      <w:r w:rsidRPr="00E448A8">
        <w:rPr>
          <w:rFonts w:hint="eastAsia"/>
        </w:rPr>
        <w:t>13</w:t>
      </w:r>
      <w:r>
        <w:t>日修正前條文</w:t>
      </w:r>
      <w:r>
        <w:t>--</w:t>
      </w:r>
    </w:p>
    <w:p w14:paraId="6E2BC2A9" w14:textId="3F9859AF" w:rsidR="005460A3" w:rsidRPr="009F248F"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9F248F">
        <w:rPr>
          <w:rFonts w:ascii="Arial Unicode MS" w:hAnsi="Arial Unicode MS" w:hint="eastAsia"/>
          <w:color w:val="626262"/>
        </w:rPr>
        <w:t>民法第</w:t>
      </w:r>
      <w:hyperlink r:id="rId159" w:anchor="a1111" w:history="1">
        <w:r w:rsidR="005460A3" w:rsidRPr="009F248F">
          <w:rPr>
            <w:rStyle w:val="a3"/>
            <w:rFonts w:hint="eastAsia"/>
            <w:color w:val="626262"/>
          </w:rPr>
          <w:t>一千一百十一</w:t>
        </w:r>
      </w:hyperlink>
      <w:r w:rsidR="005460A3" w:rsidRPr="009F248F">
        <w:rPr>
          <w:rFonts w:ascii="Arial Unicode MS" w:hAnsi="Arial Unicode MS" w:hint="eastAsia"/>
          <w:color w:val="626262"/>
        </w:rPr>
        <w:t>條第二項監護人之選定事件，由禁治產人住所地之法院管轄。</w:t>
      </w:r>
      <w:r w:rsidR="00EA68BF" w:rsidRPr="00F6113E">
        <w:rPr>
          <w:rFonts w:ascii="Arial Unicode MS" w:hAnsi="Arial Unicode MS" w:hint="eastAsia"/>
          <w:color w:val="FFFFFF"/>
        </w:rPr>
        <w:t>∴</w:t>
      </w:r>
    </w:p>
    <w:p w14:paraId="1FD7BCAA" w14:textId="77777777" w:rsidR="005460A3" w:rsidRDefault="005460A3" w:rsidP="005460A3">
      <w:pPr>
        <w:pStyle w:val="2"/>
      </w:pPr>
      <w:bookmarkStart w:id="150" w:name="b139b1"/>
      <w:bookmarkEnd w:id="150"/>
      <w:r w:rsidRPr="00982CA5">
        <w:t>第</w:t>
      </w:r>
      <w:r w:rsidR="00760F76">
        <w:rPr>
          <w:rFonts w:hint="eastAsia"/>
        </w:rPr>
        <w:t>139</w:t>
      </w:r>
      <w:r w:rsidRPr="00982CA5">
        <w:t>條之</w:t>
      </w:r>
      <w:r w:rsidR="00760F76">
        <w:rPr>
          <w:rFonts w:hint="eastAsia"/>
        </w:rPr>
        <w:t>1</w:t>
      </w:r>
      <w:r w:rsidRPr="0011657E">
        <w:rPr>
          <w:rFonts w:hint="eastAsia"/>
        </w:rPr>
        <w:t>（指定撤銷或變更監護人執行職務範圍事件之管轄法院</w:t>
      </w:r>
      <w:r>
        <w:rPr>
          <w:rFonts w:hint="eastAsia"/>
          <w:color w:val="800000"/>
          <w:szCs w:val="20"/>
        </w:rPr>
        <w:t>）</w:t>
      </w:r>
      <w:r w:rsidR="00E728AC" w:rsidRPr="00E728AC">
        <w:rPr>
          <w:rFonts w:hint="eastAsia"/>
        </w:rPr>
        <w:t>（刪除）</w:t>
      </w:r>
      <w:r w:rsidR="00F95E3C" w:rsidRPr="00F95E3C">
        <w:rPr>
          <w:rFonts w:hint="eastAsia"/>
          <w:color w:val="FFFFFF"/>
        </w:rPr>
        <w:t>∵</w:t>
      </w:r>
    </w:p>
    <w:p w14:paraId="3351CF6D" w14:textId="68565BAC"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310F5396" w14:textId="1EE74AAE" w:rsidR="005460A3" w:rsidRPr="00E728AC"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民法第</w:t>
      </w:r>
      <w:hyperlink r:id="rId160" w:anchor="a1112b1" w:history="1">
        <w:r w:rsidR="005460A3" w:rsidRPr="00E728AC">
          <w:rPr>
            <w:rStyle w:val="a3"/>
            <w:rFonts w:ascii="Arial Unicode MS" w:hAnsi="Arial Unicode MS" w:hint="eastAsia"/>
            <w:color w:val="5F5F5F"/>
          </w:rPr>
          <w:t>一千一百十二條之一</w:t>
        </w:r>
      </w:hyperlink>
      <w:r w:rsidR="005460A3" w:rsidRPr="00E728AC">
        <w:rPr>
          <w:rFonts w:ascii="Arial Unicode MS" w:hAnsi="Arial Unicode MS" w:hint="eastAsia"/>
          <w:color w:val="5F5F5F"/>
        </w:rPr>
        <w:t>指定、撤銷或變更監護人執行職務範圍事件，由選定監護人之法院或受監護宣告之人住所地或居所地之法院管轄。</w:t>
      </w:r>
      <w:r w:rsidR="00EA68BF" w:rsidRPr="00EA68BF">
        <w:rPr>
          <w:rFonts w:ascii="Arial Unicode MS" w:hAnsi="Arial Unicode MS" w:hint="eastAsia"/>
          <w:color w:val="FFFFFF"/>
        </w:rPr>
        <w:t>∴</w:t>
      </w:r>
    </w:p>
    <w:p w14:paraId="340663A8" w14:textId="77777777" w:rsidR="005460A3" w:rsidRDefault="005460A3" w:rsidP="005460A3">
      <w:pPr>
        <w:pStyle w:val="2"/>
      </w:pPr>
      <w:bookmarkStart w:id="151" w:name="b139b2"/>
      <w:bookmarkEnd w:id="151"/>
      <w:r w:rsidRPr="00982CA5">
        <w:t>第</w:t>
      </w:r>
      <w:r w:rsidR="00760F76">
        <w:rPr>
          <w:rFonts w:hint="eastAsia"/>
        </w:rPr>
        <w:t>139</w:t>
      </w:r>
      <w:r w:rsidRPr="00982CA5">
        <w:t>條之</w:t>
      </w:r>
      <w:r w:rsidR="00760F76">
        <w:rPr>
          <w:rFonts w:hint="eastAsia"/>
        </w:rPr>
        <w:t>2</w:t>
      </w:r>
      <w:r w:rsidRPr="0011657E">
        <w:rPr>
          <w:rFonts w:hint="eastAsia"/>
        </w:rPr>
        <w:t>（未成年監護於監護宣告事件之準用規定</w:t>
      </w:r>
      <w:r>
        <w:rPr>
          <w:rFonts w:hint="eastAsia"/>
          <w:color w:val="800000"/>
          <w:szCs w:val="20"/>
        </w:rPr>
        <w:t>）</w:t>
      </w:r>
      <w:r w:rsidR="00E728AC" w:rsidRPr="00E728AC">
        <w:rPr>
          <w:rFonts w:hint="eastAsia"/>
        </w:rPr>
        <w:t>（刪除）</w:t>
      </w:r>
      <w:r w:rsidR="00F95E3C" w:rsidRPr="00F95E3C">
        <w:rPr>
          <w:rFonts w:hint="eastAsia"/>
          <w:color w:val="FFFFFF"/>
        </w:rPr>
        <w:t>∵</w:t>
      </w:r>
    </w:p>
    <w:p w14:paraId="395A763B" w14:textId="01E54A53"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06796E2B" w14:textId="0D8DD67D" w:rsidR="005460A3" w:rsidRPr="00E728AC"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第</w:t>
      </w:r>
      <w:hyperlink w:anchor="b138" w:history="1">
        <w:r w:rsidR="005460A3" w:rsidRPr="00E728AC">
          <w:rPr>
            <w:rStyle w:val="a3"/>
            <w:rFonts w:ascii="Arial Unicode MS" w:hAnsi="Arial Unicode MS" w:hint="eastAsia"/>
            <w:color w:val="5F5F5F"/>
          </w:rPr>
          <w:t>一百三十八</w:t>
        </w:r>
      </w:hyperlink>
      <w:r w:rsidR="005460A3" w:rsidRPr="00E728AC">
        <w:rPr>
          <w:rFonts w:ascii="Arial Unicode MS" w:hAnsi="Arial Unicode MS" w:hint="eastAsia"/>
          <w:color w:val="5F5F5F"/>
        </w:rPr>
        <w:t>條至第一百三十八條之六之規定，於監護宣告事件準用之。</w:t>
      </w:r>
    </w:p>
    <w:p w14:paraId="7B840C42" w14:textId="156A21CD" w:rsidR="005460A3" w:rsidRPr="003D14C3" w:rsidRDefault="005460A3" w:rsidP="005460A3">
      <w:pPr>
        <w:ind w:left="142"/>
        <w:jc w:val="both"/>
        <w:rPr>
          <w:rFonts w:ascii="Arial Unicode MS" w:hAnsi="Arial Unicode MS"/>
          <w:color w:val="666699"/>
        </w:rPr>
      </w:pPr>
      <w:r w:rsidRPr="003D14C3">
        <w:rPr>
          <w:rFonts w:ascii="Arial Unicode MS" w:hAnsi="Arial Unicode MS" w:hint="eastAsia"/>
          <w:color w:val="666699"/>
        </w:rPr>
        <w:t xml:space="preserve">　　受監護宣告之人，於前條及前項事件，有非訟能力。</w:t>
      </w:r>
      <w:r w:rsidR="0044370D" w:rsidRPr="00EA68BF">
        <w:rPr>
          <w:rFonts w:ascii="Arial Unicode MS" w:hAnsi="Arial Unicode MS" w:hint="eastAsia"/>
          <w:color w:val="FFFFFF"/>
        </w:rPr>
        <w:t>∴</w:t>
      </w:r>
    </w:p>
    <w:p w14:paraId="13D7395D" w14:textId="77777777" w:rsidR="005460A3" w:rsidRDefault="005460A3" w:rsidP="005460A3">
      <w:pPr>
        <w:pStyle w:val="2"/>
      </w:pPr>
      <w:bookmarkStart w:id="152" w:name="b139b3"/>
      <w:bookmarkEnd w:id="152"/>
      <w:r w:rsidRPr="00982CA5">
        <w:t>第</w:t>
      </w:r>
      <w:r w:rsidR="00760F76">
        <w:rPr>
          <w:rFonts w:hint="eastAsia"/>
        </w:rPr>
        <w:t>139</w:t>
      </w:r>
      <w:r w:rsidRPr="00982CA5">
        <w:t>條之</w:t>
      </w:r>
      <w:r w:rsidR="00760F76">
        <w:rPr>
          <w:rFonts w:hint="eastAsia"/>
        </w:rPr>
        <w:t>3</w:t>
      </w:r>
      <w:r w:rsidRPr="0011657E">
        <w:rPr>
          <w:rFonts w:hint="eastAsia"/>
        </w:rPr>
        <w:t>（未成年監護於輔助宣告事件之準用規定</w:t>
      </w:r>
      <w:r>
        <w:rPr>
          <w:rFonts w:hint="eastAsia"/>
          <w:color w:val="800000"/>
          <w:szCs w:val="20"/>
        </w:rPr>
        <w:t>）</w:t>
      </w:r>
      <w:r w:rsidR="00E728AC" w:rsidRPr="00E728AC">
        <w:rPr>
          <w:rFonts w:hint="eastAsia"/>
        </w:rPr>
        <w:t>（刪除）</w:t>
      </w:r>
      <w:r w:rsidR="00F95E3C" w:rsidRPr="00F95E3C">
        <w:rPr>
          <w:rFonts w:hint="eastAsia"/>
          <w:color w:val="FFFFFF"/>
        </w:rPr>
        <w:t>∵</w:t>
      </w:r>
    </w:p>
    <w:p w14:paraId="2969727B" w14:textId="049446C2"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698242F0" w14:textId="26E9B80D" w:rsidR="005460A3" w:rsidRPr="00E728AC"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第</w:t>
      </w:r>
      <w:hyperlink w:anchor="b138" w:history="1">
        <w:r w:rsidR="005460A3" w:rsidRPr="00E728AC">
          <w:rPr>
            <w:rStyle w:val="a3"/>
            <w:rFonts w:ascii="Arial Unicode MS" w:hAnsi="Arial Unicode MS" w:hint="eastAsia"/>
            <w:color w:val="5F5F5F"/>
          </w:rPr>
          <w:t>一百三十八</w:t>
        </w:r>
      </w:hyperlink>
      <w:r w:rsidR="005460A3" w:rsidRPr="00E728AC">
        <w:rPr>
          <w:rFonts w:ascii="Arial Unicode MS" w:hAnsi="Arial Unicode MS" w:hint="eastAsia"/>
          <w:color w:val="5F5F5F"/>
        </w:rPr>
        <w:t>條、第</w:t>
      </w:r>
      <w:hyperlink w:anchor="b138b2" w:history="1">
        <w:r w:rsidR="005460A3" w:rsidRPr="00E728AC">
          <w:rPr>
            <w:rStyle w:val="a3"/>
            <w:rFonts w:ascii="Arial Unicode MS" w:hAnsi="Arial Unicode MS" w:hint="eastAsia"/>
            <w:color w:val="5F5F5F"/>
          </w:rPr>
          <w:t>一百三十八條之二</w:t>
        </w:r>
      </w:hyperlink>
      <w:r w:rsidR="005460A3" w:rsidRPr="00E728AC">
        <w:rPr>
          <w:rFonts w:ascii="Arial Unicode MS" w:hAnsi="Arial Unicode MS" w:hint="eastAsia"/>
          <w:color w:val="5F5F5F"/>
        </w:rPr>
        <w:t>至第一百三十八條之五及第</w:t>
      </w:r>
      <w:hyperlink w:anchor="b139b1" w:history="1">
        <w:r w:rsidR="005460A3" w:rsidRPr="00E728AC">
          <w:rPr>
            <w:rStyle w:val="a3"/>
            <w:rFonts w:ascii="Arial Unicode MS" w:hAnsi="Arial Unicode MS" w:hint="eastAsia"/>
            <w:color w:val="5F5F5F"/>
          </w:rPr>
          <w:t>一百三十九條之一</w:t>
        </w:r>
      </w:hyperlink>
      <w:r w:rsidR="005460A3" w:rsidRPr="00E728AC">
        <w:rPr>
          <w:rFonts w:ascii="Arial Unicode MS" w:hAnsi="Arial Unicode MS" w:hint="eastAsia"/>
          <w:color w:val="5F5F5F"/>
        </w:rPr>
        <w:t>之規定，於輔助宣告事件準用之。</w:t>
      </w:r>
      <w:r w:rsidR="00EA68BF" w:rsidRPr="00EA68BF">
        <w:rPr>
          <w:rFonts w:ascii="Arial Unicode MS" w:hAnsi="Arial Unicode MS" w:hint="eastAsia"/>
          <w:color w:val="FFFFFF"/>
        </w:rPr>
        <w:t>∴</w:t>
      </w:r>
    </w:p>
    <w:p w14:paraId="454EEA0C" w14:textId="77777777" w:rsidR="005460A3" w:rsidRDefault="005460A3" w:rsidP="005460A3">
      <w:pPr>
        <w:pStyle w:val="2"/>
      </w:pPr>
      <w:bookmarkStart w:id="153" w:name="b140"/>
      <w:bookmarkEnd w:id="153"/>
      <w:r w:rsidRPr="003F74B5">
        <w:rPr>
          <w:rFonts w:hint="eastAsia"/>
        </w:rPr>
        <w:t>第</w:t>
      </w:r>
      <w:r w:rsidR="00760F76">
        <w:rPr>
          <w:rFonts w:hint="eastAsia"/>
        </w:rPr>
        <w:t>140</w:t>
      </w:r>
      <w:r w:rsidR="00760F76">
        <w:rPr>
          <w:rFonts w:hint="eastAsia"/>
        </w:rPr>
        <w:t>條</w:t>
      </w:r>
      <w:r>
        <w:rPr>
          <w:rFonts w:hint="eastAsia"/>
        </w:rPr>
        <w:t>（</w:t>
      </w:r>
      <w:r w:rsidRPr="003F74B5">
        <w:rPr>
          <w:rFonts w:hint="eastAsia"/>
        </w:rPr>
        <w:t>法院選定之監護人之辭任</w:t>
      </w:r>
      <w:r>
        <w:rPr>
          <w:rFonts w:hint="eastAsia"/>
        </w:rPr>
        <w:t>）</w:t>
      </w:r>
      <w:r w:rsidR="00E728AC" w:rsidRPr="00E728AC">
        <w:rPr>
          <w:rFonts w:hint="eastAsia"/>
        </w:rPr>
        <w:t>（刪除）</w:t>
      </w:r>
      <w:r w:rsidR="00F95E3C" w:rsidRPr="00F95E3C">
        <w:rPr>
          <w:rFonts w:hint="eastAsia"/>
          <w:color w:val="FFFFFF"/>
        </w:rPr>
        <w:t>∵</w:t>
      </w:r>
    </w:p>
    <w:p w14:paraId="59135B2F" w14:textId="0920F5F4"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5FAE5F1A" w14:textId="407E0875" w:rsidR="005460A3" w:rsidRPr="00E728AC"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由法院所選定之監護人，有下列各款情形之一者，得辭任其職務：</w:t>
      </w:r>
    </w:p>
    <w:p w14:paraId="28DB91B0" w14:textId="77777777" w:rsidR="00765F10" w:rsidRDefault="005460A3" w:rsidP="005460A3">
      <w:pPr>
        <w:ind w:left="142"/>
        <w:rPr>
          <w:rFonts w:ascii="Arial Unicode MS" w:hAnsi="Arial Unicode MS"/>
          <w:color w:val="5F5F5F"/>
        </w:rPr>
      </w:pPr>
      <w:r w:rsidRPr="00E728AC">
        <w:rPr>
          <w:rFonts w:ascii="Arial Unicode MS" w:hAnsi="Arial Unicode MS" w:hint="eastAsia"/>
          <w:color w:val="5F5F5F"/>
        </w:rPr>
        <w:t xml:space="preserve">　　一、滿六十歲</w:t>
      </w:r>
      <w:r w:rsidR="00765F10">
        <w:rPr>
          <w:rFonts w:ascii="Arial Unicode MS" w:hAnsi="Arial Unicode MS" w:hint="eastAsia"/>
          <w:color w:val="5F5F5F"/>
        </w:rPr>
        <w:t>。</w:t>
      </w:r>
    </w:p>
    <w:p w14:paraId="283519EC" w14:textId="45E3C477" w:rsidR="00765F10" w:rsidRDefault="00765F10" w:rsidP="005460A3">
      <w:pPr>
        <w:ind w:left="142"/>
        <w:rPr>
          <w:rFonts w:ascii="Arial Unicode MS" w:hAnsi="Arial Unicode MS"/>
          <w:color w:val="5F5F5F"/>
        </w:rPr>
      </w:pPr>
      <w:r>
        <w:rPr>
          <w:rFonts w:ascii="Arial Unicode MS" w:hAnsi="Arial Unicode MS" w:hint="eastAsia"/>
          <w:color w:val="5F5F5F"/>
        </w:rPr>
        <w:t xml:space="preserve">　　</w:t>
      </w:r>
      <w:r w:rsidRPr="00E728AC">
        <w:rPr>
          <w:rFonts w:ascii="Arial Unicode MS" w:hAnsi="Arial Unicode MS" w:hint="eastAsia"/>
          <w:color w:val="5F5F5F"/>
        </w:rPr>
        <w:t>二</w:t>
      </w:r>
      <w:r>
        <w:rPr>
          <w:rFonts w:ascii="Arial Unicode MS" w:hAnsi="Arial Unicode MS" w:hint="eastAsia"/>
          <w:color w:val="5F5F5F"/>
        </w:rPr>
        <w:t>、</w:t>
      </w:r>
      <w:r w:rsidR="005460A3" w:rsidRPr="00E728AC">
        <w:rPr>
          <w:rFonts w:ascii="Arial Unicode MS" w:hAnsi="Arial Unicode MS" w:hint="eastAsia"/>
          <w:color w:val="5F5F5F"/>
        </w:rPr>
        <w:t>因身心障礙或疾病不能執行監護</w:t>
      </w:r>
      <w:r>
        <w:rPr>
          <w:rFonts w:ascii="Arial Unicode MS" w:hAnsi="Arial Unicode MS" w:hint="eastAsia"/>
          <w:color w:val="5F5F5F"/>
        </w:rPr>
        <w:t>。</w:t>
      </w:r>
    </w:p>
    <w:p w14:paraId="62369D4A" w14:textId="6D505893" w:rsidR="00765F10" w:rsidRDefault="00765F10" w:rsidP="005460A3">
      <w:pPr>
        <w:ind w:left="142"/>
        <w:rPr>
          <w:rFonts w:ascii="Arial Unicode MS" w:hAnsi="Arial Unicode MS"/>
          <w:color w:val="5F5F5F"/>
        </w:rPr>
      </w:pPr>
      <w:r>
        <w:rPr>
          <w:rFonts w:ascii="Arial Unicode MS" w:hAnsi="Arial Unicode MS" w:hint="eastAsia"/>
          <w:color w:val="5F5F5F"/>
        </w:rPr>
        <w:t xml:space="preserve">　　</w:t>
      </w:r>
      <w:r w:rsidRPr="00E728AC">
        <w:rPr>
          <w:rFonts w:ascii="Arial Unicode MS" w:hAnsi="Arial Unicode MS" w:hint="eastAsia"/>
          <w:color w:val="5F5F5F"/>
        </w:rPr>
        <w:t>三</w:t>
      </w:r>
      <w:r>
        <w:rPr>
          <w:rFonts w:ascii="Arial Unicode MS" w:hAnsi="Arial Unicode MS" w:hint="eastAsia"/>
          <w:color w:val="5F5F5F"/>
        </w:rPr>
        <w:t>、</w:t>
      </w:r>
      <w:r w:rsidR="005460A3" w:rsidRPr="00E728AC">
        <w:rPr>
          <w:rFonts w:ascii="Arial Unicode MS" w:hAnsi="Arial Unicode MS" w:hint="eastAsia"/>
          <w:color w:val="5F5F5F"/>
        </w:rPr>
        <w:t>住所或居所與法院或受監護人所在地隔離，不便執行監護</w:t>
      </w:r>
      <w:r>
        <w:rPr>
          <w:rFonts w:ascii="Arial Unicode MS" w:hAnsi="Arial Unicode MS" w:hint="eastAsia"/>
          <w:color w:val="5F5F5F"/>
        </w:rPr>
        <w:t>。</w:t>
      </w:r>
    </w:p>
    <w:p w14:paraId="12F89C15" w14:textId="4D816C6F" w:rsidR="005460A3" w:rsidRPr="00E728AC" w:rsidRDefault="00765F10" w:rsidP="005460A3">
      <w:pPr>
        <w:ind w:left="142"/>
        <w:rPr>
          <w:rFonts w:ascii="Arial Unicode MS" w:hAnsi="Arial Unicode MS"/>
          <w:color w:val="5F5F5F"/>
        </w:rPr>
      </w:pPr>
      <w:r>
        <w:rPr>
          <w:rFonts w:ascii="Arial Unicode MS" w:hAnsi="Arial Unicode MS" w:hint="eastAsia"/>
          <w:color w:val="5F5F5F"/>
        </w:rPr>
        <w:t xml:space="preserve">　　</w:t>
      </w:r>
      <w:r w:rsidRPr="00E728AC">
        <w:rPr>
          <w:rFonts w:ascii="Arial Unicode MS" w:hAnsi="Arial Unicode MS" w:hint="eastAsia"/>
          <w:color w:val="5F5F5F"/>
        </w:rPr>
        <w:t>四</w:t>
      </w:r>
      <w:r>
        <w:rPr>
          <w:rFonts w:ascii="Arial Unicode MS" w:hAnsi="Arial Unicode MS" w:hint="eastAsia"/>
          <w:color w:val="5F5F5F"/>
        </w:rPr>
        <w:t>、</w:t>
      </w:r>
      <w:r w:rsidR="005460A3" w:rsidRPr="00E728AC">
        <w:rPr>
          <w:rFonts w:ascii="Arial Unicode MS" w:hAnsi="Arial Unicode MS" w:hint="eastAsia"/>
          <w:color w:val="5F5F5F"/>
        </w:rPr>
        <w:t>有其他重大事由。</w:t>
      </w:r>
      <w:r w:rsidR="00EA68BF" w:rsidRPr="00EA68BF">
        <w:rPr>
          <w:rFonts w:ascii="Arial Unicode MS" w:hAnsi="Arial Unicode MS" w:hint="eastAsia"/>
          <w:color w:val="FFFFFF"/>
        </w:rPr>
        <w:t>∴</w:t>
      </w:r>
    </w:p>
    <w:p w14:paraId="786C37E0" w14:textId="60AFA9B8" w:rsidR="00765F10" w:rsidRDefault="00765F10" w:rsidP="001074F5">
      <w:pPr>
        <w:pStyle w:val="3"/>
      </w:pPr>
      <w:r>
        <w:rPr>
          <w:rFonts w:hint="eastAsia"/>
        </w:rPr>
        <w:t>--</w:t>
      </w:r>
      <w:r w:rsidRPr="00E448A8">
        <w:t>9</w:t>
      </w:r>
      <w:r w:rsidRPr="00E448A8">
        <w:rPr>
          <w:rFonts w:hint="eastAsia"/>
        </w:rPr>
        <w:t>9</w:t>
      </w:r>
      <w:r w:rsidRPr="00E448A8">
        <w:t>年</w:t>
      </w:r>
      <w:r w:rsidRPr="00E448A8">
        <w:rPr>
          <w:rFonts w:hint="eastAsia"/>
        </w:rPr>
        <w:t>1</w:t>
      </w:r>
      <w:r w:rsidRPr="00E448A8">
        <w:t>月</w:t>
      </w:r>
      <w:r w:rsidRPr="00E448A8">
        <w:rPr>
          <w:rFonts w:hint="eastAsia"/>
        </w:rPr>
        <w:t>13</w:t>
      </w:r>
      <w:r>
        <w:t>日修正前條文</w:t>
      </w:r>
      <w:r>
        <w:t>--</w:t>
      </w:r>
      <w:hyperlink r:id="rId161" w:history="1">
        <w:r>
          <w:rPr>
            <w:rStyle w:val="a3"/>
            <w:szCs w:val="20"/>
          </w:rPr>
          <w:t>比對程式</w:t>
        </w:r>
      </w:hyperlink>
    </w:p>
    <w:p w14:paraId="1CF73F09" w14:textId="4D2ED678" w:rsidR="005460A3" w:rsidRPr="009F248F" w:rsidRDefault="00765F10" w:rsidP="005460A3">
      <w:pPr>
        <w:ind w:leftChars="75" w:left="150"/>
        <w:jc w:val="both"/>
        <w:rPr>
          <w:rFonts w:ascii="Arial Unicode MS" w:hAnsi="Arial Unicode MS"/>
          <w:color w:val="626262"/>
        </w:rPr>
      </w:pPr>
      <w:r>
        <w:rPr>
          <w:rFonts w:ascii="Calibri" w:hAnsi="Calibri" w:hint="eastAsia"/>
          <w:color w:val="404040"/>
          <w:sz w:val="18"/>
        </w:rPr>
        <w:lastRenderedPageBreak/>
        <w:t>﹝</w:t>
      </w:r>
      <w:r>
        <w:rPr>
          <w:rFonts w:ascii="Calibri" w:hAnsi="Calibri" w:hint="eastAsia"/>
          <w:color w:val="404040"/>
          <w:sz w:val="18"/>
        </w:rPr>
        <w:t>1</w:t>
      </w:r>
      <w:r>
        <w:rPr>
          <w:rFonts w:ascii="Calibri" w:hAnsi="Calibri" w:hint="eastAsia"/>
          <w:color w:val="404040"/>
          <w:sz w:val="18"/>
        </w:rPr>
        <w:t>﹞</w:t>
      </w:r>
      <w:r w:rsidR="005460A3" w:rsidRPr="009F248F">
        <w:rPr>
          <w:rFonts w:ascii="Arial Unicode MS" w:hAnsi="Arial Unicode MS" w:hint="eastAsia"/>
          <w:color w:val="626262"/>
        </w:rPr>
        <w:t>由法院所選定之監護人，非有下列各款情形之一者，不得辭任：</w:t>
      </w:r>
    </w:p>
    <w:p w14:paraId="71DC112A" w14:textId="77777777" w:rsidR="00765F10" w:rsidRDefault="005460A3" w:rsidP="005460A3">
      <w:pPr>
        <w:ind w:leftChars="75" w:left="150"/>
        <w:jc w:val="both"/>
        <w:rPr>
          <w:rFonts w:ascii="Arial Unicode MS" w:hAnsi="Arial Unicode MS"/>
          <w:color w:val="626262"/>
        </w:rPr>
      </w:pPr>
      <w:r w:rsidRPr="009F248F">
        <w:rPr>
          <w:rFonts w:ascii="Arial Unicode MS" w:hAnsi="Arial Unicode MS" w:hint="eastAsia"/>
          <w:color w:val="626262"/>
        </w:rPr>
        <w:t xml:space="preserve">　　一、滿六十歲者</w:t>
      </w:r>
      <w:r w:rsidR="00765F10">
        <w:rPr>
          <w:rFonts w:ascii="Arial Unicode MS" w:hAnsi="Arial Unicode MS" w:hint="eastAsia"/>
          <w:color w:val="626262"/>
        </w:rPr>
        <w:t>。</w:t>
      </w:r>
    </w:p>
    <w:p w14:paraId="09D9A35F" w14:textId="0B126E96"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9F248F">
        <w:rPr>
          <w:rFonts w:ascii="Arial Unicode MS" w:hAnsi="Arial Unicode MS" w:hint="eastAsia"/>
          <w:color w:val="626262"/>
        </w:rPr>
        <w:t>二</w:t>
      </w:r>
      <w:r>
        <w:rPr>
          <w:rFonts w:ascii="Arial Unicode MS" w:hAnsi="Arial Unicode MS" w:hint="eastAsia"/>
          <w:color w:val="626262"/>
        </w:rPr>
        <w:t>、</w:t>
      </w:r>
      <w:r w:rsidR="005460A3" w:rsidRPr="009F248F">
        <w:rPr>
          <w:rFonts w:ascii="Arial Unicode MS" w:hAnsi="Arial Unicode MS" w:hint="eastAsia"/>
          <w:color w:val="626262"/>
        </w:rPr>
        <w:t>因身心障礙或疾病不能執行監護者</w:t>
      </w:r>
      <w:r>
        <w:rPr>
          <w:rFonts w:ascii="Arial Unicode MS" w:hAnsi="Arial Unicode MS" w:hint="eastAsia"/>
          <w:color w:val="626262"/>
        </w:rPr>
        <w:t>。</w:t>
      </w:r>
    </w:p>
    <w:p w14:paraId="2CDF1A0E" w14:textId="2476F58C"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9F248F">
        <w:rPr>
          <w:rFonts w:ascii="Arial Unicode MS" w:hAnsi="Arial Unicode MS" w:hint="eastAsia"/>
          <w:color w:val="626262"/>
        </w:rPr>
        <w:t>三</w:t>
      </w:r>
      <w:r>
        <w:rPr>
          <w:rFonts w:ascii="Arial Unicode MS" w:hAnsi="Arial Unicode MS" w:hint="eastAsia"/>
          <w:color w:val="626262"/>
        </w:rPr>
        <w:t>、</w:t>
      </w:r>
      <w:r w:rsidR="005460A3" w:rsidRPr="009F248F">
        <w:rPr>
          <w:rFonts w:ascii="Arial Unicode MS" w:hAnsi="Arial Unicode MS" w:hint="eastAsia"/>
          <w:color w:val="626262"/>
        </w:rPr>
        <w:t>住所或居所與法院或受監護人所在地隔離，不便執行監護者</w:t>
      </w:r>
      <w:r>
        <w:rPr>
          <w:rFonts w:ascii="Arial Unicode MS" w:hAnsi="Arial Unicode MS" w:hint="eastAsia"/>
          <w:color w:val="626262"/>
        </w:rPr>
        <w:t>。</w:t>
      </w:r>
    </w:p>
    <w:p w14:paraId="2BB78EFA" w14:textId="754839BF" w:rsidR="005460A3" w:rsidRPr="009F248F"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9F248F">
        <w:rPr>
          <w:rFonts w:ascii="Arial Unicode MS" w:hAnsi="Arial Unicode MS" w:hint="eastAsia"/>
          <w:color w:val="626262"/>
        </w:rPr>
        <w:t>四</w:t>
      </w:r>
      <w:r>
        <w:rPr>
          <w:rFonts w:ascii="Arial Unicode MS" w:hAnsi="Arial Unicode MS" w:hint="eastAsia"/>
          <w:color w:val="626262"/>
        </w:rPr>
        <w:t>、</w:t>
      </w:r>
      <w:r w:rsidR="005460A3" w:rsidRPr="009F248F">
        <w:rPr>
          <w:rFonts w:ascii="Arial Unicode MS" w:hAnsi="Arial Unicode MS" w:hint="eastAsia"/>
          <w:color w:val="626262"/>
        </w:rPr>
        <w:t>有其他重大事由者。</w:t>
      </w:r>
      <w:r w:rsidR="00EA68BF" w:rsidRPr="00EA68BF">
        <w:rPr>
          <w:rFonts w:ascii="Arial Unicode MS" w:hAnsi="Arial Unicode MS" w:hint="eastAsia"/>
          <w:color w:val="FFFFFF"/>
        </w:rPr>
        <w:t>∴</w:t>
      </w:r>
    </w:p>
    <w:p w14:paraId="3BF4E41D" w14:textId="77777777" w:rsidR="005460A3" w:rsidRPr="0024556A" w:rsidRDefault="005460A3" w:rsidP="005460A3">
      <w:pPr>
        <w:ind w:left="119"/>
        <w:jc w:val="right"/>
        <w:rPr>
          <w:rFonts w:ascii="Arial Unicode MS" w:hAnsi="Arial Unicode MS"/>
          <w:color w:val="7F7F7F"/>
        </w:rPr>
      </w:pPr>
      <w:r w:rsidRPr="003F74B5">
        <w:rPr>
          <w:rStyle w:val="a3"/>
          <w:rFonts w:ascii="Arial Unicode MS" w:hAnsi="Arial Unicode MS"/>
          <w:sz w:val="18"/>
          <w:u w:val="none"/>
        </w:rPr>
        <w:t xml:space="preserve">　　　　　　　　　　　　　　　　　　　　　　　　　　　　　　　　　　　　　　　　　　　　　　</w:t>
      </w:r>
      <w:hyperlink w:anchor="b章節索引4" w:history="1">
        <w:r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3CDFF777" w14:textId="77777777" w:rsidR="005460A3" w:rsidRPr="008075DC" w:rsidRDefault="005460A3" w:rsidP="001074F5">
      <w:pPr>
        <w:pStyle w:val="1"/>
      </w:pPr>
      <w:bookmarkStart w:id="154" w:name="_第四章__家事非訟事件_1"/>
      <w:bookmarkEnd w:id="154"/>
      <w:r w:rsidRPr="003F74B5">
        <w:rPr>
          <w:rFonts w:hint="eastAsia"/>
        </w:rPr>
        <w:t xml:space="preserve">第四章　　家事非訟事件　　</w:t>
      </w:r>
      <w:r w:rsidRPr="008075DC">
        <w:rPr>
          <w:rFonts w:hint="eastAsia"/>
        </w:rPr>
        <w:t>第四節之一</w:t>
      </w:r>
      <w:r>
        <w:rPr>
          <w:rFonts w:hint="eastAsia"/>
        </w:rPr>
        <w:t xml:space="preserve">　　</w:t>
      </w:r>
      <w:r w:rsidRPr="008075DC">
        <w:rPr>
          <w:rFonts w:hint="eastAsia"/>
        </w:rPr>
        <w:t>扶養事件</w:t>
      </w:r>
    </w:p>
    <w:p w14:paraId="77255C48" w14:textId="77777777" w:rsidR="005460A3" w:rsidRDefault="005460A3" w:rsidP="005460A3">
      <w:pPr>
        <w:pStyle w:val="2"/>
      </w:pPr>
      <w:bookmarkStart w:id="155" w:name="a140b1"/>
      <w:bookmarkStart w:id="156" w:name="b140b1"/>
      <w:bookmarkEnd w:id="155"/>
      <w:bookmarkEnd w:id="156"/>
      <w:r w:rsidRPr="0024556A">
        <w:rPr>
          <w:rFonts w:hint="eastAsia"/>
        </w:rPr>
        <w:t>第</w:t>
      </w:r>
      <w:r w:rsidR="00760F76">
        <w:rPr>
          <w:rFonts w:hint="eastAsia"/>
        </w:rPr>
        <w:t>140</w:t>
      </w:r>
      <w:r w:rsidR="00760F76">
        <w:rPr>
          <w:rFonts w:hint="eastAsia"/>
        </w:rPr>
        <w:t>條</w:t>
      </w:r>
      <w:r w:rsidRPr="0024556A">
        <w:rPr>
          <w:rFonts w:hint="eastAsia"/>
        </w:rPr>
        <w:t>之</w:t>
      </w:r>
      <w:r w:rsidR="00760F76">
        <w:rPr>
          <w:rFonts w:hint="eastAsia"/>
        </w:rPr>
        <w:t>1</w:t>
      </w:r>
      <w:r>
        <w:rPr>
          <w:rFonts w:hint="eastAsia"/>
        </w:rPr>
        <w:t>（</w:t>
      </w:r>
      <w:r w:rsidRPr="00733B9F">
        <w:rPr>
          <w:rFonts w:hint="eastAsia"/>
        </w:rPr>
        <w:t>扶養費給付事件之管轄法院</w:t>
      </w:r>
      <w:r>
        <w:rPr>
          <w:rFonts w:hint="eastAsia"/>
        </w:rPr>
        <w:t>）</w:t>
      </w:r>
      <w:r w:rsidR="00E728AC" w:rsidRPr="00E728AC">
        <w:rPr>
          <w:rFonts w:hint="eastAsia"/>
        </w:rPr>
        <w:t>（刪除）</w:t>
      </w:r>
      <w:r w:rsidR="00F95E3C" w:rsidRPr="00F95E3C">
        <w:rPr>
          <w:rFonts w:hint="eastAsia"/>
          <w:color w:val="FFFFFF"/>
        </w:rPr>
        <w:t>∵</w:t>
      </w:r>
    </w:p>
    <w:p w14:paraId="5F7FD7DC" w14:textId="0DD307CF"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3E010E74" w14:textId="6FC70350" w:rsidR="00765F10"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民法第</w:t>
      </w:r>
      <w:hyperlink r:id="rId162" w:anchor="a1120" w:history="1">
        <w:r w:rsidR="005460A3" w:rsidRPr="00F729CB">
          <w:rPr>
            <w:rStyle w:val="a3"/>
            <w:rFonts w:ascii="Arial Unicode MS" w:hAnsi="Arial Unicode MS" w:hint="eastAsia"/>
            <w:color w:val="5F5F5F"/>
          </w:rPr>
          <w:t>一千一百二十</w:t>
        </w:r>
      </w:hyperlink>
      <w:r w:rsidR="005460A3" w:rsidRPr="00F729CB">
        <w:rPr>
          <w:rFonts w:ascii="Arial Unicode MS" w:hAnsi="Arial Unicode MS" w:hint="eastAsia"/>
          <w:color w:val="5F5F5F"/>
        </w:rPr>
        <w:t>條但書所定扶養費給付事件，由受扶養權利人住所地或居所地之法院管轄</w:t>
      </w:r>
      <w:r>
        <w:rPr>
          <w:rFonts w:ascii="Arial Unicode MS" w:hAnsi="Arial Unicode MS" w:hint="eastAsia"/>
          <w:color w:val="5F5F5F"/>
        </w:rPr>
        <w:t>。</w:t>
      </w:r>
    </w:p>
    <w:p w14:paraId="1A5631C0" w14:textId="30012D2D" w:rsidR="00765F10" w:rsidRDefault="00765F10" w:rsidP="005460A3">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D14C3">
        <w:rPr>
          <w:rFonts w:ascii="Arial Unicode MS" w:hAnsi="Arial Unicode MS" w:hint="eastAsia"/>
          <w:color w:val="666699"/>
        </w:rPr>
        <w:t>法院就前項事件為裁定前，應使關係人有陳述意見之機會</w:t>
      </w:r>
      <w:r>
        <w:rPr>
          <w:rFonts w:ascii="Arial Unicode MS" w:hAnsi="Arial Unicode MS" w:hint="eastAsia"/>
          <w:color w:val="5F5F5F"/>
        </w:rPr>
        <w:t>。</w:t>
      </w:r>
    </w:p>
    <w:p w14:paraId="07C20D27" w14:textId="73CF5290" w:rsidR="00E728AC" w:rsidRPr="00F729CB"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F729CB">
        <w:rPr>
          <w:rFonts w:ascii="Arial Unicode MS" w:hAnsi="Arial Unicode MS" w:hint="eastAsia"/>
          <w:color w:val="5F5F5F"/>
        </w:rPr>
        <w:t>第</w:t>
      </w:r>
      <w:hyperlink w:anchor="b122" w:history="1">
        <w:r w:rsidR="005460A3" w:rsidRPr="00F729CB">
          <w:rPr>
            <w:rStyle w:val="a3"/>
            <w:rFonts w:ascii="Arial Unicode MS" w:hAnsi="Arial Unicode MS" w:hint="eastAsia"/>
            <w:color w:val="5F5F5F"/>
          </w:rPr>
          <w:t>一百二十二</w:t>
        </w:r>
      </w:hyperlink>
      <w:r w:rsidR="005460A3" w:rsidRPr="00F729CB">
        <w:rPr>
          <w:rFonts w:ascii="Arial Unicode MS" w:hAnsi="Arial Unicode MS" w:hint="eastAsia"/>
          <w:color w:val="5F5F5F"/>
        </w:rPr>
        <w:t>條第二項、第三項、第</w:t>
      </w:r>
      <w:hyperlink w:anchor="b123" w:history="1">
        <w:r w:rsidR="005460A3" w:rsidRPr="00F729CB">
          <w:rPr>
            <w:rStyle w:val="a3"/>
            <w:rFonts w:ascii="Arial Unicode MS" w:hAnsi="Arial Unicode MS" w:hint="eastAsia"/>
            <w:color w:val="5F5F5F"/>
          </w:rPr>
          <w:t>一百二十三</w:t>
        </w:r>
      </w:hyperlink>
      <w:r w:rsidR="005460A3" w:rsidRPr="00F729CB">
        <w:rPr>
          <w:rFonts w:ascii="Arial Unicode MS" w:hAnsi="Arial Unicode MS" w:hint="eastAsia"/>
          <w:color w:val="5F5F5F"/>
        </w:rPr>
        <w:t>條、第</w:t>
      </w:r>
      <w:hyperlink w:anchor="b124" w:history="1">
        <w:r w:rsidR="005460A3" w:rsidRPr="00F729CB">
          <w:rPr>
            <w:rStyle w:val="a3"/>
            <w:rFonts w:ascii="Arial Unicode MS" w:hAnsi="Arial Unicode MS" w:hint="eastAsia"/>
            <w:color w:val="5F5F5F"/>
          </w:rPr>
          <w:t>一百二十四</w:t>
        </w:r>
      </w:hyperlink>
      <w:r w:rsidR="005460A3" w:rsidRPr="00F729CB">
        <w:rPr>
          <w:rFonts w:ascii="Arial Unicode MS" w:hAnsi="Arial Unicode MS" w:hint="eastAsia"/>
          <w:color w:val="5F5F5F"/>
        </w:rPr>
        <w:t>條、第</w:t>
      </w:r>
      <w:hyperlink w:anchor="b127" w:history="1">
        <w:r w:rsidR="005460A3" w:rsidRPr="00F729CB">
          <w:rPr>
            <w:rStyle w:val="a3"/>
            <w:rFonts w:ascii="Arial Unicode MS" w:hAnsi="Arial Unicode MS" w:hint="eastAsia"/>
            <w:color w:val="5F5F5F"/>
          </w:rPr>
          <w:t>一百二十七</w:t>
        </w:r>
      </w:hyperlink>
      <w:r w:rsidR="005460A3" w:rsidRPr="00F729CB">
        <w:rPr>
          <w:rFonts w:ascii="Arial Unicode MS" w:hAnsi="Arial Unicode MS" w:hint="eastAsia"/>
          <w:color w:val="5F5F5F"/>
        </w:rPr>
        <w:t>條第二項、第三項、第</w:t>
      </w:r>
      <w:hyperlink w:anchor="b129" w:history="1">
        <w:r w:rsidR="005460A3" w:rsidRPr="00F729CB">
          <w:rPr>
            <w:rStyle w:val="a3"/>
            <w:rFonts w:ascii="Arial Unicode MS" w:hAnsi="Arial Unicode MS" w:hint="eastAsia"/>
            <w:color w:val="5F5F5F"/>
          </w:rPr>
          <w:t>一百二十九</w:t>
        </w:r>
      </w:hyperlink>
      <w:r w:rsidR="005460A3" w:rsidRPr="00F729CB">
        <w:rPr>
          <w:rFonts w:ascii="Arial Unicode MS" w:hAnsi="Arial Unicode MS" w:hint="eastAsia"/>
          <w:color w:val="5F5F5F"/>
        </w:rPr>
        <w:t>條、第</w:t>
      </w:r>
      <w:hyperlink w:anchor="b131" w:history="1">
        <w:r w:rsidR="005460A3" w:rsidRPr="00F729CB">
          <w:rPr>
            <w:rStyle w:val="a3"/>
            <w:rFonts w:ascii="Arial Unicode MS" w:hAnsi="Arial Unicode MS" w:hint="eastAsia"/>
            <w:color w:val="5F5F5F"/>
          </w:rPr>
          <w:t>一百三十一</w:t>
        </w:r>
      </w:hyperlink>
      <w:r w:rsidR="005460A3" w:rsidRPr="00F729CB">
        <w:rPr>
          <w:rFonts w:ascii="Arial Unicode MS" w:hAnsi="Arial Unicode MS" w:hint="eastAsia"/>
          <w:color w:val="5F5F5F"/>
        </w:rPr>
        <w:t>條及第</w:t>
      </w:r>
      <w:hyperlink w:anchor="b139b2" w:history="1">
        <w:r w:rsidR="005460A3" w:rsidRPr="00F729CB">
          <w:rPr>
            <w:rStyle w:val="a3"/>
            <w:rFonts w:ascii="Arial Unicode MS" w:hAnsi="Arial Unicode MS" w:hint="eastAsia"/>
            <w:color w:val="5F5F5F"/>
          </w:rPr>
          <w:t>一百三十九條之二</w:t>
        </w:r>
      </w:hyperlink>
      <w:r w:rsidR="005460A3" w:rsidRPr="00F729CB">
        <w:rPr>
          <w:rFonts w:ascii="Arial Unicode MS" w:hAnsi="Arial Unicode MS" w:hint="eastAsia"/>
          <w:color w:val="5F5F5F"/>
        </w:rPr>
        <w:t>第二項之規定，於第一項事件準用之。</w:t>
      </w:r>
      <w:r w:rsidR="00EA68BF" w:rsidRPr="00EA68BF">
        <w:rPr>
          <w:rFonts w:ascii="Arial Unicode MS" w:hAnsi="Arial Unicode MS" w:hint="eastAsia"/>
          <w:color w:val="FFFFFF"/>
        </w:rPr>
        <w:t>∴</w:t>
      </w:r>
    </w:p>
    <w:p w14:paraId="3A7F532E" w14:textId="77777777" w:rsidR="005460A3" w:rsidRDefault="005460A3" w:rsidP="005460A3">
      <w:pPr>
        <w:pStyle w:val="2"/>
      </w:pPr>
      <w:bookmarkStart w:id="157" w:name="a140b2"/>
      <w:bookmarkStart w:id="158" w:name="b140b2"/>
      <w:bookmarkEnd w:id="157"/>
      <w:bookmarkEnd w:id="158"/>
      <w:r w:rsidRPr="0024556A">
        <w:rPr>
          <w:rFonts w:hint="eastAsia"/>
        </w:rPr>
        <w:t>第</w:t>
      </w:r>
      <w:r w:rsidR="00760F76">
        <w:rPr>
          <w:rFonts w:hint="eastAsia"/>
        </w:rPr>
        <w:t>140</w:t>
      </w:r>
      <w:r w:rsidR="00760F76">
        <w:rPr>
          <w:rFonts w:hint="eastAsia"/>
        </w:rPr>
        <w:t>條</w:t>
      </w:r>
      <w:r w:rsidRPr="0024556A">
        <w:rPr>
          <w:rFonts w:hint="eastAsia"/>
        </w:rPr>
        <w:t>之</w:t>
      </w:r>
      <w:r w:rsidR="00760F76">
        <w:rPr>
          <w:rFonts w:hint="eastAsia"/>
        </w:rPr>
        <w:t>2</w:t>
      </w:r>
      <w:r>
        <w:rPr>
          <w:rFonts w:hint="eastAsia"/>
        </w:rPr>
        <w:t>（</w:t>
      </w:r>
      <w:r w:rsidRPr="00733B9F">
        <w:rPr>
          <w:rFonts w:hint="eastAsia"/>
        </w:rPr>
        <w:t>扶養費給付變更事件準用規定</w:t>
      </w:r>
      <w:r>
        <w:rPr>
          <w:rFonts w:hint="eastAsia"/>
        </w:rPr>
        <w:t>）</w:t>
      </w:r>
      <w:r w:rsidR="00E728AC" w:rsidRPr="00E728AC">
        <w:rPr>
          <w:rFonts w:hint="eastAsia"/>
        </w:rPr>
        <w:t>（刪除）</w:t>
      </w:r>
      <w:r w:rsidR="00F95E3C" w:rsidRPr="00F95E3C">
        <w:rPr>
          <w:rFonts w:hint="eastAsia"/>
          <w:color w:val="FFFFFF"/>
        </w:rPr>
        <w:t>∵</w:t>
      </w:r>
    </w:p>
    <w:p w14:paraId="429CE987" w14:textId="5857E7D2"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3AE68237" w14:textId="556FA293" w:rsidR="005460A3" w:rsidRPr="00F729CB"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法院依民法第</w:t>
      </w:r>
      <w:hyperlink r:id="rId163" w:anchor="a1120" w:history="1">
        <w:r w:rsidR="005460A3" w:rsidRPr="00F729CB">
          <w:rPr>
            <w:rStyle w:val="a3"/>
            <w:rFonts w:ascii="Arial Unicode MS" w:hAnsi="Arial Unicode MS" w:hint="eastAsia"/>
            <w:color w:val="5F5F5F"/>
          </w:rPr>
          <w:t>一千一百二十</w:t>
        </w:r>
      </w:hyperlink>
      <w:r w:rsidR="005460A3" w:rsidRPr="00F729CB">
        <w:rPr>
          <w:rFonts w:ascii="Arial Unicode MS" w:hAnsi="Arial Unicode MS" w:hint="eastAsia"/>
          <w:color w:val="5F5F5F"/>
        </w:rPr>
        <w:t>條但書所定扶養費之給付，因情事變更請求法院變更事件，準用前條規定。</w:t>
      </w:r>
      <w:r w:rsidR="00EA68BF" w:rsidRPr="00EA68BF">
        <w:rPr>
          <w:rFonts w:ascii="Arial Unicode MS" w:hAnsi="Arial Unicode MS" w:hint="eastAsia"/>
          <w:color w:val="FFFFFF"/>
        </w:rPr>
        <w:t>∴</w:t>
      </w:r>
    </w:p>
    <w:p w14:paraId="381E4229" w14:textId="77777777" w:rsidR="005460A3" w:rsidRPr="003F74B5" w:rsidRDefault="005460A3" w:rsidP="005460A3">
      <w:pPr>
        <w:ind w:left="119"/>
        <w:jc w:val="right"/>
        <w:rPr>
          <w:rFonts w:ascii="Arial Unicode MS" w:hAnsi="Arial Unicode MS"/>
          <w:color w:val="666699"/>
        </w:rPr>
      </w:pPr>
      <w:r w:rsidRPr="003F74B5">
        <w:rPr>
          <w:rStyle w:val="a3"/>
          <w:rFonts w:ascii="Arial Unicode MS" w:hAnsi="Arial Unicode MS"/>
          <w:sz w:val="18"/>
          <w:u w:val="none"/>
        </w:rPr>
        <w:t xml:space="preserve">　　　　　　　　　　　　　　　　　　　　　　　　　　　　　　　　　　　　　　　　　　　　　　</w:t>
      </w:r>
      <w:hyperlink w:anchor="b章節索引4" w:history="1">
        <w:r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7BDCF1FD" w14:textId="77777777" w:rsidR="005460A3" w:rsidRPr="003F74B5" w:rsidRDefault="005460A3" w:rsidP="001074F5">
      <w:pPr>
        <w:pStyle w:val="1"/>
      </w:pPr>
      <w:bookmarkStart w:id="159" w:name="_第五節__繼"/>
      <w:bookmarkEnd w:id="159"/>
      <w:r w:rsidRPr="003F74B5">
        <w:rPr>
          <w:rFonts w:hint="eastAsia"/>
        </w:rPr>
        <w:t>第四章　　家事非訟事件　　第五節　　繼承事件</w:t>
      </w:r>
      <w:r w:rsidR="00E728AC" w:rsidRPr="00E728AC">
        <w:rPr>
          <w:rFonts w:hint="eastAsia"/>
        </w:rPr>
        <w:t>（刪除）</w:t>
      </w:r>
    </w:p>
    <w:p w14:paraId="663C619B" w14:textId="77777777" w:rsidR="005460A3" w:rsidRDefault="005460A3" w:rsidP="005460A3">
      <w:pPr>
        <w:pStyle w:val="2"/>
      </w:pPr>
      <w:bookmarkStart w:id="160" w:name="b141"/>
      <w:bookmarkEnd w:id="160"/>
      <w:r w:rsidRPr="003F74B5">
        <w:rPr>
          <w:rFonts w:hint="eastAsia"/>
        </w:rPr>
        <w:t>第</w:t>
      </w:r>
      <w:r w:rsidR="00760F76">
        <w:rPr>
          <w:rFonts w:hint="eastAsia"/>
        </w:rPr>
        <w:t>141</w:t>
      </w:r>
      <w:r w:rsidRPr="003F74B5">
        <w:rPr>
          <w:rFonts w:hint="eastAsia"/>
        </w:rPr>
        <w:t>條</w:t>
      </w:r>
      <w:r>
        <w:rPr>
          <w:rFonts w:hint="eastAsia"/>
        </w:rPr>
        <w:t>（</w:t>
      </w:r>
      <w:r w:rsidRPr="003F74B5">
        <w:rPr>
          <w:rFonts w:hint="eastAsia"/>
        </w:rPr>
        <w:t>陳報之管轄法院及陳報書應載事項</w:t>
      </w:r>
      <w:r>
        <w:rPr>
          <w:rFonts w:hint="eastAsia"/>
        </w:rPr>
        <w:t>）</w:t>
      </w:r>
      <w:r w:rsidR="00E728AC" w:rsidRPr="00E728AC">
        <w:rPr>
          <w:rFonts w:hint="eastAsia"/>
        </w:rPr>
        <w:t>（刪除）</w:t>
      </w:r>
      <w:r w:rsidR="00F95E3C" w:rsidRPr="00F95E3C">
        <w:rPr>
          <w:rFonts w:hint="eastAsia"/>
          <w:color w:val="FFFFFF"/>
        </w:rPr>
        <w:t>∵</w:t>
      </w:r>
    </w:p>
    <w:p w14:paraId="3C3E6575" w14:textId="31A81859"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5ABE4BCA" w14:textId="6CAA199C" w:rsidR="00765F10" w:rsidRDefault="00765F10" w:rsidP="00765F10">
      <w:pPr>
        <w:ind w:leftChars="75" w:left="150"/>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民法第</w:t>
      </w:r>
      <w:hyperlink r:id="rId164" w:anchor="a1156" w:history="1">
        <w:r w:rsidR="005460A3" w:rsidRPr="00F729CB">
          <w:rPr>
            <w:rStyle w:val="a3"/>
            <w:rFonts w:hint="eastAsia"/>
            <w:color w:val="5F5F5F"/>
          </w:rPr>
          <w:t>一千一百五十六</w:t>
        </w:r>
      </w:hyperlink>
      <w:r w:rsidR="005460A3" w:rsidRPr="00F729CB">
        <w:rPr>
          <w:rFonts w:ascii="Arial Unicode MS" w:hAnsi="Arial Unicode MS" w:hint="eastAsia"/>
          <w:color w:val="5F5F5F"/>
        </w:rPr>
        <w:t>條所定遺產清冊陳報事件，由繼承開始時被繼承人住所地之法院管轄</w:t>
      </w:r>
      <w:r>
        <w:rPr>
          <w:rFonts w:ascii="Arial Unicode MS" w:hAnsi="Arial Unicode MS" w:hint="eastAsia"/>
          <w:color w:val="5F5F5F"/>
        </w:rPr>
        <w:t>。</w:t>
      </w:r>
    </w:p>
    <w:p w14:paraId="36E4EA0B" w14:textId="7E6506CD" w:rsidR="00765F10" w:rsidRPr="00F729CB" w:rsidRDefault="00765F10" w:rsidP="00765F10">
      <w:pPr>
        <w:ind w:leftChars="75" w:left="150"/>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F729CB">
        <w:rPr>
          <w:rFonts w:ascii="Arial Unicode MS" w:hAnsi="Arial Unicode MS" w:hint="eastAsia"/>
          <w:color w:val="666699"/>
        </w:rPr>
        <w:t>繼承人為前項陳報時，應於陳報書記載下列各款事項，並附具遺產清冊：</w:t>
      </w:r>
    </w:p>
    <w:p w14:paraId="06F37ACC" w14:textId="77777777" w:rsidR="00765F10" w:rsidRDefault="00765F10" w:rsidP="00765F10">
      <w:pPr>
        <w:ind w:leftChars="75" w:left="150"/>
        <w:rPr>
          <w:rFonts w:ascii="Arial Unicode MS" w:hAnsi="Arial Unicode MS"/>
          <w:color w:val="666699"/>
        </w:rPr>
      </w:pPr>
      <w:r w:rsidRPr="00F729CB">
        <w:rPr>
          <w:rFonts w:ascii="Arial Unicode MS" w:hAnsi="Arial Unicode MS" w:hint="eastAsia"/>
          <w:color w:val="666699"/>
        </w:rPr>
        <w:t xml:space="preserve">　　一、陳報人</w:t>
      </w:r>
      <w:r>
        <w:rPr>
          <w:rFonts w:ascii="Arial Unicode MS" w:hAnsi="Arial Unicode MS" w:hint="eastAsia"/>
          <w:color w:val="666699"/>
        </w:rPr>
        <w:t>。</w:t>
      </w:r>
    </w:p>
    <w:p w14:paraId="45BA8C92" w14:textId="77777777" w:rsidR="00765F10" w:rsidRDefault="00765F10" w:rsidP="00765F10">
      <w:pPr>
        <w:ind w:leftChars="75" w:left="150"/>
        <w:rPr>
          <w:rFonts w:ascii="Arial Unicode MS" w:hAnsi="Arial Unicode MS"/>
          <w:color w:val="666699"/>
        </w:rPr>
      </w:pPr>
      <w:r>
        <w:rPr>
          <w:rFonts w:ascii="Arial Unicode MS" w:hAnsi="Arial Unicode MS" w:hint="eastAsia"/>
          <w:color w:val="666699"/>
        </w:rPr>
        <w:t xml:space="preserve">　　</w:t>
      </w:r>
      <w:r w:rsidRPr="00F729CB">
        <w:rPr>
          <w:rFonts w:ascii="Arial Unicode MS" w:hAnsi="Arial Unicode MS" w:hint="eastAsia"/>
          <w:color w:val="666699"/>
        </w:rPr>
        <w:t>二</w:t>
      </w:r>
      <w:r>
        <w:rPr>
          <w:rFonts w:ascii="Arial Unicode MS" w:hAnsi="Arial Unicode MS" w:hint="eastAsia"/>
          <w:color w:val="666699"/>
        </w:rPr>
        <w:t>、</w:t>
      </w:r>
      <w:r w:rsidRPr="00F729CB">
        <w:rPr>
          <w:rFonts w:ascii="Arial Unicode MS" w:hAnsi="Arial Unicode MS" w:hint="eastAsia"/>
          <w:color w:val="666699"/>
        </w:rPr>
        <w:t>被繼承人之姓名及最後住所</w:t>
      </w:r>
      <w:r>
        <w:rPr>
          <w:rFonts w:ascii="Arial Unicode MS" w:hAnsi="Arial Unicode MS" w:hint="eastAsia"/>
          <w:color w:val="666699"/>
        </w:rPr>
        <w:t>。</w:t>
      </w:r>
    </w:p>
    <w:p w14:paraId="29B66280" w14:textId="20AF9A2D" w:rsidR="00765F10" w:rsidRDefault="00765F10" w:rsidP="00765F10">
      <w:pPr>
        <w:ind w:leftChars="75" w:left="150"/>
        <w:rPr>
          <w:rFonts w:ascii="Arial Unicode MS" w:hAnsi="Arial Unicode MS"/>
          <w:color w:val="5F5F5F"/>
        </w:rPr>
      </w:pPr>
      <w:r>
        <w:rPr>
          <w:rFonts w:ascii="Arial Unicode MS" w:hAnsi="Arial Unicode MS" w:hint="eastAsia"/>
          <w:color w:val="666699"/>
        </w:rPr>
        <w:t xml:space="preserve">　　</w:t>
      </w:r>
      <w:r w:rsidRPr="00F729CB">
        <w:rPr>
          <w:rFonts w:ascii="Arial Unicode MS" w:hAnsi="Arial Unicode MS" w:hint="eastAsia"/>
          <w:color w:val="666699"/>
        </w:rPr>
        <w:t>三</w:t>
      </w:r>
      <w:r>
        <w:rPr>
          <w:rFonts w:ascii="Arial Unicode MS" w:hAnsi="Arial Unicode MS" w:hint="eastAsia"/>
          <w:color w:val="666699"/>
        </w:rPr>
        <w:t>、</w:t>
      </w:r>
      <w:r w:rsidRPr="00F729CB">
        <w:rPr>
          <w:rFonts w:ascii="Arial Unicode MS" w:hAnsi="Arial Unicode MS" w:hint="eastAsia"/>
          <w:color w:val="666699"/>
        </w:rPr>
        <w:t>知悉繼承之時間；如有其他繼承人者，其姓名、性別、出生年月日及住、居所</w:t>
      </w:r>
      <w:r>
        <w:rPr>
          <w:rFonts w:ascii="Arial Unicode MS" w:hAnsi="Arial Unicode MS" w:hint="eastAsia"/>
          <w:color w:val="5F5F5F"/>
        </w:rPr>
        <w:t>。</w:t>
      </w:r>
    </w:p>
    <w:p w14:paraId="729508DA" w14:textId="38B83F4D" w:rsidR="005460A3" w:rsidRPr="00F729CB" w:rsidRDefault="00765F10" w:rsidP="00765F10">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F729CB">
        <w:rPr>
          <w:rFonts w:ascii="Arial Unicode MS" w:hAnsi="Arial Unicode MS" w:hint="eastAsia"/>
          <w:color w:val="5F5F5F"/>
        </w:rPr>
        <w:t>前項遺產清冊應記載被繼承人之財產狀況及繼承人已知之債權人、債務人。</w:t>
      </w:r>
    </w:p>
    <w:p w14:paraId="7FE9FF4C" w14:textId="02E14973" w:rsidR="00765F10" w:rsidRDefault="00765F10" w:rsidP="001074F5">
      <w:pPr>
        <w:pStyle w:val="3"/>
      </w:pPr>
      <w:r>
        <w:rPr>
          <w:rFonts w:hint="eastAsia"/>
        </w:rPr>
        <w:t>--</w:t>
      </w:r>
      <w:r w:rsidRPr="00E448A8">
        <w:t>9</w:t>
      </w:r>
      <w:r w:rsidRPr="00E448A8">
        <w:rPr>
          <w:rFonts w:hint="eastAsia"/>
        </w:rPr>
        <w:t>9</w:t>
      </w:r>
      <w:r w:rsidRPr="00E448A8">
        <w:t>年</w:t>
      </w:r>
      <w:r w:rsidRPr="00E448A8">
        <w:rPr>
          <w:rFonts w:hint="eastAsia"/>
        </w:rPr>
        <w:t>1</w:t>
      </w:r>
      <w:r w:rsidRPr="00E448A8">
        <w:t>月</w:t>
      </w:r>
      <w:r w:rsidRPr="00E448A8">
        <w:rPr>
          <w:rFonts w:hint="eastAsia"/>
        </w:rPr>
        <w:t>13</w:t>
      </w:r>
      <w:r>
        <w:t>日修正前條文</w:t>
      </w:r>
      <w:r>
        <w:t>--</w:t>
      </w:r>
      <w:hyperlink r:id="rId165" w:history="1">
        <w:r>
          <w:rPr>
            <w:rStyle w:val="a3"/>
            <w:szCs w:val="20"/>
          </w:rPr>
          <w:t>比對程式</w:t>
        </w:r>
      </w:hyperlink>
    </w:p>
    <w:p w14:paraId="5BF205BF" w14:textId="67762383"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9F248F">
        <w:rPr>
          <w:rFonts w:ascii="Arial Unicode MS" w:hAnsi="Arial Unicode MS" w:hint="eastAsia"/>
          <w:color w:val="626262"/>
        </w:rPr>
        <w:t>民法第</w:t>
      </w:r>
      <w:hyperlink r:id="rId166" w:anchor="a1156" w:history="1">
        <w:r w:rsidR="005460A3" w:rsidRPr="009F248F">
          <w:rPr>
            <w:rStyle w:val="a3"/>
            <w:rFonts w:hint="eastAsia"/>
            <w:color w:val="626262"/>
          </w:rPr>
          <w:t>一千一百五十六</w:t>
        </w:r>
      </w:hyperlink>
      <w:r w:rsidR="005460A3" w:rsidRPr="009F248F">
        <w:rPr>
          <w:rFonts w:ascii="Arial Unicode MS" w:hAnsi="Arial Unicode MS" w:hint="eastAsia"/>
          <w:color w:val="626262"/>
        </w:rPr>
        <w:t>條所定限定繼承陳報事件，由繼承開始時被繼承人住所地之法院管轄</w:t>
      </w:r>
      <w:r>
        <w:rPr>
          <w:rFonts w:ascii="Arial Unicode MS" w:hAnsi="Arial Unicode MS" w:hint="eastAsia"/>
          <w:color w:val="626262"/>
        </w:rPr>
        <w:t>。</w:t>
      </w:r>
    </w:p>
    <w:p w14:paraId="278CBB22" w14:textId="257A504E" w:rsidR="00765F10" w:rsidRPr="0024556A"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24556A">
        <w:rPr>
          <w:rFonts w:ascii="Arial Unicode MS" w:hAnsi="Arial Unicode MS" w:hint="eastAsia"/>
          <w:color w:val="666699"/>
        </w:rPr>
        <w:t>繼承人為前項陳報時，應於陳報書記載下列各款事項，並附具遺產清冊：</w:t>
      </w:r>
    </w:p>
    <w:p w14:paraId="5CF3C4A4" w14:textId="77777777" w:rsidR="00765F10" w:rsidRDefault="00765F10" w:rsidP="005460A3">
      <w:pPr>
        <w:ind w:leftChars="75" w:left="150"/>
        <w:jc w:val="both"/>
        <w:rPr>
          <w:rFonts w:ascii="Arial Unicode MS" w:hAnsi="Arial Unicode MS"/>
          <w:color w:val="666699"/>
        </w:rPr>
      </w:pPr>
      <w:r w:rsidRPr="0024556A">
        <w:rPr>
          <w:rFonts w:ascii="Arial Unicode MS" w:hAnsi="Arial Unicode MS" w:hint="eastAsia"/>
          <w:color w:val="666699"/>
        </w:rPr>
        <w:t xml:space="preserve">　　一、陳報人</w:t>
      </w:r>
      <w:r>
        <w:rPr>
          <w:rFonts w:ascii="Arial Unicode MS" w:hAnsi="Arial Unicode MS" w:hint="eastAsia"/>
          <w:color w:val="666699"/>
        </w:rPr>
        <w:t>。</w:t>
      </w:r>
    </w:p>
    <w:p w14:paraId="0ECBB7C0" w14:textId="77777777" w:rsidR="00765F10" w:rsidRDefault="00765F10" w:rsidP="005460A3">
      <w:pPr>
        <w:ind w:leftChars="75" w:left="150"/>
        <w:jc w:val="both"/>
        <w:rPr>
          <w:rFonts w:ascii="Arial Unicode MS" w:hAnsi="Arial Unicode MS"/>
          <w:color w:val="666699"/>
        </w:rPr>
      </w:pPr>
      <w:r>
        <w:rPr>
          <w:rFonts w:ascii="Arial Unicode MS" w:hAnsi="Arial Unicode MS" w:hint="eastAsia"/>
          <w:color w:val="666699"/>
        </w:rPr>
        <w:t xml:space="preserve">　　</w:t>
      </w:r>
      <w:r w:rsidRPr="0024556A">
        <w:rPr>
          <w:rFonts w:ascii="Arial Unicode MS" w:hAnsi="Arial Unicode MS" w:hint="eastAsia"/>
          <w:color w:val="666699"/>
        </w:rPr>
        <w:t>二</w:t>
      </w:r>
      <w:r>
        <w:rPr>
          <w:rFonts w:ascii="Arial Unicode MS" w:hAnsi="Arial Unicode MS" w:hint="eastAsia"/>
          <w:color w:val="666699"/>
        </w:rPr>
        <w:t>、</w:t>
      </w:r>
      <w:r w:rsidRPr="0024556A">
        <w:rPr>
          <w:rFonts w:ascii="Arial Unicode MS" w:hAnsi="Arial Unicode MS" w:hint="eastAsia"/>
          <w:color w:val="666699"/>
        </w:rPr>
        <w:t>被繼承人之姓名及最後住所</w:t>
      </w:r>
      <w:r>
        <w:rPr>
          <w:rFonts w:ascii="Arial Unicode MS" w:hAnsi="Arial Unicode MS" w:hint="eastAsia"/>
          <w:color w:val="666699"/>
        </w:rPr>
        <w:t>。</w:t>
      </w:r>
    </w:p>
    <w:p w14:paraId="6383D2D0" w14:textId="3854F101" w:rsidR="00765F10" w:rsidRDefault="00765F10" w:rsidP="005460A3">
      <w:pPr>
        <w:ind w:leftChars="75" w:left="150"/>
        <w:jc w:val="both"/>
        <w:rPr>
          <w:rFonts w:ascii="Arial Unicode MS" w:hAnsi="Arial Unicode MS"/>
          <w:color w:val="626262"/>
        </w:rPr>
      </w:pPr>
      <w:r>
        <w:rPr>
          <w:rFonts w:ascii="Arial Unicode MS" w:hAnsi="Arial Unicode MS" w:hint="eastAsia"/>
          <w:color w:val="666699"/>
        </w:rPr>
        <w:t xml:space="preserve">　　</w:t>
      </w:r>
      <w:r w:rsidRPr="0024556A">
        <w:rPr>
          <w:rFonts w:ascii="Arial Unicode MS" w:hAnsi="Arial Unicode MS" w:hint="eastAsia"/>
          <w:color w:val="666699"/>
        </w:rPr>
        <w:t>三</w:t>
      </w:r>
      <w:r>
        <w:rPr>
          <w:rFonts w:ascii="Arial Unicode MS" w:hAnsi="Arial Unicode MS" w:hint="eastAsia"/>
          <w:color w:val="666699"/>
        </w:rPr>
        <w:t>、</w:t>
      </w:r>
      <w:r w:rsidRPr="0024556A">
        <w:rPr>
          <w:rFonts w:ascii="Arial Unicode MS" w:hAnsi="Arial Unicode MS" w:hint="eastAsia"/>
          <w:color w:val="666699"/>
        </w:rPr>
        <w:t>為限定繼承之意旨；如有其他繼承人者，其姓名、性別、出生年月日及住、居所</w:t>
      </w:r>
      <w:r>
        <w:rPr>
          <w:rFonts w:ascii="Arial Unicode MS" w:hAnsi="Arial Unicode MS" w:hint="eastAsia"/>
          <w:color w:val="626262"/>
        </w:rPr>
        <w:t>。</w:t>
      </w:r>
    </w:p>
    <w:p w14:paraId="23D921D9" w14:textId="31B31D7F" w:rsidR="005460A3" w:rsidRPr="009F248F"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9F248F">
        <w:rPr>
          <w:rFonts w:ascii="Arial Unicode MS" w:hAnsi="Arial Unicode MS" w:hint="eastAsia"/>
          <w:color w:val="626262"/>
        </w:rPr>
        <w:t>前項遺產清冊應記載被繼承人之財產狀況及繼承人已知之債權人、債務人。</w:t>
      </w:r>
      <w:r w:rsidR="00EA68BF" w:rsidRPr="00EA68BF">
        <w:rPr>
          <w:rFonts w:ascii="Arial Unicode MS" w:hAnsi="Arial Unicode MS" w:hint="eastAsia"/>
          <w:color w:val="FFFFFF"/>
        </w:rPr>
        <w:t>∴</w:t>
      </w:r>
    </w:p>
    <w:p w14:paraId="5BF44292" w14:textId="77777777" w:rsidR="005460A3" w:rsidRDefault="005460A3" w:rsidP="005460A3">
      <w:pPr>
        <w:pStyle w:val="2"/>
      </w:pPr>
      <w:bookmarkStart w:id="161" w:name="a141b1"/>
      <w:bookmarkStart w:id="162" w:name="b141b1"/>
      <w:bookmarkEnd w:id="161"/>
      <w:bookmarkEnd w:id="162"/>
      <w:r w:rsidRPr="0024556A">
        <w:t>第</w:t>
      </w:r>
      <w:r w:rsidR="00760F76">
        <w:rPr>
          <w:rFonts w:hint="eastAsia"/>
        </w:rPr>
        <w:t>141</w:t>
      </w:r>
      <w:r w:rsidRPr="0024556A">
        <w:t>條之</w:t>
      </w:r>
      <w:r w:rsidR="00760F76">
        <w:rPr>
          <w:rFonts w:hint="eastAsia"/>
        </w:rPr>
        <w:t>1</w:t>
      </w:r>
      <w:r>
        <w:rPr>
          <w:rFonts w:hint="eastAsia"/>
        </w:rPr>
        <w:t>（</w:t>
      </w:r>
      <w:r w:rsidRPr="00733B9F">
        <w:rPr>
          <w:rFonts w:hint="eastAsia"/>
        </w:rPr>
        <w:t>聲請之管轄法院及聲請書應載事項</w:t>
      </w:r>
      <w:r>
        <w:rPr>
          <w:rFonts w:hint="eastAsia"/>
        </w:rPr>
        <w:t>）</w:t>
      </w:r>
      <w:r w:rsidR="00E728AC" w:rsidRPr="00E728AC">
        <w:rPr>
          <w:rFonts w:hint="eastAsia"/>
        </w:rPr>
        <w:t>（刪除）</w:t>
      </w:r>
      <w:r w:rsidR="00F95E3C" w:rsidRPr="00F95E3C">
        <w:rPr>
          <w:rFonts w:hint="eastAsia"/>
          <w:color w:val="FFFFFF"/>
        </w:rPr>
        <w:t>∵</w:t>
      </w:r>
    </w:p>
    <w:p w14:paraId="76B85710" w14:textId="71985E93"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4B74C79F" w14:textId="27770D71" w:rsidR="00765F10"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民法第</w:t>
      </w:r>
      <w:hyperlink r:id="rId167" w:anchor="a1156b1" w:history="1">
        <w:r w:rsidR="005460A3" w:rsidRPr="00F729CB">
          <w:rPr>
            <w:rStyle w:val="a3"/>
            <w:rFonts w:ascii="Arial Unicode MS" w:hAnsi="Arial Unicode MS" w:hint="eastAsia"/>
            <w:color w:val="5F5F5F"/>
          </w:rPr>
          <w:t>一千一百五十六條之一</w:t>
        </w:r>
      </w:hyperlink>
      <w:r w:rsidR="005460A3" w:rsidRPr="00F729CB">
        <w:rPr>
          <w:rFonts w:ascii="Arial Unicode MS" w:hAnsi="Arial Unicode MS" w:hint="eastAsia"/>
          <w:color w:val="5F5F5F"/>
        </w:rPr>
        <w:t>第一項所定債權人聲請命繼承人提出遺產清冊事件，由繼承開始時被繼承人住所地之法院管轄</w:t>
      </w:r>
      <w:r>
        <w:rPr>
          <w:rFonts w:ascii="Arial Unicode MS" w:hAnsi="Arial Unicode MS" w:hint="eastAsia"/>
          <w:color w:val="5F5F5F"/>
        </w:rPr>
        <w:t>。</w:t>
      </w:r>
    </w:p>
    <w:p w14:paraId="5F89E79C" w14:textId="2900E446" w:rsidR="00765F10" w:rsidRPr="003D14C3" w:rsidRDefault="00765F10" w:rsidP="005460A3">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D14C3">
        <w:rPr>
          <w:rFonts w:ascii="Arial Unicode MS" w:hAnsi="Arial Unicode MS" w:hint="eastAsia"/>
          <w:color w:val="666699"/>
        </w:rPr>
        <w:t>債權人為前項聲請時，其聲請書應記載下列各款事項：</w:t>
      </w:r>
    </w:p>
    <w:p w14:paraId="48872E47" w14:textId="77777777" w:rsidR="00765F10" w:rsidRDefault="00765F10" w:rsidP="005460A3">
      <w:pPr>
        <w:ind w:left="142"/>
        <w:jc w:val="both"/>
        <w:rPr>
          <w:rFonts w:ascii="Arial Unicode MS" w:hAnsi="Arial Unicode MS"/>
          <w:color w:val="666699"/>
        </w:rPr>
      </w:pPr>
      <w:r w:rsidRPr="003D14C3">
        <w:rPr>
          <w:rFonts w:ascii="Arial Unicode MS" w:hAnsi="Arial Unicode MS" w:hint="eastAsia"/>
          <w:color w:val="666699"/>
        </w:rPr>
        <w:lastRenderedPageBreak/>
        <w:t xml:space="preserve">　　一、聲請人</w:t>
      </w:r>
      <w:r>
        <w:rPr>
          <w:rFonts w:ascii="Arial Unicode MS" w:hAnsi="Arial Unicode MS" w:hint="eastAsia"/>
          <w:color w:val="666699"/>
        </w:rPr>
        <w:t>。</w:t>
      </w:r>
    </w:p>
    <w:p w14:paraId="05073522" w14:textId="77777777" w:rsidR="00765F10" w:rsidRDefault="00765F10" w:rsidP="005460A3">
      <w:pPr>
        <w:ind w:left="142"/>
        <w:jc w:val="both"/>
        <w:rPr>
          <w:rFonts w:ascii="Arial Unicode MS" w:hAnsi="Arial Unicode MS"/>
          <w:color w:val="666699"/>
        </w:rPr>
      </w:pPr>
      <w:r>
        <w:rPr>
          <w:rFonts w:ascii="Arial Unicode MS" w:hAnsi="Arial Unicode MS" w:hint="eastAsia"/>
          <w:color w:val="666699"/>
        </w:rPr>
        <w:t xml:space="preserve">　　</w:t>
      </w:r>
      <w:r w:rsidRPr="003D14C3">
        <w:rPr>
          <w:rFonts w:ascii="Arial Unicode MS" w:hAnsi="Arial Unicode MS" w:hint="eastAsia"/>
          <w:color w:val="666699"/>
        </w:rPr>
        <w:t>二</w:t>
      </w:r>
      <w:r>
        <w:rPr>
          <w:rFonts w:ascii="Arial Unicode MS" w:hAnsi="Arial Unicode MS" w:hint="eastAsia"/>
          <w:color w:val="666699"/>
        </w:rPr>
        <w:t>、</w:t>
      </w:r>
      <w:r w:rsidRPr="003D14C3">
        <w:rPr>
          <w:rFonts w:ascii="Arial Unicode MS" w:hAnsi="Arial Unicode MS" w:hint="eastAsia"/>
          <w:color w:val="666699"/>
        </w:rPr>
        <w:t>被繼承人之姓名及最後住所</w:t>
      </w:r>
      <w:r>
        <w:rPr>
          <w:rFonts w:ascii="Arial Unicode MS" w:hAnsi="Arial Unicode MS" w:hint="eastAsia"/>
          <w:color w:val="666699"/>
        </w:rPr>
        <w:t>。</w:t>
      </w:r>
    </w:p>
    <w:p w14:paraId="008E1CF1" w14:textId="77777777" w:rsidR="00765F10" w:rsidRDefault="00765F10" w:rsidP="005460A3">
      <w:pPr>
        <w:ind w:left="142"/>
        <w:jc w:val="both"/>
        <w:rPr>
          <w:rFonts w:ascii="Arial Unicode MS" w:hAnsi="Arial Unicode MS"/>
          <w:color w:val="666699"/>
        </w:rPr>
      </w:pPr>
      <w:r>
        <w:rPr>
          <w:rFonts w:ascii="Arial Unicode MS" w:hAnsi="Arial Unicode MS" w:hint="eastAsia"/>
          <w:color w:val="666699"/>
        </w:rPr>
        <w:t xml:space="preserve">　　</w:t>
      </w:r>
      <w:r w:rsidRPr="003D14C3">
        <w:rPr>
          <w:rFonts w:ascii="Arial Unicode MS" w:hAnsi="Arial Unicode MS" w:hint="eastAsia"/>
          <w:color w:val="666699"/>
        </w:rPr>
        <w:t>三</w:t>
      </w:r>
      <w:r>
        <w:rPr>
          <w:rFonts w:ascii="Arial Unicode MS" w:hAnsi="Arial Unicode MS" w:hint="eastAsia"/>
          <w:color w:val="666699"/>
        </w:rPr>
        <w:t>、</w:t>
      </w:r>
      <w:r w:rsidRPr="003D14C3">
        <w:rPr>
          <w:rFonts w:ascii="Arial Unicode MS" w:hAnsi="Arial Unicode MS" w:hint="eastAsia"/>
          <w:color w:val="666699"/>
        </w:rPr>
        <w:t>繼承人之姓名及住、居所</w:t>
      </w:r>
      <w:r>
        <w:rPr>
          <w:rFonts w:ascii="Arial Unicode MS" w:hAnsi="Arial Unicode MS" w:hint="eastAsia"/>
          <w:color w:val="666699"/>
        </w:rPr>
        <w:t>。</w:t>
      </w:r>
    </w:p>
    <w:p w14:paraId="0B3B807D" w14:textId="66F8F6E1" w:rsidR="00765F10" w:rsidRDefault="00765F10" w:rsidP="005460A3">
      <w:pPr>
        <w:ind w:left="142"/>
        <w:jc w:val="both"/>
        <w:rPr>
          <w:rFonts w:ascii="Arial Unicode MS" w:hAnsi="Arial Unicode MS"/>
          <w:color w:val="5F5F5F"/>
        </w:rPr>
      </w:pPr>
      <w:r>
        <w:rPr>
          <w:rFonts w:ascii="Arial Unicode MS" w:hAnsi="Arial Unicode MS" w:hint="eastAsia"/>
          <w:color w:val="666699"/>
        </w:rPr>
        <w:t xml:space="preserve">　　</w:t>
      </w:r>
      <w:r w:rsidRPr="003D14C3">
        <w:rPr>
          <w:rFonts w:ascii="Arial Unicode MS" w:hAnsi="Arial Unicode MS" w:hint="eastAsia"/>
          <w:color w:val="666699"/>
        </w:rPr>
        <w:t>四</w:t>
      </w:r>
      <w:r>
        <w:rPr>
          <w:rFonts w:ascii="Arial Unicode MS" w:hAnsi="Arial Unicode MS" w:hint="eastAsia"/>
          <w:color w:val="666699"/>
        </w:rPr>
        <w:t>、</w:t>
      </w:r>
      <w:r w:rsidRPr="003D14C3">
        <w:rPr>
          <w:rFonts w:ascii="Arial Unicode MS" w:hAnsi="Arial Unicode MS" w:hint="eastAsia"/>
          <w:color w:val="666699"/>
        </w:rPr>
        <w:t>聲請命繼承人提出遺產清冊之意旨</w:t>
      </w:r>
      <w:r>
        <w:rPr>
          <w:rFonts w:ascii="Arial Unicode MS" w:hAnsi="Arial Unicode MS" w:hint="eastAsia"/>
          <w:color w:val="5F5F5F"/>
        </w:rPr>
        <w:t>。</w:t>
      </w:r>
    </w:p>
    <w:p w14:paraId="414CD553" w14:textId="42B1A9BC" w:rsidR="005460A3" w:rsidRPr="00F729CB"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F729CB">
        <w:rPr>
          <w:rFonts w:ascii="Arial Unicode MS" w:hAnsi="Arial Unicode MS" w:hint="eastAsia"/>
          <w:color w:val="5F5F5F"/>
        </w:rPr>
        <w:t>前條第二項、第三項規定，於繼承人依民法第</w:t>
      </w:r>
      <w:hyperlink r:id="rId168" w:anchor="a1156b1" w:history="1">
        <w:r w:rsidR="005460A3" w:rsidRPr="00F729CB">
          <w:rPr>
            <w:rStyle w:val="a3"/>
            <w:rFonts w:ascii="Arial Unicode MS" w:hAnsi="Arial Unicode MS" w:hint="eastAsia"/>
            <w:color w:val="5F5F5F"/>
          </w:rPr>
          <w:t>一千一百五十六條之一</w:t>
        </w:r>
      </w:hyperlink>
      <w:r w:rsidR="005460A3" w:rsidRPr="00F729CB">
        <w:rPr>
          <w:rFonts w:ascii="Arial Unicode MS" w:hAnsi="Arial Unicode MS" w:hint="eastAsia"/>
          <w:color w:val="5F5F5F"/>
        </w:rPr>
        <w:t>第一項規定提出遺產清冊事件準用之。</w:t>
      </w:r>
      <w:r w:rsidR="00EA68BF" w:rsidRPr="00EA68BF">
        <w:rPr>
          <w:rFonts w:ascii="Arial Unicode MS" w:hAnsi="Arial Unicode MS" w:hint="eastAsia"/>
          <w:color w:val="FFFFFF"/>
        </w:rPr>
        <w:t>∴</w:t>
      </w:r>
    </w:p>
    <w:p w14:paraId="3BA0A466" w14:textId="77777777" w:rsidR="005460A3" w:rsidRDefault="005460A3" w:rsidP="005460A3">
      <w:pPr>
        <w:pStyle w:val="2"/>
      </w:pPr>
      <w:bookmarkStart w:id="163" w:name="b141b2"/>
      <w:bookmarkEnd w:id="163"/>
      <w:r w:rsidRPr="0024556A">
        <w:t>第</w:t>
      </w:r>
      <w:r w:rsidR="00760F76">
        <w:rPr>
          <w:rFonts w:hint="eastAsia"/>
        </w:rPr>
        <w:t>141</w:t>
      </w:r>
      <w:r w:rsidRPr="0024556A">
        <w:t>條之</w:t>
      </w:r>
      <w:r w:rsidR="00760F76">
        <w:rPr>
          <w:rFonts w:hint="eastAsia"/>
        </w:rPr>
        <w:t>2</w:t>
      </w:r>
      <w:r>
        <w:rPr>
          <w:rFonts w:hint="eastAsia"/>
        </w:rPr>
        <w:t>（</w:t>
      </w:r>
      <w:r w:rsidRPr="00733B9F">
        <w:rPr>
          <w:rFonts w:hint="eastAsia"/>
        </w:rPr>
        <w:t>提出遺產清冊準用規定</w:t>
      </w:r>
      <w:r>
        <w:rPr>
          <w:rFonts w:hint="eastAsia"/>
        </w:rPr>
        <w:t>）</w:t>
      </w:r>
      <w:r w:rsidR="00E728AC" w:rsidRPr="00E728AC">
        <w:rPr>
          <w:rFonts w:hint="eastAsia"/>
        </w:rPr>
        <w:t>（刪除）</w:t>
      </w:r>
      <w:r w:rsidR="00F95E3C" w:rsidRPr="00F95E3C">
        <w:rPr>
          <w:rFonts w:hint="eastAsia"/>
          <w:color w:val="FFFFFF"/>
        </w:rPr>
        <w:t>∵</w:t>
      </w:r>
    </w:p>
    <w:p w14:paraId="38061D47" w14:textId="0F328BE7"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6685EDEC" w14:textId="2A94EB7A" w:rsidR="005460A3" w:rsidRPr="00F729CB"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第</w:t>
      </w:r>
      <w:hyperlink w:anchor="b141" w:history="1">
        <w:r w:rsidR="005460A3" w:rsidRPr="00F729CB">
          <w:rPr>
            <w:rStyle w:val="a3"/>
            <w:rFonts w:ascii="Arial Unicode MS" w:hAnsi="Arial Unicode MS" w:hint="eastAsia"/>
            <w:color w:val="5F5F5F"/>
          </w:rPr>
          <w:t>一百四十一</w:t>
        </w:r>
      </w:hyperlink>
      <w:r w:rsidR="005460A3" w:rsidRPr="00F729CB">
        <w:rPr>
          <w:rFonts w:ascii="Arial Unicode MS" w:hAnsi="Arial Unicode MS" w:hint="eastAsia"/>
          <w:color w:val="5F5F5F"/>
        </w:rPr>
        <w:t>條規定，於繼承人依民法第</w:t>
      </w:r>
      <w:hyperlink r:id="rId169" w:anchor="a1156b1" w:history="1">
        <w:r w:rsidR="005460A3" w:rsidRPr="00F729CB">
          <w:rPr>
            <w:rStyle w:val="a3"/>
            <w:rFonts w:ascii="Arial Unicode MS" w:hAnsi="Arial Unicode MS" w:hint="eastAsia"/>
            <w:color w:val="5F5F5F"/>
          </w:rPr>
          <w:t>一千一百五十六條之一</w:t>
        </w:r>
      </w:hyperlink>
      <w:r w:rsidR="005460A3" w:rsidRPr="00F729CB">
        <w:rPr>
          <w:rFonts w:ascii="Arial Unicode MS" w:hAnsi="Arial Unicode MS" w:hint="eastAsia"/>
          <w:color w:val="5F5F5F"/>
        </w:rPr>
        <w:t>第二項規定提出遺產清冊事件準用之。</w:t>
      </w:r>
      <w:r w:rsidR="00EA68BF" w:rsidRPr="00EA68BF">
        <w:rPr>
          <w:rFonts w:ascii="Arial Unicode MS" w:hAnsi="Arial Unicode MS" w:hint="eastAsia"/>
          <w:color w:val="FFFFFF"/>
        </w:rPr>
        <w:t>∴</w:t>
      </w:r>
    </w:p>
    <w:p w14:paraId="3B0570B8" w14:textId="77777777" w:rsidR="005460A3" w:rsidRDefault="005460A3" w:rsidP="005460A3">
      <w:pPr>
        <w:pStyle w:val="2"/>
      </w:pPr>
      <w:bookmarkStart w:id="164" w:name="b142"/>
      <w:bookmarkEnd w:id="164"/>
      <w:r w:rsidRPr="003F74B5">
        <w:rPr>
          <w:rFonts w:hint="eastAsia"/>
        </w:rPr>
        <w:t>第</w:t>
      </w:r>
      <w:r w:rsidR="00760F76">
        <w:rPr>
          <w:rFonts w:hint="eastAsia"/>
        </w:rPr>
        <w:t>142</w:t>
      </w:r>
      <w:r w:rsidRPr="003F74B5">
        <w:rPr>
          <w:rFonts w:hint="eastAsia"/>
        </w:rPr>
        <w:t>條</w:t>
      </w:r>
      <w:r>
        <w:rPr>
          <w:rFonts w:hint="eastAsia"/>
        </w:rPr>
        <w:t>（</w:t>
      </w:r>
      <w:r w:rsidRPr="003F74B5">
        <w:rPr>
          <w:rFonts w:hint="eastAsia"/>
        </w:rPr>
        <w:t>限定繼承</w:t>
      </w:r>
      <w:r>
        <w:rPr>
          <w:rFonts w:hint="eastAsia"/>
        </w:rPr>
        <w:t>）</w:t>
      </w:r>
      <w:r w:rsidR="00E728AC" w:rsidRPr="00E728AC">
        <w:rPr>
          <w:rFonts w:hint="eastAsia"/>
        </w:rPr>
        <w:t>（刪除）</w:t>
      </w:r>
      <w:r w:rsidR="00F95E3C" w:rsidRPr="00F95E3C">
        <w:rPr>
          <w:rFonts w:hint="eastAsia"/>
          <w:color w:val="FFFFFF"/>
        </w:rPr>
        <w:t>∵</w:t>
      </w:r>
    </w:p>
    <w:p w14:paraId="4D68213E" w14:textId="045A1EE8"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52BB71F9" w14:textId="7E978F8A"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民事訴訟法第</w:t>
      </w:r>
      <w:hyperlink r:id="rId170" w:anchor="a541" w:history="1">
        <w:r w:rsidR="005460A3" w:rsidRPr="00F729CB">
          <w:rPr>
            <w:rStyle w:val="a3"/>
            <w:rFonts w:hint="eastAsia"/>
            <w:color w:val="5F5F5F"/>
          </w:rPr>
          <w:t>五百四十一</w:t>
        </w:r>
      </w:hyperlink>
      <w:r w:rsidR="005460A3" w:rsidRPr="00F729CB">
        <w:rPr>
          <w:rFonts w:ascii="Arial Unicode MS" w:hAnsi="Arial Unicode MS" w:hint="eastAsia"/>
          <w:color w:val="5F5F5F"/>
        </w:rPr>
        <w:t>條至第五百四十三條之規定，除申報權利期間外，於法院依民法第</w:t>
      </w:r>
      <w:hyperlink r:id="rId171" w:anchor="a1157" w:history="1">
        <w:r w:rsidR="005460A3" w:rsidRPr="00F729CB">
          <w:rPr>
            <w:rStyle w:val="a3"/>
            <w:rFonts w:hint="eastAsia"/>
            <w:color w:val="5F5F5F"/>
          </w:rPr>
          <w:t>一千一百五十七</w:t>
        </w:r>
      </w:hyperlink>
      <w:r w:rsidR="005460A3" w:rsidRPr="00F729CB">
        <w:rPr>
          <w:rFonts w:ascii="Arial Unicode MS" w:hAnsi="Arial Unicode MS" w:hint="eastAsia"/>
          <w:color w:val="5F5F5F"/>
        </w:rPr>
        <w:t>條為公示催告被繼承人之債權人報明債權時，準用之</w:t>
      </w:r>
      <w:r>
        <w:rPr>
          <w:rFonts w:ascii="Arial Unicode MS" w:hAnsi="Arial Unicode MS" w:hint="eastAsia"/>
          <w:color w:val="5F5F5F"/>
        </w:rPr>
        <w:t>。</w:t>
      </w:r>
    </w:p>
    <w:p w14:paraId="78460D74" w14:textId="1910B02D"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前項情形應通知其他繼承人。</w:t>
      </w:r>
      <w:r w:rsidR="00EA68BF" w:rsidRPr="00EA68BF">
        <w:rPr>
          <w:rFonts w:ascii="Arial Unicode MS" w:hAnsi="Arial Unicode MS" w:hint="eastAsia"/>
          <w:color w:val="FFFFFF"/>
        </w:rPr>
        <w:t>∴</w:t>
      </w:r>
    </w:p>
    <w:p w14:paraId="327F2503" w14:textId="77777777" w:rsidR="005460A3" w:rsidRDefault="005460A3" w:rsidP="005460A3">
      <w:pPr>
        <w:pStyle w:val="2"/>
      </w:pPr>
      <w:bookmarkStart w:id="165" w:name="b143"/>
      <w:bookmarkEnd w:id="165"/>
      <w:r w:rsidRPr="003F74B5">
        <w:rPr>
          <w:rFonts w:hint="eastAsia"/>
        </w:rPr>
        <w:t>第</w:t>
      </w:r>
      <w:r w:rsidR="00760F76">
        <w:rPr>
          <w:rFonts w:hint="eastAsia"/>
        </w:rPr>
        <w:t>143</w:t>
      </w:r>
      <w:r w:rsidRPr="003F74B5">
        <w:rPr>
          <w:rFonts w:hint="eastAsia"/>
        </w:rPr>
        <w:t>條</w:t>
      </w:r>
      <w:r>
        <w:rPr>
          <w:rFonts w:hint="eastAsia"/>
        </w:rPr>
        <w:t>（</w:t>
      </w:r>
      <w:r w:rsidRPr="003F74B5">
        <w:rPr>
          <w:rFonts w:hint="eastAsia"/>
        </w:rPr>
        <w:t>報明債權期間及展延</w:t>
      </w:r>
      <w:r>
        <w:rPr>
          <w:rFonts w:hint="eastAsia"/>
        </w:rPr>
        <w:t>）</w:t>
      </w:r>
      <w:r w:rsidR="00E728AC" w:rsidRPr="00E728AC">
        <w:rPr>
          <w:rFonts w:hint="eastAsia"/>
        </w:rPr>
        <w:t>（刪除）</w:t>
      </w:r>
      <w:r w:rsidR="00F95E3C" w:rsidRPr="00F95E3C">
        <w:rPr>
          <w:rFonts w:hint="eastAsia"/>
          <w:color w:val="FFFFFF"/>
        </w:rPr>
        <w:t>∵</w:t>
      </w:r>
    </w:p>
    <w:p w14:paraId="1A5A002B" w14:textId="6C83125D"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734F4CA9" w14:textId="37581D2D"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前條報明債權期間屆滿後六個月內，繼承人應向法院陳報償還遺產債務之狀況並提出有關文件</w:t>
      </w:r>
      <w:r>
        <w:rPr>
          <w:rFonts w:ascii="Arial Unicode MS" w:hAnsi="Arial Unicode MS" w:hint="eastAsia"/>
          <w:color w:val="5F5F5F"/>
        </w:rPr>
        <w:t>。</w:t>
      </w:r>
    </w:p>
    <w:p w14:paraId="7301EE79" w14:textId="2597EB4D"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前項六個月期間，法院因繼承人之聲請，認為必要時，得延展之。</w:t>
      </w:r>
      <w:r w:rsidR="00EA68BF" w:rsidRPr="00EA68BF">
        <w:rPr>
          <w:rFonts w:ascii="Arial Unicode MS" w:hAnsi="Arial Unicode MS" w:hint="eastAsia"/>
          <w:color w:val="FFFFFF"/>
        </w:rPr>
        <w:t>∴</w:t>
      </w:r>
    </w:p>
    <w:p w14:paraId="2C269025" w14:textId="77777777" w:rsidR="005460A3" w:rsidRDefault="005460A3" w:rsidP="005460A3">
      <w:pPr>
        <w:pStyle w:val="2"/>
      </w:pPr>
      <w:bookmarkStart w:id="166" w:name="b144"/>
      <w:bookmarkEnd w:id="166"/>
      <w:r w:rsidRPr="003F74B5">
        <w:rPr>
          <w:rFonts w:hint="eastAsia"/>
        </w:rPr>
        <w:t>第</w:t>
      </w:r>
      <w:r w:rsidR="00760F76">
        <w:rPr>
          <w:rFonts w:hint="eastAsia"/>
        </w:rPr>
        <w:t>144</w:t>
      </w:r>
      <w:r w:rsidRPr="003F74B5">
        <w:rPr>
          <w:rFonts w:hint="eastAsia"/>
        </w:rPr>
        <w:t>條</w:t>
      </w:r>
      <w:r>
        <w:rPr>
          <w:rFonts w:hint="eastAsia"/>
        </w:rPr>
        <w:t>（</w:t>
      </w:r>
      <w:r w:rsidRPr="003F74B5">
        <w:rPr>
          <w:rFonts w:hint="eastAsia"/>
        </w:rPr>
        <w:t>拋棄繼承事件之管轄法院</w:t>
      </w:r>
      <w:r>
        <w:rPr>
          <w:rFonts w:hint="eastAsia"/>
        </w:rPr>
        <w:t>）</w:t>
      </w:r>
      <w:r w:rsidR="00E728AC" w:rsidRPr="00E728AC">
        <w:rPr>
          <w:rFonts w:hint="eastAsia"/>
        </w:rPr>
        <w:t>（刪除）</w:t>
      </w:r>
      <w:r w:rsidR="00F95E3C" w:rsidRPr="00F95E3C">
        <w:rPr>
          <w:rFonts w:hint="eastAsia"/>
          <w:color w:val="FFFFFF"/>
        </w:rPr>
        <w:t>∵</w:t>
      </w:r>
    </w:p>
    <w:p w14:paraId="2520B3F6" w14:textId="30D4DA75"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7596E103" w14:textId="0A38B747"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民法第</w:t>
      </w:r>
      <w:hyperlink r:id="rId172" w:anchor="a1174" w:history="1">
        <w:r w:rsidR="005460A3" w:rsidRPr="00F729CB">
          <w:rPr>
            <w:rStyle w:val="a3"/>
            <w:rFonts w:hint="eastAsia"/>
            <w:color w:val="5F5F5F"/>
          </w:rPr>
          <w:t>一千一百七十四</w:t>
        </w:r>
      </w:hyperlink>
      <w:r w:rsidR="005460A3" w:rsidRPr="00F729CB">
        <w:rPr>
          <w:rFonts w:ascii="Arial Unicode MS" w:hAnsi="Arial Unicode MS" w:hint="eastAsia"/>
          <w:color w:val="5F5F5F"/>
        </w:rPr>
        <w:t>條所定拋棄繼承事件，由繼承開始時被繼承人住所地之法院管轄</w:t>
      </w:r>
      <w:r>
        <w:rPr>
          <w:rFonts w:ascii="Arial Unicode MS" w:hAnsi="Arial Unicode MS" w:hint="eastAsia"/>
          <w:color w:val="5F5F5F"/>
        </w:rPr>
        <w:t>。</w:t>
      </w:r>
    </w:p>
    <w:p w14:paraId="7B6B1D07" w14:textId="3097FD95"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拋棄繼承為合法者，法院應予備查，通知拋棄繼承人，並公告之。</w:t>
      </w:r>
      <w:r w:rsidR="00EA68BF" w:rsidRPr="00EA68BF">
        <w:rPr>
          <w:rFonts w:ascii="Arial Unicode MS" w:hAnsi="Arial Unicode MS" w:hint="eastAsia"/>
          <w:color w:val="FFFFFF"/>
        </w:rPr>
        <w:t>∴</w:t>
      </w:r>
    </w:p>
    <w:p w14:paraId="57458124" w14:textId="77777777" w:rsidR="005460A3" w:rsidRDefault="005460A3" w:rsidP="005460A3">
      <w:pPr>
        <w:pStyle w:val="2"/>
      </w:pPr>
      <w:bookmarkStart w:id="167" w:name="b145"/>
      <w:bookmarkEnd w:id="167"/>
      <w:r w:rsidRPr="003F74B5">
        <w:rPr>
          <w:rFonts w:hint="eastAsia"/>
        </w:rPr>
        <w:t>第</w:t>
      </w:r>
      <w:r w:rsidR="00760F76">
        <w:rPr>
          <w:rFonts w:hint="eastAsia"/>
        </w:rPr>
        <w:t>145</w:t>
      </w:r>
      <w:r w:rsidRPr="003F74B5">
        <w:rPr>
          <w:rFonts w:hint="eastAsia"/>
        </w:rPr>
        <w:t>條</w:t>
      </w:r>
      <w:r>
        <w:rPr>
          <w:rFonts w:hint="eastAsia"/>
        </w:rPr>
        <w:t>（</w:t>
      </w:r>
      <w:r w:rsidRPr="003F74B5">
        <w:rPr>
          <w:rFonts w:hint="eastAsia"/>
        </w:rPr>
        <w:t>無人承認繼承事件之管轄法院</w:t>
      </w:r>
      <w:r>
        <w:rPr>
          <w:rFonts w:hint="eastAsia"/>
        </w:rPr>
        <w:t>）</w:t>
      </w:r>
      <w:r w:rsidR="00E728AC" w:rsidRPr="00E728AC">
        <w:rPr>
          <w:rFonts w:hint="eastAsia"/>
        </w:rPr>
        <w:t>（刪除）</w:t>
      </w:r>
      <w:r w:rsidR="00F95E3C" w:rsidRPr="00F95E3C">
        <w:rPr>
          <w:rFonts w:hint="eastAsia"/>
          <w:color w:val="FFFFFF"/>
        </w:rPr>
        <w:t>∵</w:t>
      </w:r>
    </w:p>
    <w:p w14:paraId="051FDB6B" w14:textId="28ED9DF4"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4B4F7572" w14:textId="34A46580"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無人承認之繼承事件，由繼承開始時被繼承人住所地之法院管轄</w:t>
      </w:r>
      <w:r>
        <w:rPr>
          <w:rFonts w:ascii="Arial Unicode MS" w:hAnsi="Arial Unicode MS" w:hint="eastAsia"/>
          <w:color w:val="5F5F5F"/>
        </w:rPr>
        <w:t>。</w:t>
      </w:r>
    </w:p>
    <w:p w14:paraId="3CF93892" w14:textId="54C72915" w:rsidR="005460A3" w:rsidRPr="00F729CB"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F729CB">
        <w:rPr>
          <w:rFonts w:ascii="Arial Unicode MS" w:hAnsi="Arial Unicode MS" w:hint="eastAsia"/>
          <w:color w:val="666699"/>
        </w:rPr>
        <w:t>民法第</w:t>
      </w:r>
      <w:hyperlink r:id="rId173" w:anchor="a1178b1" w:history="1">
        <w:r w:rsidR="005460A3" w:rsidRPr="00F729CB">
          <w:rPr>
            <w:rStyle w:val="a3"/>
            <w:rFonts w:hint="eastAsia"/>
            <w:color w:val="666699"/>
          </w:rPr>
          <w:t>一千一百七十八條之一</w:t>
        </w:r>
      </w:hyperlink>
      <w:r w:rsidR="005460A3" w:rsidRPr="00F729CB">
        <w:rPr>
          <w:rFonts w:ascii="Arial Unicode MS" w:hAnsi="Arial Unicode MS" w:hint="eastAsia"/>
          <w:color w:val="666699"/>
        </w:rPr>
        <w:t>所定保存遺產事件，亦得由遺產所在地之法院管轄。</w:t>
      </w:r>
      <w:r w:rsidR="00EA68BF" w:rsidRPr="00EA68BF">
        <w:rPr>
          <w:rFonts w:ascii="Arial Unicode MS" w:hAnsi="Arial Unicode MS" w:hint="eastAsia"/>
          <w:color w:val="FFFFFF"/>
        </w:rPr>
        <w:t>∴</w:t>
      </w:r>
    </w:p>
    <w:p w14:paraId="3FFC0E28" w14:textId="77777777" w:rsidR="005460A3" w:rsidRDefault="005460A3" w:rsidP="005460A3">
      <w:pPr>
        <w:pStyle w:val="2"/>
      </w:pPr>
      <w:bookmarkStart w:id="168" w:name="b146"/>
      <w:bookmarkEnd w:id="168"/>
      <w:r w:rsidRPr="003F74B5">
        <w:rPr>
          <w:rFonts w:hint="eastAsia"/>
        </w:rPr>
        <w:t>第</w:t>
      </w:r>
      <w:r w:rsidR="00760F76">
        <w:rPr>
          <w:rFonts w:hint="eastAsia"/>
        </w:rPr>
        <w:t>146</w:t>
      </w:r>
      <w:r w:rsidRPr="003F74B5">
        <w:rPr>
          <w:rFonts w:hint="eastAsia"/>
        </w:rPr>
        <w:t>條</w:t>
      </w:r>
      <w:r>
        <w:rPr>
          <w:rFonts w:hint="eastAsia"/>
        </w:rPr>
        <w:t>（</w:t>
      </w:r>
      <w:r w:rsidRPr="003F74B5">
        <w:rPr>
          <w:rFonts w:hint="eastAsia"/>
        </w:rPr>
        <w:t>親屬會議報明陳報書之應載事項</w:t>
      </w:r>
      <w:r>
        <w:rPr>
          <w:rFonts w:hint="eastAsia"/>
        </w:rPr>
        <w:t>）</w:t>
      </w:r>
      <w:r w:rsidR="00E728AC" w:rsidRPr="00E728AC">
        <w:rPr>
          <w:rFonts w:hint="eastAsia"/>
        </w:rPr>
        <w:t>（刪除）</w:t>
      </w:r>
      <w:r w:rsidR="00F95E3C" w:rsidRPr="00F95E3C">
        <w:rPr>
          <w:rFonts w:hint="eastAsia"/>
          <w:color w:val="FFFFFF"/>
        </w:rPr>
        <w:t>∵</w:t>
      </w:r>
    </w:p>
    <w:p w14:paraId="58C54A40" w14:textId="582E936C"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043A6D6D" w14:textId="3BCE2116" w:rsidR="005460A3" w:rsidRPr="00F729CB"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親屬會議依民法第</w:t>
      </w:r>
      <w:hyperlink r:id="rId174" w:anchor="a1177" w:history="1">
        <w:r w:rsidR="005460A3" w:rsidRPr="00F729CB">
          <w:rPr>
            <w:rStyle w:val="a3"/>
            <w:rFonts w:hint="eastAsia"/>
            <w:color w:val="5F5F5F"/>
          </w:rPr>
          <w:t>一千一百七十七</w:t>
        </w:r>
      </w:hyperlink>
      <w:r w:rsidR="005460A3" w:rsidRPr="00F729CB">
        <w:rPr>
          <w:rFonts w:ascii="Arial Unicode MS" w:hAnsi="Arial Unicode MS" w:hint="eastAsia"/>
          <w:color w:val="5F5F5F"/>
        </w:rPr>
        <w:t>條為報明時，應由其會員一人以上於陳報書記載下列各款事項，並附具證明文件向法院提出之：</w:t>
      </w:r>
    </w:p>
    <w:p w14:paraId="712F89F2" w14:textId="77777777" w:rsidR="00765F10" w:rsidRDefault="005460A3" w:rsidP="005460A3">
      <w:pPr>
        <w:ind w:leftChars="75" w:left="150"/>
        <w:jc w:val="both"/>
        <w:rPr>
          <w:rFonts w:ascii="Arial Unicode MS" w:hAnsi="Arial Unicode MS"/>
          <w:color w:val="5F5F5F"/>
        </w:rPr>
      </w:pPr>
      <w:r w:rsidRPr="00F729CB">
        <w:rPr>
          <w:rFonts w:ascii="Arial Unicode MS" w:hAnsi="Arial Unicode MS" w:hint="eastAsia"/>
          <w:color w:val="5F5F5F"/>
        </w:rPr>
        <w:t xml:space="preserve">　　一、陳報人</w:t>
      </w:r>
      <w:r w:rsidR="00765F10">
        <w:rPr>
          <w:rFonts w:ascii="Arial Unicode MS" w:hAnsi="Arial Unicode MS" w:hint="eastAsia"/>
          <w:color w:val="5F5F5F"/>
        </w:rPr>
        <w:t>。</w:t>
      </w:r>
    </w:p>
    <w:p w14:paraId="17F2C94C" w14:textId="2FE75118" w:rsidR="00765F10"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F729CB">
        <w:rPr>
          <w:rFonts w:ascii="Arial Unicode MS" w:hAnsi="Arial Unicode MS" w:hint="eastAsia"/>
          <w:color w:val="5F5F5F"/>
        </w:rPr>
        <w:t>二</w:t>
      </w:r>
      <w:r>
        <w:rPr>
          <w:rFonts w:ascii="Arial Unicode MS" w:hAnsi="Arial Unicode MS" w:hint="eastAsia"/>
          <w:color w:val="5F5F5F"/>
        </w:rPr>
        <w:t>、</w:t>
      </w:r>
      <w:r w:rsidR="005460A3" w:rsidRPr="00F729CB">
        <w:rPr>
          <w:rFonts w:ascii="Arial Unicode MS" w:hAnsi="Arial Unicode MS" w:hint="eastAsia"/>
          <w:color w:val="5F5F5F"/>
        </w:rPr>
        <w:t>被繼承人之姓名、最後住所、死亡之年月日時及地點</w:t>
      </w:r>
      <w:r>
        <w:rPr>
          <w:rFonts w:ascii="Arial Unicode MS" w:hAnsi="Arial Unicode MS" w:hint="eastAsia"/>
          <w:color w:val="5F5F5F"/>
        </w:rPr>
        <w:t>。</w:t>
      </w:r>
    </w:p>
    <w:p w14:paraId="2C62A4E8" w14:textId="7A54C067" w:rsidR="00765F10"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F729CB">
        <w:rPr>
          <w:rFonts w:ascii="Arial Unicode MS" w:hAnsi="Arial Unicode MS" w:hint="eastAsia"/>
          <w:color w:val="5F5F5F"/>
        </w:rPr>
        <w:t>三</w:t>
      </w:r>
      <w:r>
        <w:rPr>
          <w:rFonts w:ascii="Arial Unicode MS" w:hAnsi="Arial Unicode MS" w:hint="eastAsia"/>
          <w:color w:val="5F5F5F"/>
        </w:rPr>
        <w:t>、</w:t>
      </w:r>
      <w:r w:rsidR="005460A3" w:rsidRPr="00F729CB">
        <w:rPr>
          <w:rFonts w:ascii="Arial Unicode MS" w:hAnsi="Arial Unicode MS" w:hint="eastAsia"/>
          <w:color w:val="5F5F5F"/>
        </w:rPr>
        <w:t>選定遺產管理人之事由</w:t>
      </w:r>
      <w:r>
        <w:rPr>
          <w:rFonts w:ascii="Arial Unicode MS" w:hAnsi="Arial Unicode MS" w:hint="eastAsia"/>
          <w:color w:val="5F5F5F"/>
        </w:rPr>
        <w:t>。</w:t>
      </w:r>
    </w:p>
    <w:p w14:paraId="0B91667E" w14:textId="448C39D7" w:rsidR="005460A3" w:rsidRPr="00F729CB"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F729CB">
        <w:rPr>
          <w:rFonts w:ascii="Arial Unicode MS" w:hAnsi="Arial Unicode MS" w:hint="eastAsia"/>
          <w:color w:val="5F5F5F"/>
        </w:rPr>
        <w:t>四</w:t>
      </w:r>
      <w:r>
        <w:rPr>
          <w:rFonts w:ascii="Arial Unicode MS" w:hAnsi="Arial Unicode MS" w:hint="eastAsia"/>
          <w:color w:val="5F5F5F"/>
        </w:rPr>
        <w:t>、</w:t>
      </w:r>
      <w:r w:rsidR="005460A3" w:rsidRPr="00F729CB">
        <w:rPr>
          <w:rFonts w:ascii="Arial Unicode MS" w:hAnsi="Arial Unicode MS" w:hint="eastAsia"/>
          <w:color w:val="5F5F5F"/>
        </w:rPr>
        <w:t>所選定遺產管理人之姓名、性別、出生年月日及住、居所。</w:t>
      </w:r>
      <w:r w:rsidR="00EA68BF" w:rsidRPr="00EA68BF">
        <w:rPr>
          <w:rFonts w:ascii="Arial Unicode MS" w:hAnsi="Arial Unicode MS" w:hint="eastAsia"/>
          <w:color w:val="FFFFFF"/>
        </w:rPr>
        <w:t>∴</w:t>
      </w:r>
    </w:p>
    <w:p w14:paraId="64159AB5" w14:textId="77777777" w:rsidR="005460A3" w:rsidRDefault="005460A3" w:rsidP="005460A3">
      <w:pPr>
        <w:pStyle w:val="2"/>
      </w:pPr>
      <w:bookmarkStart w:id="169" w:name="b147"/>
      <w:bookmarkEnd w:id="169"/>
      <w:r w:rsidRPr="003F74B5">
        <w:rPr>
          <w:rFonts w:hint="eastAsia"/>
        </w:rPr>
        <w:t>第</w:t>
      </w:r>
      <w:r w:rsidR="00760F76">
        <w:rPr>
          <w:rFonts w:hint="eastAsia"/>
        </w:rPr>
        <w:t>147</w:t>
      </w:r>
      <w:r w:rsidRPr="003F74B5">
        <w:rPr>
          <w:rFonts w:hint="eastAsia"/>
        </w:rPr>
        <w:t>條</w:t>
      </w:r>
      <w:r>
        <w:t>（</w:t>
      </w:r>
      <w:r w:rsidRPr="003F74B5">
        <w:rPr>
          <w:rFonts w:hint="eastAsia"/>
        </w:rPr>
        <w:t>法院應解任親屬會議另為選定遺產管理人之情形</w:t>
      </w:r>
      <w:r>
        <w:rPr>
          <w:rFonts w:hint="eastAsia"/>
        </w:rPr>
        <w:t>）</w:t>
      </w:r>
      <w:r w:rsidR="00E728AC" w:rsidRPr="00E728AC">
        <w:rPr>
          <w:rFonts w:hint="eastAsia"/>
        </w:rPr>
        <w:t>（刪除）</w:t>
      </w:r>
      <w:r w:rsidR="00F95E3C" w:rsidRPr="00F95E3C">
        <w:rPr>
          <w:rFonts w:hint="eastAsia"/>
          <w:color w:val="FFFFFF"/>
        </w:rPr>
        <w:t>∵</w:t>
      </w:r>
    </w:p>
    <w:p w14:paraId="47E99D13" w14:textId="568A1A99"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37E51CE8" w14:textId="7DAE006A" w:rsidR="00765F10"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親屬會議選定之遺產管理人，以自然人為限</w:t>
      </w:r>
      <w:r>
        <w:rPr>
          <w:rFonts w:ascii="Arial Unicode MS" w:hAnsi="Arial Unicode MS" w:hint="eastAsia"/>
          <w:color w:val="5F5F5F"/>
        </w:rPr>
        <w:t>。</w:t>
      </w:r>
    </w:p>
    <w:p w14:paraId="47E7B4BC" w14:textId="4375CFE5" w:rsidR="005460A3" w:rsidRPr="00542314" w:rsidRDefault="00765F10" w:rsidP="005460A3">
      <w:pPr>
        <w:ind w:left="142"/>
        <w:jc w:val="both"/>
        <w:rPr>
          <w:rFonts w:ascii="Arial Unicode MS" w:hAnsi="Arial Unicode MS"/>
          <w:color w:val="666699"/>
        </w:rPr>
      </w:pPr>
      <w:r>
        <w:rPr>
          <w:rFonts w:ascii="Calibri" w:hAnsi="Calibri" w:hint="eastAsia"/>
          <w:color w:val="404040"/>
          <w:sz w:val="18"/>
        </w:rPr>
        <w:lastRenderedPageBreak/>
        <w:t>﹝</w:t>
      </w:r>
      <w:r>
        <w:rPr>
          <w:rFonts w:ascii="Calibri" w:hAnsi="Calibri" w:hint="eastAsia"/>
          <w:color w:val="404040"/>
          <w:sz w:val="18"/>
        </w:rPr>
        <w:t>2</w:t>
      </w:r>
      <w:r>
        <w:rPr>
          <w:rFonts w:ascii="Calibri" w:hAnsi="Calibri" w:hint="eastAsia"/>
          <w:color w:val="404040"/>
          <w:sz w:val="18"/>
        </w:rPr>
        <w:t>﹞</w:t>
      </w:r>
      <w:r w:rsidR="005460A3" w:rsidRPr="00542314">
        <w:rPr>
          <w:rFonts w:ascii="Arial Unicode MS" w:hAnsi="Arial Unicode MS" w:hint="eastAsia"/>
          <w:color w:val="666699"/>
        </w:rPr>
        <w:t>前項遺產管理人有下列各款情形之一者，法院應解任之，命親屬會議於一個月內另為選定：</w:t>
      </w:r>
    </w:p>
    <w:p w14:paraId="7813FAAD" w14:textId="77777777" w:rsidR="00765F10" w:rsidRDefault="005460A3" w:rsidP="005460A3">
      <w:pPr>
        <w:ind w:left="142"/>
        <w:jc w:val="both"/>
        <w:rPr>
          <w:rFonts w:ascii="Arial Unicode MS" w:hAnsi="Arial Unicode MS"/>
          <w:color w:val="666699"/>
        </w:rPr>
      </w:pPr>
      <w:r w:rsidRPr="00542314">
        <w:rPr>
          <w:rFonts w:ascii="Arial Unicode MS" w:hAnsi="Arial Unicode MS" w:hint="eastAsia"/>
          <w:color w:val="666699"/>
        </w:rPr>
        <w:t xml:space="preserve">　　一、未成年人</w:t>
      </w:r>
      <w:r w:rsidR="00765F10">
        <w:rPr>
          <w:rFonts w:ascii="Arial Unicode MS" w:hAnsi="Arial Unicode MS" w:hint="eastAsia"/>
          <w:color w:val="666699"/>
        </w:rPr>
        <w:t>。</w:t>
      </w:r>
    </w:p>
    <w:p w14:paraId="31815622" w14:textId="21C875BF" w:rsidR="00765F10" w:rsidRDefault="00765F10" w:rsidP="005460A3">
      <w:pPr>
        <w:ind w:left="142"/>
        <w:jc w:val="both"/>
        <w:rPr>
          <w:rFonts w:ascii="Arial Unicode MS" w:hAnsi="Arial Unicode MS"/>
          <w:color w:val="666699"/>
        </w:rPr>
      </w:pPr>
      <w:r>
        <w:rPr>
          <w:rFonts w:ascii="Arial Unicode MS" w:hAnsi="Arial Unicode MS" w:hint="eastAsia"/>
          <w:color w:val="666699"/>
        </w:rPr>
        <w:t xml:space="preserve">　　</w:t>
      </w:r>
      <w:r w:rsidRPr="00542314">
        <w:rPr>
          <w:rFonts w:ascii="Arial Unicode MS" w:hAnsi="Arial Unicode MS" w:hint="eastAsia"/>
          <w:color w:val="666699"/>
        </w:rPr>
        <w:t>二</w:t>
      </w:r>
      <w:r>
        <w:rPr>
          <w:rFonts w:ascii="Arial Unicode MS" w:hAnsi="Arial Unicode MS" w:hint="eastAsia"/>
          <w:color w:val="666699"/>
        </w:rPr>
        <w:t>、</w:t>
      </w:r>
      <w:r w:rsidR="005460A3" w:rsidRPr="00542314">
        <w:rPr>
          <w:rFonts w:ascii="Arial Unicode MS" w:hAnsi="Arial Unicode MS" w:hint="eastAsia"/>
          <w:color w:val="666699"/>
        </w:rPr>
        <w:t>受監護或輔助宣告之人</w:t>
      </w:r>
      <w:r>
        <w:rPr>
          <w:rFonts w:ascii="Arial Unicode MS" w:hAnsi="Arial Unicode MS" w:hint="eastAsia"/>
          <w:color w:val="666699"/>
        </w:rPr>
        <w:t>。</w:t>
      </w:r>
    </w:p>
    <w:p w14:paraId="6B55CF3E" w14:textId="71BB5ABD" w:rsidR="00765F10" w:rsidRDefault="00765F10" w:rsidP="005460A3">
      <w:pPr>
        <w:ind w:left="142"/>
        <w:jc w:val="both"/>
        <w:rPr>
          <w:rFonts w:ascii="Arial Unicode MS" w:hAnsi="Arial Unicode MS"/>
          <w:color w:val="666699"/>
        </w:rPr>
      </w:pPr>
      <w:r>
        <w:rPr>
          <w:rFonts w:ascii="Arial Unicode MS" w:hAnsi="Arial Unicode MS" w:hint="eastAsia"/>
          <w:color w:val="666699"/>
        </w:rPr>
        <w:t xml:space="preserve">　　</w:t>
      </w:r>
      <w:r w:rsidRPr="00542314">
        <w:rPr>
          <w:rFonts w:ascii="Arial Unicode MS" w:hAnsi="Arial Unicode MS" w:hint="eastAsia"/>
          <w:color w:val="666699"/>
        </w:rPr>
        <w:t>三</w:t>
      </w:r>
      <w:r>
        <w:rPr>
          <w:rFonts w:ascii="Arial Unicode MS" w:hAnsi="Arial Unicode MS" w:hint="eastAsia"/>
          <w:color w:val="666699"/>
        </w:rPr>
        <w:t>、</w:t>
      </w:r>
      <w:r w:rsidR="005460A3" w:rsidRPr="00542314">
        <w:rPr>
          <w:rFonts w:ascii="Arial Unicode MS" w:hAnsi="Arial Unicode MS" w:hint="eastAsia"/>
          <w:color w:val="666699"/>
        </w:rPr>
        <w:t>受破產宣告尚未復權</w:t>
      </w:r>
      <w:r>
        <w:rPr>
          <w:rFonts w:ascii="Arial Unicode MS" w:hAnsi="Arial Unicode MS" w:hint="eastAsia"/>
          <w:color w:val="666699"/>
        </w:rPr>
        <w:t>。</w:t>
      </w:r>
    </w:p>
    <w:p w14:paraId="301C506C" w14:textId="2AD2CB1E" w:rsidR="005460A3" w:rsidRPr="00542314" w:rsidRDefault="00765F10" w:rsidP="005460A3">
      <w:pPr>
        <w:ind w:left="142"/>
        <w:jc w:val="both"/>
        <w:rPr>
          <w:rFonts w:ascii="Arial Unicode MS" w:hAnsi="Arial Unicode MS"/>
          <w:color w:val="666699"/>
        </w:rPr>
      </w:pPr>
      <w:r>
        <w:rPr>
          <w:rFonts w:ascii="Arial Unicode MS" w:hAnsi="Arial Unicode MS" w:hint="eastAsia"/>
          <w:color w:val="666699"/>
        </w:rPr>
        <w:t xml:space="preserve">　　</w:t>
      </w:r>
      <w:r w:rsidRPr="00542314">
        <w:rPr>
          <w:rFonts w:ascii="Arial Unicode MS" w:hAnsi="Arial Unicode MS" w:hint="eastAsia"/>
          <w:color w:val="666699"/>
        </w:rPr>
        <w:t>四</w:t>
      </w:r>
      <w:r>
        <w:rPr>
          <w:rFonts w:ascii="Arial Unicode MS" w:hAnsi="Arial Unicode MS" w:hint="eastAsia"/>
          <w:color w:val="666699"/>
        </w:rPr>
        <w:t>、</w:t>
      </w:r>
      <w:r w:rsidR="005460A3" w:rsidRPr="00542314">
        <w:rPr>
          <w:rFonts w:ascii="Arial Unicode MS" w:hAnsi="Arial Unicode MS" w:hint="eastAsia"/>
          <w:color w:val="666699"/>
        </w:rPr>
        <w:t>褫奪公權尚未復權。</w:t>
      </w:r>
      <w:r w:rsidR="00EA68BF" w:rsidRPr="00EA68BF">
        <w:rPr>
          <w:rFonts w:ascii="Arial Unicode MS" w:hAnsi="Arial Unicode MS" w:hint="eastAsia"/>
          <w:color w:val="FFFFFF"/>
        </w:rPr>
        <w:t>∴</w:t>
      </w:r>
    </w:p>
    <w:p w14:paraId="76577CB7" w14:textId="7E87DE67" w:rsidR="00765F10" w:rsidRDefault="00765F10" w:rsidP="001074F5">
      <w:pPr>
        <w:pStyle w:val="3"/>
      </w:pPr>
      <w:r>
        <w:rPr>
          <w:rFonts w:hint="eastAsia"/>
        </w:rPr>
        <w:t>--</w:t>
      </w:r>
      <w:r w:rsidRPr="00E448A8">
        <w:t>9</w:t>
      </w:r>
      <w:r w:rsidRPr="00E448A8">
        <w:rPr>
          <w:rFonts w:hint="eastAsia"/>
        </w:rPr>
        <w:t>9</w:t>
      </w:r>
      <w:r w:rsidRPr="00E448A8">
        <w:t>年</w:t>
      </w:r>
      <w:r w:rsidRPr="00E448A8">
        <w:rPr>
          <w:rFonts w:hint="eastAsia"/>
        </w:rPr>
        <w:t>1</w:t>
      </w:r>
      <w:r w:rsidRPr="00E448A8">
        <w:t>月</w:t>
      </w:r>
      <w:r w:rsidRPr="00E448A8">
        <w:rPr>
          <w:rFonts w:hint="eastAsia"/>
        </w:rPr>
        <w:t>13</w:t>
      </w:r>
      <w:r>
        <w:t>日修正前條文</w:t>
      </w:r>
      <w:r>
        <w:t>--</w:t>
      </w:r>
      <w:hyperlink r:id="rId175" w:history="1">
        <w:r>
          <w:rPr>
            <w:rStyle w:val="a3"/>
            <w:szCs w:val="20"/>
          </w:rPr>
          <w:t>比對程式</w:t>
        </w:r>
      </w:hyperlink>
    </w:p>
    <w:p w14:paraId="30660320" w14:textId="1E08F101"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9F248F">
        <w:rPr>
          <w:rFonts w:ascii="Arial Unicode MS" w:hAnsi="Arial Unicode MS" w:hint="eastAsia"/>
          <w:color w:val="626262"/>
        </w:rPr>
        <w:t>親屬會議選定之遺產管理人，以自然人為限</w:t>
      </w:r>
      <w:r>
        <w:rPr>
          <w:rFonts w:ascii="Arial Unicode MS" w:hAnsi="Arial Unicode MS" w:hint="eastAsia"/>
          <w:color w:val="626262"/>
        </w:rPr>
        <w:t>。</w:t>
      </w:r>
    </w:p>
    <w:p w14:paraId="2C9B5D63" w14:textId="11D4A9CC"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前項遺產管理人有下列各款情形之一者，法院應解任之，命親屬會議於一個月內另為選定：</w:t>
      </w:r>
    </w:p>
    <w:p w14:paraId="07EA47B7" w14:textId="77777777" w:rsidR="00765F10" w:rsidRDefault="005460A3" w:rsidP="005460A3">
      <w:pPr>
        <w:ind w:leftChars="75" w:left="150"/>
        <w:jc w:val="both"/>
        <w:rPr>
          <w:rFonts w:ascii="Arial Unicode MS" w:hAnsi="Arial Unicode MS"/>
          <w:color w:val="666699"/>
        </w:rPr>
      </w:pPr>
      <w:r w:rsidRPr="00370660">
        <w:rPr>
          <w:rFonts w:ascii="Arial Unicode MS" w:hAnsi="Arial Unicode MS" w:hint="eastAsia"/>
          <w:color w:val="666699"/>
        </w:rPr>
        <w:t xml:space="preserve">　　一、未成年人</w:t>
      </w:r>
      <w:r w:rsidR="00765F10">
        <w:rPr>
          <w:rFonts w:ascii="Arial Unicode MS" w:hAnsi="Arial Unicode MS" w:hint="eastAsia"/>
          <w:color w:val="666699"/>
        </w:rPr>
        <w:t>。</w:t>
      </w:r>
    </w:p>
    <w:p w14:paraId="02B4133C" w14:textId="4E1AEF99" w:rsidR="00765F10" w:rsidRDefault="00765F10" w:rsidP="005460A3">
      <w:pPr>
        <w:ind w:leftChars="75" w:left="150"/>
        <w:jc w:val="both"/>
        <w:rPr>
          <w:rFonts w:ascii="Arial Unicode MS" w:hAnsi="Arial Unicode MS"/>
          <w:color w:val="666699"/>
        </w:rPr>
      </w:pPr>
      <w:r>
        <w:rPr>
          <w:rFonts w:ascii="Arial Unicode MS" w:hAnsi="Arial Unicode MS" w:hint="eastAsia"/>
          <w:color w:val="666699"/>
        </w:rPr>
        <w:t xml:space="preserve">　　</w:t>
      </w:r>
      <w:r w:rsidRPr="00370660">
        <w:rPr>
          <w:rFonts w:ascii="Arial Unicode MS" w:hAnsi="Arial Unicode MS" w:hint="eastAsia"/>
          <w:color w:val="666699"/>
        </w:rPr>
        <w:t>二</w:t>
      </w:r>
      <w:r>
        <w:rPr>
          <w:rFonts w:ascii="Arial Unicode MS" w:hAnsi="Arial Unicode MS" w:hint="eastAsia"/>
          <w:color w:val="666699"/>
        </w:rPr>
        <w:t>、</w:t>
      </w:r>
      <w:r w:rsidR="005460A3" w:rsidRPr="00370660">
        <w:rPr>
          <w:rFonts w:ascii="Arial Unicode MS" w:hAnsi="Arial Unicode MS" w:hint="eastAsia"/>
          <w:color w:val="666699"/>
        </w:rPr>
        <w:t>禁治產人</w:t>
      </w:r>
      <w:r>
        <w:rPr>
          <w:rFonts w:ascii="Arial Unicode MS" w:hAnsi="Arial Unicode MS" w:hint="eastAsia"/>
          <w:color w:val="666699"/>
        </w:rPr>
        <w:t>。</w:t>
      </w:r>
    </w:p>
    <w:p w14:paraId="43BB0AB7" w14:textId="22C63A6E" w:rsidR="00765F10" w:rsidRDefault="00765F10" w:rsidP="005460A3">
      <w:pPr>
        <w:ind w:leftChars="75" w:left="150"/>
        <w:jc w:val="both"/>
        <w:rPr>
          <w:rFonts w:ascii="Arial Unicode MS" w:hAnsi="Arial Unicode MS"/>
          <w:color w:val="666699"/>
        </w:rPr>
      </w:pPr>
      <w:r>
        <w:rPr>
          <w:rFonts w:ascii="Arial Unicode MS" w:hAnsi="Arial Unicode MS" w:hint="eastAsia"/>
          <w:color w:val="666699"/>
        </w:rPr>
        <w:t xml:space="preserve">　　</w:t>
      </w:r>
      <w:r w:rsidRPr="00370660">
        <w:rPr>
          <w:rFonts w:ascii="Arial Unicode MS" w:hAnsi="Arial Unicode MS" w:hint="eastAsia"/>
          <w:color w:val="666699"/>
        </w:rPr>
        <w:t>三</w:t>
      </w:r>
      <w:r>
        <w:rPr>
          <w:rFonts w:ascii="Arial Unicode MS" w:hAnsi="Arial Unicode MS" w:hint="eastAsia"/>
          <w:color w:val="666699"/>
        </w:rPr>
        <w:t>、</w:t>
      </w:r>
      <w:r w:rsidR="005460A3" w:rsidRPr="00370660">
        <w:rPr>
          <w:rFonts w:ascii="Arial Unicode MS" w:hAnsi="Arial Unicode MS" w:hint="eastAsia"/>
          <w:color w:val="666699"/>
        </w:rPr>
        <w:t>受破產宣告尚未復權者</w:t>
      </w:r>
      <w:r>
        <w:rPr>
          <w:rFonts w:ascii="Arial Unicode MS" w:hAnsi="Arial Unicode MS" w:hint="eastAsia"/>
          <w:color w:val="666699"/>
        </w:rPr>
        <w:t>。</w:t>
      </w:r>
    </w:p>
    <w:p w14:paraId="06B26E81" w14:textId="3C89975A" w:rsidR="005460A3" w:rsidRPr="00370660" w:rsidRDefault="00765F10" w:rsidP="005460A3">
      <w:pPr>
        <w:ind w:leftChars="75" w:left="150"/>
        <w:jc w:val="both"/>
        <w:rPr>
          <w:rFonts w:ascii="Arial Unicode MS" w:hAnsi="Arial Unicode MS"/>
          <w:color w:val="666699"/>
        </w:rPr>
      </w:pPr>
      <w:r>
        <w:rPr>
          <w:rFonts w:ascii="Arial Unicode MS" w:hAnsi="Arial Unicode MS" w:hint="eastAsia"/>
          <w:color w:val="666699"/>
        </w:rPr>
        <w:t xml:space="preserve">　　</w:t>
      </w:r>
      <w:r w:rsidRPr="00370660">
        <w:rPr>
          <w:rFonts w:ascii="Arial Unicode MS" w:hAnsi="Arial Unicode MS" w:hint="eastAsia"/>
          <w:color w:val="666699"/>
        </w:rPr>
        <w:t>四</w:t>
      </w:r>
      <w:r>
        <w:rPr>
          <w:rFonts w:ascii="Arial Unicode MS" w:hAnsi="Arial Unicode MS" w:hint="eastAsia"/>
          <w:color w:val="666699"/>
        </w:rPr>
        <w:t>、</w:t>
      </w:r>
      <w:r w:rsidR="005460A3" w:rsidRPr="00370660">
        <w:rPr>
          <w:rFonts w:ascii="Arial Unicode MS" w:hAnsi="Arial Unicode MS" w:hint="eastAsia"/>
          <w:color w:val="666699"/>
        </w:rPr>
        <w:t>褫奪公權尚未復權者。</w:t>
      </w:r>
      <w:r w:rsidR="00EA68BF" w:rsidRPr="00EA68BF">
        <w:rPr>
          <w:rFonts w:ascii="Arial Unicode MS" w:hAnsi="Arial Unicode MS" w:hint="eastAsia"/>
          <w:color w:val="FFFFFF"/>
        </w:rPr>
        <w:t>∴</w:t>
      </w:r>
    </w:p>
    <w:p w14:paraId="0645F547" w14:textId="77777777" w:rsidR="005460A3" w:rsidRDefault="005460A3" w:rsidP="005460A3">
      <w:pPr>
        <w:pStyle w:val="2"/>
      </w:pPr>
      <w:bookmarkStart w:id="170" w:name="b148"/>
      <w:bookmarkEnd w:id="170"/>
      <w:r w:rsidRPr="003F74B5">
        <w:rPr>
          <w:rFonts w:hint="eastAsia"/>
        </w:rPr>
        <w:t>第</w:t>
      </w:r>
      <w:r w:rsidR="00760F76">
        <w:rPr>
          <w:rFonts w:hint="eastAsia"/>
        </w:rPr>
        <w:t>148</w:t>
      </w:r>
      <w:r w:rsidRPr="003F74B5">
        <w:rPr>
          <w:rFonts w:hint="eastAsia"/>
        </w:rPr>
        <w:t>條</w:t>
      </w:r>
      <w:r>
        <w:rPr>
          <w:rFonts w:hint="eastAsia"/>
        </w:rPr>
        <w:t>（</w:t>
      </w:r>
      <w:r w:rsidRPr="003F74B5">
        <w:rPr>
          <w:rFonts w:hint="eastAsia"/>
        </w:rPr>
        <w:t>法院徵詢後解任親屬會議另為選定遺產管理人之情形</w:t>
      </w:r>
      <w:r>
        <w:rPr>
          <w:rFonts w:hint="eastAsia"/>
        </w:rPr>
        <w:t>）</w:t>
      </w:r>
      <w:r w:rsidR="00E728AC" w:rsidRPr="00E728AC">
        <w:rPr>
          <w:rFonts w:hint="eastAsia"/>
        </w:rPr>
        <w:t>（刪除）</w:t>
      </w:r>
      <w:r w:rsidR="00F95E3C" w:rsidRPr="00F95E3C">
        <w:rPr>
          <w:rFonts w:hint="eastAsia"/>
          <w:color w:val="FFFFFF"/>
        </w:rPr>
        <w:t>∵</w:t>
      </w:r>
    </w:p>
    <w:p w14:paraId="57F089ED" w14:textId="04122606"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46306D6A" w14:textId="4F071E4A" w:rsidR="005460A3" w:rsidRPr="00F729CB"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親屬會議選定之遺產管理人有下列情形之一者，法院得依利害關係人或檢察官之聲請，徵詢親屬會議會員、利害關係人或檢察官之意見後解任之，命親屬會議於一個月內另為選定：</w:t>
      </w:r>
    </w:p>
    <w:p w14:paraId="5F1D26F8" w14:textId="77777777" w:rsidR="00765F10" w:rsidRDefault="005460A3" w:rsidP="005460A3">
      <w:pPr>
        <w:ind w:leftChars="75" w:left="150"/>
        <w:jc w:val="both"/>
        <w:rPr>
          <w:rFonts w:ascii="Arial Unicode MS" w:hAnsi="Arial Unicode MS"/>
          <w:color w:val="5F5F5F"/>
        </w:rPr>
      </w:pPr>
      <w:r w:rsidRPr="00F729CB">
        <w:rPr>
          <w:rFonts w:ascii="Arial Unicode MS" w:hAnsi="Arial Unicode MS" w:hint="eastAsia"/>
          <w:color w:val="5F5F5F"/>
        </w:rPr>
        <w:t xml:space="preserve">　　一、違背職務上之義務者</w:t>
      </w:r>
      <w:r w:rsidR="00765F10">
        <w:rPr>
          <w:rFonts w:ascii="Arial Unicode MS" w:hAnsi="Arial Unicode MS" w:hint="eastAsia"/>
          <w:color w:val="5F5F5F"/>
        </w:rPr>
        <w:t>。</w:t>
      </w:r>
    </w:p>
    <w:p w14:paraId="229AED07" w14:textId="0B2D54C6" w:rsidR="00765F10"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F729CB">
        <w:rPr>
          <w:rFonts w:ascii="Arial Unicode MS" w:hAnsi="Arial Unicode MS" w:hint="eastAsia"/>
          <w:color w:val="5F5F5F"/>
        </w:rPr>
        <w:t>二</w:t>
      </w:r>
      <w:r>
        <w:rPr>
          <w:rFonts w:ascii="Arial Unicode MS" w:hAnsi="Arial Unicode MS" w:hint="eastAsia"/>
          <w:color w:val="5F5F5F"/>
        </w:rPr>
        <w:t>、</w:t>
      </w:r>
      <w:r w:rsidR="005460A3" w:rsidRPr="00F729CB">
        <w:rPr>
          <w:rFonts w:ascii="Arial Unicode MS" w:hAnsi="Arial Unicode MS" w:hint="eastAsia"/>
          <w:color w:val="5F5F5F"/>
        </w:rPr>
        <w:t>違背善良管理人之注意義務，致危害遺產或有危害之虞者</w:t>
      </w:r>
      <w:r>
        <w:rPr>
          <w:rFonts w:ascii="Arial Unicode MS" w:hAnsi="Arial Unicode MS" w:hint="eastAsia"/>
          <w:color w:val="5F5F5F"/>
        </w:rPr>
        <w:t>。</w:t>
      </w:r>
    </w:p>
    <w:p w14:paraId="50BCAFDE" w14:textId="1CFD3909" w:rsidR="005460A3" w:rsidRPr="00F729CB"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F729CB">
        <w:rPr>
          <w:rFonts w:ascii="Arial Unicode MS" w:hAnsi="Arial Unicode MS" w:hint="eastAsia"/>
          <w:color w:val="5F5F5F"/>
        </w:rPr>
        <w:t>三</w:t>
      </w:r>
      <w:r>
        <w:rPr>
          <w:rFonts w:ascii="Arial Unicode MS" w:hAnsi="Arial Unicode MS" w:hint="eastAsia"/>
          <w:color w:val="5F5F5F"/>
        </w:rPr>
        <w:t>、</w:t>
      </w:r>
      <w:r w:rsidR="005460A3" w:rsidRPr="00F729CB">
        <w:rPr>
          <w:rFonts w:ascii="Arial Unicode MS" w:hAnsi="Arial Unicode MS" w:hint="eastAsia"/>
          <w:color w:val="5F5F5F"/>
        </w:rPr>
        <w:t>有其他重大事由者。</w:t>
      </w:r>
      <w:r w:rsidR="00EA68BF" w:rsidRPr="00EA68BF">
        <w:rPr>
          <w:rFonts w:ascii="Arial Unicode MS" w:hAnsi="Arial Unicode MS" w:hint="eastAsia"/>
          <w:color w:val="FFFFFF"/>
        </w:rPr>
        <w:t>∴</w:t>
      </w:r>
    </w:p>
    <w:p w14:paraId="71B3BC0D" w14:textId="77777777" w:rsidR="005460A3" w:rsidRDefault="005460A3" w:rsidP="005460A3">
      <w:pPr>
        <w:pStyle w:val="2"/>
      </w:pPr>
      <w:bookmarkStart w:id="171" w:name="b149"/>
      <w:bookmarkEnd w:id="171"/>
      <w:r w:rsidRPr="003F74B5">
        <w:rPr>
          <w:rFonts w:hint="eastAsia"/>
        </w:rPr>
        <w:t>第</w:t>
      </w:r>
      <w:r w:rsidR="00760F76">
        <w:rPr>
          <w:rFonts w:hint="eastAsia"/>
        </w:rPr>
        <w:t>149</w:t>
      </w:r>
      <w:r w:rsidRPr="003F74B5">
        <w:rPr>
          <w:rFonts w:hint="eastAsia"/>
        </w:rPr>
        <w:t>條</w:t>
      </w:r>
      <w:r>
        <w:rPr>
          <w:rFonts w:hint="eastAsia"/>
        </w:rPr>
        <w:t>（</w:t>
      </w:r>
      <w:r w:rsidRPr="003F74B5">
        <w:rPr>
          <w:rFonts w:hint="eastAsia"/>
        </w:rPr>
        <w:t>選任遺產管理人之程式及聲請書之應載事項</w:t>
      </w:r>
      <w:r>
        <w:rPr>
          <w:rFonts w:hint="eastAsia"/>
        </w:rPr>
        <w:t>）</w:t>
      </w:r>
      <w:r w:rsidR="00E728AC" w:rsidRPr="00E728AC">
        <w:rPr>
          <w:rFonts w:hint="eastAsia"/>
        </w:rPr>
        <w:t>（刪除）</w:t>
      </w:r>
      <w:r w:rsidR="00F95E3C" w:rsidRPr="00F95E3C">
        <w:rPr>
          <w:rFonts w:hint="eastAsia"/>
          <w:color w:val="FFFFFF"/>
        </w:rPr>
        <w:t>∵</w:t>
      </w:r>
    </w:p>
    <w:p w14:paraId="55A4D433" w14:textId="1B25D42C"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5FFF83AD" w14:textId="7A99E219" w:rsidR="005460A3" w:rsidRPr="00F729CB"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利害關係人或檢察官依民法第</w:t>
      </w:r>
      <w:hyperlink r:id="rId176" w:anchor="a1178" w:history="1">
        <w:r w:rsidR="005460A3" w:rsidRPr="00F729CB">
          <w:rPr>
            <w:rStyle w:val="a3"/>
            <w:rFonts w:hint="eastAsia"/>
            <w:color w:val="5F5F5F"/>
          </w:rPr>
          <w:t>一千一百七十八</w:t>
        </w:r>
      </w:hyperlink>
      <w:r w:rsidR="005460A3" w:rsidRPr="00F729CB">
        <w:rPr>
          <w:rFonts w:ascii="Arial Unicode MS" w:hAnsi="Arial Unicode MS" w:hint="eastAsia"/>
          <w:color w:val="5F5F5F"/>
        </w:rPr>
        <w:t>條第二項聲請選任遺產管理人時，其聲請書應記載下列事項，並附具證明文件向法院提出之：</w:t>
      </w:r>
    </w:p>
    <w:p w14:paraId="35A9E197" w14:textId="77777777" w:rsidR="00765F10" w:rsidRDefault="005460A3" w:rsidP="005460A3">
      <w:pPr>
        <w:ind w:leftChars="75" w:left="150"/>
        <w:jc w:val="both"/>
        <w:rPr>
          <w:rFonts w:ascii="Arial Unicode MS" w:hAnsi="Arial Unicode MS"/>
          <w:color w:val="5F5F5F"/>
        </w:rPr>
      </w:pPr>
      <w:r w:rsidRPr="00F729CB">
        <w:rPr>
          <w:rFonts w:ascii="Arial Unicode MS" w:hAnsi="Arial Unicode MS" w:hint="eastAsia"/>
          <w:color w:val="5F5F5F"/>
        </w:rPr>
        <w:t xml:space="preserve">　　一、聲請人</w:t>
      </w:r>
      <w:r w:rsidR="00765F10">
        <w:rPr>
          <w:rFonts w:ascii="Arial Unicode MS" w:hAnsi="Arial Unicode MS" w:hint="eastAsia"/>
          <w:color w:val="5F5F5F"/>
        </w:rPr>
        <w:t>。</w:t>
      </w:r>
    </w:p>
    <w:p w14:paraId="0AB03E7D" w14:textId="461C1110" w:rsidR="00765F10"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F729CB">
        <w:rPr>
          <w:rFonts w:ascii="Arial Unicode MS" w:hAnsi="Arial Unicode MS" w:hint="eastAsia"/>
          <w:color w:val="5F5F5F"/>
        </w:rPr>
        <w:t>二</w:t>
      </w:r>
      <w:r>
        <w:rPr>
          <w:rFonts w:ascii="Arial Unicode MS" w:hAnsi="Arial Unicode MS" w:hint="eastAsia"/>
          <w:color w:val="5F5F5F"/>
        </w:rPr>
        <w:t>、</w:t>
      </w:r>
      <w:r w:rsidR="005460A3" w:rsidRPr="00F729CB">
        <w:rPr>
          <w:rFonts w:ascii="Arial Unicode MS" w:hAnsi="Arial Unicode MS" w:hint="eastAsia"/>
          <w:color w:val="5F5F5F"/>
        </w:rPr>
        <w:t>被繼承人之姓名、最後住所、死亡之年月日時及地點</w:t>
      </w:r>
      <w:r>
        <w:rPr>
          <w:rFonts w:ascii="Arial Unicode MS" w:hAnsi="Arial Unicode MS" w:hint="eastAsia"/>
          <w:color w:val="5F5F5F"/>
        </w:rPr>
        <w:t>。</w:t>
      </w:r>
    </w:p>
    <w:p w14:paraId="30359D59" w14:textId="0F037DD1" w:rsidR="00765F10"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F729CB">
        <w:rPr>
          <w:rFonts w:ascii="Arial Unicode MS" w:hAnsi="Arial Unicode MS" w:hint="eastAsia"/>
          <w:color w:val="5F5F5F"/>
        </w:rPr>
        <w:t>三</w:t>
      </w:r>
      <w:r>
        <w:rPr>
          <w:rFonts w:ascii="Arial Unicode MS" w:hAnsi="Arial Unicode MS" w:hint="eastAsia"/>
          <w:color w:val="5F5F5F"/>
        </w:rPr>
        <w:t>、</w:t>
      </w:r>
      <w:r w:rsidR="005460A3" w:rsidRPr="00F729CB">
        <w:rPr>
          <w:rFonts w:ascii="Arial Unicode MS" w:hAnsi="Arial Unicode MS" w:hint="eastAsia"/>
          <w:color w:val="5F5F5F"/>
        </w:rPr>
        <w:t>聲請人為利害關係人時，其法律上利害關係之事由</w:t>
      </w:r>
      <w:r>
        <w:rPr>
          <w:rFonts w:ascii="Arial Unicode MS" w:hAnsi="Arial Unicode MS" w:hint="eastAsia"/>
          <w:color w:val="5F5F5F"/>
        </w:rPr>
        <w:t>。</w:t>
      </w:r>
    </w:p>
    <w:p w14:paraId="154BD92F" w14:textId="44438B94"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F729CB">
        <w:rPr>
          <w:rFonts w:ascii="Arial Unicode MS" w:hAnsi="Arial Unicode MS" w:hint="eastAsia"/>
          <w:color w:val="666699"/>
        </w:rPr>
        <w:t>親屬會議未依第</w:t>
      </w:r>
      <w:hyperlink w:anchor="b147" w:history="1">
        <w:r w:rsidRPr="00F729CB">
          <w:rPr>
            <w:rStyle w:val="a3"/>
            <w:rFonts w:hint="eastAsia"/>
            <w:color w:val="666699"/>
          </w:rPr>
          <w:t>一百四十七</w:t>
        </w:r>
      </w:hyperlink>
      <w:r w:rsidRPr="00F729CB">
        <w:rPr>
          <w:rFonts w:ascii="Arial Unicode MS" w:hAnsi="Arial Unicode MS" w:hint="eastAsia"/>
          <w:color w:val="666699"/>
        </w:rPr>
        <w:t>條第二項或前條另為選定遺產管理人時，利害關係人或檢察官得聲請法院選任遺產管理人，並適用前項之規定</w:t>
      </w:r>
      <w:r>
        <w:rPr>
          <w:rFonts w:ascii="Arial Unicode MS" w:hAnsi="Arial Unicode MS" w:hint="eastAsia"/>
          <w:color w:val="5F5F5F"/>
        </w:rPr>
        <w:t>。</w:t>
      </w:r>
    </w:p>
    <w:p w14:paraId="04FBD0BA" w14:textId="6BBE4AA7" w:rsidR="005460A3" w:rsidRPr="00F729CB"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F729CB">
        <w:rPr>
          <w:rFonts w:ascii="Arial Unicode MS" w:hAnsi="Arial Unicode MS" w:hint="eastAsia"/>
          <w:color w:val="5F5F5F"/>
        </w:rPr>
        <w:t>法院選任之遺產管理人，除自然人外，亦得選任公務機關任之。</w:t>
      </w:r>
      <w:r w:rsidR="00EA68BF" w:rsidRPr="00EA68BF">
        <w:rPr>
          <w:rFonts w:ascii="Arial Unicode MS" w:hAnsi="Arial Unicode MS" w:hint="eastAsia"/>
          <w:color w:val="FFFFFF"/>
        </w:rPr>
        <w:t>∴</w:t>
      </w:r>
    </w:p>
    <w:p w14:paraId="4B832DAF" w14:textId="77777777" w:rsidR="005460A3" w:rsidRDefault="005460A3" w:rsidP="005460A3">
      <w:pPr>
        <w:pStyle w:val="2"/>
      </w:pPr>
      <w:bookmarkStart w:id="172" w:name="b150"/>
      <w:bookmarkEnd w:id="172"/>
      <w:r w:rsidRPr="003F74B5">
        <w:rPr>
          <w:rFonts w:hint="eastAsia"/>
        </w:rPr>
        <w:t>第</w:t>
      </w:r>
      <w:r w:rsidR="00760F76">
        <w:rPr>
          <w:rFonts w:hint="eastAsia"/>
        </w:rPr>
        <w:t>150</w:t>
      </w:r>
      <w:r w:rsidR="00760F76">
        <w:rPr>
          <w:rFonts w:hint="eastAsia"/>
        </w:rPr>
        <w:t>條</w:t>
      </w:r>
      <w:r>
        <w:t>（</w:t>
      </w:r>
      <w:r w:rsidRPr="003F74B5">
        <w:rPr>
          <w:rFonts w:hint="eastAsia"/>
        </w:rPr>
        <w:t>搜索繼承人之公示催告</w:t>
      </w:r>
      <w:r>
        <w:rPr>
          <w:rFonts w:hint="eastAsia"/>
        </w:rPr>
        <w:t>）</w:t>
      </w:r>
      <w:r w:rsidR="00E728AC" w:rsidRPr="00E728AC">
        <w:rPr>
          <w:rFonts w:hint="eastAsia"/>
        </w:rPr>
        <w:t>（刪除）</w:t>
      </w:r>
      <w:r w:rsidR="00F95E3C" w:rsidRPr="00F95E3C">
        <w:rPr>
          <w:rFonts w:hint="eastAsia"/>
          <w:color w:val="FFFFFF"/>
        </w:rPr>
        <w:t>∵</w:t>
      </w:r>
    </w:p>
    <w:p w14:paraId="21E419F3" w14:textId="74AFFE8F"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7DADA9C4" w14:textId="62A39E5E" w:rsidR="005460A3" w:rsidRPr="00F729CB"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依民法第</w:t>
      </w:r>
      <w:hyperlink r:id="rId177" w:anchor="a1178" w:history="1">
        <w:r w:rsidR="005460A3" w:rsidRPr="00F729CB">
          <w:rPr>
            <w:rStyle w:val="a3"/>
            <w:rFonts w:hint="eastAsia"/>
            <w:color w:val="5F5F5F"/>
          </w:rPr>
          <w:t>一千一百七十八</w:t>
        </w:r>
      </w:hyperlink>
      <w:r w:rsidR="005460A3" w:rsidRPr="00F729CB">
        <w:rPr>
          <w:rFonts w:ascii="Arial Unicode MS" w:hAnsi="Arial Unicode MS" w:hint="eastAsia"/>
          <w:color w:val="5F5F5F"/>
        </w:rPr>
        <w:t>條所為之公示催告，應記載下列事項：</w:t>
      </w:r>
    </w:p>
    <w:p w14:paraId="534A52C5" w14:textId="77777777" w:rsidR="00765F10" w:rsidRDefault="005460A3" w:rsidP="005460A3">
      <w:pPr>
        <w:ind w:leftChars="75" w:left="150"/>
        <w:jc w:val="both"/>
        <w:rPr>
          <w:rFonts w:ascii="Arial Unicode MS" w:hAnsi="Arial Unicode MS"/>
          <w:color w:val="5F5F5F"/>
        </w:rPr>
      </w:pPr>
      <w:r w:rsidRPr="00F729CB">
        <w:rPr>
          <w:rFonts w:ascii="Arial Unicode MS" w:hAnsi="Arial Unicode MS" w:hint="eastAsia"/>
          <w:color w:val="5F5F5F"/>
        </w:rPr>
        <w:t xml:space="preserve">　　一、陳報人</w:t>
      </w:r>
      <w:r w:rsidR="00765F10">
        <w:rPr>
          <w:rFonts w:ascii="Arial Unicode MS" w:hAnsi="Arial Unicode MS" w:hint="eastAsia"/>
          <w:color w:val="5F5F5F"/>
        </w:rPr>
        <w:t>。</w:t>
      </w:r>
    </w:p>
    <w:p w14:paraId="3C7E1660" w14:textId="4985EF3C" w:rsidR="00765F10"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F729CB">
        <w:rPr>
          <w:rFonts w:ascii="Arial Unicode MS" w:hAnsi="Arial Unicode MS" w:hint="eastAsia"/>
          <w:color w:val="5F5F5F"/>
        </w:rPr>
        <w:t>二</w:t>
      </w:r>
      <w:r>
        <w:rPr>
          <w:rFonts w:ascii="Arial Unicode MS" w:hAnsi="Arial Unicode MS" w:hint="eastAsia"/>
          <w:color w:val="5F5F5F"/>
        </w:rPr>
        <w:t>、</w:t>
      </w:r>
      <w:r w:rsidR="005460A3" w:rsidRPr="00F729CB">
        <w:rPr>
          <w:rFonts w:ascii="Arial Unicode MS" w:hAnsi="Arial Unicode MS" w:hint="eastAsia"/>
          <w:color w:val="5F5F5F"/>
        </w:rPr>
        <w:t>被繼承人之姓名、最後住所、死亡之年月日及地點</w:t>
      </w:r>
      <w:r>
        <w:rPr>
          <w:rFonts w:ascii="Arial Unicode MS" w:hAnsi="Arial Unicode MS" w:hint="eastAsia"/>
          <w:color w:val="5F5F5F"/>
        </w:rPr>
        <w:t>。</w:t>
      </w:r>
    </w:p>
    <w:p w14:paraId="26D5DEB8" w14:textId="742FC993" w:rsidR="00765F10"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F729CB">
        <w:rPr>
          <w:rFonts w:ascii="Arial Unicode MS" w:hAnsi="Arial Unicode MS" w:hint="eastAsia"/>
          <w:color w:val="5F5F5F"/>
        </w:rPr>
        <w:t>三</w:t>
      </w:r>
      <w:r>
        <w:rPr>
          <w:rFonts w:ascii="Arial Unicode MS" w:hAnsi="Arial Unicode MS" w:hint="eastAsia"/>
          <w:color w:val="5F5F5F"/>
        </w:rPr>
        <w:t>、</w:t>
      </w:r>
      <w:r w:rsidR="005460A3" w:rsidRPr="00F729CB">
        <w:rPr>
          <w:rFonts w:ascii="Arial Unicode MS" w:hAnsi="Arial Unicode MS" w:hint="eastAsia"/>
          <w:color w:val="5F5F5F"/>
        </w:rPr>
        <w:t>承認繼承之期間及期間內應為承認之催告</w:t>
      </w:r>
      <w:r>
        <w:rPr>
          <w:rFonts w:ascii="Arial Unicode MS" w:hAnsi="Arial Unicode MS" w:hint="eastAsia"/>
          <w:color w:val="5F5F5F"/>
        </w:rPr>
        <w:t>。</w:t>
      </w:r>
    </w:p>
    <w:p w14:paraId="5FE3383C" w14:textId="210FB5D2" w:rsidR="00765F10"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F729CB">
        <w:rPr>
          <w:rFonts w:ascii="Arial Unicode MS" w:hAnsi="Arial Unicode MS" w:hint="eastAsia"/>
          <w:color w:val="5F5F5F"/>
        </w:rPr>
        <w:t>四</w:t>
      </w:r>
      <w:r>
        <w:rPr>
          <w:rFonts w:ascii="Arial Unicode MS" w:hAnsi="Arial Unicode MS" w:hint="eastAsia"/>
          <w:color w:val="5F5F5F"/>
        </w:rPr>
        <w:t>、</w:t>
      </w:r>
      <w:r w:rsidR="005460A3" w:rsidRPr="00F729CB">
        <w:rPr>
          <w:rFonts w:ascii="Arial Unicode MS" w:hAnsi="Arial Unicode MS" w:hint="eastAsia"/>
          <w:color w:val="5F5F5F"/>
        </w:rPr>
        <w:t>因不於期間內承認繼承而生之效果</w:t>
      </w:r>
      <w:r>
        <w:rPr>
          <w:rFonts w:ascii="Arial Unicode MS" w:hAnsi="Arial Unicode MS" w:hint="eastAsia"/>
          <w:color w:val="5F5F5F"/>
        </w:rPr>
        <w:t>。</w:t>
      </w:r>
    </w:p>
    <w:p w14:paraId="10052AED" w14:textId="6A89C59F" w:rsidR="005460A3" w:rsidRPr="00F729CB"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F729CB">
        <w:rPr>
          <w:rFonts w:ascii="Arial Unicode MS" w:hAnsi="Arial Unicode MS" w:hint="eastAsia"/>
          <w:color w:val="5F5F5F"/>
        </w:rPr>
        <w:t>五</w:t>
      </w:r>
      <w:r>
        <w:rPr>
          <w:rFonts w:ascii="Arial Unicode MS" w:hAnsi="Arial Unicode MS" w:hint="eastAsia"/>
          <w:color w:val="5F5F5F"/>
        </w:rPr>
        <w:t>、</w:t>
      </w:r>
      <w:r w:rsidR="005460A3" w:rsidRPr="00F729CB">
        <w:rPr>
          <w:rFonts w:ascii="Arial Unicode MS" w:hAnsi="Arial Unicode MS" w:hint="eastAsia"/>
          <w:color w:val="5F5F5F"/>
        </w:rPr>
        <w:t>法院。</w:t>
      </w:r>
      <w:r w:rsidR="00EA68BF" w:rsidRPr="00EA68BF">
        <w:rPr>
          <w:rFonts w:ascii="Arial Unicode MS" w:hAnsi="Arial Unicode MS" w:hint="eastAsia"/>
          <w:color w:val="FFFFFF"/>
        </w:rPr>
        <w:t>∴</w:t>
      </w:r>
    </w:p>
    <w:p w14:paraId="314C83EA" w14:textId="77777777" w:rsidR="005460A3" w:rsidRDefault="005460A3" w:rsidP="005460A3">
      <w:pPr>
        <w:pStyle w:val="2"/>
      </w:pPr>
      <w:r w:rsidRPr="003F74B5">
        <w:rPr>
          <w:rFonts w:hint="eastAsia"/>
        </w:rPr>
        <w:lastRenderedPageBreak/>
        <w:t>第</w:t>
      </w:r>
      <w:r w:rsidR="00760F76">
        <w:rPr>
          <w:rFonts w:hint="eastAsia"/>
        </w:rPr>
        <w:t>151</w:t>
      </w:r>
      <w:r w:rsidRPr="003F74B5">
        <w:rPr>
          <w:rFonts w:hint="eastAsia"/>
        </w:rPr>
        <w:t>條</w:t>
      </w:r>
      <w:r>
        <w:rPr>
          <w:rFonts w:hint="eastAsia"/>
        </w:rPr>
        <w:t>（</w:t>
      </w:r>
      <w:r w:rsidRPr="003F74B5">
        <w:rPr>
          <w:rFonts w:hint="eastAsia"/>
        </w:rPr>
        <w:t>被繼承人之債權人及受遺贈人所為之公示催告</w:t>
      </w:r>
      <w:r>
        <w:rPr>
          <w:rFonts w:hint="eastAsia"/>
        </w:rPr>
        <w:t>）</w:t>
      </w:r>
      <w:r w:rsidR="00E728AC" w:rsidRPr="00E728AC">
        <w:rPr>
          <w:rFonts w:hint="eastAsia"/>
        </w:rPr>
        <w:t>（刪除）</w:t>
      </w:r>
      <w:r w:rsidR="00F95E3C" w:rsidRPr="00F95E3C">
        <w:rPr>
          <w:rFonts w:hint="eastAsia"/>
          <w:color w:val="FFFFFF"/>
        </w:rPr>
        <w:t>∵</w:t>
      </w:r>
    </w:p>
    <w:p w14:paraId="35570DC0" w14:textId="7E8C7902"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06439D35" w14:textId="6BDEA7F7" w:rsidR="005460A3" w:rsidRPr="00F729CB"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依民法第</w:t>
      </w:r>
      <w:hyperlink r:id="rId178" w:anchor="a1179" w:history="1">
        <w:r w:rsidR="005460A3" w:rsidRPr="00F729CB">
          <w:rPr>
            <w:rStyle w:val="a3"/>
            <w:rFonts w:hint="eastAsia"/>
            <w:color w:val="5F5F5F"/>
          </w:rPr>
          <w:t>一千一百七十九</w:t>
        </w:r>
      </w:hyperlink>
      <w:r w:rsidR="005460A3" w:rsidRPr="00F729CB">
        <w:rPr>
          <w:rFonts w:ascii="Arial Unicode MS" w:hAnsi="Arial Unicode MS" w:hint="eastAsia"/>
          <w:color w:val="5F5F5F"/>
        </w:rPr>
        <w:t>條第一項第三款所為之公示催告，除記載前條第二款及第五款所定事項外，並應記載下列事項：</w:t>
      </w:r>
    </w:p>
    <w:p w14:paraId="68194F6D" w14:textId="77777777" w:rsidR="00765F10" w:rsidRDefault="005460A3" w:rsidP="005460A3">
      <w:pPr>
        <w:ind w:leftChars="75" w:left="150"/>
        <w:jc w:val="both"/>
        <w:rPr>
          <w:rFonts w:ascii="Arial Unicode MS" w:hAnsi="Arial Unicode MS"/>
          <w:color w:val="5F5F5F"/>
        </w:rPr>
      </w:pPr>
      <w:r w:rsidRPr="00F729CB">
        <w:rPr>
          <w:rFonts w:ascii="Arial Unicode MS" w:hAnsi="Arial Unicode MS" w:hint="eastAsia"/>
          <w:color w:val="5F5F5F"/>
        </w:rPr>
        <w:t xml:space="preserve">　　一、遺產管理人之姓名、住所及處理遺產事務之處所</w:t>
      </w:r>
      <w:r w:rsidR="00765F10">
        <w:rPr>
          <w:rFonts w:ascii="Arial Unicode MS" w:hAnsi="Arial Unicode MS" w:hint="eastAsia"/>
          <w:color w:val="5F5F5F"/>
        </w:rPr>
        <w:t>。</w:t>
      </w:r>
    </w:p>
    <w:p w14:paraId="22D77099" w14:textId="3F58DE8E" w:rsidR="00765F10"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F729CB">
        <w:rPr>
          <w:rFonts w:ascii="Arial Unicode MS" w:hAnsi="Arial Unicode MS" w:hint="eastAsia"/>
          <w:color w:val="5F5F5F"/>
        </w:rPr>
        <w:t>二</w:t>
      </w:r>
      <w:r>
        <w:rPr>
          <w:rFonts w:ascii="Arial Unicode MS" w:hAnsi="Arial Unicode MS" w:hint="eastAsia"/>
          <w:color w:val="5F5F5F"/>
        </w:rPr>
        <w:t>、</w:t>
      </w:r>
      <w:r w:rsidR="005460A3" w:rsidRPr="00F729CB">
        <w:rPr>
          <w:rFonts w:ascii="Arial Unicode MS" w:hAnsi="Arial Unicode MS" w:hint="eastAsia"/>
          <w:color w:val="5F5F5F"/>
        </w:rPr>
        <w:t>報明債權及願否受遺贈聲明之期間，並於期間內應為報明或聲明之催告</w:t>
      </w:r>
      <w:r>
        <w:rPr>
          <w:rFonts w:ascii="Arial Unicode MS" w:hAnsi="Arial Unicode MS" w:hint="eastAsia"/>
          <w:color w:val="5F5F5F"/>
        </w:rPr>
        <w:t>。</w:t>
      </w:r>
    </w:p>
    <w:p w14:paraId="267A8743" w14:textId="4E0DD851" w:rsidR="005460A3" w:rsidRPr="00F729CB"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F729CB">
        <w:rPr>
          <w:rFonts w:ascii="Arial Unicode MS" w:hAnsi="Arial Unicode MS" w:hint="eastAsia"/>
          <w:color w:val="5F5F5F"/>
        </w:rPr>
        <w:t>三</w:t>
      </w:r>
      <w:r>
        <w:rPr>
          <w:rFonts w:ascii="Arial Unicode MS" w:hAnsi="Arial Unicode MS" w:hint="eastAsia"/>
          <w:color w:val="5F5F5F"/>
        </w:rPr>
        <w:t>、</w:t>
      </w:r>
      <w:r w:rsidR="005460A3" w:rsidRPr="00F729CB">
        <w:rPr>
          <w:rFonts w:ascii="Arial Unicode MS" w:hAnsi="Arial Unicode MS" w:hint="eastAsia"/>
          <w:color w:val="5F5F5F"/>
        </w:rPr>
        <w:t>因不報明或聲明而生之失權效果。</w:t>
      </w:r>
      <w:r w:rsidR="00EA68BF" w:rsidRPr="00EA68BF">
        <w:rPr>
          <w:rFonts w:ascii="Arial Unicode MS" w:hAnsi="Arial Unicode MS" w:hint="eastAsia"/>
          <w:color w:val="FFFFFF"/>
        </w:rPr>
        <w:t>∴</w:t>
      </w:r>
    </w:p>
    <w:p w14:paraId="45A3CCDD" w14:textId="77777777" w:rsidR="005460A3" w:rsidRDefault="005460A3" w:rsidP="005460A3">
      <w:pPr>
        <w:pStyle w:val="2"/>
      </w:pPr>
      <w:r w:rsidRPr="003F74B5">
        <w:rPr>
          <w:rFonts w:hint="eastAsia"/>
        </w:rPr>
        <w:t>第</w:t>
      </w:r>
      <w:r w:rsidR="00760F76">
        <w:rPr>
          <w:rFonts w:hint="eastAsia"/>
        </w:rPr>
        <w:t>152</w:t>
      </w:r>
      <w:r w:rsidRPr="003F74B5">
        <w:rPr>
          <w:rFonts w:hint="eastAsia"/>
        </w:rPr>
        <w:t>條</w:t>
      </w:r>
      <w:r>
        <w:rPr>
          <w:rFonts w:hint="eastAsia"/>
        </w:rPr>
        <w:t>（</w:t>
      </w:r>
      <w:r w:rsidRPr="003F74B5">
        <w:rPr>
          <w:rFonts w:hint="eastAsia"/>
        </w:rPr>
        <w:t>公告方法及期間計算等規定之準用</w:t>
      </w:r>
      <w:r>
        <w:rPr>
          <w:rFonts w:hint="eastAsia"/>
        </w:rPr>
        <w:t>）</w:t>
      </w:r>
      <w:r w:rsidR="00E728AC" w:rsidRPr="00E728AC">
        <w:rPr>
          <w:rFonts w:hint="eastAsia"/>
        </w:rPr>
        <w:t>（刪除）</w:t>
      </w:r>
      <w:r w:rsidR="00F95E3C" w:rsidRPr="00F95E3C">
        <w:rPr>
          <w:rFonts w:hint="eastAsia"/>
          <w:color w:val="FFFFFF"/>
        </w:rPr>
        <w:t>∵</w:t>
      </w:r>
    </w:p>
    <w:p w14:paraId="37A707C9" w14:textId="16FA7450"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1A78DC12" w14:textId="77AC81E6" w:rsidR="005460A3" w:rsidRPr="00F729CB" w:rsidRDefault="00765F10" w:rsidP="00EA68BF">
      <w:pPr>
        <w:ind w:leftChars="75" w:left="150" w:rightChars="-142" w:right="-284"/>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民事訴訟法第</w:t>
      </w:r>
      <w:hyperlink r:id="rId179" w:anchor="a542" w:history="1">
        <w:r w:rsidR="005460A3" w:rsidRPr="00F729CB">
          <w:rPr>
            <w:rStyle w:val="a3"/>
            <w:rFonts w:hint="eastAsia"/>
            <w:color w:val="5F5F5F"/>
          </w:rPr>
          <w:t>五百四十二</w:t>
        </w:r>
      </w:hyperlink>
      <w:r w:rsidR="005460A3" w:rsidRPr="00F729CB">
        <w:rPr>
          <w:rFonts w:ascii="Arial Unicode MS" w:hAnsi="Arial Unicode MS" w:hint="eastAsia"/>
          <w:color w:val="5F5F5F"/>
        </w:rPr>
        <w:t>條及第</w:t>
      </w:r>
      <w:hyperlink r:id="rId180" w:anchor="a543" w:history="1">
        <w:r w:rsidR="005460A3" w:rsidRPr="00F729CB">
          <w:rPr>
            <w:rStyle w:val="a3"/>
            <w:rFonts w:hint="eastAsia"/>
            <w:color w:val="5F5F5F"/>
          </w:rPr>
          <w:t>五百四十三</w:t>
        </w:r>
      </w:hyperlink>
      <w:r w:rsidR="005460A3" w:rsidRPr="00F729CB">
        <w:rPr>
          <w:rFonts w:ascii="Arial Unicode MS" w:hAnsi="Arial Unicode MS" w:hint="eastAsia"/>
          <w:color w:val="5F5F5F"/>
        </w:rPr>
        <w:t>條之規定，除申報權利期間外，於前二條之公示催告準用之。</w:t>
      </w:r>
      <w:r w:rsidR="00EA68BF" w:rsidRPr="00EA68BF">
        <w:rPr>
          <w:rFonts w:ascii="Arial Unicode MS" w:hAnsi="Arial Unicode MS" w:hint="eastAsia"/>
          <w:color w:val="FFFFFF"/>
        </w:rPr>
        <w:t>∴</w:t>
      </w:r>
    </w:p>
    <w:p w14:paraId="299F5AA2" w14:textId="77777777" w:rsidR="005460A3" w:rsidRDefault="005460A3" w:rsidP="005460A3">
      <w:pPr>
        <w:pStyle w:val="2"/>
      </w:pPr>
      <w:bookmarkStart w:id="173" w:name="b153"/>
      <w:bookmarkEnd w:id="173"/>
      <w:r w:rsidRPr="003F74B5">
        <w:rPr>
          <w:rFonts w:hint="eastAsia"/>
        </w:rPr>
        <w:t>第</w:t>
      </w:r>
      <w:r w:rsidR="00760F76">
        <w:rPr>
          <w:rFonts w:hint="eastAsia"/>
        </w:rPr>
        <w:t>153</w:t>
      </w:r>
      <w:r w:rsidRPr="003F74B5">
        <w:rPr>
          <w:rFonts w:hint="eastAsia"/>
        </w:rPr>
        <w:t>條</w:t>
      </w:r>
      <w:r>
        <w:rPr>
          <w:rFonts w:hint="eastAsia"/>
        </w:rPr>
        <w:t>（</w:t>
      </w:r>
      <w:r w:rsidRPr="003F74B5">
        <w:rPr>
          <w:rFonts w:hint="eastAsia"/>
        </w:rPr>
        <w:t>遺產管理人選任規定之準用及改任</w:t>
      </w:r>
      <w:r>
        <w:rPr>
          <w:rFonts w:hint="eastAsia"/>
        </w:rPr>
        <w:t>）</w:t>
      </w:r>
      <w:r w:rsidR="00E728AC" w:rsidRPr="00E728AC">
        <w:rPr>
          <w:rFonts w:hint="eastAsia"/>
        </w:rPr>
        <w:t>（刪除）</w:t>
      </w:r>
      <w:r w:rsidR="00F95E3C" w:rsidRPr="00F95E3C">
        <w:rPr>
          <w:rFonts w:hint="eastAsia"/>
          <w:color w:val="FFFFFF"/>
        </w:rPr>
        <w:t>∵</w:t>
      </w:r>
    </w:p>
    <w:p w14:paraId="2013F768" w14:textId="5EB69893"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12291870" w14:textId="1C9B1AE0"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第</w:t>
      </w:r>
      <w:hyperlink w:anchor="b111" w:history="1">
        <w:r w:rsidR="005460A3" w:rsidRPr="00F729CB">
          <w:rPr>
            <w:rStyle w:val="a3"/>
            <w:rFonts w:hint="eastAsia"/>
            <w:color w:val="5F5F5F"/>
          </w:rPr>
          <w:t>一百十一</w:t>
        </w:r>
      </w:hyperlink>
      <w:r w:rsidR="005460A3" w:rsidRPr="00F729CB">
        <w:rPr>
          <w:rFonts w:ascii="Arial Unicode MS" w:hAnsi="Arial Unicode MS" w:hint="eastAsia"/>
          <w:color w:val="5F5F5F"/>
        </w:rPr>
        <w:t>條、第</w:t>
      </w:r>
      <w:hyperlink w:anchor="b112" w:history="1">
        <w:r w:rsidR="005460A3" w:rsidRPr="00F729CB">
          <w:rPr>
            <w:rStyle w:val="a3"/>
            <w:rFonts w:hint="eastAsia"/>
            <w:color w:val="5F5F5F"/>
          </w:rPr>
          <w:t>一百十二</w:t>
        </w:r>
      </w:hyperlink>
      <w:r w:rsidR="005460A3" w:rsidRPr="00F729CB">
        <w:rPr>
          <w:rFonts w:ascii="Arial Unicode MS" w:hAnsi="Arial Unicode MS" w:hint="eastAsia"/>
          <w:color w:val="5F5F5F"/>
        </w:rPr>
        <w:t>條、第</w:t>
      </w:r>
      <w:hyperlink w:anchor="b114" w:history="1">
        <w:r w:rsidR="005460A3" w:rsidRPr="00F729CB">
          <w:rPr>
            <w:rStyle w:val="a3"/>
            <w:rFonts w:hint="eastAsia"/>
            <w:color w:val="5F5F5F"/>
          </w:rPr>
          <w:t>一百十四</w:t>
        </w:r>
      </w:hyperlink>
      <w:r w:rsidR="005460A3" w:rsidRPr="00F729CB">
        <w:rPr>
          <w:rFonts w:ascii="Arial Unicode MS" w:hAnsi="Arial Unicode MS" w:hint="eastAsia"/>
          <w:color w:val="5F5F5F"/>
        </w:rPr>
        <w:t>條、第</w:t>
      </w:r>
      <w:hyperlink w:anchor="b116" w:history="1">
        <w:r w:rsidR="005460A3" w:rsidRPr="00F729CB">
          <w:rPr>
            <w:rStyle w:val="a3"/>
            <w:rFonts w:hint="eastAsia"/>
            <w:color w:val="5F5F5F"/>
          </w:rPr>
          <w:t>一百十六</w:t>
        </w:r>
      </w:hyperlink>
      <w:r w:rsidR="005460A3" w:rsidRPr="00F729CB">
        <w:rPr>
          <w:rFonts w:ascii="Arial Unicode MS" w:hAnsi="Arial Unicode MS" w:hint="eastAsia"/>
          <w:color w:val="5F5F5F"/>
        </w:rPr>
        <w:t>條、第</w:t>
      </w:r>
      <w:hyperlink w:anchor="b117" w:history="1">
        <w:r w:rsidR="005460A3" w:rsidRPr="00F729CB">
          <w:rPr>
            <w:rStyle w:val="a3"/>
            <w:rFonts w:hint="eastAsia"/>
            <w:color w:val="5F5F5F"/>
          </w:rPr>
          <w:t>一百十七</w:t>
        </w:r>
      </w:hyperlink>
      <w:r w:rsidR="005460A3" w:rsidRPr="00F729CB">
        <w:rPr>
          <w:rFonts w:ascii="Arial Unicode MS" w:hAnsi="Arial Unicode MS" w:hint="eastAsia"/>
          <w:color w:val="5F5F5F"/>
        </w:rPr>
        <w:t>條及民法第</w:t>
      </w:r>
      <w:hyperlink r:id="rId181" w:anchor="a1178b1" w:history="1">
        <w:r w:rsidR="005460A3" w:rsidRPr="00F729CB">
          <w:rPr>
            <w:rStyle w:val="a3"/>
            <w:rFonts w:hint="eastAsia"/>
            <w:color w:val="5F5F5F"/>
          </w:rPr>
          <w:t>一千一百七十八條之一</w:t>
        </w:r>
      </w:hyperlink>
      <w:r w:rsidR="005460A3" w:rsidRPr="00F729CB">
        <w:rPr>
          <w:rFonts w:ascii="Arial Unicode MS" w:hAnsi="Arial Unicode MS" w:hint="eastAsia"/>
          <w:color w:val="5F5F5F"/>
        </w:rPr>
        <w:t>之規定，於第</w:t>
      </w:r>
      <w:hyperlink w:anchor="b149" w:history="1">
        <w:r w:rsidR="005460A3" w:rsidRPr="00F729CB">
          <w:rPr>
            <w:rStyle w:val="a3"/>
            <w:rFonts w:hint="eastAsia"/>
            <w:color w:val="5F5F5F"/>
          </w:rPr>
          <w:t>一百四十九</w:t>
        </w:r>
      </w:hyperlink>
      <w:r w:rsidR="005460A3" w:rsidRPr="00F729CB">
        <w:rPr>
          <w:rFonts w:ascii="Arial Unicode MS" w:hAnsi="Arial Unicode MS" w:hint="eastAsia"/>
          <w:color w:val="5F5F5F"/>
        </w:rPr>
        <w:t>條選任之遺產管理人準用之</w:t>
      </w:r>
      <w:r>
        <w:rPr>
          <w:rFonts w:ascii="Arial Unicode MS" w:hAnsi="Arial Unicode MS" w:hint="eastAsia"/>
          <w:color w:val="5F5F5F"/>
        </w:rPr>
        <w:t>。</w:t>
      </w:r>
    </w:p>
    <w:p w14:paraId="62F0FCFF" w14:textId="1203D7C3" w:rsidR="005460A3" w:rsidRPr="00F729CB"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F729CB">
        <w:rPr>
          <w:rFonts w:ascii="Arial Unicode MS" w:hAnsi="Arial Unicode MS" w:hint="eastAsia"/>
          <w:color w:val="666699"/>
        </w:rPr>
        <w:t>法院選任之遺產管理人有第</w:t>
      </w:r>
      <w:hyperlink w:anchor="b147" w:history="1">
        <w:r w:rsidR="005460A3" w:rsidRPr="00F729CB">
          <w:rPr>
            <w:rStyle w:val="a3"/>
            <w:rFonts w:hint="eastAsia"/>
            <w:color w:val="666699"/>
          </w:rPr>
          <w:t>一百四十七</w:t>
        </w:r>
      </w:hyperlink>
      <w:r w:rsidR="005460A3" w:rsidRPr="00F729CB">
        <w:rPr>
          <w:rFonts w:ascii="Arial Unicode MS" w:hAnsi="Arial Unicode MS" w:hint="eastAsia"/>
          <w:color w:val="666699"/>
        </w:rPr>
        <w:t>條第二項及第</w:t>
      </w:r>
      <w:hyperlink w:anchor="b148" w:history="1">
        <w:r w:rsidR="005460A3" w:rsidRPr="00F729CB">
          <w:rPr>
            <w:rStyle w:val="a3"/>
            <w:rFonts w:hint="eastAsia"/>
            <w:color w:val="666699"/>
          </w:rPr>
          <w:t>一百四十八</w:t>
        </w:r>
      </w:hyperlink>
      <w:r w:rsidR="005460A3" w:rsidRPr="00F729CB">
        <w:rPr>
          <w:rFonts w:ascii="Arial Unicode MS" w:hAnsi="Arial Unicode MS" w:hint="eastAsia"/>
          <w:color w:val="666699"/>
        </w:rPr>
        <w:t>條所定各款情形之一者，得依職權或依聲請改任之。</w:t>
      </w:r>
      <w:r w:rsidR="00EA68BF" w:rsidRPr="00EA68BF">
        <w:rPr>
          <w:rFonts w:ascii="Arial Unicode MS" w:hAnsi="Arial Unicode MS" w:hint="eastAsia"/>
          <w:color w:val="FFFFFF"/>
        </w:rPr>
        <w:t>∴</w:t>
      </w:r>
    </w:p>
    <w:p w14:paraId="52269F79" w14:textId="77777777" w:rsidR="005460A3" w:rsidRDefault="005460A3" w:rsidP="005460A3">
      <w:pPr>
        <w:pStyle w:val="2"/>
      </w:pPr>
      <w:bookmarkStart w:id="174" w:name="a154"/>
      <w:bookmarkStart w:id="175" w:name="b154"/>
      <w:bookmarkEnd w:id="174"/>
      <w:bookmarkEnd w:id="175"/>
      <w:r w:rsidRPr="003F74B5">
        <w:rPr>
          <w:rFonts w:hint="eastAsia"/>
        </w:rPr>
        <w:t>第</w:t>
      </w:r>
      <w:r w:rsidR="00760F76">
        <w:rPr>
          <w:rFonts w:hint="eastAsia"/>
        </w:rPr>
        <w:t>154</w:t>
      </w:r>
      <w:r w:rsidRPr="003F74B5">
        <w:rPr>
          <w:rFonts w:hint="eastAsia"/>
        </w:rPr>
        <w:t>條</w:t>
      </w:r>
      <w:r>
        <w:rPr>
          <w:rFonts w:hint="eastAsia"/>
        </w:rPr>
        <w:t>（</w:t>
      </w:r>
      <w:r w:rsidRPr="003F74B5">
        <w:rPr>
          <w:rFonts w:hint="eastAsia"/>
        </w:rPr>
        <w:t>遺產清理人之選任、改任及職務</w:t>
      </w:r>
      <w:r>
        <w:rPr>
          <w:rFonts w:hint="eastAsia"/>
        </w:rPr>
        <w:t>）</w:t>
      </w:r>
      <w:r w:rsidR="00E728AC" w:rsidRPr="00E728AC">
        <w:rPr>
          <w:rFonts w:hint="eastAsia"/>
        </w:rPr>
        <w:t>（刪除）</w:t>
      </w:r>
      <w:r w:rsidR="00F95E3C" w:rsidRPr="00F95E3C">
        <w:rPr>
          <w:rFonts w:hint="eastAsia"/>
          <w:color w:val="FFFFFF"/>
        </w:rPr>
        <w:t>∵</w:t>
      </w:r>
    </w:p>
    <w:p w14:paraId="35F52715" w14:textId="3FE49F3F"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21A789B5" w14:textId="03618D52"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繼承人因故不能管理遺產，亦無遺囑執行人者，利害關係人或檢察官得聲請法院選任遺產清理人</w:t>
      </w:r>
      <w:r>
        <w:rPr>
          <w:rFonts w:ascii="Arial Unicode MS" w:hAnsi="Arial Unicode MS" w:hint="eastAsia"/>
          <w:color w:val="5F5F5F"/>
        </w:rPr>
        <w:t>。</w:t>
      </w:r>
    </w:p>
    <w:p w14:paraId="08FCDC09" w14:textId="686A4639"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前項選任遺產清理人事件，由繼承開始時被繼承人住所地之法院管轄</w:t>
      </w:r>
      <w:r>
        <w:rPr>
          <w:rFonts w:ascii="Arial Unicode MS" w:hAnsi="Arial Unicode MS" w:hint="eastAsia"/>
          <w:color w:val="5F5F5F"/>
        </w:rPr>
        <w:t>。</w:t>
      </w:r>
    </w:p>
    <w:p w14:paraId="59D7F666" w14:textId="4756BDD0"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F729CB">
        <w:rPr>
          <w:rFonts w:ascii="Arial Unicode MS" w:hAnsi="Arial Unicode MS" w:hint="eastAsia"/>
          <w:color w:val="5F5F5F"/>
        </w:rPr>
        <w:t>第</w:t>
      </w:r>
      <w:hyperlink w:anchor="b111" w:history="1">
        <w:r w:rsidRPr="00F729CB">
          <w:rPr>
            <w:rStyle w:val="a3"/>
            <w:rFonts w:hint="eastAsia"/>
            <w:color w:val="5F5F5F"/>
          </w:rPr>
          <w:t>一百十一</w:t>
        </w:r>
      </w:hyperlink>
      <w:r w:rsidRPr="00F729CB">
        <w:rPr>
          <w:rFonts w:ascii="Arial Unicode MS" w:hAnsi="Arial Unicode MS" w:hint="eastAsia"/>
          <w:color w:val="5F5F5F"/>
        </w:rPr>
        <w:t>條至第一百二十條、第</w:t>
      </w:r>
      <w:hyperlink w:anchor="b149" w:history="1">
        <w:r w:rsidRPr="00F729CB">
          <w:rPr>
            <w:rStyle w:val="a3"/>
            <w:rFonts w:hint="eastAsia"/>
            <w:color w:val="5F5F5F"/>
          </w:rPr>
          <w:t>一百四十九</w:t>
        </w:r>
      </w:hyperlink>
      <w:r w:rsidRPr="00F729CB">
        <w:rPr>
          <w:rFonts w:ascii="Arial Unicode MS" w:hAnsi="Arial Unicode MS" w:hint="eastAsia"/>
          <w:color w:val="5F5F5F"/>
        </w:rPr>
        <w:t>條第一項、第三項及第</w:t>
      </w:r>
      <w:hyperlink w:anchor="b153" w:history="1">
        <w:r w:rsidRPr="00F729CB">
          <w:rPr>
            <w:rStyle w:val="a3"/>
            <w:rFonts w:hint="eastAsia"/>
            <w:color w:val="5F5F5F"/>
          </w:rPr>
          <w:t>一百五十三</w:t>
        </w:r>
      </w:hyperlink>
      <w:r w:rsidRPr="00F729CB">
        <w:rPr>
          <w:rFonts w:ascii="Arial Unicode MS" w:hAnsi="Arial Unicode MS" w:hint="eastAsia"/>
          <w:color w:val="5F5F5F"/>
        </w:rPr>
        <w:t>條第二項之規定，於第一項選任遺產清理人事件準用之</w:t>
      </w:r>
      <w:r>
        <w:rPr>
          <w:rFonts w:ascii="Arial Unicode MS" w:hAnsi="Arial Unicode MS" w:hint="eastAsia"/>
          <w:color w:val="5F5F5F"/>
        </w:rPr>
        <w:t>。</w:t>
      </w:r>
    </w:p>
    <w:p w14:paraId="54723575" w14:textId="1255D106"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Pr="00370660">
        <w:rPr>
          <w:rFonts w:ascii="Arial Unicode MS" w:hAnsi="Arial Unicode MS" w:hint="eastAsia"/>
          <w:color w:val="666699"/>
        </w:rPr>
        <w:t>遺產清理人就職後，應以公告方法催告債權人及受遺贈人，報明債權或為願否受遺贈之聲明，對於已知之債權人及受遺贈人並應分別通知之</w:t>
      </w:r>
      <w:r>
        <w:rPr>
          <w:rFonts w:ascii="Arial Unicode MS" w:hAnsi="Arial Unicode MS" w:hint="eastAsia"/>
          <w:color w:val="5F5F5F"/>
        </w:rPr>
        <w:t>。</w:t>
      </w:r>
    </w:p>
    <w:p w14:paraId="7650610A" w14:textId="13B9F558"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5</w:t>
      </w:r>
      <w:r>
        <w:rPr>
          <w:rFonts w:ascii="Calibri" w:hAnsi="Calibri" w:hint="eastAsia"/>
          <w:color w:val="404040"/>
          <w:sz w:val="18"/>
        </w:rPr>
        <w:t>﹞</w:t>
      </w:r>
      <w:r w:rsidRPr="00F729CB">
        <w:rPr>
          <w:rFonts w:ascii="Arial Unicode MS" w:hAnsi="Arial Unicode MS" w:hint="eastAsia"/>
          <w:color w:val="5F5F5F"/>
        </w:rPr>
        <w:t>遺產清理人應於公告期滿後六個月內清償債權，交付遺贈物，如有賸餘，應提存之；其性質不適於提存者，得於拍賣後，提存其價金。為清償債權或交付遺贈物之必要，清理人得經法院之認可，變賣遺產</w:t>
      </w:r>
      <w:r>
        <w:rPr>
          <w:rFonts w:ascii="Arial Unicode MS" w:hAnsi="Arial Unicode MS" w:hint="eastAsia"/>
          <w:color w:val="5F5F5F"/>
        </w:rPr>
        <w:t>。</w:t>
      </w:r>
    </w:p>
    <w:p w14:paraId="02D7BCCE" w14:textId="41F8BD7A" w:rsidR="005460A3" w:rsidRPr="00F729CB"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6</w:t>
      </w:r>
      <w:r>
        <w:rPr>
          <w:rFonts w:ascii="Calibri" w:hAnsi="Calibri" w:hint="eastAsia"/>
          <w:color w:val="404040"/>
          <w:sz w:val="18"/>
        </w:rPr>
        <w:t>﹞</w:t>
      </w:r>
      <w:r w:rsidR="005460A3" w:rsidRPr="00F729CB">
        <w:rPr>
          <w:rFonts w:ascii="Arial Unicode MS" w:hAnsi="Arial Unicode MS" w:hint="eastAsia"/>
          <w:color w:val="666699"/>
        </w:rPr>
        <w:t>第</w:t>
      </w:r>
      <w:hyperlink w:anchor="b143" w:history="1">
        <w:r w:rsidR="005460A3" w:rsidRPr="00F729CB">
          <w:rPr>
            <w:rStyle w:val="a3"/>
            <w:rFonts w:hint="eastAsia"/>
            <w:color w:val="666699"/>
          </w:rPr>
          <w:t>一百四十三</w:t>
        </w:r>
      </w:hyperlink>
      <w:r w:rsidR="005460A3" w:rsidRPr="00F729CB">
        <w:rPr>
          <w:rFonts w:ascii="Arial Unicode MS" w:hAnsi="Arial Unicode MS" w:hint="eastAsia"/>
          <w:color w:val="666699"/>
        </w:rPr>
        <w:t>條第二項規定，於前項情形準用之。</w:t>
      </w:r>
      <w:r w:rsidR="00EA68BF" w:rsidRPr="00EA68BF">
        <w:rPr>
          <w:rFonts w:ascii="Arial Unicode MS" w:hAnsi="Arial Unicode MS" w:hint="eastAsia"/>
          <w:color w:val="FFFFFF"/>
        </w:rPr>
        <w:t>∴</w:t>
      </w:r>
    </w:p>
    <w:p w14:paraId="2972CC1B" w14:textId="77777777" w:rsidR="005460A3" w:rsidRDefault="005460A3" w:rsidP="005460A3">
      <w:pPr>
        <w:pStyle w:val="2"/>
      </w:pPr>
      <w:bookmarkStart w:id="176" w:name="a155"/>
      <w:bookmarkEnd w:id="176"/>
      <w:r w:rsidRPr="003F74B5">
        <w:rPr>
          <w:rFonts w:hint="eastAsia"/>
        </w:rPr>
        <w:t>第</w:t>
      </w:r>
      <w:r w:rsidR="00760F76">
        <w:rPr>
          <w:rFonts w:hint="eastAsia"/>
        </w:rPr>
        <w:t>155</w:t>
      </w:r>
      <w:r w:rsidRPr="003F74B5">
        <w:rPr>
          <w:rFonts w:hint="eastAsia"/>
        </w:rPr>
        <w:t>條</w:t>
      </w:r>
      <w:r>
        <w:rPr>
          <w:rFonts w:hint="eastAsia"/>
        </w:rPr>
        <w:t>（</w:t>
      </w:r>
      <w:r w:rsidRPr="003F74B5">
        <w:rPr>
          <w:rFonts w:hint="eastAsia"/>
        </w:rPr>
        <w:t>遺產管理人或清理人陳報之義務</w:t>
      </w:r>
      <w:r>
        <w:rPr>
          <w:rFonts w:hint="eastAsia"/>
        </w:rPr>
        <w:t>）</w:t>
      </w:r>
      <w:r w:rsidR="00E728AC" w:rsidRPr="00E728AC">
        <w:rPr>
          <w:rFonts w:hint="eastAsia"/>
        </w:rPr>
        <w:t>（刪除）</w:t>
      </w:r>
      <w:r w:rsidR="00F95E3C" w:rsidRPr="00F95E3C">
        <w:rPr>
          <w:rFonts w:hint="eastAsia"/>
          <w:color w:val="FFFFFF"/>
        </w:rPr>
        <w:t>∵</w:t>
      </w:r>
    </w:p>
    <w:p w14:paraId="5E5F34BC" w14:textId="3FE11CCA"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6FFFBD41" w14:textId="7D3D5E09" w:rsidR="005460A3" w:rsidRPr="00F729CB" w:rsidRDefault="00765F10" w:rsidP="00EA68BF">
      <w:pPr>
        <w:ind w:leftChars="75" w:left="150" w:rightChars="-142" w:right="-284"/>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法院選任之遺產管理人或遺產清理人於職務執行完畢後，應向法院陳報處理遺產之狀況並提出有關文件。</w:t>
      </w:r>
      <w:r w:rsidR="00EA68BF" w:rsidRPr="00EA68BF">
        <w:rPr>
          <w:rFonts w:ascii="Arial Unicode MS" w:hAnsi="Arial Unicode MS" w:hint="eastAsia"/>
          <w:color w:val="FFFFFF"/>
        </w:rPr>
        <w:t>∴</w:t>
      </w:r>
    </w:p>
    <w:p w14:paraId="410C6A30" w14:textId="77777777" w:rsidR="005460A3" w:rsidRDefault="005460A3" w:rsidP="005460A3">
      <w:pPr>
        <w:pStyle w:val="2"/>
      </w:pPr>
      <w:bookmarkStart w:id="177" w:name="b156"/>
      <w:bookmarkEnd w:id="177"/>
      <w:r w:rsidRPr="003F74B5">
        <w:rPr>
          <w:rFonts w:hint="eastAsia"/>
        </w:rPr>
        <w:t>第</w:t>
      </w:r>
      <w:r w:rsidR="00760F76">
        <w:rPr>
          <w:rFonts w:hint="eastAsia"/>
        </w:rPr>
        <w:t>156</w:t>
      </w:r>
      <w:r w:rsidRPr="003F74B5">
        <w:rPr>
          <w:rFonts w:hint="eastAsia"/>
        </w:rPr>
        <w:t>條</w:t>
      </w:r>
      <w:r>
        <w:rPr>
          <w:rFonts w:hint="eastAsia"/>
        </w:rPr>
        <w:t>（</w:t>
      </w:r>
      <w:r w:rsidRPr="003F74B5">
        <w:rPr>
          <w:rFonts w:hint="eastAsia"/>
        </w:rPr>
        <w:t>指定遺囑執行人聲請指定或另行指定事件之管轄法院</w:t>
      </w:r>
      <w:r>
        <w:rPr>
          <w:rFonts w:hint="eastAsia"/>
        </w:rPr>
        <w:t>）</w:t>
      </w:r>
      <w:r w:rsidR="00E728AC" w:rsidRPr="00E728AC">
        <w:rPr>
          <w:rFonts w:hint="eastAsia"/>
        </w:rPr>
        <w:t>（刪除）</w:t>
      </w:r>
      <w:r w:rsidR="00F95E3C" w:rsidRPr="00F95E3C">
        <w:rPr>
          <w:rFonts w:hint="eastAsia"/>
          <w:color w:val="FFFFFF"/>
        </w:rPr>
        <w:t>∵</w:t>
      </w:r>
    </w:p>
    <w:p w14:paraId="2564AF76" w14:textId="3B268BAD"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3548462F" w14:textId="632AA1CD"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民法第</w:t>
      </w:r>
      <w:hyperlink r:id="rId182" w:anchor="a60" w:history="1">
        <w:r w:rsidR="005460A3" w:rsidRPr="00F729CB">
          <w:rPr>
            <w:rStyle w:val="a3"/>
            <w:rFonts w:hint="eastAsia"/>
            <w:color w:val="5F5F5F"/>
          </w:rPr>
          <w:t>六十</w:t>
        </w:r>
      </w:hyperlink>
      <w:r w:rsidR="005460A3" w:rsidRPr="00F729CB">
        <w:rPr>
          <w:rFonts w:ascii="Arial Unicode MS" w:hAnsi="Arial Unicode MS" w:hint="eastAsia"/>
          <w:color w:val="5F5F5F"/>
        </w:rPr>
        <w:t>條第三項、第</w:t>
      </w:r>
      <w:hyperlink r:id="rId183" w:anchor="a1211" w:history="1">
        <w:r w:rsidR="005460A3" w:rsidRPr="00F729CB">
          <w:rPr>
            <w:rStyle w:val="a3"/>
            <w:rFonts w:hint="eastAsia"/>
            <w:color w:val="5F5F5F"/>
          </w:rPr>
          <w:t>一千二百十一</w:t>
        </w:r>
      </w:hyperlink>
      <w:r w:rsidR="005460A3" w:rsidRPr="00F729CB">
        <w:rPr>
          <w:rFonts w:ascii="Arial Unicode MS" w:hAnsi="Arial Unicode MS" w:hint="eastAsia"/>
          <w:color w:val="5F5F5F"/>
        </w:rPr>
        <w:t>條所定遺囑執行人之聲請指定事件及第</w:t>
      </w:r>
      <w:hyperlink r:id="rId184" w:anchor="a1218" w:history="1">
        <w:r w:rsidR="005460A3" w:rsidRPr="00F729CB">
          <w:rPr>
            <w:rStyle w:val="a3"/>
            <w:rFonts w:hint="eastAsia"/>
            <w:color w:val="5F5F5F"/>
          </w:rPr>
          <w:t>一千二百十八</w:t>
        </w:r>
      </w:hyperlink>
      <w:r w:rsidR="005460A3" w:rsidRPr="00F729CB">
        <w:rPr>
          <w:rFonts w:ascii="Arial Unicode MS" w:hAnsi="Arial Unicode MS" w:hint="eastAsia"/>
          <w:color w:val="5F5F5F"/>
        </w:rPr>
        <w:t>條所定遺囑執行人之聲請另行指定事件，由繼承開始時被繼承人住所地法院管轄</w:t>
      </w:r>
      <w:r>
        <w:rPr>
          <w:rFonts w:ascii="Arial Unicode MS" w:hAnsi="Arial Unicode MS" w:hint="eastAsia"/>
          <w:color w:val="5F5F5F"/>
        </w:rPr>
        <w:t>。</w:t>
      </w:r>
    </w:p>
    <w:p w14:paraId="6A6B9ECE" w14:textId="5ADF6EF7" w:rsidR="005460A3" w:rsidRPr="00F729CB"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F729CB">
        <w:rPr>
          <w:rFonts w:ascii="Arial Unicode MS" w:hAnsi="Arial Unicode MS" w:hint="eastAsia"/>
          <w:color w:val="666699"/>
        </w:rPr>
        <w:t>第</w:t>
      </w:r>
      <w:hyperlink w:anchor="b114" w:history="1">
        <w:r w:rsidR="005460A3" w:rsidRPr="00F729CB">
          <w:rPr>
            <w:rStyle w:val="a3"/>
            <w:rFonts w:hint="eastAsia"/>
            <w:color w:val="666699"/>
          </w:rPr>
          <w:t>一百十四</w:t>
        </w:r>
      </w:hyperlink>
      <w:r w:rsidR="005460A3" w:rsidRPr="00F729CB">
        <w:rPr>
          <w:rFonts w:ascii="Arial Unicode MS" w:hAnsi="Arial Unicode MS" w:hint="eastAsia"/>
          <w:color w:val="666699"/>
        </w:rPr>
        <w:t>條之規定，於前項遺囑執行人準用之。</w:t>
      </w:r>
      <w:r w:rsidR="00EA68BF" w:rsidRPr="00EA68BF">
        <w:rPr>
          <w:rFonts w:ascii="Arial Unicode MS" w:hAnsi="Arial Unicode MS" w:hint="eastAsia"/>
          <w:color w:val="FFFFFF"/>
        </w:rPr>
        <w:t>∴</w:t>
      </w:r>
    </w:p>
    <w:p w14:paraId="3DB831EF" w14:textId="77777777" w:rsidR="005460A3" w:rsidRDefault="005460A3" w:rsidP="005460A3">
      <w:pPr>
        <w:pStyle w:val="2"/>
      </w:pPr>
      <w:bookmarkStart w:id="178" w:name="b157"/>
      <w:bookmarkEnd w:id="178"/>
      <w:r w:rsidRPr="003F74B5">
        <w:rPr>
          <w:rFonts w:hint="eastAsia"/>
        </w:rPr>
        <w:t>第</w:t>
      </w:r>
      <w:r w:rsidR="00760F76">
        <w:rPr>
          <w:rFonts w:hint="eastAsia"/>
        </w:rPr>
        <w:t>157</w:t>
      </w:r>
      <w:r w:rsidRPr="003F74B5">
        <w:rPr>
          <w:rFonts w:hint="eastAsia"/>
        </w:rPr>
        <w:t>條</w:t>
      </w:r>
      <w:r>
        <w:rPr>
          <w:rFonts w:hint="eastAsia"/>
        </w:rPr>
        <w:t>（</w:t>
      </w:r>
      <w:r w:rsidRPr="003F74B5">
        <w:rPr>
          <w:rFonts w:hint="eastAsia"/>
        </w:rPr>
        <w:t>繼承事件程序費用之負擔</w:t>
      </w:r>
      <w:r>
        <w:rPr>
          <w:rFonts w:hint="eastAsia"/>
        </w:rPr>
        <w:t>）</w:t>
      </w:r>
      <w:r w:rsidR="00E728AC" w:rsidRPr="00E728AC">
        <w:rPr>
          <w:rFonts w:hint="eastAsia"/>
        </w:rPr>
        <w:t>（刪除）</w:t>
      </w:r>
      <w:r w:rsidR="00F95E3C" w:rsidRPr="00F95E3C">
        <w:rPr>
          <w:rFonts w:hint="eastAsia"/>
          <w:color w:val="FFFFFF"/>
        </w:rPr>
        <w:t>∵</w:t>
      </w:r>
    </w:p>
    <w:p w14:paraId="1C10CAE0" w14:textId="000E0C39"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32CDA99B" w14:textId="3EAC4244" w:rsidR="005460A3" w:rsidRPr="00F729CB" w:rsidRDefault="00765F10" w:rsidP="005460A3">
      <w:pPr>
        <w:ind w:leftChars="75" w:left="150"/>
        <w:jc w:val="both"/>
        <w:rPr>
          <w:rFonts w:ascii="Arial Unicode MS" w:hAnsi="Arial Unicode MS"/>
          <w:color w:val="5F5F5F"/>
        </w:rPr>
      </w:pPr>
      <w:r>
        <w:rPr>
          <w:rFonts w:ascii="Calibri" w:hAnsi="Calibri" w:hint="eastAsia"/>
          <w:color w:val="404040"/>
          <w:sz w:val="18"/>
        </w:rPr>
        <w:lastRenderedPageBreak/>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關於繼承事件之聲請為有理由時，程序費用由遺產負擔。</w:t>
      </w:r>
      <w:r w:rsidR="00EA68BF" w:rsidRPr="00EA68BF">
        <w:rPr>
          <w:rFonts w:ascii="Arial Unicode MS" w:hAnsi="Arial Unicode MS" w:hint="eastAsia"/>
          <w:color w:val="FFFFFF"/>
        </w:rPr>
        <w:t>∴</w:t>
      </w:r>
    </w:p>
    <w:p w14:paraId="16F08118" w14:textId="77777777" w:rsidR="005460A3" w:rsidRPr="003B6463" w:rsidRDefault="005460A3" w:rsidP="005460A3">
      <w:pPr>
        <w:ind w:left="119"/>
        <w:jc w:val="right"/>
        <w:rPr>
          <w:rFonts w:ascii="Arial Unicode MS" w:hAnsi="Arial Unicode MS"/>
          <w:color w:val="666699"/>
        </w:rPr>
      </w:pPr>
      <w:r w:rsidRPr="003F74B5">
        <w:rPr>
          <w:rStyle w:val="a3"/>
          <w:rFonts w:ascii="Arial Unicode MS" w:hAnsi="Arial Unicode MS"/>
          <w:sz w:val="18"/>
          <w:u w:val="none"/>
        </w:rPr>
        <w:t xml:space="preserve">　　　　　　　　　　　　　　　　　　　　　　　　　　　　　　　　　　　　　　　　　　　　　　　　　</w:t>
      </w:r>
      <w:hyperlink w:anchor="b章節索引4" w:history="1">
        <w:r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23952AC5" w14:textId="77777777" w:rsidR="005460A3" w:rsidRPr="003F74B5" w:rsidRDefault="005460A3" w:rsidP="001074F5">
      <w:pPr>
        <w:pStyle w:val="1"/>
      </w:pPr>
      <w:bookmarkStart w:id="179" w:name="_第六節_親屬會議事件"/>
      <w:bookmarkStart w:id="180" w:name="_第四章__家事非訟事件__第六節__親屬會議事件"/>
      <w:bookmarkEnd w:id="179"/>
      <w:bookmarkEnd w:id="180"/>
      <w:r w:rsidRPr="003F74B5">
        <w:rPr>
          <w:rFonts w:hint="eastAsia"/>
        </w:rPr>
        <w:t>第四章　　家事非訟事件　　第六節　　親屬會議事件</w:t>
      </w:r>
      <w:r w:rsidR="00E728AC" w:rsidRPr="00E728AC">
        <w:rPr>
          <w:rFonts w:hint="eastAsia"/>
        </w:rPr>
        <w:t>（刪除）</w:t>
      </w:r>
    </w:p>
    <w:p w14:paraId="2C96921F" w14:textId="77777777" w:rsidR="005460A3" w:rsidRDefault="005460A3" w:rsidP="005460A3">
      <w:pPr>
        <w:pStyle w:val="2"/>
      </w:pPr>
      <w:bookmarkStart w:id="181" w:name="b158"/>
      <w:bookmarkEnd w:id="181"/>
      <w:r w:rsidRPr="003F74B5">
        <w:rPr>
          <w:rFonts w:hint="eastAsia"/>
        </w:rPr>
        <w:t>第</w:t>
      </w:r>
      <w:r w:rsidR="00760F76">
        <w:rPr>
          <w:rFonts w:hint="eastAsia"/>
        </w:rPr>
        <w:t>158</w:t>
      </w:r>
      <w:r w:rsidRPr="003F74B5">
        <w:rPr>
          <w:rFonts w:hint="eastAsia"/>
        </w:rPr>
        <w:t>條</w:t>
      </w:r>
      <w:r>
        <w:rPr>
          <w:rFonts w:hint="eastAsia"/>
        </w:rPr>
        <w:t>（</w:t>
      </w:r>
      <w:r w:rsidRPr="003F74B5">
        <w:rPr>
          <w:rFonts w:hint="eastAsia"/>
        </w:rPr>
        <w:t>未成年人指定親屬會議會員之管轄法院、辭任及指定程序費用之負擔</w:t>
      </w:r>
      <w:r>
        <w:rPr>
          <w:rFonts w:hint="eastAsia"/>
        </w:rPr>
        <w:t>）</w:t>
      </w:r>
      <w:r w:rsidR="00E728AC" w:rsidRPr="00E728AC">
        <w:rPr>
          <w:rFonts w:hint="eastAsia"/>
        </w:rPr>
        <w:t>（刪除）</w:t>
      </w:r>
      <w:r w:rsidR="00F95E3C" w:rsidRPr="00F95E3C">
        <w:rPr>
          <w:rFonts w:hint="eastAsia"/>
          <w:color w:val="FFFFFF"/>
        </w:rPr>
        <w:t>∵</w:t>
      </w:r>
    </w:p>
    <w:p w14:paraId="3C8C5FFC" w14:textId="0B1B1F2D"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3D259863" w14:textId="61A43BA2" w:rsidR="00765F10" w:rsidRDefault="00765F10" w:rsidP="005460A3">
      <w:pPr>
        <w:ind w:leftChars="75" w:left="150"/>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依民法第</w:t>
      </w:r>
      <w:hyperlink r:id="rId185" w:anchor="a1132" w:history="1">
        <w:r w:rsidR="005460A3" w:rsidRPr="00F729CB">
          <w:rPr>
            <w:rStyle w:val="a3"/>
            <w:rFonts w:hint="eastAsia"/>
            <w:color w:val="5F5F5F"/>
          </w:rPr>
          <w:t>一千一百三十二</w:t>
        </w:r>
      </w:hyperlink>
      <w:r w:rsidR="005460A3" w:rsidRPr="00F729CB">
        <w:rPr>
          <w:rFonts w:ascii="Arial Unicode MS" w:hAnsi="Arial Unicode MS" w:hint="eastAsia"/>
          <w:color w:val="5F5F5F"/>
        </w:rPr>
        <w:t>條第一項規定為未成年人及受監護或輔助宣告之人聲請指定親屬會議會員事件，由未成年人、受監護或輔助宣告之人住所地或居所地之法院管轄</w:t>
      </w:r>
      <w:r>
        <w:rPr>
          <w:rFonts w:ascii="Arial Unicode MS" w:hAnsi="Arial Unicode MS" w:hint="eastAsia"/>
          <w:color w:val="5F5F5F"/>
        </w:rPr>
        <w:t>。</w:t>
      </w:r>
    </w:p>
    <w:p w14:paraId="5C07A669" w14:textId="1DF3D5B3" w:rsidR="00765F10" w:rsidRDefault="00765F10" w:rsidP="005460A3">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542314">
        <w:rPr>
          <w:rFonts w:ascii="Arial Unicode MS" w:hAnsi="Arial Unicode MS" w:hint="eastAsia"/>
          <w:color w:val="666699"/>
        </w:rPr>
        <w:t>前項事件之聲請為有理由時，程序費用由未成年人、受監護或輔助宣告之人負擔</w:t>
      </w:r>
      <w:r>
        <w:rPr>
          <w:rFonts w:ascii="Arial Unicode MS" w:hAnsi="Arial Unicode MS" w:hint="eastAsia"/>
          <w:color w:val="5F5F5F"/>
        </w:rPr>
        <w:t>。</w:t>
      </w:r>
    </w:p>
    <w:p w14:paraId="7B134D53" w14:textId="6E8F3A00" w:rsidR="005460A3" w:rsidRPr="00F729CB" w:rsidRDefault="00765F10" w:rsidP="005460A3">
      <w:pPr>
        <w:ind w:leftChars="75" w:left="150"/>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F729CB">
        <w:rPr>
          <w:rFonts w:ascii="Arial Unicode MS" w:hAnsi="Arial Unicode MS" w:hint="eastAsia"/>
          <w:color w:val="5F5F5F"/>
        </w:rPr>
        <w:t>第</w:t>
      </w:r>
      <w:hyperlink w:anchor="b123" w:history="1">
        <w:r w:rsidR="005460A3" w:rsidRPr="00F729CB">
          <w:rPr>
            <w:rStyle w:val="a3"/>
            <w:rFonts w:ascii="Arial Unicode MS" w:hAnsi="Arial Unicode MS" w:hint="eastAsia"/>
            <w:color w:val="5F5F5F"/>
          </w:rPr>
          <w:t>一百二十三</w:t>
        </w:r>
      </w:hyperlink>
      <w:r w:rsidR="005460A3" w:rsidRPr="00F729CB">
        <w:rPr>
          <w:rFonts w:ascii="Arial Unicode MS" w:hAnsi="Arial Unicode MS" w:hint="eastAsia"/>
          <w:color w:val="5F5F5F"/>
        </w:rPr>
        <w:t>條、第</w:t>
      </w:r>
      <w:hyperlink w:anchor="b139b2" w:history="1">
        <w:r w:rsidR="005460A3" w:rsidRPr="00F729CB">
          <w:rPr>
            <w:rStyle w:val="a3"/>
            <w:rFonts w:ascii="Arial Unicode MS" w:hAnsi="Arial Unicode MS" w:hint="eastAsia"/>
            <w:color w:val="5F5F5F"/>
          </w:rPr>
          <w:t>一百三十九條之二</w:t>
        </w:r>
      </w:hyperlink>
      <w:r w:rsidR="005460A3" w:rsidRPr="00F729CB">
        <w:rPr>
          <w:rFonts w:ascii="Arial Unicode MS" w:hAnsi="Arial Unicode MS" w:hint="eastAsia"/>
          <w:color w:val="5F5F5F"/>
        </w:rPr>
        <w:t>第二項及第</w:t>
      </w:r>
      <w:hyperlink w:anchor="b140" w:history="1">
        <w:r w:rsidR="005460A3" w:rsidRPr="00F729CB">
          <w:rPr>
            <w:rStyle w:val="a3"/>
            <w:rFonts w:hint="eastAsia"/>
            <w:color w:val="5F5F5F"/>
          </w:rPr>
          <w:t>一百四十</w:t>
        </w:r>
      </w:hyperlink>
      <w:r w:rsidR="005460A3" w:rsidRPr="00F729CB">
        <w:rPr>
          <w:rFonts w:ascii="Arial Unicode MS" w:hAnsi="Arial Unicode MS" w:hint="eastAsia"/>
          <w:color w:val="5F5F5F"/>
        </w:rPr>
        <w:t>條之規定，於第一項事件準用之。</w:t>
      </w:r>
      <w:r w:rsidR="00EA68BF" w:rsidRPr="00EA68BF">
        <w:rPr>
          <w:rFonts w:ascii="Arial Unicode MS" w:hAnsi="Arial Unicode MS" w:hint="eastAsia"/>
          <w:color w:val="FFFFFF"/>
        </w:rPr>
        <w:t>∴</w:t>
      </w:r>
    </w:p>
    <w:p w14:paraId="642805CD" w14:textId="5DFD4B7B" w:rsidR="00765F10" w:rsidRDefault="00765F10" w:rsidP="001074F5">
      <w:pPr>
        <w:pStyle w:val="3"/>
      </w:pPr>
      <w:r>
        <w:rPr>
          <w:rFonts w:hint="eastAsia"/>
        </w:rPr>
        <w:t>--</w:t>
      </w:r>
      <w:r w:rsidRPr="00E448A8">
        <w:t>9</w:t>
      </w:r>
      <w:r w:rsidRPr="00E448A8">
        <w:rPr>
          <w:rFonts w:hint="eastAsia"/>
        </w:rPr>
        <w:t>9</w:t>
      </w:r>
      <w:r w:rsidRPr="00E448A8">
        <w:t>年</w:t>
      </w:r>
      <w:r w:rsidRPr="00E448A8">
        <w:rPr>
          <w:rFonts w:hint="eastAsia"/>
        </w:rPr>
        <w:t>1</w:t>
      </w:r>
      <w:r w:rsidRPr="00E448A8">
        <w:t>月</w:t>
      </w:r>
      <w:r w:rsidRPr="00E448A8">
        <w:rPr>
          <w:rFonts w:hint="eastAsia"/>
        </w:rPr>
        <w:t>13</w:t>
      </w:r>
      <w:r>
        <w:t>日修正前條文</w:t>
      </w:r>
      <w:r>
        <w:t>--</w:t>
      </w:r>
      <w:hyperlink r:id="rId186" w:history="1">
        <w:r>
          <w:rPr>
            <w:rStyle w:val="a3"/>
            <w:szCs w:val="20"/>
          </w:rPr>
          <w:t>比對程式</w:t>
        </w:r>
      </w:hyperlink>
    </w:p>
    <w:p w14:paraId="31C5FA23" w14:textId="57C019D5"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9F248F">
        <w:rPr>
          <w:rFonts w:ascii="Arial Unicode MS" w:hAnsi="Arial Unicode MS" w:hint="eastAsia"/>
          <w:color w:val="626262"/>
        </w:rPr>
        <w:t>依民法第</w:t>
      </w:r>
      <w:hyperlink r:id="rId187" w:anchor="a1132" w:history="1">
        <w:r w:rsidR="005460A3" w:rsidRPr="009F248F">
          <w:rPr>
            <w:rStyle w:val="a3"/>
            <w:rFonts w:hint="eastAsia"/>
            <w:color w:val="626262"/>
          </w:rPr>
          <w:t>一千一百三十二</w:t>
        </w:r>
      </w:hyperlink>
      <w:r w:rsidR="005460A3" w:rsidRPr="009F248F">
        <w:rPr>
          <w:rFonts w:ascii="Arial Unicode MS" w:hAnsi="Arial Unicode MS" w:hint="eastAsia"/>
          <w:color w:val="626262"/>
        </w:rPr>
        <w:t>條第一項規定為未成年人及禁治產人聲請指定親屬會議會員事件，由未成年人或禁治產人住所地之法院管轄</w:t>
      </w:r>
      <w:r>
        <w:rPr>
          <w:rFonts w:ascii="Arial Unicode MS" w:hAnsi="Arial Unicode MS" w:hint="eastAsia"/>
          <w:color w:val="626262"/>
        </w:rPr>
        <w:t>。</w:t>
      </w:r>
    </w:p>
    <w:p w14:paraId="0CBCF160" w14:textId="55D9029D"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B82564">
        <w:rPr>
          <w:rFonts w:ascii="Arial Unicode MS" w:hAnsi="Arial Unicode MS" w:hint="eastAsia"/>
          <w:color w:val="666699"/>
        </w:rPr>
        <w:t>第</w:t>
      </w:r>
      <w:hyperlink w:anchor="b140" w:history="1">
        <w:r w:rsidRPr="00B82564">
          <w:rPr>
            <w:rStyle w:val="a3"/>
            <w:rFonts w:ascii="Arial Unicode MS" w:hAnsi="Arial Unicode MS" w:hint="eastAsia"/>
            <w:color w:val="666699"/>
          </w:rPr>
          <w:t>一百四十</w:t>
        </w:r>
      </w:hyperlink>
      <w:r w:rsidRPr="00B82564">
        <w:rPr>
          <w:rFonts w:ascii="Arial Unicode MS" w:hAnsi="Arial Unicode MS" w:hint="eastAsia"/>
          <w:color w:val="666699"/>
        </w:rPr>
        <w:t>條之規定，於前項情形準用之</w:t>
      </w:r>
      <w:r>
        <w:rPr>
          <w:rFonts w:ascii="Arial Unicode MS" w:hAnsi="Arial Unicode MS" w:hint="eastAsia"/>
          <w:color w:val="626262"/>
        </w:rPr>
        <w:t>。</w:t>
      </w:r>
    </w:p>
    <w:p w14:paraId="38A3BBDB" w14:textId="762B219A" w:rsidR="005460A3" w:rsidRPr="009F248F"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9F248F">
        <w:rPr>
          <w:rFonts w:ascii="Arial Unicode MS" w:hAnsi="Arial Unicode MS" w:hint="eastAsia"/>
          <w:color w:val="626262"/>
        </w:rPr>
        <w:t>第一項事件之聲請為有理由時，程序費用由未成年人或禁治產人負擔。</w:t>
      </w:r>
      <w:r w:rsidR="00EA68BF" w:rsidRPr="00EA68BF">
        <w:rPr>
          <w:rFonts w:ascii="Arial Unicode MS" w:hAnsi="Arial Unicode MS" w:hint="eastAsia"/>
          <w:color w:val="FFFFFF"/>
        </w:rPr>
        <w:t>∴</w:t>
      </w:r>
    </w:p>
    <w:p w14:paraId="7C6A93E0" w14:textId="77777777" w:rsidR="005460A3" w:rsidRDefault="005460A3" w:rsidP="005460A3">
      <w:pPr>
        <w:pStyle w:val="2"/>
      </w:pPr>
      <w:bookmarkStart w:id="182" w:name="b159"/>
      <w:bookmarkEnd w:id="182"/>
      <w:r w:rsidRPr="003F74B5">
        <w:rPr>
          <w:rFonts w:hint="eastAsia"/>
        </w:rPr>
        <w:t>第</w:t>
      </w:r>
      <w:r w:rsidR="00760F76">
        <w:rPr>
          <w:rFonts w:hint="eastAsia"/>
        </w:rPr>
        <w:t>159</w:t>
      </w:r>
      <w:r w:rsidRPr="003F74B5">
        <w:rPr>
          <w:rFonts w:hint="eastAsia"/>
        </w:rPr>
        <w:t>條</w:t>
      </w:r>
      <w:r>
        <w:rPr>
          <w:rFonts w:hint="eastAsia"/>
        </w:rPr>
        <w:t>（</w:t>
      </w:r>
      <w:r w:rsidRPr="003F74B5">
        <w:rPr>
          <w:rFonts w:hint="eastAsia"/>
        </w:rPr>
        <w:t>遺產聲請法院指定親屬會議會員事件之管轄法院、辭任及指定程序費用之負擔</w:t>
      </w:r>
      <w:r>
        <w:rPr>
          <w:rFonts w:hint="eastAsia"/>
        </w:rPr>
        <w:t>）</w:t>
      </w:r>
      <w:r w:rsidR="00E728AC" w:rsidRPr="00E728AC">
        <w:rPr>
          <w:rFonts w:hint="eastAsia"/>
        </w:rPr>
        <w:t>（刪除）</w:t>
      </w:r>
      <w:r w:rsidR="00F95E3C" w:rsidRPr="00F95E3C">
        <w:rPr>
          <w:rFonts w:hint="eastAsia"/>
          <w:color w:val="FFFFFF"/>
        </w:rPr>
        <w:t>∵</w:t>
      </w:r>
    </w:p>
    <w:p w14:paraId="2E6DF1EF" w14:textId="208386A2"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03B26640" w14:textId="66D11E37"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為遺產聲請法院指定親屬會議會員事件，由繼承開始時被繼承人住所地之法院管轄</w:t>
      </w:r>
      <w:r>
        <w:rPr>
          <w:rFonts w:ascii="Arial Unicode MS" w:hAnsi="Arial Unicode MS" w:hint="eastAsia"/>
          <w:color w:val="5F5F5F"/>
        </w:rPr>
        <w:t>。</w:t>
      </w:r>
    </w:p>
    <w:p w14:paraId="48173E04" w14:textId="3C57946B"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F729CB">
        <w:rPr>
          <w:rFonts w:ascii="Arial Unicode MS" w:hAnsi="Arial Unicode MS" w:hint="eastAsia"/>
          <w:color w:val="666699"/>
        </w:rPr>
        <w:t>第</w:t>
      </w:r>
      <w:hyperlink w:anchor="b140" w:history="1">
        <w:r w:rsidRPr="00F729CB">
          <w:rPr>
            <w:rStyle w:val="a3"/>
            <w:rFonts w:hint="eastAsia"/>
            <w:color w:val="666699"/>
          </w:rPr>
          <w:t>一百四十</w:t>
        </w:r>
      </w:hyperlink>
      <w:r w:rsidRPr="00F729CB">
        <w:rPr>
          <w:rFonts w:ascii="Arial Unicode MS" w:hAnsi="Arial Unicode MS" w:hint="eastAsia"/>
          <w:color w:val="666699"/>
        </w:rPr>
        <w:t>條之規定，於前項情形準用之</w:t>
      </w:r>
      <w:r>
        <w:rPr>
          <w:rFonts w:ascii="Arial Unicode MS" w:hAnsi="Arial Unicode MS" w:hint="eastAsia"/>
          <w:color w:val="5F5F5F"/>
        </w:rPr>
        <w:t>。</w:t>
      </w:r>
    </w:p>
    <w:p w14:paraId="54D89EE9" w14:textId="581EF78C" w:rsidR="005460A3" w:rsidRPr="00F729CB"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F729CB">
        <w:rPr>
          <w:rFonts w:ascii="Arial Unicode MS" w:hAnsi="Arial Unicode MS" w:hint="eastAsia"/>
          <w:color w:val="5F5F5F"/>
        </w:rPr>
        <w:t>第一項事件之聲請為有理由時，程序費用由遺產負擔。</w:t>
      </w:r>
      <w:r w:rsidR="00EA68BF" w:rsidRPr="00EA68BF">
        <w:rPr>
          <w:rFonts w:ascii="Arial Unicode MS" w:hAnsi="Arial Unicode MS" w:hint="eastAsia"/>
          <w:color w:val="FFFFFF"/>
        </w:rPr>
        <w:t>∴</w:t>
      </w:r>
    </w:p>
    <w:p w14:paraId="15552099" w14:textId="77777777" w:rsidR="005460A3" w:rsidRPr="00F95E3C" w:rsidRDefault="005460A3" w:rsidP="00F95E3C">
      <w:pPr>
        <w:pStyle w:val="2"/>
        <w:spacing w:beforeLines="30" w:before="108" w:beforeAutospacing="0" w:afterLines="30" w:after="108" w:afterAutospacing="0"/>
      </w:pPr>
      <w:bookmarkStart w:id="183" w:name="b160"/>
      <w:bookmarkEnd w:id="183"/>
      <w:r w:rsidRPr="00F95E3C">
        <w:rPr>
          <w:rFonts w:hint="eastAsia"/>
        </w:rPr>
        <w:t>第</w:t>
      </w:r>
      <w:r w:rsidR="00760F76" w:rsidRPr="00F95E3C">
        <w:rPr>
          <w:rFonts w:hint="eastAsia"/>
        </w:rPr>
        <w:t>160</w:t>
      </w:r>
      <w:r w:rsidR="00760F76" w:rsidRPr="00F95E3C">
        <w:rPr>
          <w:rFonts w:hint="eastAsia"/>
        </w:rPr>
        <w:t>條</w:t>
      </w:r>
      <w:r w:rsidRPr="00F95E3C">
        <w:rPr>
          <w:rFonts w:hint="eastAsia"/>
        </w:rPr>
        <w:t>（聲請法院處理應經親屬會議處理事件之情形</w:t>
      </w:r>
      <w:r w:rsidRPr="00F95E3C">
        <w:rPr>
          <w:rFonts w:hint="eastAsia"/>
        </w:rPr>
        <w:t>~</w:t>
      </w:r>
      <w:r w:rsidRPr="00F95E3C">
        <w:rPr>
          <w:rFonts w:hint="eastAsia"/>
        </w:rPr>
        <w:t>父母子女及監護關係）（刪除）</w:t>
      </w:r>
      <w:r w:rsidR="00F95E3C" w:rsidRPr="00F95E3C">
        <w:rPr>
          <w:rFonts w:hint="eastAsia"/>
          <w:color w:val="FFFFFF"/>
        </w:rPr>
        <w:t>∵</w:t>
      </w:r>
    </w:p>
    <w:p w14:paraId="740B1B46" w14:textId="64CB8A0C" w:rsidR="00765F10" w:rsidRDefault="00765F10" w:rsidP="001074F5">
      <w:pPr>
        <w:pStyle w:val="3"/>
      </w:pPr>
      <w:r>
        <w:rPr>
          <w:rFonts w:hint="eastAsia"/>
        </w:rPr>
        <w:t>--</w:t>
      </w:r>
      <w:r w:rsidRPr="00E448A8">
        <w:t>9</w:t>
      </w:r>
      <w:r w:rsidRPr="00E448A8">
        <w:rPr>
          <w:rFonts w:hint="eastAsia"/>
        </w:rPr>
        <w:t>9</w:t>
      </w:r>
      <w:r w:rsidRPr="00E448A8">
        <w:t>年</w:t>
      </w:r>
      <w:r w:rsidRPr="00E448A8">
        <w:rPr>
          <w:rFonts w:hint="eastAsia"/>
        </w:rPr>
        <w:t>1</w:t>
      </w:r>
      <w:r w:rsidRPr="00E448A8">
        <w:t>月</w:t>
      </w:r>
      <w:r w:rsidRPr="00E448A8">
        <w:rPr>
          <w:rFonts w:hint="eastAsia"/>
        </w:rPr>
        <w:t>13</w:t>
      </w:r>
      <w:r>
        <w:t>日修正前條文</w:t>
      </w:r>
      <w:r>
        <w:t>--</w:t>
      </w:r>
    </w:p>
    <w:p w14:paraId="3845DAAB" w14:textId="6229BDC1" w:rsidR="005460A3" w:rsidRPr="009F248F"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9F248F">
        <w:rPr>
          <w:rFonts w:ascii="Arial Unicode MS" w:hAnsi="Arial Unicode MS" w:hint="eastAsia"/>
          <w:color w:val="626262"/>
        </w:rPr>
        <w:t>依民法第</w:t>
      </w:r>
      <w:hyperlink r:id="rId188" w:anchor="a1132" w:history="1">
        <w:r w:rsidR="005460A3" w:rsidRPr="009F248F">
          <w:rPr>
            <w:rStyle w:val="a3"/>
            <w:rFonts w:hint="eastAsia"/>
            <w:color w:val="626262"/>
          </w:rPr>
          <w:t>一千一百三十二</w:t>
        </w:r>
      </w:hyperlink>
      <w:r w:rsidR="005460A3" w:rsidRPr="009F248F">
        <w:rPr>
          <w:rFonts w:ascii="Arial Unicode MS" w:hAnsi="Arial Unicode MS" w:hint="eastAsia"/>
          <w:color w:val="626262"/>
        </w:rPr>
        <w:t>條第二項規定，聲請法院處理下列各款應經親屬會議處理之事件，由行親權人、未成年人或禁治產人住所地之法院管轄：</w:t>
      </w:r>
    </w:p>
    <w:p w14:paraId="53885CBC" w14:textId="77777777" w:rsidR="00765F10" w:rsidRDefault="005460A3" w:rsidP="005460A3">
      <w:pPr>
        <w:ind w:leftChars="75" w:left="150"/>
        <w:jc w:val="both"/>
        <w:rPr>
          <w:rFonts w:ascii="Arial Unicode MS" w:hAnsi="Arial Unicode MS"/>
          <w:color w:val="626262"/>
        </w:rPr>
      </w:pPr>
      <w:r w:rsidRPr="009F248F">
        <w:rPr>
          <w:rFonts w:ascii="Arial Unicode MS" w:hAnsi="Arial Unicode MS" w:hint="eastAsia"/>
          <w:color w:val="626262"/>
        </w:rPr>
        <w:t xml:space="preserve">　　一、民法第</w:t>
      </w:r>
      <w:hyperlink r:id="rId189" w:anchor="a1090" w:history="1">
        <w:r w:rsidRPr="009F248F">
          <w:rPr>
            <w:rStyle w:val="a3"/>
            <w:rFonts w:hint="eastAsia"/>
            <w:color w:val="626262"/>
          </w:rPr>
          <w:t>一千零九十</w:t>
        </w:r>
      </w:hyperlink>
      <w:r w:rsidRPr="009F248F">
        <w:rPr>
          <w:rFonts w:ascii="Arial Unicode MS" w:hAnsi="Arial Unicode MS" w:hint="eastAsia"/>
          <w:color w:val="626262"/>
        </w:rPr>
        <w:t>條所定親權濫用之糾正</w:t>
      </w:r>
      <w:r w:rsidR="00765F10">
        <w:rPr>
          <w:rFonts w:ascii="Arial Unicode MS" w:hAnsi="Arial Unicode MS" w:hint="eastAsia"/>
          <w:color w:val="626262"/>
        </w:rPr>
        <w:t>。</w:t>
      </w:r>
    </w:p>
    <w:p w14:paraId="7BA8E688" w14:textId="1F2F11B8"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9F248F">
        <w:rPr>
          <w:rFonts w:ascii="Arial Unicode MS" w:hAnsi="Arial Unicode MS" w:hint="eastAsia"/>
          <w:color w:val="626262"/>
        </w:rPr>
        <w:t>二</w:t>
      </w:r>
      <w:r>
        <w:rPr>
          <w:rFonts w:ascii="Arial Unicode MS" w:hAnsi="Arial Unicode MS" w:hint="eastAsia"/>
          <w:color w:val="626262"/>
        </w:rPr>
        <w:t>、</w:t>
      </w:r>
      <w:r w:rsidR="005460A3" w:rsidRPr="009F248F">
        <w:rPr>
          <w:rFonts w:ascii="Arial Unicode MS" w:hAnsi="Arial Unicode MS" w:hint="eastAsia"/>
          <w:color w:val="626262"/>
        </w:rPr>
        <w:t>民法第</w:t>
      </w:r>
      <w:hyperlink r:id="rId190" w:anchor="a1099" w:history="1">
        <w:r w:rsidR="005460A3" w:rsidRPr="009F248F">
          <w:rPr>
            <w:rStyle w:val="a3"/>
            <w:rFonts w:hint="eastAsia"/>
            <w:color w:val="626262"/>
          </w:rPr>
          <w:t>一千零九十九</w:t>
        </w:r>
      </w:hyperlink>
      <w:r w:rsidR="005460A3" w:rsidRPr="009F248F">
        <w:rPr>
          <w:rFonts w:ascii="Arial Unicode MS" w:hAnsi="Arial Unicode MS" w:hint="eastAsia"/>
          <w:color w:val="626262"/>
        </w:rPr>
        <w:t>條、第</w:t>
      </w:r>
      <w:hyperlink r:id="rId191" w:anchor="a1101" w:history="1">
        <w:r w:rsidR="005460A3" w:rsidRPr="009F248F">
          <w:rPr>
            <w:rStyle w:val="a3"/>
            <w:rFonts w:hint="eastAsia"/>
            <w:color w:val="626262"/>
          </w:rPr>
          <w:t>一千一百零一</w:t>
        </w:r>
      </w:hyperlink>
      <w:r w:rsidR="005460A3" w:rsidRPr="009F248F">
        <w:rPr>
          <w:rFonts w:ascii="Arial Unicode MS" w:hAnsi="Arial Unicode MS" w:hint="eastAsia"/>
          <w:color w:val="626262"/>
        </w:rPr>
        <w:t>條、第</w:t>
      </w:r>
      <w:hyperlink r:id="rId192" w:anchor="a1103" w:history="1">
        <w:r w:rsidR="005460A3" w:rsidRPr="009F248F">
          <w:rPr>
            <w:rStyle w:val="a3"/>
            <w:rFonts w:hint="eastAsia"/>
            <w:color w:val="626262"/>
          </w:rPr>
          <w:t>一千一百零三</w:t>
        </w:r>
      </w:hyperlink>
      <w:r w:rsidR="005460A3" w:rsidRPr="009F248F">
        <w:rPr>
          <w:rFonts w:ascii="Arial Unicode MS" w:hAnsi="Arial Unicode MS" w:hint="eastAsia"/>
          <w:color w:val="626262"/>
        </w:rPr>
        <w:t>條及第</w:t>
      </w:r>
      <w:hyperlink r:id="rId193" w:anchor="a1113" w:history="1">
        <w:r w:rsidR="005460A3" w:rsidRPr="009F248F">
          <w:rPr>
            <w:rStyle w:val="a3"/>
            <w:rFonts w:hint="eastAsia"/>
            <w:color w:val="626262"/>
          </w:rPr>
          <w:t>一千一百十三</w:t>
        </w:r>
      </w:hyperlink>
      <w:r w:rsidR="005460A3" w:rsidRPr="009F248F">
        <w:rPr>
          <w:rFonts w:ascii="Arial Unicode MS" w:hAnsi="Arial Unicode MS" w:hint="eastAsia"/>
          <w:color w:val="626262"/>
        </w:rPr>
        <w:t>條第一項所定對於監護人管理、處分受監護人財產之監督</w:t>
      </w:r>
      <w:r>
        <w:rPr>
          <w:rFonts w:ascii="Arial Unicode MS" w:hAnsi="Arial Unicode MS" w:hint="eastAsia"/>
          <w:color w:val="626262"/>
        </w:rPr>
        <w:t>。</w:t>
      </w:r>
    </w:p>
    <w:p w14:paraId="2363870B" w14:textId="2C8AD4CE"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9F248F">
        <w:rPr>
          <w:rFonts w:ascii="Arial Unicode MS" w:hAnsi="Arial Unicode MS" w:hint="eastAsia"/>
          <w:color w:val="626262"/>
        </w:rPr>
        <w:t>三</w:t>
      </w:r>
      <w:r>
        <w:rPr>
          <w:rFonts w:ascii="Arial Unicode MS" w:hAnsi="Arial Unicode MS" w:hint="eastAsia"/>
          <w:color w:val="626262"/>
        </w:rPr>
        <w:t>、</w:t>
      </w:r>
      <w:r w:rsidR="005460A3" w:rsidRPr="009F248F">
        <w:rPr>
          <w:rFonts w:ascii="Arial Unicode MS" w:hAnsi="Arial Unicode MS" w:hint="eastAsia"/>
          <w:color w:val="626262"/>
        </w:rPr>
        <w:t>民法第</w:t>
      </w:r>
      <w:hyperlink r:id="rId194" w:anchor="a1104" w:history="1">
        <w:r w:rsidR="005460A3" w:rsidRPr="009F248F">
          <w:rPr>
            <w:rStyle w:val="a3"/>
            <w:rFonts w:hint="eastAsia"/>
            <w:color w:val="626262"/>
          </w:rPr>
          <w:t>一千一百零四</w:t>
        </w:r>
      </w:hyperlink>
      <w:r w:rsidR="005460A3" w:rsidRPr="009F248F">
        <w:rPr>
          <w:rFonts w:ascii="Arial Unicode MS" w:hAnsi="Arial Unicode MS" w:hint="eastAsia"/>
          <w:color w:val="626262"/>
        </w:rPr>
        <w:t>條及第</w:t>
      </w:r>
      <w:hyperlink r:id="rId195" w:anchor="a1113" w:history="1">
        <w:r w:rsidR="005460A3" w:rsidRPr="009F248F">
          <w:rPr>
            <w:rStyle w:val="a3"/>
            <w:rFonts w:hint="eastAsia"/>
            <w:color w:val="626262"/>
          </w:rPr>
          <w:t>一千一百十三</w:t>
        </w:r>
      </w:hyperlink>
      <w:r w:rsidR="005460A3" w:rsidRPr="009F248F">
        <w:rPr>
          <w:rFonts w:ascii="Arial Unicode MS" w:hAnsi="Arial Unicode MS" w:hint="eastAsia"/>
          <w:color w:val="626262"/>
        </w:rPr>
        <w:t>條第一項所定監護人報酬之酌定</w:t>
      </w:r>
      <w:r>
        <w:rPr>
          <w:rFonts w:ascii="Arial Unicode MS" w:hAnsi="Arial Unicode MS" w:hint="eastAsia"/>
          <w:color w:val="626262"/>
        </w:rPr>
        <w:t>。</w:t>
      </w:r>
    </w:p>
    <w:p w14:paraId="5465AFE9" w14:textId="66688405"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9F248F">
        <w:rPr>
          <w:rFonts w:ascii="Arial Unicode MS" w:hAnsi="Arial Unicode MS" w:hint="eastAsia"/>
          <w:color w:val="626262"/>
        </w:rPr>
        <w:t>四</w:t>
      </w:r>
      <w:r>
        <w:rPr>
          <w:rFonts w:ascii="Arial Unicode MS" w:hAnsi="Arial Unicode MS" w:hint="eastAsia"/>
          <w:color w:val="626262"/>
        </w:rPr>
        <w:t>、</w:t>
      </w:r>
      <w:r w:rsidR="005460A3" w:rsidRPr="009F248F">
        <w:rPr>
          <w:rFonts w:ascii="Arial Unicode MS" w:hAnsi="Arial Unicode MS" w:hint="eastAsia"/>
          <w:color w:val="626262"/>
        </w:rPr>
        <w:t>民法第</w:t>
      </w:r>
      <w:hyperlink r:id="rId196" w:anchor="a1106" w:history="1">
        <w:r w:rsidR="005460A3" w:rsidRPr="009F248F">
          <w:rPr>
            <w:rStyle w:val="a3"/>
            <w:rFonts w:hint="eastAsia"/>
            <w:color w:val="626262"/>
          </w:rPr>
          <w:t>一千一百零六</w:t>
        </w:r>
      </w:hyperlink>
      <w:r w:rsidR="005460A3" w:rsidRPr="009F248F">
        <w:rPr>
          <w:rFonts w:ascii="Arial Unicode MS" w:hAnsi="Arial Unicode MS" w:hint="eastAsia"/>
          <w:color w:val="626262"/>
        </w:rPr>
        <w:t>條及第</w:t>
      </w:r>
      <w:hyperlink r:id="rId197" w:anchor="a1113" w:history="1">
        <w:r w:rsidR="005460A3" w:rsidRPr="009F248F">
          <w:rPr>
            <w:rStyle w:val="a3"/>
            <w:rFonts w:hint="eastAsia"/>
            <w:color w:val="626262"/>
          </w:rPr>
          <w:t>一千一百十三</w:t>
        </w:r>
      </w:hyperlink>
      <w:r w:rsidR="005460A3" w:rsidRPr="009F248F">
        <w:rPr>
          <w:rFonts w:ascii="Arial Unicode MS" w:hAnsi="Arial Unicode MS" w:hint="eastAsia"/>
          <w:color w:val="626262"/>
        </w:rPr>
        <w:t>條第一項所定監護人之撤退</w:t>
      </w:r>
      <w:r>
        <w:rPr>
          <w:rFonts w:ascii="Arial Unicode MS" w:hAnsi="Arial Unicode MS" w:hint="eastAsia"/>
          <w:color w:val="626262"/>
        </w:rPr>
        <w:t>。</w:t>
      </w:r>
    </w:p>
    <w:p w14:paraId="22C1435B" w14:textId="6DBFC3AC"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9F248F">
        <w:rPr>
          <w:rFonts w:ascii="Arial Unicode MS" w:hAnsi="Arial Unicode MS" w:hint="eastAsia"/>
          <w:color w:val="626262"/>
        </w:rPr>
        <w:t>五</w:t>
      </w:r>
      <w:r>
        <w:rPr>
          <w:rFonts w:ascii="Arial Unicode MS" w:hAnsi="Arial Unicode MS" w:hint="eastAsia"/>
          <w:color w:val="626262"/>
        </w:rPr>
        <w:t>、</w:t>
      </w:r>
      <w:r w:rsidR="005460A3" w:rsidRPr="009F248F">
        <w:rPr>
          <w:rFonts w:ascii="Arial Unicode MS" w:hAnsi="Arial Unicode MS" w:hint="eastAsia"/>
          <w:color w:val="626262"/>
        </w:rPr>
        <w:t>民法第</w:t>
      </w:r>
      <w:hyperlink r:id="rId198" w:anchor="a1112" w:history="1">
        <w:r w:rsidR="005460A3" w:rsidRPr="009F248F">
          <w:rPr>
            <w:rStyle w:val="a3"/>
            <w:rFonts w:hint="eastAsia"/>
            <w:color w:val="626262"/>
          </w:rPr>
          <w:t>一千一百十二</w:t>
        </w:r>
      </w:hyperlink>
      <w:r w:rsidR="005460A3" w:rsidRPr="009F248F">
        <w:rPr>
          <w:rFonts w:ascii="Arial Unicode MS" w:hAnsi="Arial Unicode MS" w:hint="eastAsia"/>
          <w:color w:val="626262"/>
        </w:rPr>
        <w:t>條第二項所定禁治產人護養處所之同意</w:t>
      </w:r>
      <w:r>
        <w:rPr>
          <w:rFonts w:ascii="Arial Unicode MS" w:hAnsi="Arial Unicode MS" w:hint="eastAsia"/>
          <w:color w:val="626262"/>
        </w:rPr>
        <w:t>。</w:t>
      </w:r>
    </w:p>
    <w:p w14:paraId="0A22A819" w14:textId="0AFB67A9"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9F248F">
        <w:rPr>
          <w:rFonts w:ascii="Arial Unicode MS" w:hAnsi="Arial Unicode MS" w:hint="eastAsia"/>
          <w:color w:val="626262"/>
        </w:rPr>
        <w:t>六</w:t>
      </w:r>
      <w:r>
        <w:rPr>
          <w:rFonts w:ascii="Arial Unicode MS" w:hAnsi="Arial Unicode MS" w:hint="eastAsia"/>
          <w:color w:val="626262"/>
        </w:rPr>
        <w:t>、</w:t>
      </w:r>
      <w:r w:rsidR="005460A3" w:rsidRPr="009F248F">
        <w:rPr>
          <w:rFonts w:ascii="Arial Unicode MS" w:hAnsi="Arial Unicode MS" w:hint="eastAsia"/>
          <w:color w:val="626262"/>
        </w:rPr>
        <w:t>民法第</w:t>
      </w:r>
      <w:hyperlink r:id="rId199" w:anchor="a1107" w:history="1">
        <w:r w:rsidR="005460A3" w:rsidRPr="009F248F">
          <w:rPr>
            <w:rStyle w:val="a3"/>
            <w:rFonts w:hint="eastAsia"/>
            <w:color w:val="626262"/>
          </w:rPr>
          <w:t>一千一百零七</w:t>
        </w:r>
      </w:hyperlink>
      <w:r w:rsidR="005460A3" w:rsidRPr="009F248F">
        <w:rPr>
          <w:rFonts w:ascii="Arial Unicode MS" w:hAnsi="Arial Unicode MS" w:hint="eastAsia"/>
          <w:color w:val="626262"/>
        </w:rPr>
        <w:t>條及第</w:t>
      </w:r>
      <w:hyperlink r:id="rId200" w:anchor="a1113" w:history="1">
        <w:r w:rsidR="005460A3" w:rsidRPr="009F248F">
          <w:rPr>
            <w:rStyle w:val="a3"/>
            <w:rFonts w:hint="eastAsia"/>
            <w:color w:val="626262"/>
          </w:rPr>
          <w:t>一千一百十三</w:t>
        </w:r>
      </w:hyperlink>
      <w:r w:rsidR="005460A3" w:rsidRPr="009F248F">
        <w:rPr>
          <w:rFonts w:ascii="Arial Unicode MS" w:hAnsi="Arial Unicode MS" w:hint="eastAsia"/>
          <w:color w:val="626262"/>
        </w:rPr>
        <w:t>條第一項所定監護關係終止時受監護人財產清算、移交之監督</w:t>
      </w:r>
      <w:r>
        <w:rPr>
          <w:rFonts w:ascii="Arial Unicode MS" w:hAnsi="Arial Unicode MS" w:hint="eastAsia"/>
          <w:color w:val="626262"/>
        </w:rPr>
        <w:t>。</w:t>
      </w:r>
    </w:p>
    <w:p w14:paraId="4DA9F056" w14:textId="1A246FEF"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9F248F">
        <w:rPr>
          <w:rFonts w:ascii="Arial Unicode MS" w:hAnsi="Arial Unicode MS" w:hint="eastAsia"/>
          <w:color w:val="626262"/>
        </w:rPr>
        <w:t>七</w:t>
      </w:r>
      <w:r>
        <w:rPr>
          <w:rFonts w:ascii="Arial Unicode MS" w:hAnsi="Arial Unicode MS" w:hint="eastAsia"/>
          <w:color w:val="626262"/>
        </w:rPr>
        <w:t>、</w:t>
      </w:r>
      <w:r w:rsidR="005460A3" w:rsidRPr="009F248F">
        <w:rPr>
          <w:rFonts w:ascii="Arial Unicode MS" w:hAnsi="Arial Unicode MS" w:hint="eastAsia"/>
          <w:color w:val="626262"/>
        </w:rPr>
        <w:t>民事訴訟法第</w:t>
      </w:r>
      <w:hyperlink r:id="rId201" w:anchor="a571" w:history="1">
        <w:r w:rsidR="005460A3" w:rsidRPr="009F248F">
          <w:rPr>
            <w:rStyle w:val="a3"/>
            <w:rFonts w:hint="eastAsia"/>
            <w:color w:val="626262"/>
          </w:rPr>
          <w:t>五百七十一</w:t>
        </w:r>
      </w:hyperlink>
      <w:r w:rsidR="005460A3" w:rsidRPr="009F248F">
        <w:rPr>
          <w:rFonts w:ascii="Arial Unicode MS" w:hAnsi="Arial Unicode MS" w:hint="eastAsia"/>
          <w:color w:val="626262"/>
        </w:rPr>
        <w:t>條所定禁治產人之婚姻事件代為訴訟行為人之指定或監護人提起訴訟之允許</w:t>
      </w:r>
      <w:r>
        <w:rPr>
          <w:rFonts w:ascii="Arial Unicode MS" w:hAnsi="Arial Unicode MS" w:hint="eastAsia"/>
          <w:color w:val="626262"/>
        </w:rPr>
        <w:t>。</w:t>
      </w:r>
    </w:p>
    <w:p w14:paraId="661B33CE" w14:textId="7CC96A92"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前項各款所列事件之聲請為有理由時，程序費用由行親權人、未成年人或禁治產人負擔。</w:t>
      </w:r>
      <w:r w:rsidR="00EA68BF" w:rsidRPr="00EA68BF">
        <w:rPr>
          <w:rFonts w:ascii="Arial Unicode MS" w:hAnsi="Arial Unicode MS" w:hint="eastAsia"/>
          <w:color w:val="FFFFFF"/>
        </w:rPr>
        <w:t>∴</w:t>
      </w:r>
    </w:p>
    <w:p w14:paraId="3C9F6357" w14:textId="77777777" w:rsidR="005460A3" w:rsidRDefault="005460A3" w:rsidP="005460A3">
      <w:pPr>
        <w:pStyle w:val="2"/>
        <w:rPr>
          <w:color w:val="17365D"/>
        </w:rPr>
      </w:pPr>
      <w:bookmarkStart w:id="184" w:name="b161"/>
      <w:bookmarkEnd w:id="184"/>
      <w:r w:rsidRPr="003F74B5">
        <w:rPr>
          <w:rFonts w:hint="eastAsia"/>
        </w:rPr>
        <w:t>第</w:t>
      </w:r>
      <w:r w:rsidR="00760F76">
        <w:rPr>
          <w:rFonts w:hint="eastAsia"/>
        </w:rPr>
        <w:t>161</w:t>
      </w:r>
      <w:r w:rsidRPr="003F74B5">
        <w:rPr>
          <w:rFonts w:hint="eastAsia"/>
        </w:rPr>
        <w:t>條</w:t>
      </w:r>
      <w:r>
        <w:rPr>
          <w:rFonts w:hint="eastAsia"/>
        </w:rPr>
        <w:t>（</w:t>
      </w:r>
      <w:r w:rsidRPr="003F74B5">
        <w:rPr>
          <w:rFonts w:hint="eastAsia"/>
        </w:rPr>
        <w:t>監護人報酬及禁撤退之裁定、禁治產人護養處所之同意、終止監護關係財產移交或交還之裁定等之程序</w:t>
      </w:r>
      <w:r w:rsidRPr="00F95E3C">
        <w:rPr>
          <w:rFonts w:hint="eastAsia"/>
        </w:rPr>
        <w:t>）（刪除）</w:t>
      </w:r>
      <w:r w:rsidR="00F95E3C" w:rsidRPr="00F95E3C">
        <w:rPr>
          <w:rFonts w:hint="eastAsia"/>
          <w:color w:val="FFFFFF"/>
        </w:rPr>
        <w:t>∵</w:t>
      </w:r>
    </w:p>
    <w:p w14:paraId="16743A6B" w14:textId="6D300465" w:rsidR="00765F10" w:rsidRDefault="00765F10" w:rsidP="001074F5">
      <w:pPr>
        <w:pStyle w:val="3"/>
      </w:pPr>
      <w:r>
        <w:rPr>
          <w:rFonts w:hint="eastAsia"/>
        </w:rPr>
        <w:t>--</w:t>
      </w:r>
      <w:r w:rsidRPr="00E448A8">
        <w:t>9</w:t>
      </w:r>
      <w:r w:rsidRPr="00E448A8">
        <w:rPr>
          <w:rFonts w:hint="eastAsia"/>
        </w:rPr>
        <w:t>9</w:t>
      </w:r>
      <w:r w:rsidRPr="00E448A8">
        <w:t>年</w:t>
      </w:r>
      <w:r w:rsidRPr="00E448A8">
        <w:rPr>
          <w:rFonts w:hint="eastAsia"/>
        </w:rPr>
        <w:t>1</w:t>
      </w:r>
      <w:r w:rsidRPr="00E448A8">
        <w:t>月</w:t>
      </w:r>
      <w:r w:rsidRPr="00E448A8">
        <w:rPr>
          <w:rFonts w:hint="eastAsia"/>
        </w:rPr>
        <w:t>13</w:t>
      </w:r>
      <w:r>
        <w:t>日修正前條文</w:t>
      </w:r>
      <w:r>
        <w:t>--</w:t>
      </w:r>
    </w:p>
    <w:p w14:paraId="54B17CB0" w14:textId="0EA4B8BA"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9F248F">
        <w:rPr>
          <w:rFonts w:ascii="Arial Unicode MS" w:hAnsi="Arial Unicode MS" w:hint="eastAsia"/>
          <w:color w:val="626262"/>
        </w:rPr>
        <w:t>法院為前條第一項第三款之裁定時，得調查監護人所為監護事務之繁簡及受監護人之財產收益狀況</w:t>
      </w:r>
      <w:r>
        <w:rPr>
          <w:rFonts w:ascii="Arial Unicode MS" w:hAnsi="Arial Unicode MS" w:hint="eastAsia"/>
          <w:color w:val="626262"/>
        </w:rPr>
        <w:t>。</w:t>
      </w:r>
    </w:p>
    <w:p w14:paraId="26A1A7DD" w14:textId="6983327D" w:rsidR="00765F10" w:rsidRDefault="00765F10" w:rsidP="005460A3">
      <w:pPr>
        <w:ind w:leftChars="75" w:left="150"/>
        <w:jc w:val="both"/>
        <w:rPr>
          <w:rFonts w:ascii="Arial Unicode MS" w:hAnsi="Arial Unicode MS"/>
          <w:color w:val="626262"/>
        </w:rPr>
      </w:pPr>
      <w:r>
        <w:rPr>
          <w:rFonts w:ascii="Calibri" w:hAnsi="Calibri" w:hint="eastAsia"/>
          <w:color w:val="404040"/>
          <w:sz w:val="18"/>
        </w:rPr>
        <w:lastRenderedPageBreak/>
        <w:t>﹝</w:t>
      </w:r>
      <w:r>
        <w:rPr>
          <w:rFonts w:ascii="Calibri" w:hAnsi="Calibri" w:hint="eastAsia"/>
          <w:color w:val="404040"/>
          <w:sz w:val="18"/>
        </w:rPr>
        <w:t>2</w:t>
      </w:r>
      <w:r>
        <w:rPr>
          <w:rFonts w:ascii="Calibri" w:hAnsi="Calibri" w:hint="eastAsia"/>
          <w:color w:val="404040"/>
          <w:sz w:val="18"/>
        </w:rPr>
        <w:t>﹞</w:t>
      </w:r>
      <w:r w:rsidRPr="00B82564">
        <w:rPr>
          <w:rFonts w:ascii="Arial Unicode MS" w:hAnsi="Arial Unicode MS" w:hint="eastAsia"/>
          <w:color w:val="666699"/>
        </w:rPr>
        <w:t>法院為前條第一項第四款之裁定時，為受監護人之利益，得依聲請或依職權另行指定監護人</w:t>
      </w:r>
      <w:r>
        <w:rPr>
          <w:rFonts w:ascii="Arial Unicode MS" w:hAnsi="Arial Unicode MS" w:hint="eastAsia"/>
          <w:color w:val="626262"/>
        </w:rPr>
        <w:t>。</w:t>
      </w:r>
    </w:p>
    <w:p w14:paraId="5AF404FB" w14:textId="2F17D179"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9F248F">
        <w:rPr>
          <w:rFonts w:ascii="Arial Unicode MS" w:hAnsi="Arial Unicode MS" w:hint="eastAsia"/>
          <w:color w:val="626262"/>
        </w:rPr>
        <w:t>前條第一項第五款之同意，法院認為必要時，得依聲請或依職權撤銷或變更之</w:t>
      </w:r>
      <w:r>
        <w:rPr>
          <w:rFonts w:ascii="Arial Unicode MS" w:hAnsi="Arial Unicode MS" w:hint="eastAsia"/>
          <w:color w:val="626262"/>
        </w:rPr>
        <w:t>。</w:t>
      </w:r>
    </w:p>
    <w:p w14:paraId="42475BA1" w14:textId="2C6BFA03" w:rsidR="005460A3" w:rsidRPr="00B82564"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5460A3" w:rsidRPr="00B82564">
        <w:rPr>
          <w:rFonts w:ascii="Arial Unicode MS" w:hAnsi="Arial Unicode MS" w:hint="eastAsia"/>
          <w:color w:val="666699"/>
        </w:rPr>
        <w:t>法院為前條第一項第六款之裁定時，得就有關財產之移交或交還之事項，對監護人為適當之指示，並得為其他必要之處分。</w:t>
      </w:r>
      <w:r w:rsidR="00EA68BF" w:rsidRPr="00EA68BF">
        <w:rPr>
          <w:rFonts w:ascii="Arial Unicode MS" w:hAnsi="Arial Unicode MS" w:hint="eastAsia"/>
          <w:color w:val="FFFFFF"/>
        </w:rPr>
        <w:t>∴</w:t>
      </w:r>
    </w:p>
    <w:p w14:paraId="469319A9" w14:textId="77777777" w:rsidR="005460A3" w:rsidRDefault="005460A3" w:rsidP="005460A3">
      <w:pPr>
        <w:pStyle w:val="2"/>
      </w:pPr>
      <w:bookmarkStart w:id="185" w:name="b162"/>
      <w:bookmarkEnd w:id="185"/>
      <w:r w:rsidRPr="003F74B5">
        <w:rPr>
          <w:rFonts w:hint="eastAsia"/>
        </w:rPr>
        <w:t>第</w:t>
      </w:r>
      <w:r w:rsidR="00760F76">
        <w:rPr>
          <w:rFonts w:hint="eastAsia"/>
        </w:rPr>
        <w:t>162</w:t>
      </w:r>
      <w:r w:rsidRPr="003F74B5">
        <w:rPr>
          <w:rFonts w:hint="eastAsia"/>
        </w:rPr>
        <w:t>條</w:t>
      </w:r>
      <w:r>
        <w:rPr>
          <w:rFonts w:hint="eastAsia"/>
        </w:rPr>
        <w:t>（</w:t>
      </w:r>
      <w:r w:rsidRPr="003F74B5">
        <w:rPr>
          <w:rFonts w:hint="eastAsia"/>
        </w:rPr>
        <w:t>指定代為訴訟行為人之管轄法院及聲請程序費用</w:t>
      </w:r>
      <w:r>
        <w:rPr>
          <w:rFonts w:hint="eastAsia"/>
        </w:rPr>
        <w:t>）</w:t>
      </w:r>
      <w:r w:rsidR="00E728AC" w:rsidRPr="00E728AC">
        <w:rPr>
          <w:rFonts w:hint="eastAsia"/>
        </w:rPr>
        <w:t>（刪除）</w:t>
      </w:r>
      <w:r w:rsidR="00F95E3C" w:rsidRPr="00F95E3C">
        <w:rPr>
          <w:rFonts w:hint="eastAsia"/>
          <w:color w:val="FFFFFF"/>
        </w:rPr>
        <w:t>∵</w:t>
      </w:r>
    </w:p>
    <w:p w14:paraId="459EB909" w14:textId="6C2D72C1"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71EA4E20" w14:textId="4D2FF2C9"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依民法第</w:t>
      </w:r>
      <w:hyperlink r:id="rId202" w:anchor="a1132" w:history="1">
        <w:r w:rsidR="005460A3" w:rsidRPr="00F729CB">
          <w:rPr>
            <w:rStyle w:val="a3"/>
            <w:rFonts w:hint="eastAsia"/>
            <w:color w:val="5F5F5F"/>
          </w:rPr>
          <w:t>一千一百三十二</w:t>
        </w:r>
      </w:hyperlink>
      <w:r w:rsidR="005460A3" w:rsidRPr="00F729CB">
        <w:rPr>
          <w:rFonts w:ascii="Arial Unicode MS" w:hAnsi="Arial Unicode MS" w:hint="eastAsia"/>
          <w:color w:val="5F5F5F"/>
        </w:rPr>
        <w:t>條第二項規定，聲請法院就民事訴訟法第</w:t>
      </w:r>
      <w:hyperlink r:id="rId203" w:anchor="a586" w:history="1">
        <w:r w:rsidR="005460A3" w:rsidRPr="00F729CB">
          <w:rPr>
            <w:rStyle w:val="a3"/>
            <w:rFonts w:hint="eastAsia"/>
            <w:color w:val="5F5F5F"/>
          </w:rPr>
          <w:t>五百八十六</w:t>
        </w:r>
      </w:hyperlink>
      <w:r w:rsidR="005460A3" w:rsidRPr="00F729CB">
        <w:rPr>
          <w:rFonts w:ascii="Arial Unicode MS" w:hAnsi="Arial Unicode MS" w:hint="eastAsia"/>
          <w:color w:val="5F5F5F"/>
        </w:rPr>
        <w:t>條及第</w:t>
      </w:r>
      <w:hyperlink r:id="rId204" w:anchor="a596" w:history="1">
        <w:r w:rsidR="005460A3" w:rsidRPr="00F729CB">
          <w:rPr>
            <w:rStyle w:val="a3"/>
            <w:rFonts w:hint="eastAsia"/>
            <w:color w:val="5F5F5F"/>
          </w:rPr>
          <w:t>五百九十六</w:t>
        </w:r>
      </w:hyperlink>
      <w:r w:rsidR="005460A3" w:rsidRPr="00F729CB">
        <w:rPr>
          <w:rFonts w:ascii="Arial Unicode MS" w:hAnsi="Arial Unicode MS" w:hint="eastAsia"/>
          <w:color w:val="5F5F5F"/>
        </w:rPr>
        <w:t>條第二項所定為養子女或未成年子女指定代為訴訟行為人事件，由養子女或未成年子女住所地之法院管轄</w:t>
      </w:r>
      <w:r>
        <w:rPr>
          <w:rFonts w:ascii="Arial Unicode MS" w:hAnsi="Arial Unicode MS" w:hint="eastAsia"/>
          <w:color w:val="5F5F5F"/>
        </w:rPr>
        <w:t>。</w:t>
      </w:r>
    </w:p>
    <w:p w14:paraId="058E5673" w14:textId="65E69721"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前項事件之聲請為有理由時，程序費用由養子女或未成年子女負擔。</w:t>
      </w:r>
      <w:r w:rsidR="00EA68BF" w:rsidRPr="00EA68BF">
        <w:rPr>
          <w:rFonts w:ascii="Arial Unicode MS" w:hAnsi="Arial Unicode MS" w:hint="eastAsia"/>
          <w:color w:val="FFFFFF"/>
        </w:rPr>
        <w:t>∴</w:t>
      </w:r>
    </w:p>
    <w:p w14:paraId="40971EB8" w14:textId="77777777" w:rsidR="005460A3" w:rsidRDefault="005460A3" w:rsidP="005460A3">
      <w:pPr>
        <w:pStyle w:val="2"/>
      </w:pPr>
      <w:bookmarkStart w:id="186" w:name="b163"/>
      <w:bookmarkEnd w:id="186"/>
      <w:r w:rsidRPr="003F74B5">
        <w:rPr>
          <w:rFonts w:hint="eastAsia"/>
        </w:rPr>
        <w:t>第</w:t>
      </w:r>
      <w:r w:rsidR="00760F76">
        <w:rPr>
          <w:rFonts w:hint="eastAsia"/>
        </w:rPr>
        <w:t>163</w:t>
      </w:r>
      <w:r w:rsidRPr="003F74B5">
        <w:rPr>
          <w:rFonts w:hint="eastAsia"/>
        </w:rPr>
        <w:t>條</w:t>
      </w:r>
      <w:r>
        <w:t>（</w:t>
      </w:r>
      <w:r w:rsidRPr="003F74B5">
        <w:rPr>
          <w:rFonts w:hint="eastAsia"/>
        </w:rPr>
        <w:t>酌定或變更扶養方法或程度之管轄法院及聲請程序費用</w:t>
      </w:r>
      <w:r>
        <w:rPr>
          <w:rFonts w:hint="eastAsia"/>
        </w:rPr>
        <w:t>）</w:t>
      </w:r>
      <w:r w:rsidR="00E728AC" w:rsidRPr="00E728AC">
        <w:rPr>
          <w:rFonts w:hint="eastAsia"/>
        </w:rPr>
        <w:t>（刪除）</w:t>
      </w:r>
      <w:r w:rsidR="00F95E3C" w:rsidRPr="00F95E3C">
        <w:rPr>
          <w:rFonts w:hint="eastAsia"/>
          <w:color w:val="FFFFFF"/>
        </w:rPr>
        <w:t>∵</w:t>
      </w:r>
    </w:p>
    <w:p w14:paraId="316AE126" w14:textId="43F945B8"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7E0BBB17" w14:textId="35E9D251" w:rsidR="00765F10" w:rsidRDefault="00765F10" w:rsidP="005460A3">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依民法第</w:t>
      </w:r>
      <w:hyperlink r:id="rId205" w:anchor="a1132" w:history="1">
        <w:r w:rsidR="005460A3" w:rsidRPr="00F729CB">
          <w:rPr>
            <w:rStyle w:val="a3"/>
            <w:rFonts w:hint="eastAsia"/>
            <w:color w:val="5F5F5F"/>
          </w:rPr>
          <w:t>一千一百三十二</w:t>
        </w:r>
      </w:hyperlink>
      <w:r w:rsidR="005460A3" w:rsidRPr="00F729CB">
        <w:rPr>
          <w:rFonts w:ascii="Arial Unicode MS" w:hAnsi="Arial Unicode MS" w:hint="eastAsia"/>
          <w:color w:val="5F5F5F"/>
        </w:rPr>
        <w:t>條第二項規定，聲請法院就民法第</w:t>
      </w:r>
      <w:hyperlink r:id="rId206" w:anchor="a1120" w:history="1">
        <w:r w:rsidR="005460A3" w:rsidRPr="00F729CB">
          <w:rPr>
            <w:rStyle w:val="a3"/>
            <w:rFonts w:hint="eastAsia"/>
            <w:color w:val="5F5F5F"/>
          </w:rPr>
          <w:t>一千一百二十</w:t>
        </w:r>
      </w:hyperlink>
      <w:r w:rsidR="005460A3" w:rsidRPr="00F729CB">
        <w:rPr>
          <w:rFonts w:ascii="Arial Unicode MS" w:hAnsi="Arial Unicode MS" w:hint="eastAsia"/>
          <w:color w:val="5F5F5F"/>
        </w:rPr>
        <w:t>條本文之酌定扶養方法事件及第</w:t>
      </w:r>
      <w:hyperlink r:id="rId207" w:anchor="a1121" w:history="1">
        <w:r w:rsidR="005460A3" w:rsidRPr="00F729CB">
          <w:rPr>
            <w:rStyle w:val="a3"/>
            <w:rFonts w:hint="eastAsia"/>
            <w:color w:val="5F5F5F"/>
          </w:rPr>
          <w:t>一千一百二十一</w:t>
        </w:r>
      </w:hyperlink>
      <w:r w:rsidR="005460A3" w:rsidRPr="00F729CB">
        <w:rPr>
          <w:rFonts w:ascii="Arial Unicode MS" w:hAnsi="Arial Unicode MS" w:hint="eastAsia"/>
          <w:color w:val="5F5F5F"/>
        </w:rPr>
        <w:t>條之變更扶養方法或程度事件，由受扶養權利人住所地或居所地之法院管轄</w:t>
      </w:r>
      <w:r>
        <w:rPr>
          <w:rFonts w:ascii="Arial Unicode MS" w:hAnsi="Arial Unicode MS" w:hint="eastAsia"/>
          <w:color w:val="5F5F5F"/>
        </w:rPr>
        <w:t>。</w:t>
      </w:r>
    </w:p>
    <w:p w14:paraId="0D3A1E8A" w14:textId="3498B357" w:rsidR="005460A3" w:rsidRPr="00F729CB" w:rsidRDefault="00765F10" w:rsidP="005460A3">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F729CB">
        <w:rPr>
          <w:rFonts w:ascii="Arial Unicode MS" w:hAnsi="Arial Unicode MS" w:hint="eastAsia"/>
          <w:color w:val="666699"/>
        </w:rPr>
        <w:t>第</w:t>
      </w:r>
      <w:hyperlink w:anchor="b122" w:history="1">
        <w:r w:rsidR="005460A3" w:rsidRPr="00F729CB">
          <w:rPr>
            <w:rStyle w:val="a3"/>
            <w:rFonts w:hint="eastAsia"/>
            <w:color w:val="666699"/>
          </w:rPr>
          <w:t>一百二十二</w:t>
        </w:r>
      </w:hyperlink>
      <w:r w:rsidR="005460A3" w:rsidRPr="00F729CB">
        <w:rPr>
          <w:rFonts w:ascii="Arial Unicode MS" w:hAnsi="Arial Unicode MS" w:hint="eastAsia"/>
          <w:color w:val="666699"/>
        </w:rPr>
        <w:t>條第二項、第</w:t>
      </w:r>
      <w:hyperlink w:anchor="b127" w:history="1">
        <w:r w:rsidR="005460A3" w:rsidRPr="00F729CB">
          <w:rPr>
            <w:rStyle w:val="a3"/>
            <w:rFonts w:hint="eastAsia"/>
            <w:color w:val="666699"/>
          </w:rPr>
          <w:t>一百二十七</w:t>
        </w:r>
      </w:hyperlink>
      <w:r w:rsidR="005460A3" w:rsidRPr="00F729CB">
        <w:rPr>
          <w:rFonts w:ascii="Arial Unicode MS" w:hAnsi="Arial Unicode MS" w:hint="eastAsia"/>
          <w:color w:val="666699"/>
        </w:rPr>
        <w:t>條第二項、第三項、第</w:t>
      </w:r>
      <w:hyperlink w:anchor="b129" w:history="1">
        <w:r w:rsidR="005460A3" w:rsidRPr="00F729CB">
          <w:rPr>
            <w:rStyle w:val="a3"/>
            <w:rFonts w:hint="eastAsia"/>
            <w:color w:val="666699"/>
          </w:rPr>
          <w:t>一百二十九</w:t>
        </w:r>
      </w:hyperlink>
      <w:r w:rsidR="005460A3" w:rsidRPr="00F729CB">
        <w:rPr>
          <w:rFonts w:ascii="Arial Unicode MS" w:hAnsi="Arial Unicode MS" w:hint="eastAsia"/>
          <w:color w:val="666699"/>
        </w:rPr>
        <w:t>條、第</w:t>
      </w:r>
      <w:hyperlink w:anchor="b131" w:history="1">
        <w:r w:rsidR="005460A3" w:rsidRPr="00F729CB">
          <w:rPr>
            <w:rStyle w:val="a3"/>
            <w:rFonts w:hint="eastAsia"/>
            <w:color w:val="666699"/>
          </w:rPr>
          <w:t>一百三十一</w:t>
        </w:r>
      </w:hyperlink>
      <w:r w:rsidR="005460A3" w:rsidRPr="00F729CB">
        <w:rPr>
          <w:rFonts w:ascii="Arial Unicode MS" w:hAnsi="Arial Unicode MS" w:hint="eastAsia"/>
          <w:color w:val="666699"/>
        </w:rPr>
        <w:t>條、第</w:t>
      </w:r>
      <w:hyperlink w:anchor="b139b2" w:history="1">
        <w:r w:rsidR="005460A3" w:rsidRPr="00F729CB">
          <w:rPr>
            <w:rStyle w:val="a3"/>
            <w:rFonts w:hint="eastAsia"/>
            <w:color w:val="666699"/>
          </w:rPr>
          <w:t>一百三十九條之二</w:t>
        </w:r>
      </w:hyperlink>
      <w:r w:rsidR="005460A3" w:rsidRPr="00F729CB">
        <w:rPr>
          <w:rFonts w:ascii="Arial Unicode MS" w:hAnsi="Arial Unicode MS" w:hint="eastAsia"/>
          <w:color w:val="666699"/>
        </w:rPr>
        <w:t>第二項及第</w:t>
      </w:r>
      <w:hyperlink w:anchor="b140b1" w:history="1">
        <w:r w:rsidR="005460A3" w:rsidRPr="00F729CB">
          <w:rPr>
            <w:rStyle w:val="a3"/>
            <w:rFonts w:hint="eastAsia"/>
            <w:color w:val="666699"/>
          </w:rPr>
          <w:t>一百四十條之一</w:t>
        </w:r>
      </w:hyperlink>
      <w:r w:rsidR="005460A3" w:rsidRPr="00F729CB">
        <w:rPr>
          <w:rFonts w:ascii="Arial Unicode MS" w:hAnsi="Arial Unicode MS" w:hint="eastAsia"/>
          <w:color w:val="666699"/>
        </w:rPr>
        <w:t>第二項之規定，於前項事件準用之。</w:t>
      </w:r>
      <w:r w:rsidR="00EA68BF" w:rsidRPr="00EA68BF">
        <w:rPr>
          <w:rFonts w:ascii="Arial Unicode MS" w:hAnsi="Arial Unicode MS" w:hint="eastAsia"/>
          <w:color w:val="FFFFFF"/>
        </w:rPr>
        <w:t>∴</w:t>
      </w:r>
    </w:p>
    <w:p w14:paraId="31EDC979" w14:textId="470880CE" w:rsidR="00765F10" w:rsidRDefault="00765F10" w:rsidP="001074F5">
      <w:pPr>
        <w:pStyle w:val="3"/>
      </w:pPr>
      <w:r>
        <w:rPr>
          <w:rFonts w:hint="eastAsia"/>
        </w:rPr>
        <w:t>--</w:t>
      </w:r>
      <w:r w:rsidRPr="00E448A8">
        <w:t>9</w:t>
      </w:r>
      <w:r w:rsidRPr="00E448A8">
        <w:rPr>
          <w:rFonts w:hint="eastAsia"/>
        </w:rPr>
        <w:t>9</w:t>
      </w:r>
      <w:r w:rsidRPr="00E448A8">
        <w:t>年</w:t>
      </w:r>
      <w:r w:rsidRPr="00E448A8">
        <w:rPr>
          <w:rFonts w:hint="eastAsia"/>
        </w:rPr>
        <w:t>1</w:t>
      </w:r>
      <w:r w:rsidRPr="00E448A8">
        <w:t>月</w:t>
      </w:r>
      <w:r w:rsidRPr="00E448A8">
        <w:rPr>
          <w:rFonts w:hint="eastAsia"/>
        </w:rPr>
        <w:t>13</w:t>
      </w:r>
      <w:r>
        <w:t>日修正前條文</w:t>
      </w:r>
      <w:r>
        <w:t>--</w:t>
      </w:r>
      <w:hyperlink r:id="rId208" w:history="1">
        <w:r>
          <w:rPr>
            <w:rStyle w:val="a3"/>
            <w:szCs w:val="20"/>
          </w:rPr>
          <w:t>比對程式</w:t>
        </w:r>
      </w:hyperlink>
    </w:p>
    <w:p w14:paraId="671601CB" w14:textId="52F28691"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9F248F">
        <w:rPr>
          <w:rFonts w:ascii="Arial Unicode MS" w:hAnsi="Arial Unicode MS" w:hint="eastAsia"/>
          <w:color w:val="626262"/>
        </w:rPr>
        <w:t>依民法第</w:t>
      </w:r>
      <w:hyperlink r:id="rId209" w:anchor="a1132" w:history="1">
        <w:r w:rsidR="005460A3" w:rsidRPr="009F248F">
          <w:rPr>
            <w:rStyle w:val="a3"/>
            <w:rFonts w:hint="eastAsia"/>
            <w:color w:val="626262"/>
          </w:rPr>
          <w:t>一千一百三十二</w:t>
        </w:r>
      </w:hyperlink>
      <w:r w:rsidR="005460A3" w:rsidRPr="009F248F">
        <w:rPr>
          <w:rFonts w:ascii="Arial Unicode MS" w:hAnsi="Arial Unicode MS" w:hint="eastAsia"/>
          <w:color w:val="626262"/>
        </w:rPr>
        <w:t>條第二項規定，聲請法院就民法第</w:t>
      </w:r>
      <w:hyperlink r:id="rId210" w:anchor="a1120" w:history="1">
        <w:r w:rsidR="005460A3" w:rsidRPr="009F248F">
          <w:rPr>
            <w:rStyle w:val="a3"/>
            <w:rFonts w:hint="eastAsia"/>
            <w:color w:val="626262"/>
          </w:rPr>
          <w:t>一千一百二十</w:t>
        </w:r>
      </w:hyperlink>
      <w:r w:rsidR="005460A3" w:rsidRPr="009F248F">
        <w:rPr>
          <w:rFonts w:ascii="Arial Unicode MS" w:hAnsi="Arial Unicode MS" w:hint="eastAsia"/>
          <w:color w:val="626262"/>
        </w:rPr>
        <w:t>條及第</w:t>
      </w:r>
      <w:hyperlink r:id="rId211" w:anchor="a1121" w:history="1">
        <w:r w:rsidR="005460A3" w:rsidRPr="009F248F">
          <w:rPr>
            <w:rStyle w:val="a3"/>
            <w:rFonts w:hint="eastAsia"/>
            <w:color w:val="626262"/>
          </w:rPr>
          <w:t>一千一百二十一</w:t>
        </w:r>
      </w:hyperlink>
      <w:r w:rsidR="005460A3" w:rsidRPr="009F248F">
        <w:rPr>
          <w:rFonts w:ascii="Arial Unicode MS" w:hAnsi="Arial Unicode MS" w:hint="eastAsia"/>
          <w:color w:val="626262"/>
        </w:rPr>
        <w:t>條酌定或變更扶養方法或程度事件，由受扶養權利人住所地之法院管轄</w:t>
      </w:r>
      <w:r>
        <w:rPr>
          <w:rFonts w:ascii="Arial Unicode MS" w:hAnsi="Arial Unicode MS" w:hint="eastAsia"/>
          <w:color w:val="626262"/>
        </w:rPr>
        <w:t>。</w:t>
      </w:r>
    </w:p>
    <w:p w14:paraId="779F23D8" w14:textId="2F3A6BAF"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前項事件之聲請為有理由時，程序費用由養子女或未成年子女負擔。</w:t>
      </w:r>
      <w:r w:rsidR="00EA68BF" w:rsidRPr="00EA68BF">
        <w:rPr>
          <w:rFonts w:ascii="Arial Unicode MS" w:hAnsi="Arial Unicode MS" w:hint="eastAsia"/>
          <w:color w:val="FFFFFF"/>
        </w:rPr>
        <w:t>∴</w:t>
      </w:r>
    </w:p>
    <w:p w14:paraId="2F2EFEC8" w14:textId="77777777" w:rsidR="005460A3" w:rsidRDefault="005460A3" w:rsidP="005460A3">
      <w:pPr>
        <w:pStyle w:val="2"/>
      </w:pPr>
      <w:r w:rsidRPr="003F74B5">
        <w:rPr>
          <w:rFonts w:hint="eastAsia"/>
        </w:rPr>
        <w:t>第</w:t>
      </w:r>
      <w:r w:rsidR="00760F76">
        <w:rPr>
          <w:rFonts w:hint="eastAsia"/>
        </w:rPr>
        <w:t>164</w:t>
      </w:r>
      <w:r w:rsidRPr="003F74B5">
        <w:rPr>
          <w:rFonts w:hint="eastAsia"/>
        </w:rPr>
        <w:t>條</w:t>
      </w:r>
      <w:r>
        <w:rPr>
          <w:rFonts w:hint="eastAsia"/>
        </w:rPr>
        <w:t>（</w:t>
      </w:r>
      <w:r w:rsidRPr="003F74B5">
        <w:rPr>
          <w:rFonts w:hint="eastAsia"/>
        </w:rPr>
        <w:t>酌定或變更扶養方法或程度裁定之意見徵詢</w:t>
      </w:r>
      <w:r>
        <w:rPr>
          <w:rFonts w:hint="eastAsia"/>
        </w:rPr>
        <w:t>）</w:t>
      </w:r>
      <w:r w:rsidR="00E728AC" w:rsidRPr="00E728AC">
        <w:rPr>
          <w:rFonts w:hint="eastAsia"/>
        </w:rPr>
        <w:t>（刪除）</w:t>
      </w:r>
      <w:r w:rsidR="00F95E3C" w:rsidRPr="00F95E3C">
        <w:rPr>
          <w:rFonts w:hint="eastAsia"/>
          <w:color w:val="FFFFFF"/>
        </w:rPr>
        <w:t>∵</w:t>
      </w:r>
    </w:p>
    <w:p w14:paraId="67D11FB8" w14:textId="02B30A13"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131A9F43" w14:textId="0AA912E2" w:rsidR="005460A3" w:rsidRPr="00F729CB"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法院就前條事件為裁定前，得徵詢受扶養權利人其他親屬之意見。</w:t>
      </w:r>
      <w:r w:rsidR="00EA68BF" w:rsidRPr="00EA68BF">
        <w:rPr>
          <w:rFonts w:ascii="Arial Unicode MS" w:hAnsi="Arial Unicode MS" w:hint="eastAsia"/>
          <w:color w:val="FFFFFF"/>
        </w:rPr>
        <w:t>∴</w:t>
      </w:r>
    </w:p>
    <w:p w14:paraId="7F5C86F5" w14:textId="77777777" w:rsidR="005460A3" w:rsidRDefault="005460A3" w:rsidP="005460A3">
      <w:pPr>
        <w:pStyle w:val="2"/>
      </w:pPr>
      <w:r w:rsidRPr="003F74B5">
        <w:rPr>
          <w:rFonts w:hint="eastAsia"/>
        </w:rPr>
        <w:t>第</w:t>
      </w:r>
      <w:r w:rsidR="00760F76">
        <w:rPr>
          <w:rFonts w:hint="eastAsia"/>
        </w:rPr>
        <w:t>165</w:t>
      </w:r>
      <w:r w:rsidRPr="003F74B5">
        <w:rPr>
          <w:rFonts w:hint="eastAsia"/>
        </w:rPr>
        <w:t>條</w:t>
      </w:r>
      <w:r>
        <w:rPr>
          <w:rFonts w:hint="eastAsia"/>
        </w:rPr>
        <w:t>（</w:t>
      </w:r>
      <w:r w:rsidRPr="003F74B5">
        <w:rPr>
          <w:rFonts w:hint="eastAsia"/>
        </w:rPr>
        <w:t>酌定或變更扶養方法或程度裁定之處分</w:t>
      </w:r>
      <w:r>
        <w:rPr>
          <w:rFonts w:hint="eastAsia"/>
        </w:rPr>
        <w:t>）</w:t>
      </w:r>
      <w:r w:rsidR="00E728AC" w:rsidRPr="00E728AC">
        <w:rPr>
          <w:rFonts w:hint="eastAsia"/>
        </w:rPr>
        <w:t>（刪除）</w:t>
      </w:r>
      <w:r w:rsidR="00F95E3C" w:rsidRPr="00F95E3C">
        <w:rPr>
          <w:rFonts w:hint="eastAsia"/>
          <w:color w:val="FFFFFF"/>
        </w:rPr>
        <w:t>∵</w:t>
      </w:r>
    </w:p>
    <w:p w14:paraId="61CD8BDE" w14:textId="127534AA"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240CE902" w14:textId="6411B048" w:rsidR="005460A3" w:rsidRPr="00F729CB"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法院依第</w:t>
      </w:r>
      <w:hyperlink w:anchor="b163" w:history="1">
        <w:r w:rsidR="005460A3" w:rsidRPr="00F729CB">
          <w:rPr>
            <w:rStyle w:val="a3"/>
            <w:rFonts w:hint="eastAsia"/>
            <w:color w:val="5F5F5F"/>
          </w:rPr>
          <w:t>一百六十三</w:t>
        </w:r>
      </w:hyperlink>
      <w:r w:rsidR="005460A3" w:rsidRPr="00F729CB">
        <w:rPr>
          <w:rFonts w:ascii="Arial Unicode MS" w:hAnsi="Arial Unicode MS" w:hint="eastAsia"/>
          <w:color w:val="5F5F5F"/>
        </w:rPr>
        <w:t>條第一項規定酌定或變更扶養方法或程度時，得命扶養義務人給付扶養費或其他財產，或命為相當之處分，並得訂定必要事項。</w:t>
      </w:r>
      <w:r w:rsidR="00EA68BF" w:rsidRPr="00EA68BF">
        <w:rPr>
          <w:rFonts w:ascii="Arial Unicode MS" w:hAnsi="Arial Unicode MS" w:hint="eastAsia"/>
          <w:color w:val="FFFFFF"/>
        </w:rPr>
        <w:t>∴</w:t>
      </w:r>
    </w:p>
    <w:p w14:paraId="1E53B850" w14:textId="77777777" w:rsidR="005460A3" w:rsidRDefault="005460A3" w:rsidP="005460A3">
      <w:pPr>
        <w:pStyle w:val="2"/>
      </w:pPr>
      <w:bookmarkStart w:id="187" w:name="b166"/>
      <w:bookmarkEnd w:id="187"/>
      <w:r w:rsidRPr="003F74B5">
        <w:rPr>
          <w:rFonts w:hint="eastAsia"/>
        </w:rPr>
        <w:t>第</w:t>
      </w:r>
      <w:r w:rsidR="00760F76">
        <w:rPr>
          <w:rFonts w:hint="eastAsia"/>
        </w:rPr>
        <w:t>166</w:t>
      </w:r>
      <w:r w:rsidRPr="003F74B5">
        <w:rPr>
          <w:rFonts w:hint="eastAsia"/>
        </w:rPr>
        <w:t>條</w:t>
      </w:r>
      <w:r>
        <w:rPr>
          <w:rFonts w:hint="eastAsia"/>
        </w:rPr>
        <w:t>（</w:t>
      </w:r>
      <w:r w:rsidRPr="003F74B5">
        <w:rPr>
          <w:rFonts w:hint="eastAsia"/>
        </w:rPr>
        <w:t>聲請法院處理應經親屬會議處理事件之情形－繼承關係</w:t>
      </w:r>
      <w:r>
        <w:rPr>
          <w:rFonts w:hint="eastAsia"/>
        </w:rPr>
        <w:t>）</w:t>
      </w:r>
      <w:r w:rsidR="00E728AC" w:rsidRPr="00E728AC">
        <w:rPr>
          <w:rFonts w:hint="eastAsia"/>
        </w:rPr>
        <w:t>（刪除）</w:t>
      </w:r>
      <w:r w:rsidR="00F95E3C" w:rsidRPr="00F95E3C">
        <w:rPr>
          <w:rFonts w:hint="eastAsia"/>
          <w:color w:val="FFFFFF"/>
        </w:rPr>
        <w:t>∵</w:t>
      </w:r>
    </w:p>
    <w:p w14:paraId="7CB5FAE4" w14:textId="43B5C84B"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046820D3" w14:textId="688CB6F7" w:rsidR="005460A3" w:rsidRPr="00F729CB"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依民法第</w:t>
      </w:r>
      <w:hyperlink r:id="rId212" w:anchor="a1132" w:history="1">
        <w:r w:rsidR="005460A3" w:rsidRPr="00F729CB">
          <w:rPr>
            <w:rStyle w:val="a3"/>
            <w:rFonts w:hint="eastAsia"/>
            <w:color w:val="5F5F5F"/>
          </w:rPr>
          <w:t>一千一百三十二</w:t>
        </w:r>
      </w:hyperlink>
      <w:r w:rsidR="005460A3" w:rsidRPr="00F729CB">
        <w:rPr>
          <w:rFonts w:ascii="Arial Unicode MS" w:hAnsi="Arial Unicode MS" w:hint="eastAsia"/>
          <w:color w:val="5F5F5F"/>
        </w:rPr>
        <w:t>條第二項規定，聲請法院處理下列各款所定應經親屬會議處理之事件，由被繼承人住所地之法院管轄：</w:t>
      </w:r>
    </w:p>
    <w:p w14:paraId="74B97989" w14:textId="77777777" w:rsidR="00765F10" w:rsidRDefault="005460A3" w:rsidP="005460A3">
      <w:pPr>
        <w:ind w:leftChars="75" w:left="150"/>
        <w:jc w:val="both"/>
        <w:rPr>
          <w:rFonts w:ascii="Arial Unicode MS" w:hAnsi="Arial Unicode MS"/>
          <w:color w:val="5F5F5F"/>
        </w:rPr>
      </w:pPr>
      <w:r w:rsidRPr="00F729CB">
        <w:rPr>
          <w:rFonts w:ascii="Arial Unicode MS" w:hAnsi="Arial Unicode MS" w:hint="eastAsia"/>
          <w:color w:val="5F5F5F"/>
        </w:rPr>
        <w:t xml:space="preserve">　　一、民法第</w:t>
      </w:r>
      <w:hyperlink r:id="rId213" w:anchor="a1149" w:history="1">
        <w:r w:rsidRPr="00F729CB">
          <w:rPr>
            <w:rStyle w:val="a3"/>
            <w:rFonts w:hint="eastAsia"/>
            <w:color w:val="5F5F5F"/>
          </w:rPr>
          <w:t>一千一百四十九</w:t>
        </w:r>
      </w:hyperlink>
      <w:r w:rsidRPr="00F729CB">
        <w:rPr>
          <w:rFonts w:ascii="Arial Unicode MS" w:hAnsi="Arial Unicode MS" w:hint="eastAsia"/>
          <w:color w:val="5F5F5F"/>
        </w:rPr>
        <w:t>條所定遺產之酌給</w:t>
      </w:r>
      <w:r w:rsidR="00765F10">
        <w:rPr>
          <w:rFonts w:ascii="Arial Unicode MS" w:hAnsi="Arial Unicode MS" w:hint="eastAsia"/>
          <w:color w:val="5F5F5F"/>
        </w:rPr>
        <w:t>。</w:t>
      </w:r>
    </w:p>
    <w:p w14:paraId="7AA1E6B1" w14:textId="5AB7AD84" w:rsidR="00765F10"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F729CB">
        <w:rPr>
          <w:rFonts w:ascii="Arial Unicode MS" w:hAnsi="Arial Unicode MS" w:hint="eastAsia"/>
          <w:color w:val="5F5F5F"/>
        </w:rPr>
        <w:t>二</w:t>
      </w:r>
      <w:r>
        <w:rPr>
          <w:rFonts w:ascii="Arial Unicode MS" w:hAnsi="Arial Unicode MS" w:hint="eastAsia"/>
          <w:color w:val="5F5F5F"/>
        </w:rPr>
        <w:t>、</w:t>
      </w:r>
      <w:r w:rsidR="005460A3" w:rsidRPr="00F729CB">
        <w:rPr>
          <w:rFonts w:ascii="Arial Unicode MS" w:hAnsi="Arial Unicode MS" w:hint="eastAsia"/>
          <w:color w:val="5F5F5F"/>
        </w:rPr>
        <w:t>民法第</w:t>
      </w:r>
      <w:hyperlink r:id="rId214" w:anchor="a1179" w:history="1">
        <w:r w:rsidR="005460A3" w:rsidRPr="00F729CB">
          <w:rPr>
            <w:rStyle w:val="a3"/>
            <w:rFonts w:hint="eastAsia"/>
            <w:color w:val="5F5F5F"/>
          </w:rPr>
          <w:t>一千一百七十九</w:t>
        </w:r>
      </w:hyperlink>
      <w:r w:rsidR="005460A3" w:rsidRPr="00F729CB">
        <w:rPr>
          <w:rFonts w:ascii="Arial Unicode MS" w:hAnsi="Arial Unicode MS" w:hint="eastAsia"/>
          <w:color w:val="5F5F5F"/>
        </w:rPr>
        <w:t>條第二項及第</w:t>
      </w:r>
      <w:hyperlink r:id="rId215" w:anchor="a1180" w:history="1">
        <w:r w:rsidR="005460A3" w:rsidRPr="00F729CB">
          <w:rPr>
            <w:rStyle w:val="a3"/>
            <w:rFonts w:hint="eastAsia"/>
            <w:color w:val="5F5F5F"/>
          </w:rPr>
          <w:t>一千一百八十</w:t>
        </w:r>
      </w:hyperlink>
      <w:r w:rsidR="005460A3" w:rsidRPr="00F729CB">
        <w:rPr>
          <w:rFonts w:ascii="Arial Unicode MS" w:hAnsi="Arial Unicode MS" w:hint="eastAsia"/>
          <w:color w:val="5F5F5F"/>
        </w:rPr>
        <w:t>條所定對於遺產管理人之監督</w:t>
      </w:r>
      <w:r>
        <w:rPr>
          <w:rFonts w:ascii="Arial Unicode MS" w:hAnsi="Arial Unicode MS" w:hint="eastAsia"/>
          <w:color w:val="5F5F5F"/>
        </w:rPr>
        <w:t>。</w:t>
      </w:r>
    </w:p>
    <w:p w14:paraId="5BE8F89D" w14:textId="7718EEE4" w:rsidR="00765F10"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F729CB">
        <w:rPr>
          <w:rFonts w:ascii="Arial Unicode MS" w:hAnsi="Arial Unicode MS" w:hint="eastAsia"/>
          <w:color w:val="5F5F5F"/>
        </w:rPr>
        <w:t>三</w:t>
      </w:r>
      <w:r>
        <w:rPr>
          <w:rFonts w:ascii="Arial Unicode MS" w:hAnsi="Arial Unicode MS" w:hint="eastAsia"/>
          <w:color w:val="5F5F5F"/>
        </w:rPr>
        <w:t>、</w:t>
      </w:r>
      <w:r w:rsidR="005460A3" w:rsidRPr="00F729CB">
        <w:rPr>
          <w:rFonts w:ascii="Arial Unicode MS" w:hAnsi="Arial Unicode MS" w:hint="eastAsia"/>
          <w:color w:val="5F5F5F"/>
        </w:rPr>
        <w:t>民法第</w:t>
      </w:r>
      <w:hyperlink r:id="rId216" w:anchor="a1183" w:history="1">
        <w:r w:rsidR="005460A3" w:rsidRPr="00F729CB">
          <w:rPr>
            <w:rStyle w:val="a3"/>
            <w:rFonts w:hint="eastAsia"/>
            <w:color w:val="5F5F5F"/>
          </w:rPr>
          <w:t>一千一百八十三</w:t>
        </w:r>
      </w:hyperlink>
      <w:r w:rsidR="005460A3" w:rsidRPr="00F729CB">
        <w:rPr>
          <w:rFonts w:ascii="Arial Unicode MS" w:hAnsi="Arial Unicode MS" w:hint="eastAsia"/>
          <w:color w:val="5F5F5F"/>
        </w:rPr>
        <w:t>條所定遺產管理人報酬之酌定</w:t>
      </w:r>
      <w:r>
        <w:rPr>
          <w:rFonts w:ascii="Arial Unicode MS" w:hAnsi="Arial Unicode MS" w:hint="eastAsia"/>
          <w:color w:val="5F5F5F"/>
        </w:rPr>
        <w:t>。</w:t>
      </w:r>
    </w:p>
    <w:p w14:paraId="103F5BB2" w14:textId="30EF93B7" w:rsidR="00765F10"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F729CB">
        <w:rPr>
          <w:rFonts w:ascii="Arial Unicode MS" w:hAnsi="Arial Unicode MS" w:hint="eastAsia"/>
          <w:color w:val="5F5F5F"/>
        </w:rPr>
        <w:t>四</w:t>
      </w:r>
      <w:r>
        <w:rPr>
          <w:rFonts w:ascii="Arial Unicode MS" w:hAnsi="Arial Unicode MS" w:hint="eastAsia"/>
          <w:color w:val="5F5F5F"/>
        </w:rPr>
        <w:t>、</w:t>
      </w:r>
      <w:r w:rsidR="005460A3" w:rsidRPr="00F729CB">
        <w:rPr>
          <w:rFonts w:ascii="Arial Unicode MS" w:hAnsi="Arial Unicode MS" w:hint="eastAsia"/>
          <w:color w:val="5F5F5F"/>
        </w:rPr>
        <w:t>民法第</w:t>
      </w:r>
      <w:hyperlink r:id="rId217" w:anchor="a1197" w:history="1">
        <w:r w:rsidR="005460A3" w:rsidRPr="00F729CB">
          <w:rPr>
            <w:rStyle w:val="a3"/>
            <w:rFonts w:hint="eastAsia"/>
            <w:color w:val="5F5F5F"/>
          </w:rPr>
          <w:t>一千一百九十七</w:t>
        </w:r>
      </w:hyperlink>
      <w:r w:rsidR="005460A3" w:rsidRPr="00F729CB">
        <w:rPr>
          <w:rFonts w:ascii="Arial Unicode MS" w:hAnsi="Arial Unicode MS" w:hint="eastAsia"/>
          <w:color w:val="5F5F5F"/>
        </w:rPr>
        <w:t>條所定口授遺囑真偽之認定</w:t>
      </w:r>
      <w:r>
        <w:rPr>
          <w:rFonts w:ascii="Arial Unicode MS" w:hAnsi="Arial Unicode MS" w:hint="eastAsia"/>
          <w:color w:val="5F5F5F"/>
        </w:rPr>
        <w:t>。</w:t>
      </w:r>
    </w:p>
    <w:p w14:paraId="26FF21C9" w14:textId="308E83A3" w:rsidR="00765F10"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F729CB">
        <w:rPr>
          <w:rFonts w:ascii="Arial Unicode MS" w:hAnsi="Arial Unicode MS" w:hint="eastAsia"/>
          <w:color w:val="5F5F5F"/>
        </w:rPr>
        <w:t>五</w:t>
      </w:r>
      <w:r>
        <w:rPr>
          <w:rFonts w:ascii="Arial Unicode MS" w:hAnsi="Arial Unicode MS" w:hint="eastAsia"/>
          <w:color w:val="5F5F5F"/>
        </w:rPr>
        <w:t>、</w:t>
      </w:r>
      <w:r w:rsidR="005460A3" w:rsidRPr="00F729CB">
        <w:rPr>
          <w:rFonts w:ascii="Arial Unicode MS" w:hAnsi="Arial Unicode MS" w:hint="eastAsia"/>
          <w:color w:val="5F5F5F"/>
        </w:rPr>
        <w:t>民法第</w:t>
      </w:r>
      <w:hyperlink r:id="rId218" w:anchor="a1212" w:history="1">
        <w:r w:rsidR="005460A3" w:rsidRPr="00F729CB">
          <w:rPr>
            <w:rStyle w:val="a3"/>
            <w:rFonts w:hint="eastAsia"/>
            <w:color w:val="5F5F5F"/>
          </w:rPr>
          <w:t>一千二百十二</w:t>
        </w:r>
      </w:hyperlink>
      <w:r w:rsidR="005460A3" w:rsidRPr="00F729CB">
        <w:rPr>
          <w:rFonts w:ascii="Arial Unicode MS" w:hAnsi="Arial Unicode MS" w:hint="eastAsia"/>
          <w:color w:val="5F5F5F"/>
        </w:rPr>
        <w:t>條所定遺囑之提示</w:t>
      </w:r>
      <w:r>
        <w:rPr>
          <w:rFonts w:ascii="Arial Unicode MS" w:hAnsi="Arial Unicode MS" w:hint="eastAsia"/>
          <w:color w:val="5F5F5F"/>
        </w:rPr>
        <w:t>。</w:t>
      </w:r>
    </w:p>
    <w:p w14:paraId="3425D1C3" w14:textId="6E34E064" w:rsidR="00765F10" w:rsidRDefault="00765F10" w:rsidP="005460A3">
      <w:pPr>
        <w:ind w:leftChars="75" w:left="150"/>
        <w:jc w:val="both"/>
        <w:rPr>
          <w:rFonts w:ascii="Arial Unicode MS" w:hAnsi="Arial Unicode MS"/>
          <w:color w:val="5F5F5F"/>
        </w:rPr>
      </w:pPr>
      <w:r>
        <w:rPr>
          <w:rFonts w:ascii="Arial Unicode MS" w:hAnsi="Arial Unicode MS" w:hint="eastAsia"/>
          <w:color w:val="5F5F5F"/>
        </w:rPr>
        <w:t xml:space="preserve">　　</w:t>
      </w:r>
      <w:r w:rsidRPr="00F729CB">
        <w:rPr>
          <w:rFonts w:ascii="Arial Unicode MS" w:hAnsi="Arial Unicode MS" w:hint="eastAsia"/>
          <w:color w:val="5F5F5F"/>
        </w:rPr>
        <w:t>六</w:t>
      </w:r>
      <w:r>
        <w:rPr>
          <w:rFonts w:ascii="Arial Unicode MS" w:hAnsi="Arial Unicode MS" w:hint="eastAsia"/>
          <w:color w:val="5F5F5F"/>
        </w:rPr>
        <w:t>、</w:t>
      </w:r>
      <w:r w:rsidR="005460A3" w:rsidRPr="00F729CB">
        <w:rPr>
          <w:rFonts w:ascii="Arial Unicode MS" w:hAnsi="Arial Unicode MS" w:hint="eastAsia"/>
          <w:color w:val="5F5F5F"/>
        </w:rPr>
        <w:t>民法第</w:t>
      </w:r>
      <w:hyperlink r:id="rId219" w:anchor="a1213" w:history="1">
        <w:r w:rsidR="005460A3" w:rsidRPr="00F729CB">
          <w:rPr>
            <w:rStyle w:val="a3"/>
            <w:rFonts w:hint="eastAsia"/>
            <w:color w:val="5F5F5F"/>
          </w:rPr>
          <w:t>一千二百十三</w:t>
        </w:r>
      </w:hyperlink>
      <w:r w:rsidR="005460A3" w:rsidRPr="00F729CB">
        <w:rPr>
          <w:rFonts w:ascii="Arial Unicode MS" w:hAnsi="Arial Unicode MS" w:hint="eastAsia"/>
          <w:color w:val="5F5F5F"/>
        </w:rPr>
        <w:t>條所定密封遺囑之開視</w:t>
      </w:r>
      <w:r>
        <w:rPr>
          <w:rFonts w:ascii="Arial Unicode MS" w:hAnsi="Arial Unicode MS" w:hint="eastAsia"/>
          <w:color w:val="5F5F5F"/>
        </w:rPr>
        <w:t>。</w:t>
      </w:r>
    </w:p>
    <w:p w14:paraId="733C6C2A" w14:textId="798BDA04"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前項各款所列事件之聲請為有理由時，程序費用由遺產負擔。</w:t>
      </w:r>
      <w:r w:rsidR="00EA68BF" w:rsidRPr="00EA68BF">
        <w:rPr>
          <w:rFonts w:ascii="Arial Unicode MS" w:hAnsi="Arial Unicode MS" w:hint="eastAsia"/>
          <w:color w:val="FFFFFF"/>
        </w:rPr>
        <w:t>∴</w:t>
      </w:r>
    </w:p>
    <w:p w14:paraId="700E7B9E" w14:textId="77777777" w:rsidR="005460A3" w:rsidRDefault="005460A3" w:rsidP="005460A3">
      <w:pPr>
        <w:pStyle w:val="2"/>
      </w:pPr>
      <w:bookmarkStart w:id="188" w:name="b167"/>
      <w:bookmarkEnd w:id="188"/>
      <w:r w:rsidRPr="003F74B5">
        <w:rPr>
          <w:rFonts w:hint="eastAsia"/>
        </w:rPr>
        <w:lastRenderedPageBreak/>
        <w:t>第</w:t>
      </w:r>
      <w:r w:rsidR="00760F76">
        <w:rPr>
          <w:rFonts w:hint="eastAsia"/>
        </w:rPr>
        <w:t>167</w:t>
      </w:r>
      <w:r w:rsidRPr="003F74B5">
        <w:rPr>
          <w:rFonts w:hint="eastAsia"/>
        </w:rPr>
        <w:t>條</w:t>
      </w:r>
      <w:r>
        <w:rPr>
          <w:rFonts w:hint="eastAsia"/>
        </w:rPr>
        <w:t>（</w:t>
      </w:r>
      <w:r w:rsidRPr="003F74B5">
        <w:rPr>
          <w:rFonts w:hint="eastAsia"/>
        </w:rPr>
        <w:t>酌定遺產管理人之準用</w:t>
      </w:r>
      <w:r>
        <w:rPr>
          <w:rFonts w:hint="eastAsia"/>
        </w:rPr>
        <w:t>）</w:t>
      </w:r>
      <w:r w:rsidR="00E728AC" w:rsidRPr="00E728AC">
        <w:rPr>
          <w:rFonts w:hint="eastAsia"/>
        </w:rPr>
        <w:t>（刪除）</w:t>
      </w:r>
      <w:r w:rsidR="00F95E3C" w:rsidRPr="00F95E3C">
        <w:rPr>
          <w:rFonts w:hint="eastAsia"/>
          <w:color w:val="FFFFFF"/>
        </w:rPr>
        <w:t>∵</w:t>
      </w:r>
    </w:p>
    <w:p w14:paraId="08F4B87D" w14:textId="1B7A292F"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5AD68BBE" w14:textId="3961C20C" w:rsidR="005460A3" w:rsidRPr="00F729CB"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法院為前條第一項第三款之裁定時，得調查遺產管理人所為遺產管理事務之繁簡及被繼承人之財產收益狀況。</w:t>
      </w:r>
      <w:r w:rsidR="00EA68BF" w:rsidRPr="00EA68BF">
        <w:rPr>
          <w:rFonts w:ascii="Arial Unicode MS" w:hAnsi="Arial Unicode MS" w:hint="eastAsia"/>
          <w:color w:val="FFFFFF"/>
        </w:rPr>
        <w:t>∴</w:t>
      </w:r>
    </w:p>
    <w:p w14:paraId="5C9E1E63" w14:textId="6AE0DF12" w:rsidR="00765F10" w:rsidRDefault="00765F10" w:rsidP="001074F5">
      <w:pPr>
        <w:pStyle w:val="3"/>
      </w:pPr>
      <w:r>
        <w:rPr>
          <w:rFonts w:hint="eastAsia"/>
        </w:rPr>
        <w:t>--</w:t>
      </w:r>
      <w:r w:rsidRPr="00E448A8">
        <w:t>9</w:t>
      </w:r>
      <w:r w:rsidRPr="00E448A8">
        <w:rPr>
          <w:rFonts w:hint="eastAsia"/>
        </w:rPr>
        <w:t>9</w:t>
      </w:r>
      <w:r w:rsidRPr="00E448A8">
        <w:t>年</w:t>
      </w:r>
      <w:r w:rsidRPr="00E448A8">
        <w:rPr>
          <w:rFonts w:hint="eastAsia"/>
        </w:rPr>
        <w:t>1</w:t>
      </w:r>
      <w:r w:rsidRPr="00E448A8">
        <w:t>月</w:t>
      </w:r>
      <w:r w:rsidRPr="00E448A8">
        <w:rPr>
          <w:rFonts w:hint="eastAsia"/>
        </w:rPr>
        <w:t>13</w:t>
      </w:r>
      <w:r>
        <w:t>日修正前條文</w:t>
      </w:r>
      <w:r>
        <w:t>--</w:t>
      </w:r>
      <w:hyperlink r:id="rId220" w:history="1">
        <w:r>
          <w:rPr>
            <w:rStyle w:val="a3"/>
            <w:szCs w:val="20"/>
          </w:rPr>
          <w:t>比對程式</w:t>
        </w:r>
      </w:hyperlink>
    </w:p>
    <w:p w14:paraId="08C20DB3" w14:textId="01F2E58D" w:rsidR="005460A3" w:rsidRPr="009F248F"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9F248F">
        <w:rPr>
          <w:rFonts w:ascii="Arial Unicode MS" w:hAnsi="Arial Unicode MS" w:hint="eastAsia"/>
          <w:color w:val="626262"/>
        </w:rPr>
        <w:t>第</w:t>
      </w:r>
      <w:hyperlink w:anchor="b161" w:history="1">
        <w:r w:rsidR="005460A3" w:rsidRPr="009F248F">
          <w:rPr>
            <w:rStyle w:val="a3"/>
            <w:rFonts w:hint="eastAsia"/>
            <w:color w:val="626262"/>
          </w:rPr>
          <w:t>一百六十一</w:t>
        </w:r>
      </w:hyperlink>
      <w:r w:rsidR="005460A3" w:rsidRPr="009F248F">
        <w:rPr>
          <w:rFonts w:ascii="Arial Unicode MS" w:hAnsi="Arial Unicode MS" w:hint="eastAsia"/>
          <w:color w:val="626262"/>
        </w:rPr>
        <w:t>條第一項之規定，於前條第一項第三款所定事件準用之。</w:t>
      </w:r>
      <w:r w:rsidR="00EA68BF" w:rsidRPr="00EA68BF">
        <w:rPr>
          <w:rFonts w:ascii="Arial Unicode MS" w:hAnsi="Arial Unicode MS" w:hint="eastAsia"/>
          <w:color w:val="FFFFFF"/>
        </w:rPr>
        <w:t>∴</w:t>
      </w:r>
    </w:p>
    <w:p w14:paraId="17944B7F" w14:textId="77777777" w:rsidR="005460A3" w:rsidRDefault="005460A3" w:rsidP="005460A3">
      <w:pPr>
        <w:pStyle w:val="2"/>
      </w:pPr>
      <w:bookmarkStart w:id="189" w:name="b168"/>
      <w:bookmarkEnd w:id="189"/>
      <w:r w:rsidRPr="003F74B5">
        <w:rPr>
          <w:rFonts w:hint="eastAsia"/>
        </w:rPr>
        <w:t>第</w:t>
      </w:r>
      <w:r w:rsidR="00760F76">
        <w:rPr>
          <w:rFonts w:hint="eastAsia"/>
        </w:rPr>
        <w:t>168</w:t>
      </w:r>
      <w:r w:rsidRPr="003F74B5">
        <w:rPr>
          <w:rFonts w:hint="eastAsia"/>
        </w:rPr>
        <w:t>條</w:t>
      </w:r>
      <w:r>
        <w:t>（</w:t>
      </w:r>
      <w:r w:rsidRPr="003F74B5">
        <w:rPr>
          <w:rFonts w:hint="eastAsia"/>
        </w:rPr>
        <w:t>聲請法院處理應經親屬會議處理事件之準用</w:t>
      </w:r>
      <w:r>
        <w:rPr>
          <w:rFonts w:hint="eastAsia"/>
        </w:rPr>
        <w:t>）</w:t>
      </w:r>
      <w:r w:rsidR="00E728AC" w:rsidRPr="00E728AC">
        <w:rPr>
          <w:rFonts w:hint="eastAsia"/>
        </w:rPr>
        <w:t>（刪除）</w:t>
      </w:r>
      <w:r w:rsidR="00F95E3C" w:rsidRPr="00F95E3C">
        <w:rPr>
          <w:rFonts w:hint="eastAsia"/>
          <w:color w:val="FFFFFF"/>
        </w:rPr>
        <w:t>∵</w:t>
      </w:r>
    </w:p>
    <w:p w14:paraId="378815E1" w14:textId="20A26CCD"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1E5DD4AB" w14:textId="75080AB8" w:rsidR="005460A3" w:rsidRPr="00F729CB" w:rsidRDefault="00765F10" w:rsidP="005460A3">
      <w:pPr>
        <w:ind w:left="142" w:right="-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其他依民法第</w:t>
      </w:r>
      <w:hyperlink r:id="rId221" w:anchor="a1132" w:history="1">
        <w:r w:rsidR="005460A3" w:rsidRPr="00F729CB">
          <w:rPr>
            <w:rStyle w:val="a3"/>
            <w:rFonts w:hint="eastAsia"/>
            <w:color w:val="5F5F5F"/>
          </w:rPr>
          <w:t>一千一百三十二</w:t>
        </w:r>
      </w:hyperlink>
      <w:r w:rsidR="005460A3" w:rsidRPr="00F729CB">
        <w:rPr>
          <w:rFonts w:ascii="Arial Unicode MS" w:hAnsi="Arial Unicode MS" w:hint="eastAsia"/>
          <w:color w:val="5F5F5F"/>
        </w:rPr>
        <w:t>條所定聲請法院處理應經親屬會議處理之事件，準用第</w:t>
      </w:r>
      <w:hyperlink w:anchor="b162" w:history="1">
        <w:r w:rsidR="005460A3" w:rsidRPr="00F729CB">
          <w:rPr>
            <w:rStyle w:val="a3"/>
            <w:rFonts w:ascii="Arial Unicode MS" w:hAnsi="Arial Unicode MS" w:hint="eastAsia"/>
            <w:color w:val="5F5F5F"/>
          </w:rPr>
          <w:t>一百六十二</w:t>
        </w:r>
      </w:hyperlink>
      <w:r w:rsidR="005460A3" w:rsidRPr="00F729CB">
        <w:rPr>
          <w:rFonts w:ascii="Arial Unicode MS" w:hAnsi="Arial Unicode MS" w:hint="eastAsia"/>
          <w:color w:val="5F5F5F"/>
        </w:rPr>
        <w:t>條至第一百六十七條之規定。</w:t>
      </w:r>
      <w:r w:rsidR="00EA68BF" w:rsidRPr="00EA68BF">
        <w:rPr>
          <w:rFonts w:ascii="Arial Unicode MS" w:hAnsi="Arial Unicode MS" w:hint="eastAsia"/>
          <w:color w:val="FFFFFF"/>
        </w:rPr>
        <w:t>∴</w:t>
      </w:r>
    </w:p>
    <w:p w14:paraId="4814B4AF" w14:textId="71181CC2" w:rsidR="00765F10" w:rsidRDefault="00765F10" w:rsidP="001074F5">
      <w:pPr>
        <w:pStyle w:val="3"/>
      </w:pPr>
      <w:r>
        <w:rPr>
          <w:rFonts w:hint="eastAsia"/>
        </w:rPr>
        <w:t>--</w:t>
      </w:r>
      <w:r w:rsidRPr="00E448A8">
        <w:t>9</w:t>
      </w:r>
      <w:r w:rsidRPr="00E448A8">
        <w:rPr>
          <w:rFonts w:hint="eastAsia"/>
        </w:rPr>
        <w:t>9</w:t>
      </w:r>
      <w:r w:rsidRPr="00E448A8">
        <w:t>年</w:t>
      </w:r>
      <w:r w:rsidRPr="00E448A8">
        <w:rPr>
          <w:rFonts w:hint="eastAsia"/>
        </w:rPr>
        <w:t>1</w:t>
      </w:r>
      <w:r w:rsidRPr="00E448A8">
        <w:t>月</w:t>
      </w:r>
      <w:r w:rsidRPr="00E448A8">
        <w:rPr>
          <w:rFonts w:hint="eastAsia"/>
        </w:rPr>
        <w:t>13</w:t>
      </w:r>
      <w:r>
        <w:t>日修正前條文</w:t>
      </w:r>
      <w:r>
        <w:t>--</w:t>
      </w:r>
      <w:hyperlink r:id="rId222" w:history="1">
        <w:r>
          <w:rPr>
            <w:rStyle w:val="a3"/>
            <w:szCs w:val="20"/>
          </w:rPr>
          <w:t>比對程式</w:t>
        </w:r>
      </w:hyperlink>
    </w:p>
    <w:p w14:paraId="730FA90D" w14:textId="6BEA3F67" w:rsidR="005460A3" w:rsidRPr="009F248F"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9F248F">
        <w:rPr>
          <w:rFonts w:ascii="Arial Unicode MS" w:hAnsi="Arial Unicode MS" w:hint="eastAsia"/>
          <w:color w:val="626262"/>
        </w:rPr>
        <w:t>其他依民法第</w:t>
      </w:r>
      <w:hyperlink r:id="rId223" w:anchor="a1132" w:history="1">
        <w:r w:rsidR="005460A3" w:rsidRPr="009F248F">
          <w:rPr>
            <w:rStyle w:val="a3"/>
            <w:rFonts w:hint="eastAsia"/>
            <w:color w:val="626262"/>
          </w:rPr>
          <w:t>一千一百三十二</w:t>
        </w:r>
      </w:hyperlink>
      <w:r w:rsidR="005460A3" w:rsidRPr="009F248F">
        <w:rPr>
          <w:rFonts w:ascii="Arial Unicode MS" w:hAnsi="Arial Unicode MS" w:hint="eastAsia"/>
          <w:color w:val="626262"/>
        </w:rPr>
        <w:t>條所定聲請法院處理應經親屬會議處理之事件，準用第</w:t>
      </w:r>
      <w:hyperlink w:anchor="b160" w:history="1">
        <w:r w:rsidR="005460A3" w:rsidRPr="009F248F">
          <w:rPr>
            <w:rStyle w:val="a3"/>
            <w:rFonts w:hint="eastAsia"/>
            <w:color w:val="626262"/>
          </w:rPr>
          <w:t>一百六十</w:t>
        </w:r>
      </w:hyperlink>
      <w:r w:rsidR="005460A3" w:rsidRPr="009F248F">
        <w:rPr>
          <w:rFonts w:ascii="Arial Unicode MS" w:hAnsi="Arial Unicode MS" w:hint="eastAsia"/>
          <w:color w:val="626262"/>
        </w:rPr>
        <w:t>條至第一百六十七條之規定。</w:t>
      </w:r>
      <w:r w:rsidR="00EA68BF" w:rsidRPr="00EA68BF">
        <w:rPr>
          <w:rFonts w:ascii="Arial Unicode MS" w:hAnsi="Arial Unicode MS" w:hint="eastAsia"/>
          <w:color w:val="FFFFFF"/>
        </w:rPr>
        <w:t>∴</w:t>
      </w:r>
    </w:p>
    <w:p w14:paraId="3AD54C76" w14:textId="77777777" w:rsidR="005460A3" w:rsidRDefault="005460A3" w:rsidP="005460A3">
      <w:pPr>
        <w:pStyle w:val="2"/>
      </w:pPr>
      <w:bookmarkStart w:id="190" w:name="b169"/>
      <w:bookmarkEnd w:id="190"/>
      <w:r w:rsidRPr="003F74B5">
        <w:rPr>
          <w:rFonts w:hint="eastAsia"/>
        </w:rPr>
        <w:t>第</w:t>
      </w:r>
      <w:r w:rsidR="00760F76">
        <w:rPr>
          <w:rFonts w:hint="eastAsia"/>
        </w:rPr>
        <w:t>169</w:t>
      </w:r>
      <w:r w:rsidRPr="003F74B5">
        <w:rPr>
          <w:rFonts w:hint="eastAsia"/>
        </w:rPr>
        <w:t>條</w:t>
      </w:r>
      <w:r>
        <w:t>（</w:t>
      </w:r>
      <w:r w:rsidRPr="003F74B5">
        <w:rPr>
          <w:rFonts w:hint="eastAsia"/>
        </w:rPr>
        <w:t>非訟能力、保全程序、審前調查之準用</w:t>
      </w:r>
      <w:r>
        <w:rPr>
          <w:rFonts w:hint="eastAsia"/>
        </w:rPr>
        <w:t>）</w:t>
      </w:r>
      <w:r w:rsidR="00E728AC" w:rsidRPr="00E728AC">
        <w:rPr>
          <w:rFonts w:hint="eastAsia"/>
        </w:rPr>
        <w:t>（刪除）</w:t>
      </w:r>
      <w:r w:rsidR="00F95E3C" w:rsidRPr="00F95E3C">
        <w:rPr>
          <w:rFonts w:hint="eastAsia"/>
          <w:color w:val="FFFFFF"/>
        </w:rPr>
        <w:t>∵</w:t>
      </w:r>
    </w:p>
    <w:p w14:paraId="72380160" w14:textId="4ABB0D64"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5C04056D" w14:textId="67C7E693" w:rsidR="005460A3" w:rsidRPr="00F729CB"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第</w:t>
      </w:r>
      <w:hyperlink w:anchor="b123" w:history="1">
        <w:r w:rsidR="005460A3" w:rsidRPr="00F729CB">
          <w:rPr>
            <w:rStyle w:val="a3"/>
            <w:rFonts w:hint="eastAsia"/>
            <w:color w:val="5F5F5F"/>
          </w:rPr>
          <w:t>一百二十三</w:t>
        </w:r>
      </w:hyperlink>
      <w:r w:rsidR="005460A3" w:rsidRPr="00F729CB">
        <w:rPr>
          <w:rFonts w:ascii="Arial Unicode MS" w:hAnsi="Arial Unicode MS" w:hint="eastAsia"/>
          <w:color w:val="5F5F5F"/>
        </w:rPr>
        <w:t>條至第一百二十五條之規定，於本節之事件準用之。</w:t>
      </w:r>
      <w:r w:rsidR="00EA68BF" w:rsidRPr="00EA68BF">
        <w:rPr>
          <w:rFonts w:ascii="Arial Unicode MS" w:hAnsi="Arial Unicode MS" w:hint="eastAsia"/>
          <w:color w:val="FFFFFF"/>
        </w:rPr>
        <w:t>∴</w:t>
      </w:r>
    </w:p>
    <w:p w14:paraId="2150FFFD" w14:textId="77777777" w:rsidR="005460A3" w:rsidRPr="0095059A" w:rsidRDefault="005460A3" w:rsidP="005460A3">
      <w:pPr>
        <w:ind w:left="119"/>
        <w:jc w:val="right"/>
        <w:rPr>
          <w:rFonts w:ascii="Arial Unicode MS" w:hAnsi="Arial Unicode MS"/>
          <w:color w:val="17365D"/>
        </w:rPr>
      </w:pPr>
      <w:r w:rsidRPr="003F74B5">
        <w:rPr>
          <w:rStyle w:val="a3"/>
          <w:rFonts w:ascii="Arial Unicode MS" w:hAnsi="Arial Unicode MS"/>
          <w:sz w:val="18"/>
          <w:u w:val="none"/>
        </w:rPr>
        <w:t xml:space="preserve">　　　　　　　　　　　　　　　　　　　　　　　　　　　　　　　　　　　　　　　　　　　　　　　　　</w:t>
      </w:r>
      <w:hyperlink w:anchor="b章節索引4" w:history="1">
        <w:r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3B795B23" w14:textId="77777777" w:rsidR="005460A3" w:rsidRPr="008075DC" w:rsidRDefault="005460A3" w:rsidP="001074F5">
      <w:pPr>
        <w:pStyle w:val="1"/>
      </w:pPr>
      <w:bookmarkStart w:id="191" w:name="_第四章__家事非訟事件"/>
      <w:bookmarkEnd w:id="191"/>
      <w:r w:rsidRPr="003F74B5">
        <w:rPr>
          <w:rFonts w:hint="eastAsia"/>
        </w:rPr>
        <w:t xml:space="preserve">第四章　　家事非訟事件　　</w:t>
      </w:r>
      <w:r w:rsidRPr="008075DC">
        <w:rPr>
          <w:rFonts w:hint="eastAsia"/>
        </w:rPr>
        <w:t>第六節之一</w:t>
      </w:r>
      <w:r>
        <w:rPr>
          <w:rFonts w:hint="eastAsia"/>
        </w:rPr>
        <w:t xml:space="preserve">　　</w:t>
      </w:r>
      <w:r w:rsidRPr="008075DC">
        <w:rPr>
          <w:rFonts w:hint="eastAsia"/>
        </w:rPr>
        <w:t>其他家事非訟事件</w:t>
      </w:r>
    </w:p>
    <w:p w14:paraId="39AA1978" w14:textId="77777777" w:rsidR="005460A3" w:rsidRDefault="005460A3" w:rsidP="005460A3">
      <w:pPr>
        <w:pStyle w:val="2"/>
      </w:pPr>
      <w:bookmarkStart w:id="192" w:name="b169b1"/>
      <w:bookmarkEnd w:id="192"/>
      <w:r w:rsidRPr="0024556A">
        <w:t>第</w:t>
      </w:r>
      <w:r w:rsidR="00760F76">
        <w:rPr>
          <w:rFonts w:hint="eastAsia"/>
        </w:rPr>
        <w:t>169</w:t>
      </w:r>
      <w:r w:rsidRPr="0024556A">
        <w:t>條之</w:t>
      </w:r>
      <w:r w:rsidR="00760F76">
        <w:rPr>
          <w:rFonts w:hint="eastAsia"/>
        </w:rPr>
        <w:t>1</w:t>
      </w:r>
      <w:r>
        <w:rPr>
          <w:rFonts w:hint="eastAsia"/>
        </w:rPr>
        <w:t>（</w:t>
      </w:r>
      <w:r w:rsidRPr="00733B9F">
        <w:rPr>
          <w:rFonts w:hint="eastAsia"/>
        </w:rPr>
        <w:t>安置事件之相關規定</w:t>
      </w:r>
      <w:r>
        <w:rPr>
          <w:rFonts w:hint="eastAsia"/>
        </w:rPr>
        <w:t>）</w:t>
      </w:r>
      <w:r w:rsidR="00E728AC" w:rsidRPr="00E728AC">
        <w:rPr>
          <w:rFonts w:hint="eastAsia"/>
        </w:rPr>
        <w:t>（刪除）</w:t>
      </w:r>
      <w:r w:rsidR="00F95E3C" w:rsidRPr="00F95E3C">
        <w:rPr>
          <w:rFonts w:hint="eastAsia"/>
          <w:color w:val="FFFFFF"/>
        </w:rPr>
        <w:t>∵</w:t>
      </w:r>
    </w:p>
    <w:p w14:paraId="60F6516E" w14:textId="39FA4044"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68AFE31C" w14:textId="0A1FA5D4" w:rsidR="00765F10"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兒童及少年福利法第</w:t>
      </w:r>
      <w:hyperlink r:id="rId224" w:anchor="a37" w:history="1">
        <w:r w:rsidR="005460A3" w:rsidRPr="00F729CB">
          <w:rPr>
            <w:rStyle w:val="a3"/>
            <w:rFonts w:ascii="Arial Unicode MS" w:hAnsi="Arial Unicode MS" w:hint="eastAsia"/>
            <w:color w:val="5F5F5F"/>
          </w:rPr>
          <w:t>三十七</w:t>
        </w:r>
      </w:hyperlink>
      <w:r w:rsidR="005460A3" w:rsidRPr="00F729CB">
        <w:rPr>
          <w:rFonts w:ascii="Arial Unicode MS" w:hAnsi="Arial Unicode MS" w:hint="eastAsia"/>
          <w:color w:val="5F5F5F"/>
        </w:rPr>
        <w:t>條第二項、兒童及少年性交易防制條例第</w:t>
      </w:r>
      <w:hyperlink r:id="rId225" w:anchor="a16" w:history="1">
        <w:r w:rsidR="005460A3" w:rsidRPr="00F729CB">
          <w:rPr>
            <w:rStyle w:val="a3"/>
            <w:rFonts w:ascii="Arial Unicode MS" w:hAnsi="Arial Unicode MS" w:hint="eastAsia"/>
            <w:color w:val="5F5F5F"/>
          </w:rPr>
          <w:t>十六</w:t>
        </w:r>
      </w:hyperlink>
      <w:r w:rsidR="005460A3" w:rsidRPr="00F729CB">
        <w:rPr>
          <w:rFonts w:ascii="Arial Unicode MS" w:hAnsi="Arial Unicode MS" w:hint="eastAsia"/>
          <w:color w:val="5F5F5F"/>
        </w:rPr>
        <w:t>條、第</w:t>
      </w:r>
      <w:hyperlink r:id="rId226" w:anchor="a17" w:history="1">
        <w:r w:rsidR="005460A3" w:rsidRPr="00F729CB">
          <w:rPr>
            <w:rStyle w:val="a3"/>
            <w:rFonts w:ascii="Arial Unicode MS" w:hAnsi="Arial Unicode MS" w:hint="eastAsia"/>
            <w:color w:val="5F5F5F"/>
          </w:rPr>
          <w:t>十七</w:t>
        </w:r>
      </w:hyperlink>
      <w:r w:rsidR="005460A3" w:rsidRPr="00F729CB">
        <w:rPr>
          <w:rFonts w:ascii="Arial Unicode MS" w:hAnsi="Arial Unicode MS" w:hint="eastAsia"/>
          <w:color w:val="5F5F5F"/>
        </w:rPr>
        <w:t>條、身心障礙者權益保障法第</w:t>
      </w:r>
      <w:hyperlink r:id="rId227" w:anchor="b80" w:history="1">
        <w:r w:rsidR="005460A3" w:rsidRPr="00F729CB">
          <w:rPr>
            <w:rStyle w:val="a3"/>
            <w:rFonts w:ascii="Arial Unicode MS" w:hAnsi="Arial Unicode MS" w:hint="eastAsia"/>
            <w:color w:val="5F5F5F"/>
          </w:rPr>
          <w:t>八十</w:t>
        </w:r>
      </w:hyperlink>
      <w:r w:rsidR="005460A3" w:rsidRPr="00F729CB">
        <w:rPr>
          <w:rFonts w:ascii="Arial Unicode MS" w:hAnsi="Arial Unicode MS" w:hint="eastAsia"/>
          <w:color w:val="5F5F5F"/>
        </w:rPr>
        <w:t>條第一項所定安置事件，由被安置人住所地、居所地或所在地之法院管轄</w:t>
      </w:r>
      <w:r>
        <w:rPr>
          <w:rFonts w:ascii="Arial Unicode MS" w:hAnsi="Arial Unicode MS" w:hint="eastAsia"/>
          <w:color w:val="5F5F5F"/>
        </w:rPr>
        <w:t>。</w:t>
      </w:r>
    </w:p>
    <w:p w14:paraId="3B660B41" w14:textId="5036E7F6" w:rsidR="005460A3" w:rsidRPr="00F729CB" w:rsidRDefault="00765F10" w:rsidP="005460A3">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F729CB">
        <w:rPr>
          <w:rFonts w:ascii="Arial Unicode MS" w:hAnsi="Arial Unicode MS" w:hint="eastAsia"/>
          <w:color w:val="666699"/>
        </w:rPr>
        <w:t>第</w:t>
      </w:r>
      <w:hyperlink w:anchor="b123" w:history="1">
        <w:r w:rsidR="005460A3" w:rsidRPr="00F729CB">
          <w:rPr>
            <w:rStyle w:val="a3"/>
            <w:rFonts w:hint="eastAsia"/>
            <w:color w:val="666699"/>
          </w:rPr>
          <w:t>一百二十三</w:t>
        </w:r>
      </w:hyperlink>
      <w:r w:rsidR="005460A3" w:rsidRPr="00F729CB">
        <w:rPr>
          <w:rFonts w:ascii="Arial Unicode MS" w:hAnsi="Arial Unicode MS" w:hint="eastAsia"/>
          <w:color w:val="666699"/>
        </w:rPr>
        <w:t>條及第</w:t>
      </w:r>
      <w:hyperlink w:anchor="b139b2" w:history="1">
        <w:r w:rsidR="005460A3" w:rsidRPr="00F729CB">
          <w:rPr>
            <w:rStyle w:val="a3"/>
            <w:rFonts w:hint="eastAsia"/>
            <w:color w:val="666699"/>
          </w:rPr>
          <w:t>一百三十九條之二</w:t>
        </w:r>
      </w:hyperlink>
      <w:r w:rsidR="005460A3" w:rsidRPr="00F729CB">
        <w:rPr>
          <w:rFonts w:ascii="Arial Unicode MS" w:hAnsi="Arial Unicode MS" w:hint="eastAsia"/>
          <w:color w:val="666699"/>
        </w:rPr>
        <w:t>第二項之規定，於前項事件準用之。</w:t>
      </w:r>
      <w:r w:rsidR="00EA68BF" w:rsidRPr="00EA68BF">
        <w:rPr>
          <w:rFonts w:ascii="Arial Unicode MS" w:hAnsi="Arial Unicode MS" w:hint="eastAsia"/>
          <w:color w:val="FFFFFF"/>
        </w:rPr>
        <w:t>∴</w:t>
      </w:r>
    </w:p>
    <w:p w14:paraId="54CA9241" w14:textId="77777777" w:rsidR="005460A3" w:rsidRDefault="005460A3" w:rsidP="005460A3">
      <w:pPr>
        <w:pStyle w:val="2"/>
      </w:pPr>
      <w:bookmarkStart w:id="193" w:name="b169b2"/>
      <w:bookmarkEnd w:id="193"/>
      <w:r w:rsidRPr="0024556A">
        <w:t>第</w:t>
      </w:r>
      <w:r w:rsidR="00760F76">
        <w:rPr>
          <w:rFonts w:hint="eastAsia"/>
        </w:rPr>
        <w:t>169</w:t>
      </w:r>
      <w:r w:rsidRPr="0024556A">
        <w:t>條之</w:t>
      </w:r>
      <w:r w:rsidR="00760F76">
        <w:rPr>
          <w:rFonts w:hint="eastAsia"/>
        </w:rPr>
        <w:t>2</w:t>
      </w:r>
      <w:r>
        <w:rPr>
          <w:rFonts w:hint="eastAsia"/>
        </w:rPr>
        <w:t>（</w:t>
      </w:r>
      <w:r w:rsidRPr="00733B9F">
        <w:rPr>
          <w:rFonts w:hint="eastAsia"/>
        </w:rPr>
        <w:t>停止緊急安置或強制住院事件之相關規定</w:t>
      </w:r>
      <w:r>
        <w:rPr>
          <w:rFonts w:hint="eastAsia"/>
        </w:rPr>
        <w:t>）</w:t>
      </w:r>
      <w:r w:rsidR="00E728AC" w:rsidRPr="00E728AC">
        <w:rPr>
          <w:rFonts w:hint="eastAsia"/>
        </w:rPr>
        <w:t>（刪除）</w:t>
      </w:r>
      <w:r w:rsidR="00F95E3C" w:rsidRPr="00F95E3C">
        <w:rPr>
          <w:rFonts w:hint="eastAsia"/>
          <w:color w:val="FFFFFF"/>
        </w:rPr>
        <w:t>∵</w:t>
      </w:r>
    </w:p>
    <w:p w14:paraId="7A8A22E5" w14:textId="11682D70"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36872F9C" w14:textId="7B0D2FDD" w:rsidR="00765F10"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F729CB">
        <w:rPr>
          <w:rFonts w:ascii="Arial Unicode MS" w:hAnsi="Arial Unicode MS" w:hint="eastAsia"/>
          <w:color w:val="5F5F5F"/>
        </w:rPr>
        <w:t>精神衛生法第</w:t>
      </w:r>
      <w:hyperlink r:id="rId228" w:anchor="a42" w:history="1">
        <w:r w:rsidR="005460A3" w:rsidRPr="00F729CB">
          <w:rPr>
            <w:rStyle w:val="a3"/>
            <w:rFonts w:ascii="Arial Unicode MS" w:hAnsi="Arial Unicode MS" w:hint="eastAsia"/>
            <w:color w:val="5F5F5F"/>
          </w:rPr>
          <w:t>四十二</w:t>
        </w:r>
      </w:hyperlink>
      <w:r w:rsidR="005460A3" w:rsidRPr="00F729CB">
        <w:rPr>
          <w:rFonts w:ascii="Arial Unicode MS" w:hAnsi="Arial Unicode MS" w:hint="eastAsia"/>
          <w:color w:val="5F5F5F"/>
        </w:rPr>
        <w:t>條第三項及第五項所定聲請法院裁定停止緊急安置或強制住院事件，由嚴重病人住所地、居所地或所在地之法院管轄</w:t>
      </w:r>
      <w:r>
        <w:rPr>
          <w:rFonts w:ascii="Arial Unicode MS" w:hAnsi="Arial Unicode MS" w:hint="eastAsia"/>
          <w:color w:val="5F5F5F"/>
        </w:rPr>
        <w:t>。</w:t>
      </w:r>
    </w:p>
    <w:p w14:paraId="7C974095" w14:textId="45C607AB" w:rsidR="005460A3" w:rsidRPr="00F729CB" w:rsidRDefault="00765F10" w:rsidP="005460A3">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F729CB">
        <w:rPr>
          <w:rFonts w:ascii="Arial Unicode MS" w:hAnsi="Arial Unicode MS" w:hint="eastAsia"/>
          <w:color w:val="666699"/>
        </w:rPr>
        <w:t>第</w:t>
      </w:r>
      <w:hyperlink w:anchor="b123" w:history="1">
        <w:r w:rsidR="005460A3" w:rsidRPr="00F729CB">
          <w:rPr>
            <w:rStyle w:val="a3"/>
            <w:rFonts w:hint="eastAsia"/>
            <w:color w:val="666699"/>
          </w:rPr>
          <w:t>一百二十三</w:t>
        </w:r>
      </w:hyperlink>
      <w:r w:rsidR="005460A3" w:rsidRPr="00F729CB">
        <w:rPr>
          <w:rFonts w:ascii="Arial Unicode MS" w:hAnsi="Arial Unicode MS" w:hint="eastAsia"/>
          <w:color w:val="666699"/>
        </w:rPr>
        <w:t>條及第</w:t>
      </w:r>
      <w:hyperlink w:anchor="b139b2" w:history="1">
        <w:r w:rsidR="005460A3" w:rsidRPr="00F729CB">
          <w:rPr>
            <w:rStyle w:val="a3"/>
            <w:rFonts w:hint="eastAsia"/>
            <w:color w:val="666699"/>
          </w:rPr>
          <w:t>一百三十九條之二</w:t>
        </w:r>
      </w:hyperlink>
      <w:r w:rsidR="005460A3" w:rsidRPr="00F729CB">
        <w:rPr>
          <w:rFonts w:ascii="Arial Unicode MS" w:hAnsi="Arial Unicode MS" w:hint="eastAsia"/>
          <w:color w:val="666699"/>
        </w:rPr>
        <w:t>第二項之規定，於前項事件準用之。</w:t>
      </w:r>
      <w:r w:rsidR="00EA68BF" w:rsidRPr="00EA68BF">
        <w:rPr>
          <w:rFonts w:ascii="Arial Unicode MS" w:hAnsi="Arial Unicode MS" w:hint="eastAsia"/>
          <w:color w:val="FFFFFF"/>
        </w:rPr>
        <w:t>∴</w:t>
      </w:r>
    </w:p>
    <w:p w14:paraId="5195929B" w14:textId="77777777" w:rsidR="005460A3" w:rsidRPr="003F74B5" w:rsidRDefault="005460A3" w:rsidP="005460A3">
      <w:pPr>
        <w:ind w:left="119"/>
        <w:jc w:val="right"/>
        <w:rPr>
          <w:rFonts w:ascii="Arial Unicode MS" w:hAnsi="Arial Unicode MS"/>
          <w:color w:val="666699"/>
        </w:rPr>
      </w:pPr>
      <w:r w:rsidRPr="003F74B5">
        <w:rPr>
          <w:rStyle w:val="a3"/>
          <w:rFonts w:ascii="Arial Unicode MS" w:hAnsi="Arial Unicode MS"/>
          <w:sz w:val="18"/>
          <w:u w:val="none"/>
        </w:rPr>
        <w:t xml:space="preserve">　　　　　　　　　　　　　　　　　　　　　　　　　　　　　　　　　　　　　　　　　　　　　　　　　</w:t>
      </w:r>
      <w:hyperlink w:anchor="b章節索引4" w:history="1">
        <w:r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72263586" w14:textId="77777777" w:rsidR="005460A3" w:rsidRPr="003F74B5" w:rsidRDefault="005460A3" w:rsidP="001074F5">
      <w:pPr>
        <w:pStyle w:val="1"/>
      </w:pPr>
      <w:bookmarkStart w:id="194" w:name="_第七節__罰"/>
      <w:bookmarkEnd w:id="194"/>
      <w:r w:rsidRPr="003F74B5">
        <w:rPr>
          <w:rFonts w:hint="eastAsia"/>
        </w:rPr>
        <w:t>第四章　　家事非訟事件　　第七節　　罰　則</w:t>
      </w:r>
      <w:r w:rsidR="00E728AC" w:rsidRPr="00E728AC">
        <w:rPr>
          <w:rFonts w:hint="eastAsia"/>
        </w:rPr>
        <w:t>（刪除）</w:t>
      </w:r>
    </w:p>
    <w:p w14:paraId="3EE04121" w14:textId="77777777" w:rsidR="005460A3" w:rsidRDefault="005460A3" w:rsidP="005460A3">
      <w:pPr>
        <w:pStyle w:val="2"/>
      </w:pPr>
      <w:bookmarkStart w:id="195" w:name="b170"/>
      <w:bookmarkEnd w:id="195"/>
      <w:r w:rsidRPr="003F74B5">
        <w:rPr>
          <w:rFonts w:hint="eastAsia"/>
        </w:rPr>
        <w:t>第</w:t>
      </w:r>
      <w:r w:rsidR="00760F76">
        <w:rPr>
          <w:rFonts w:hint="eastAsia"/>
        </w:rPr>
        <w:t>170</w:t>
      </w:r>
      <w:r w:rsidR="00760F76">
        <w:rPr>
          <w:rFonts w:hint="eastAsia"/>
        </w:rPr>
        <w:t>條</w:t>
      </w:r>
      <w:r>
        <w:rPr>
          <w:rFonts w:hint="eastAsia"/>
        </w:rPr>
        <w:t>（</w:t>
      </w:r>
      <w:r w:rsidRPr="003F74B5">
        <w:rPr>
          <w:rFonts w:hint="eastAsia"/>
        </w:rPr>
        <w:t>罰則</w:t>
      </w:r>
      <w:r>
        <w:rPr>
          <w:rFonts w:hint="eastAsia"/>
        </w:rPr>
        <w:t>）</w:t>
      </w:r>
      <w:r w:rsidR="00E728AC" w:rsidRPr="00E728AC">
        <w:rPr>
          <w:rFonts w:hint="eastAsia"/>
        </w:rPr>
        <w:t>（刪除）</w:t>
      </w:r>
      <w:r w:rsidR="00F95E3C" w:rsidRPr="00F95E3C">
        <w:rPr>
          <w:rFonts w:hint="eastAsia"/>
          <w:color w:val="FFFFFF"/>
        </w:rPr>
        <w:t>∵</w:t>
      </w:r>
    </w:p>
    <w:p w14:paraId="627BA241" w14:textId="47B09B0D" w:rsidR="00765F10" w:rsidRDefault="00765F10" w:rsidP="00F729CB">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p>
    <w:p w14:paraId="350A35F1" w14:textId="4955DB65"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E728AC">
        <w:rPr>
          <w:rFonts w:ascii="Arial Unicode MS" w:hAnsi="Arial Unicode MS" w:hint="eastAsia"/>
          <w:color w:val="5F5F5F"/>
        </w:rPr>
        <w:t>本章所定家事非訟事件，關係人或法定代理人本人無正當理由，不從法院之命到場者，得處新臺幣一萬五千元以下罰鍰</w:t>
      </w:r>
      <w:r>
        <w:rPr>
          <w:rFonts w:ascii="Arial Unicode MS" w:hAnsi="Arial Unicode MS" w:hint="eastAsia"/>
          <w:color w:val="5F5F5F"/>
        </w:rPr>
        <w:t>。</w:t>
      </w:r>
    </w:p>
    <w:p w14:paraId="7FE784A0" w14:textId="0A072E09"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對於前項裁定得為抗告；抗告中應停止執行。</w:t>
      </w:r>
      <w:r w:rsidR="00EA68BF" w:rsidRPr="00EA68BF">
        <w:rPr>
          <w:rFonts w:ascii="Arial Unicode MS" w:hAnsi="Arial Unicode MS" w:hint="eastAsia"/>
          <w:color w:val="FFFFFF"/>
        </w:rPr>
        <w:t>∴</w:t>
      </w:r>
    </w:p>
    <w:p w14:paraId="6FD7F179" w14:textId="77777777" w:rsidR="005460A3" w:rsidRPr="003F74B5" w:rsidRDefault="005460A3" w:rsidP="005460A3">
      <w:pPr>
        <w:ind w:left="119"/>
        <w:jc w:val="right"/>
        <w:rPr>
          <w:rFonts w:ascii="Arial Unicode MS" w:hAnsi="Arial Unicode MS"/>
          <w:color w:val="666699"/>
        </w:rPr>
      </w:pPr>
      <w:r w:rsidRPr="003F74B5">
        <w:rPr>
          <w:rStyle w:val="a3"/>
          <w:rFonts w:ascii="Arial Unicode MS" w:hAnsi="Arial Unicode MS"/>
          <w:sz w:val="18"/>
          <w:u w:val="none"/>
        </w:rPr>
        <w:t xml:space="preserve">　　　　　　　　　　　　　　　　　　　　　　　　　　　　　　　　　　　　　　　　　　　　　　　　　</w:t>
      </w:r>
      <w:hyperlink w:anchor="b章節索引5" w:history="1">
        <w:r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4A5798D5" w14:textId="1BE4963C" w:rsidR="005460A3" w:rsidRPr="003F74B5" w:rsidRDefault="005460A3" w:rsidP="001074F5">
      <w:pPr>
        <w:pStyle w:val="1"/>
      </w:pPr>
      <w:bookmarkStart w:id="196" w:name="_第五章_商事非訟事件第一節_公司事件"/>
      <w:bookmarkEnd w:id="196"/>
      <w:r w:rsidRPr="003F74B5">
        <w:rPr>
          <w:rFonts w:hint="eastAsia"/>
        </w:rPr>
        <w:lastRenderedPageBreak/>
        <w:t>第五章　　商事非訟事件　　第一節　　公司事件</w:t>
      </w:r>
      <w:r w:rsidR="00BC1EAE">
        <w:rPr>
          <w:rFonts w:hint="eastAsia"/>
          <w:color w:val="808000"/>
        </w:rPr>
        <w:t>〉〉</w:t>
      </w:r>
      <w:hyperlink r:id="rId229" w:anchor="a1b5" w:history="1">
        <w:r w:rsidRPr="003F74B5">
          <w:rPr>
            <w:rStyle w:val="a3"/>
            <w:rFonts w:ascii="Arial Unicode MS" w:hAnsi="Arial Unicode MS" w:hint="eastAsia"/>
            <w:b w:val="0"/>
            <w:sz w:val="18"/>
          </w:rPr>
          <w:t>相關裁判全文</w:t>
        </w:r>
      </w:hyperlink>
    </w:p>
    <w:p w14:paraId="691B18D3" w14:textId="77777777" w:rsidR="00765F10" w:rsidRDefault="005460A3" w:rsidP="005460A3">
      <w:pPr>
        <w:pStyle w:val="2"/>
      </w:pPr>
      <w:bookmarkStart w:id="197" w:name="b171"/>
      <w:bookmarkEnd w:id="197"/>
      <w:r w:rsidRPr="003F74B5">
        <w:rPr>
          <w:rFonts w:hint="eastAsia"/>
        </w:rPr>
        <w:t>第</w:t>
      </w:r>
      <w:r w:rsidR="00760F76">
        <w:rPr>
          <w:rFonts w:hint="eastAsia"/>
        </w:rPr>
        <w:t>171</w:t>
      </w:r>
      <w:r w:rsidRPr="003F74B5">
        <w:rPr>
          <w:rFonts w:hint="eastAsia"/>
        </w:rPr>
        <w:t>條</w:t>
      </w:r>
      <w:r>
        <w:rPr>
          <w:rFonts w:hint="eastAsia"/>
        </w:rPr>
        <w:t>（</w:t>
      </w:r>
      <w:r w:rsidRPr="003F74B5">
        <w:rPr>
          <w:rFonts w:hint="eastAsia"/>
        </w:rPr>
        <w:t>管轄法院</w:t>
      </w:r>
      <w:r w:rsidR="00765F10">
        <w:rPr>
          <w:rFonts w:hint="eastAsia"/>
        </w:rPr>
        <w:t>）</w:t>
      </w:r>
    </w:p>
    <w:p w14:paraId="0FA0F586" w14:textId="478F91DC"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hyperlink r:id="rId230" w:history="1">
        <w:r w:rsidR="005460A3" w:rsidRPr="00370660">
          <w:rPr>
            <w:rStyle w:val="a3"/>
            <w:rFonts w:hint="eastAsia"/>
          </w:rPr>
          <w:t>公司法</w:t>
        </w:r>
      </w:hyperlink>
      <w:r w:rsidR="005460A3" w:rsidRPr="00370660">
        <w:rPr>
          <w:rFonts w:ascii="Arial Unicode MS" w:hAnsi="Arial Unicode MS" w:hint="eastAsia"/>
          <w:color w:val="17365D"/>
        </w:rPr>
        <w:t>所定由法院處理之公司事件，由本公司所在地之法院管轄。</w:t>
      </w:r>
    </w:p>
    <w:p w14:paraId="07AF0AF6" w14:textId="77777777" w:rsidR="00765F10" w:rsidRDefault="005460A3" w:rsidP="005460A3">
      <w:pPr>
        <w:pStyle w:val="2"/>
      </w:pPr>
      <w:bookmarkStart w:id="198" w:name="b172"/>
      <w:bookmarkEnd w:id="198"/>
      <w:r w:rsidRPr="003F74B5">
        <w:rPr>
          <w:rFonts w:hint="eastAsia"/>
        </w:rPr>
        <w:t>第</w:t>
      </w:r>
      <w:r w:rsidR="00760F76">
        <w:rPr>
          <w:rFonts w:hint="eastAsia"/>
        </w:rPr>
        <w:t>172</w:t>
      </w:r>
      <w:r w:rsidRPr="003F74B5">
        <w:rPr>
          <w:rFonts w:hint="eastAsia"/>
        </w:rPr>
        <w:t>條</w:t>
      </w:r>
      <w:r>
        <w:rPr>
          <w:rFonts w:hint="eastAsia"/>
        </w:rPr>
        <w:t>（</w:t>
      </w:r>
      <w:r w:rsidRPr="003F74B5">
        <w:rPr>
          <w:rFonts w:hint="eastAsia"/>
        </w:rPr>
        <w:t>公司裁定解散之聲請方式</w:t>
      </w:r>
      <w:r w:rsidR="00765F10">
        <w:rPr>
          <w:rFonts w:hint="eastAsia"/>
        </w:rPr>
        <w:t>）</w:t>
      </w:r>
    </w:p>
    <w:p w14:paraId="544138DE" w14:textId="7BB84425"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公司裁定解散事件，有限責任股東聲請法院准其檢查公司帳目、業務及財產事件，股東聲請法院准其退股及選派檢查人事件，其聲請應以書面為之</w:t>
      </w:r>
      <w:r>
        <w:rPr>
          <w:rFonts w:ascii="Arial Unicode MS" w:hAnsi="Arial Unicode MS" w:hint="eastAsia"/>
          <w:color w:val="17365D"/>
        </w:rPr>
        <w:t>。</w:t>
      </w:r>
    </w:p>
    <w:p w14:paraId="6E9B714A" w14:textId="05327F6A"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前項事件，法院為裁定前，應訊問利害關係人</w:t>
      </w:r>
      <w:r>
        <w:rPr>
          <w:rFonts w:ascii="Arial Unicode MS" w:hAnsi="Arial Unicode MS" w:hint="eastAsia"/>
          <w:color w:val="17365D"/>
        </w:rPr>
        <w:t>。</w:t>
      </w:r>
    </w:p>
    <w:p w14:paraId="5B400820" w14:textId="60DA375B"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370660">
        <w:rPr>
          <w:rFonts w:ascii="Arial Unicode MS" w:hAnsi="Arial Unicode MS" w:hint="eastAsia"/>
          <w:color w:val="17365D"/>
        </w:rPr>
        <w:t>第一項事件之裁定應附理由。</w:t>
      </w:r>
    </w:p>
    <w:p w14:paraId="1F6B7520" w14:textId="77777777" w:rsidR="00765F10" w:rsidRDefault="005460A3" w:rsidP="005460A3">
      <w:pPr>
        <w:pStyle w:val="2"/>
      </w:pPr>
      <w:bookmarkStart w:id="199" w:name="b173"/>
      <w:bookmarkEnd w:id="199"/>
      <w:r w:rsidRPr="003F74B5">
        <w:rPr>
          <w:rFonts w:hint="eastAsia"/>
        </w:rPr>
        <w:t>第</w:t>
      </w:r>
      <w:r w:rsidR="00760F76">
        <w:rPr>
          <w:rFonts w:hint="eastAsia"/>
        </w:rPr>
        <w:t>173</w:t>
      </w:r>
      <w:r w:rsidRPr="003F74B5">
        <w:rPr>
          <w:rFonts w:hint="eastAsia"/>
        </w:rPr>
        <w:t>條</w:t>
      </w:r>
      <w:r>
        <w:rPr>
          <w:rFonts w:hint="eastAsia"/>
        </w:rPr>
        <w:t>（</w:t>
      </w:r>
      <w:r w:rsidRPr="003F74B5">
        <w:rPr>
          <w:rFonts w:hint="eastAsia"/>
        </w:rPr>
        <w:t>檢查人之報告及法院之訊問</w:t>
      </w:r>
      <w:r w:rsidR="00765F10">
        <w:rPr>
          <w:rFonts w:hint="eastAsia"/>
        </w:rPr>
        <w:t>）</w:t>
      </w:r>
    </w:p>
    <w:p w14:paraId="62F6C46F" w14:textId="52433F64"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檢查人之報告，應以書面為之</w:t>
      </w:r>
      <w:r>
        <w:rPr>
          <w:rFonts w:ascii="Arial Unicode MS" w:hAnsi="Arial Unicode MS" w:hint="eastAsia"/>
          <w:color w:val="17365D"/>
        </w:rPr>
        <w:t>。</w:t>
      </w:r>
    </w:p>
    <w:p w14:paraId="6BF313D2" w14:textId="6E682E26"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法院就檢查事項認為必要時，得訊問檢查人。</w:t>
      </w:r>
    </w:p>
    <w:p w14:paraId="3340159C" w14:textId="77777777" w:rsidR="00765F10" w:rsidRDefault="005460A3" w:rsidP="005460A3">
      <w:pPr>
        <w:pStyle w:val="2"/>
      </w:pPr>
      <w:bookmarkStart w:id="200" w:name="b174"/>
      <w:bookmarkEnd w:id="200"/>
      <w:r w:rsidRPr="003F74B5">
        <w:rPr>
          <w:rFonts w:hint="eastAsia"/>
        </w:rPr>
        <w:t>第</w:t>
      </w:r>
      <w:r w:rsidR="00760F76">
        <w:rPr>
          <w:rFonts w:hint="eastAsia"/>
        </w:rPr>
        <w:t>174</w:t>
      </w:r>
      <w:r w:rsidRPr="003F74B5">
        <w:rPr>
          <w:rFonts w:hint="eastAsia"/>
        </w:rPr>
        <w:t>條</w:t>
      </w:r>
      <w:r>
        <w:t>（</w:t>
      </w:r>
      <w:r w:rsidRPr="003F74B5">
        <w:rPr>
          <w:rFonts w:hint="eastAsia"/>
        </w:rPr>
        <w:t>檢查人之報酬</w:t>
      </w:r>
      <w:r w:rsidR="00765F10">
        <w:rPr>
          <w:rFonts w:hint="eastAsia"/>
        </w:rPr>
        <w:t>）</w:t>
      </w:r>
    </w:p>
    <w:p w14:paraId="7301AFAE" w14:textId="7F4B22BE"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檢查人之報酬，由公司負擔；其金額由法院徵詢董事及監察人意見後酌定之。</w:t>
      </w:r>
    </w:p>
    <w:p w14:paraId="6B0BEBAE" w14:textId="77777777" w:rsidR="00765F10" w:rsidRDefault="005460A3" w:rsidP="005460A3">
      <w:pPr>
        <w:pStyle w:val="2"/>
      </w:pPr>
      <w:bookmarkStart w:id="201" w:name="b175"/>
      <w:bookmarkEnd w:id="201"/>
      <w:r w:rsidRPr="003F74B5">
        <w:rPr>
          <w:rFonts w:hint="eastAsia"/>
        </w:rPr>
        <w:t>第</w:t>
      </w:r>
      <w:r w:rsidR="00760F76">
        <w:rPr>
          <w:rFonts w:hint="eastAsia"/>
        </w:rPr>
        <w:t>175</w:t>
      </w:r>
      <w:r w:rsidRPr="003F74B5">
        <w:rPr>
          <w:rFonts w:hint="eastAsia"/>
        </w:rPr>
        <w:t>條</w:t>
      </w:r>
      <w:r>
        <w:rPr>
          <w:rFonts w:hint="eastAsia"/>
        </w:rPr>
        <w:t>（</w:t>
      </w:r>
      <w:r w:rsidRPr="003F74B5">
        <w:rPr>
          <w:rFonts w:hint="eastAsia"/>
        </w:rPr>
        <w:t>選派或解任公司清算人、檢查人之裁定效力及其費用之負擔</w:t>
      </w:r>
      <w:r w:rsidR="00765F10">
        <w:rPr>
          <w:rFonts w:hint="eastAsia"/>
        </w:rPr>
        <w:t>）</w:t>
      </w:r>
    </w:p>
    <w:p w14:paraId="7A0046B1" w14:textId="1FEFB2B0"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對於法院選派或解任公司清算人、檢查人之裁定，不得聲明不服。但法院依公司法第</w:t>
      </w:r>
      <w:hyperlink r:id="rId231" w:anchor="a245" w:history="1">
        <w:r w:rsidR="005460A3" w:rsidRPr="00370660">
          <w:rPr>
            <w:rStyle w:val="a3"/>
            <w:rFonts w:ascii="Arial Unicode MS" w:hAnsi="Arial Unicode MS" w:hint="eastAsia"/>
            <w:color w:val="17365D"/>
          </w:rPr>
          <w:t>二百四十五</w:t>
        </w:r>
      </w:hyperlink>
      <w:r w:rsidR="005460A3" w:rsidRPr="00370660">
        <w:rPr>
          <w:rFonts w:ascii="Arial Unicode MS" w:hAnsi="Arial Unicode MS" w:hint="eastAsia"/>
          <w:color w:val="17365D"/>
        </w:rPr>
        <w:t>條第一項規定選派檢查人之裁定，不在此限</w:t>
      </w:r>
      <w:r>
        <w:rPr>
          <w:rFonts w:ascii="Arial Unicode MS" w:hAnsi="Arial Unicode MS" w:hint="eastAsia"/>
          <w:color w:val="17365D"/>
        </w:rPr>
        <w:t>。</w:t>
      </w:r>
    </w:p>
    <w:p w14:paraId="55A0BE37" w14:textId="51D39978"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前項但書之裁定，抗告中應停止執行</w:t>
      </w:r>
      <w:r>
        <w:rPr>
          <w:rFonts w:ascii="Arial Unicode MS" w:hAnsi="Arial Unicode MS" w:hint="eastAsia"/>
          <w:color w:val="17365D"/>
        </w:rPr>
        <w:t>。</w:t>
      </w:r>
    </w:p>
    <w:p w14:paraId="00E63761" w14:textId="11825B31"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370660">
        <w:rPr>
          <w:rFonts w:ascii="Arial Unicode MS" w:hAnsi="Arial Unicode MS" w:hint="eastAsia"/>
          <w:color w:val="17365D"/>
        </w:rPr>
        <w:t>第一項事件之聲請為有理由時，程序費用由公司負擔。</w:t>
      </w:r>
    </w:p>
    <w:p w14:paraId="29980913" w14:textId="77777777" w:rsidR="00765F10" w:rsidRDefault="005460A3" w:rsidP="005460A3">
      <w:pPr>
        <w:pStyle w:val="2"/>
        <w:rPr>
          <w:color w:val="FFFFFF"/>
        </w:rPr>
      </w:pPr>
      <w:bookmarkStart w:id="202" w:name="b176"/>
      <w:bookmarkEnd w:id="202"/>
      <w:r w:rsidRPr="003F74B5">
        <w:rPr>
          <w:rFonts w:hint="eastAsia"/>
        </w:rPr>
        <w:t>第</w:t>
      </w:r>
      <w:r w:rsidR="00760F76">
        <w:rPr>
          <w:rFonts w:hint="eastAsia"/>
        </w:rPr>
        <w:t>176</w:t>
      </w:r>
      <w:r w:rsidRPr="003F74B5">
        <w:rPr>
          <w:rFonts w:hint="eastAsia"/>
        </w:rPr>
        <w:t>條</w:t>
      </w:r>
      <w:r>
        <w:rPr>
          <w:rFonts w:hint="eastAsia"/>
        </w:rPr>
        <w:t>（</w:t>
      </w:r>
      <w:r w:rsidRPr="003F74B5">
        <w:rPr>
          <w:rFonts w:hint="eastAsia"/>
        </w:rPr>
        <w:t>選派清算人資格之限制</w:t>
      </w:r>
      <w:r>
        <w:rPr>
          <w:rFonts w:hint="eastAsia"/>
        </w:rPr>
        <w:t>）</w:t>
      </w:r>
      <w:r w:rsidR="00765F10">
        <w:rPr>
          <w:rFonts w:hint="eastAsia"/>
          <w:color w:val="FFFFFF"/>
        </w:rPr>
        <w:t>∵</w:t>
      </w:r>
    </w:p>
    <w:p w14:paraId="33B014E3" w14:textId="2A69EA39" w:rsidR="005460A3" w:rsidRPr="008075DC" w:rsidRDefault="00765F10" w:rsidP="005460A3">
      <w:pPr>
        <w:ind w:left="142"/>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8075DC">
        <w:rPr>
          <w:rFonts w:ascii="Arial Unicode MS" w:hAnsi="Arial Unicode MS" w:hint="eastAsia"/>
          <w:color w:val="17365D"/>
        </w:rPr>
        <w:t>有下列情形之一者，不得選派為清算人：</w:t>
      </w:r>
    </w:p>
    <w:p w14:paraId="3C204BB8" w14:textId="77777777" w:rsidR="00765F10" w:rsidRDefault="005460A3" w:rsidP="005460A3">
      <w:pPr>
        <w:ind w:left="142"/>
        <w:rPr>
          <w:rFonts w:ascii="Arial Unicode MS" w:hAnsi="Arial Unicode MS"/>
          <w:color w:val="17365D"/>
        </w:rPr>
      </w:pPr>
      <w:r>
        <w:rPr>
          <w:rFonts w:ascii="Arial Unicode MS" w:hAnsi="Arial Unicode MS" w:hint="eastAsia"/>
          <w:color w:val="17365D"/>
        </w:rPr>
        <w:t xml:space="preserve">　　</w:t>
      </w:r>
      <w:r w:rsidRPr="008075DC">
        <w:rPr>
          <w:rFonts w:ascii="Arial Unicode MS" w:hAnsi="Arial Unicode MS" w:hint="eastAsia"/>
          <w:color w:val="17365D"/>
        </w:rPr>
        <w:t>一、未成年人</w:t>
      </w:r>
      <w:r w:rsidR="00765F10">
        <w:rPr>
          <w:rFonts w:ascii="Arial Unicode MS" w:hAnsi="Arial Unicode MS" w:hint="eastAsia"/>
          <w:color w:val="17365D"/>
        </w:rPr>
        <w:t>。</w:t>
      </w:r>
    </w:p>
    <w:p w14:paraId="441C0098" w14:textId="6CC5F216" w:rsidR="00765F10" w:rsidRDefault="00765F10" w:rsidP="005460A3">
      <w:pPr>
        <w:ind w:left="142"/>
        <w:rPr>
          <w:rFonts w:ascii="Arial Unicode MS" w:hAnsi="Arial Unicode MS"/>
          <w:color w:val="17365D"/>
        </w:rPr>
      </w:pPr>
      <w:r>
        <w:rPr>
          <w:rFonts w:ascii="Arial Unicode MS" w:hAnsi="Arial Unicode MS" w:hint="eastAsia"/>
          <w:color w:val="17365D"/>
        </w:rPr>
        <w:t xml:space="preserve">　　</w:t>
      </w:r>
      <w:r w:rsidRPr="008075DC">
        <w:rPr>
          <w:rFonts w:ascii="Arial Unicode MS" w:hAnsi="Arial Unicode MS" w:hint="eastAsia"/>
          <w:color w:val="17365D"/>
        </w:rPr>
        <w:t>二</w:t>
      </w:r>
      <w:r>
        <w:rPr>
          <w:rFonts w:ascii="Arial Unicode MS" w:hAnsi="Arial Unicode MS" w:hint="eastAsia"/>
          <w:color w:val="17365D"/>
        </w:rPr>
        <w:t>、</w:t>
      </w:r>
      <w:r w:rsidR="005460A3" w:rsidRPr="008075DC">
        <w:rPr>
          <w:rFonts w:ascii="Arial Unicode MS" w:hAnsi="Arial Unicode MS" w:hint="eastAsia"/>
          <w:color w:val="17365D"/>
        </w:rPr>
        <w:t>受監護或輔助宣告之人</w:t>
      </w:r>
      <w:r>
        <w:rPr>
          <w:rFonts w:ascii="Arial Unicode MS" w:hAnsi="Arial Unicode MS" w:hint="eastAsia"/>
          <w:color w:val="17365D"/>
        </w:rPr>
        <w:t>。</w:t>
      </w:r>
    </w:p>
    <w:p w14:paraId="68CFDF11" w14:textId="54CA7168" w:rsidR="00765F10" w:rsidRDefault="00765F10" w:rsidP="005460A3">
      <w:pPr>
        <w:ind w:left="142"/>
        <w:rPr>
          <w:rFonts w:ascii="Arial Unicode MS" w:hAnsi="Arial Unicode MS"/>
          <w:color w:val="17365D"/>
        </w:rPr>
      </w:pPr>
      <w:r>
        <w:rPr>
          <w:rFonts w:ascii="Arial Unicode MS" w:hAnsi="Arial Unicode MS" w:hint="eastAsia"/>
          <w:color w:val="17365D"/>
        </w:rPr>
        <w:t xml:space="preserve">　　</w:t>
      </w:r>
      <w:r w:rsidRPr="008075DC">
        <w:rPr>
          <w:rFonts w:ascii="Arial Unicode MS" w:hAnsi="Arial Unicode MS" w:hint="eastAsia"/>
          <w:color w:val="17365D"/>
        </w:rPr>
        <w:t>三</w:t>
      </w:r>
      <w:r>
        <w:rPr>
          <w:rFonts w:ascii="Arial Unicode MS" w:hAnsi="Arial Unicode MS" w:hint="eastAsia"/>
          <w:color w:val="17365D"/>
        </w:rPr>
        <w:t>、</w:t>
      </w:r>
      <w:r w:rsidR="005460A3" w:rsidRPr="008075DC">
        <w:rPr>
          <w:rFonts w:ascii="Arial Unicode MS" w:hAnsi="Arial Unicode MS" w:hint="eastAsia"/>
          <w:color w:val="17365D"/>
        </w:rPr>
        <w:t>褫奪公權尚未復權</w:t>
      </w:r>
      <w:r>
        <w:rPr>
          <w:rFonts w:ascii="Arial Unicode MS" w:hAnsi="Arial Unicode MS" w:hint="eastAsia"/>
          <w:color w:val="17365D"/>
        </w:rPr>
        <w:t>。</w:t>
      </w:r>
    </w:p>
    <w:p w14:paraId="6B1B8545" w14:textId="7B50D524" w:rsidR="00765F10" w:rsidRDefault="00765F10" w:rsidP="005460A3">
      <w:pPr>
        <w:ind w:left="142"/>
        <w:rPr>
          <w:rFonts w:ascii="Arial Unicode MS" w:hAnsi="Arial Unicode MS"/>
          <w:color w:val="17365D"/>
        </w:rPr>
      </w:pPr>
      <w:r>
        <w:rPr>
          <w:rFonts w:ascii="Arial Unicode MS" w:hAnsi="Arial Unicode MS" w:hint="eastAsia"/>
          <w:color w:val="17365D"/>
        </w:rPr>
        <w:t xml:space="preserve">　　</w:t>
      </w:r>
      <w:r w:rsidRPr="008075DC">
        <w:rPr>
          <w:rFonts w:ascii="Arial Unicode MS" w:hAnsi="Arial Unicode MS" w:hint="eastAsia"/>
          <w:color w:val="17365D"/>
        </w:rPr>
        <w:t>四</w:t>
      </w:r>
      <w:r>
        <w:rPr>
          <w:rFonts w:ascii="Arial Unicode MS" w:hAnsi="Arial Unicode MS" w:hint="eastAsia"/>
          <w:color w:val="17365D"/>
        </w:rPr>
        <w:t>、</w:t>
      </w:r>
      <w:r w:rsidR="005460A3" w:rsidRPr="008075DC">
        <w:rPr>
          <w:rFonts w:ascii="Arial Unicode MS" w:hAnsi="Arial Unicode MS" w:hint="eastAsia"/>
          <w:color w:val="17365D"/>
        </w:rPr>
        <w:t>受破產宣告尚未復權</w:t>
      </w:r>
      <w:r>
        <w:rPr>
          <w:rFonts w:ascii="Arial Unicode MS" w:hAnsi="Arial Unicode MS" w:hint="eastAsia"/>
          <w:color w:val="17365D"/>
        </w:rPr>
        <w:t>。</w:t>
      </w:r>
    </w:p>
    <w:p w14:paraId="46DE814A" w14:textId="093B0EE2" w:rsidR="005460A3" w:rsidRPr="008075DC" w:rsidRDefault="00765F10" w:rsidP="005460A3">
      <w:pPr>
        <w:ind w:left="142"/>
        <w:rPr>
          <w:rFonts w:ascii="Arial Unicode MS" w:hAnsi="Arial Unicode MS"/>
          <w:color w:val="17365D"/>
        </w:rPr>
      </w:pPr>
      <w:r>
        <w:rPr>
          <w:rFonts w:ascii="Arial Unicode MS" w:hAnsi="Arial Unicode MS" w:hint="eastAsia"/>
          <w:color w:val="17365D"/>
        </w:rPr>
        <w:t xml:space="preserve">　　</w:t>
      </w:r>
      <w:r w:rsidRPr="008075DC">
        <w:rPr>
          <w:rFonts w:ascii="Arial Unicode MS" w:hAnsi="Arial Unicode MS" w:hint="eastAsia"/>
          <w:color w:val="17365D"/>
        </w:rPr>
        <w:t>五</w:t>
      </w:r>
      <w:r>
        <w:rPr>
          <w:rFonts w:ascii="Arial Unicode MS" w:hAnsi="Arial Unicode MS" w:hint="eastAsia"/>
          <w:color w:val="17365D"/>
        </w:rPr>
        <w:t>、</w:t>
      </w:r>
      <w:r w:rsidR="005460A3" w:rsidRPr="008075DC">
        <w:rPr>
          <w:rFonts w:ascii="Arial Unicode MS" w:hAnsi="Arial Unicode MS" w:hint="eastAsia"/>
          <w:color w:val="17365D"/>
        </w:rPr>
        <w:t>曾任清算人而被法院解任。</w:t>
      </w:r>
    </w:p>
    <w:p w14:paraId="6A2A698C" w14:textId="7E399401" w:rsidR="00765F10" w:rsidRDefault="00765F10" w:rsidP="001074F5">
      <w:pPr>
        <w:pStyle w:val="3"/>
      </w:pPr>
      <w:r>
        <w:rPr>
          <w:rFonts w:hint="eastAsia"/>
        </w:rPr>
        <w:t>--</w:t>
      </w:r>
      <w:r w:rsidRPr="00E448A8">
        <w:t>9</w:t>
      </w:r>
      <w:r w:rsidRPr="00E448A8">
        <w:rPr>
          <w:rFonts w:hint="eastAsia"/>
        </w:rPr>
        <w:t>9</w:t>
      </w:r>
      <w:r w:rsidRPr="00E448A8">
        <w:t>年</w:t>
      </w:r>
      <w:r w:rsidRPr="00E448A8">
        <w:rPr>
          <w:rFonts w:hint="eastAsia"/>
        </w:rPr>
        <w:t>1</w:t>
      </w:r>
      <w:r w:rsidRPr="00E448A8">
        <w:t>月</w:t>
      </w:r>
      <w:r w:rsidRPr="00E448A8">
        <w:rPr>
          <w:rFonts w:hint="eastAsia"/>
        </w:rPr>
        <w:t>13</w:t>
      </w:r>
      <w:r>
        <w:t>日修正前條文</w:t>
      </w:r>
      <w:r>
        <w:t>--</w:t>
      </w:r>
      <w:hyperlink r:id="rId232" w:history="1">
        <w:r>
          <w:rPr>
            <w:rStyle w:val="a3"/>
            <w:szCs w:val="20"/>
          </w:rPr>
          <w:t>比對程式</w:t>
        </w:r>
      </w:hyperlink>
    </w:p>
    <w:p w14:paraId="2AACF565" w14:textId="6D40A68A" w:rsidR="005460A3" w:rsidRPr="009F248F"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9F248F">
        <w:rPr>
          <w:rFonts w:ascii="Arial Unicode MS" w:hAnsi="Arial Unicode MS" w:hint="eastAsia"/>
          <w:color w:val="626262"/>
        </w:rPr>
        <w:t>有下列情形之一者，不得選派為清算人：</w:t>
      </w:r>
    </w:p>
    <w:p w14:paraId="4A42C03C" w14:textId="77777777" w:rsidR="00765F10" w:rsidRDefault="005460A3" w:rsidP="005460A3">
      <w:pPr>
        <w:ind w:leftChars="75" w:left="150"/>
        <w:jc w:val="both"/>
        <w:rPr>
          <w:rFonts w:ascii="Arial Unicode MS" w:hAnsi="Arial Unicode MS"/>
          <w:color w:val="626262"/>
        </w:rPr>
      </w:pPr>
      <w:r w:rsidRPr="009F248F">
        <w:rPr>
          <w:rFonts w:ascii="Arial Unicode MS" w:hAnsi="Arial Unicode MS" w:hint="eastAsia"/>
          <w:color w:val="626262"/>
        </w:rPr>
        <w:t xml:space="preserve">　　一、未成年人</w:t>
      </w:r>
      <w:r w:rsidR="00765F10">
        <w:rPr>
          <w:rFonts w:ascii="Arial Unicode MS" w:hAnsi="Arial Unicode MS" w:hint="eastAsia"/>
          <w:color w:val="626262"/>
        </w:rPr>
        <w:t>。</w:t>
      </w:r>
    </w:p>
    <w:p w14:paraId="075A72D5" w14:textId="3E4D1874"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9F248F">
        <w:rPr>
          <w:rFonts w:ascii="Arial Unicode MS" w:hAnsi="Arial Unicode MS" w:hint="eastAsia"/>
          <w:color w:val="626262"/>
        </w:rPr>
        <w:t>二</w:t>
      </w:r>
      <w:r>
        <w:rPr>
          <w:rFonts w:ascii="Arial Unicode MS" w:hAnsi="Arial Unicode MS" w:hint="eastAsia"/>
          <w:color w:val="626262"/>
        </w:rPr>
        <w:t>、</w:t>
      </w:r>
      <w:r w:rsidR="005460A3" w:rsidRPr="009F248F">
        <w:rPr>
          <w:rFonts w:ascii="Arial Unicode MS" w:hAnsi="Arial Unicode MS" w:hint="eastAsia"/>
          <w:color w:val="626262"/>
        </w:rPr>
        <w:t>禁治產人</w:t>
      </w:r>
      <w:r>
        <w:rPr>
          <w:rFonts w:ascii="Arial Unicode MS" w:hAnsi="Arial Unicode MS" w:hint="eastAsia"/>
          <w:color w:val="626262"/>
        </w:rPr>
        <w:t>。</w:t>
      </w:r>
    </w:p>
    <w:p w14:paraId="472FCA9E" w14:textId="3687299D"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9F248F">
        <w:rPr>
          <w:rFonts w:ascii="Arial Unicode MS" w:hAnsi="Arial Unicode MS" w:hint="eastAsia"/>
          <w:color w:val="626262"/>
        </w:rPr>
        <w:t>三</w:t>
      </w:r>
      <w:r>
        <w:rPr>
          <w:rFonts w:ascii="Arial Unicode MS" w:hAnsi="Arial Unicode MS" w:hint="eastAsia"/>
          <w:color w:val="626262"/>
        </w:rPr>
        <w:t>、</w:t>
      </w:r>
      <w:r w:rsidR="005460A3" w:rsidRPr="009F248F">
        <w:rPr>
          <w:rFonts w:ascii="Arial Unicode MS" w:hAnsi="Arial Unicode MS" w:hint="eastAsia"/>
          <w:color w:val="626262"/>
        </w:rPr>
        <w:t>褫奪公權尚未復權者</w:t>
      </w:r>
      <w:r>
        <w:rPr>
          <w:rFonts w:ascii="Arial Unicode MS" w:hAnsi="Arial Unicode MS" w:hint="eastAsia"/>
          <w:color w:val="626262"/>
        </w:rPr>
        <w:t>。</w:t>
      </w:r>
    </w:p>
    <w:p w14:paraId="35E667B3" w14:textId="78ECF51C"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9F248F">
        <w:rPr>
          <w:rFonts w:ascii="Arial Unicode MS" w:hAnsi="Arial Unicode MS" w:hint="eastAsia"/>
          <w:color w:val="626262"/>
        </w:rPr>
        <w:t>四</w:t>
      </w:r>
      <w:r>
        <w:rPr>
          <w:rFonts w:ascii="Arial Unicode MS" w:hAnsi="Arial Unicode MS" w:hint="eastAsia"/>
          <w:color w:val="626262"/>
        </w:rPr>
        <w:t>、</w:t>
      </w:r>
      <w:r w:rsidR="005460A3" w:rsidRPr="009F248F">
        <w:rPr>
          <w:rFonts w:ascii="Arial Unicode MS" w:hAnsi="Arial Unicode MS" w:hint="eastAsia"/>
          <w:color w:val="626262"/>
        </w:rPr>
        <w:t>受破產宣告尚未復權者</w:t>
      </w:r>
      <w:r>
        <w:rPr>
          <w:rFonts w:ascii="Arial Unicode MS" w:hAnsi="Arial Unicode MS" w:hint="eastAsia"/>
          <w:color w:val="626262"/>
        </w:rPr>
        <w:t>。</w:t>
      </w:r>
    </w:p>
    <w:p w14:paraId="1400809D" w14:textId="6BD8BFFC" w:rsidR="005460A3" w:rsidRPr="009F248F"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9F248F">
        <w:rPr>
          <w:rFonts w:ascii="Arial Unicode MS" w:hAnsi="Arial Unicode MS" w:hint="eastAsia"/>
          <w:color w:val="626262"/>
        </w:rPr>
        <w:t>五</w:t>
      </w:r>
      <w:r>
        <w:rPr>
          <w:rFonts w:ascii="Arial Unicode MS" w:hAnsi="Arial Unicode MS" w:hint="eastAsia"/>
          <w:color w:val="626262"/>
        </w:rPr>
        <w:t>、</w:t>
      </w:r>
      <w:r w:rsidR="005460A3" w:rsidRPr="009F248F">
        <w:rPr>
          <w:rFonts w:ascii="Arial Unicode MS" w:hAnsi="Arial Unicode MS" w:hint="eastAsia"/>
          <w:color w:val="626262"/>
        </w:rPr>
        <w:t>曾任清算人而被法院解任者。</w:t>
      </w:r>
      <w:r w:rsidR="00EA68BF" w:rsidRPr="00EA68BF">
        <w:rPr>
          <w:rFonts w:ascii="Arial Unicode MS" w:hAnsi="Arial Unicode MS" w:hint="eastAsia"/>
          <w:color w:val="FFFFFF"/>
        </w:rPr>
        <w:t>∴</w:t>
      </w:r>
    </w:p>
    <w:p w14:paraId="1304ECB2" w14:textId="77777777" w:rsidR="00765F10" w:rsidRDefault="005460A3" w:rsidP="005460A3">
      <w:pPr>
        <w:pStyle w:val="2"/>
      </w:pPr>
      <w:r w:rsidRPr="003F74B5">
        <w:rPr>
          <w:rFonts w:hint="eastAsia"/>
        </w:rPr>
        <w:t>第</w:t>
      </w:r>
      <w:r w:rsidR="00760F76">
        <w:rPr>
          <w:rFonts w:hint="eastAsia"/>
        </w:rPr>
        <w:t>177</w:t>
      </w:r>
      <w:r w:rsidRPr="003F74B5">
        <w:rPr>
          <w:rFonts w:hint="eastAsia"/>
        </w:rPr>
        <w:t>條</w:t>
      </w:r>
      <w:r>
        <w:rPr>
          <w:rFonts w:hint="eastAsia"/>
        </w:rPr>
        <w:t>（</w:t>
      </w:r>
      <w:r w:rsidRPr="003F74B5">
        <w:rPr>
          <w:rFonts w:hint="eastAsia"/>
        </w:rPr>
        <w:t>選任清算人報酬之準用</w:t>
      </w:r>
      <w:r w:rsidR="00765F10">
        <w:rPr>
          <w:rFonts w:hint="eastAsia"/>
        </w:rPr>
        <w:t>）</w:t>
      </w:r>
    </w:p>
    <w:p w14:paraId="6D67C720" w14:textId="03647DF2"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第</w:t>
      </w:r>
      <w:hyperlink w:anchor="b174" w:history="1">
        <w:r w:rsidR="005460A3" w:rsidRPr="00370660">
          <w:rPr>
            <w:rStyle w:val="a3"/>
            <w:rFonts w:hint="eastAsia"/>
          </w:rPr>
          <w:t>一百七十四</w:t>
        </w:r>
      </w:hyperlink>
      <w:r w:rsidR="005460A3" w:rsidRPr="00370660">
        <w:rPr>
          <w:rFonts w:ascii="Arial Unicode MS" w:hAnsi="Arial Unicode MS" w:hint="eastAsia"/>
          <w:color w:val="17365D"/>
        </w:rPr>
        <w:t>條之規定，於法院選派之清算人準用之。</w:t>
      </w:r>
    </w:p>
    <w:p w14:paraId="0B8D67B4" w14:textId="77777777" w:rsidR="00765F10" w:rsidRDefault="005460A3" w:rsidP="005460A3">
      <w:pPr>
        <w:pStyle w:val="2"/>
      </w:pPr>
      <w:r w:rsidRPr="003F74B5">
        <w:rPr>
          <w:rFonts w:hint="eastAsia"/>
        </w:rPr>
        <w:t>第</w:t>
      </w:r>
      <w:r w:rsidR="00760F76">
        <w:rPr>
          <w:rFonts w:hint="eastAsia"/>
        </w:rPr>
        <w:t>178</w:t>
      </w:r>
      <w:r w:rsidRPr="003F74B5">
        <w:rPr>
          <w:rFonts w:hint="eastAsia"/>
        </w:rPr>
        <w:t>條</w:t>
      </w:r>
      <w:r>
        <w:rPr>
          <w:rFonts w:hint="eastAsia"/>
        </w:rPr>
        <w:t>（</w:t>
      </w:r>
      <w:r w:rsidRPr="003F74B5">
        <w:rPr>
          <w:rFonts w:hint="eastAsia"/>
        </w:rPr>
        <w:t>清算人就任之聲報</w:t>
      </w:r>
      <w:r w:rsidR="00765F10">
        <w:rPr>
          <w:rFonts w:hint="eastAsia"/>
        </w:rPr>
        <w:t>）</w:t>
      </w:r>
    </w:p>
    <w:p w14:paraId="78AB17CE" w14:textId="10E04491"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hyperlink r:id="rId233" w:history="1">
        <w:r w:rsidR="005460A3" w:rsidRPr="00370660">
          <w:rPr>
            <w:rStyle w:val="a3"/>
            <w:rFonts w:hint="eastAsia"/>
          </w:rPr>
          <w:t>公司法</w:t>
        </w:r>
      </w:hyperlink>
      <w:r w:rsidR="005460A3" w:rsidRPr="00370660">
        <w:rPr>
          <w:rFonts w:ascii="Arial Unicode MS" w:hAnsi="Arial Unicode MS" w:hint="eastAsia"/>
          <w:color w:val="17365D"/>
        </w:rPr>
        <w:t>所定清算人就任之聲報，應以書面為之</w:t>
      </w:r>
      <w:r>
        <w:rPr>
          <w:rFonts w:ascii="Arial Unicode MS" w:hAnsi="Arial Unicode MS" w:hint="eastAsia"/>
          <w:color w:val="17365D"/>
        </w:rPr>
        <w:t>。</w:t>
      </w:r>
    </w:p>
    <w:p w14:paraId="0F769763" w14:textId="778BBD63"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lastRenderedPageBreak/>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前項書面，應記載清算人之姓名、住居所及就任日期，並附具下列文件：</w:t>
      </w:r>
    </w:p>
    <w:p w14:paraId="56E021C1" w14:textId="77777777" w:rsidR="00765F10" w:rsidRDefault="005460A3" w:rsidP="005460A3">
      <w:pPr>
        <w:ind w:leftChars="75" w:left="150"/>
        <w:jc w:val="both"/>
        <w:rPr>
          <w:rFonts w:ascii="Arial Unicode MS" w:hAnsi="Arial Unicode MS"/>
          <w:color w:val="666699"/>
        </w:rPr>
      </w:pPr>
      <w:r w:rsidRPr="00370660">
        <w:rPr>
          <w:rFonts w:ascii="Arial Unicode MS" w:hAnsi="Arial Unicode MS" w:hint="eastAsia"/>
          <w:color w:val="666699"/>
        </w:rPr>
        <w:t xml:space="preserve">　　一、公司解散、撤銷或廢止登記之證明</w:t>
      </w:r>
      <w:r w:rsidR="00765F10">
        <w:rPr>
          <w:rFonts w:ascii="Arial Unicode MS" w:hAnsi="Arial Unicode MS" w:hint="eastAsia"/>
          <w:color w:val="666699"/>
        </w:rPr>
        <w:t>。</w:t>
      </w:r>
    </w:p>
    <w:p w14:paraId="6750BA99" w14:textId="19632DAA" w:rsidR="005460A3" w:rsidRPr="00370660" w:rsidRDefault="00765F10" w:rsidP="005460A3">
      <w:pPr>
        <w:ind w:leftChars="75" w:left="150"/>
        <w:jc w:val="both"/>
        <w:rPr>
          <w:rFonts w:ascii="Arial Unicode MS" w:hAnsi="Arial Unicode MS"/>
          <w:color w:val="666699"/>
        </w:rPr>
      </w:pPr>
      <w:r>
        <w:rPr>
          <w:rFonts w:ascii="Arial Unicode MS" w:hAnsi="Arial Unicode MS" w:hint="eastAsia"/>
          <w:color w:val="666699"/>
        </w:rPr>
        <w:t xml:space="preserve">　　</w:t>
      </w:r>
      <w:r w:rsidRPr="00370660">
        <w:rPr>
          <w:rFonts w:ascii="Arial Unicode MS" w:hAnsi="Arial Unicode MS" w:hint="eastAsia"/>
          <w:color w:val="666699"/>
        </w:rPr>
        <w:t>二</w:t>
      </w:r>
      <w:r>
        <w:rPr>
          <w:rFonts w:ascii="Arial Unicode MS" w:hAnsi="Arial Unicode MS" w:hint="eastAsia"/>
          <w:color w:val="666699"/>
        </w:rPr>
        <w:t>、</w:t>
      </w:r>
      <w:r w:rsidR="005460A3" w:rsidRPr="00370660">
        <w:rPr>
          <w:rFonts w:ascii="Arial Unicode MS" w:hAnsi="Arial Unicode MS" w:hint="eastAsia"/>
          <w:color w:val="666699"/>
        </w:rPr>
        <w:t>清算人資格之證明。</w:t>
      </w:r>
    </w:p>
    <w:p w14:paraId="556C2DD6" w14:textId="77777777" w:rsidR="00765F10" w:rsidRDefault="005460A3" w:rsidP="005460A3">
      <w:pPr>
        <w:pStyle w:val="2"/>
      </w:pPr>
      <w:r w:rsidRPr="003F74B5">
        <w:rPr>
          <w:rFonts w:hint="eastAsia"/>
        </w:rPr>
        <w:t>第</w:t>
      </w:r>
      <w:r w:rsidR="00760F76">
        <w:rPr>
          <w:rFonts w:hint="eastAsia"/>
        </w:rPr>
        <w:t>179</w:t>
      </w:r>
      <w:r w:rsidRPr="003F74B5">
        <w:rPr>
          <w:rFonts w:hint="eastAsia"/>
        </w:rPr>
        <w:t>條</w:t>
      </w:r>
      <w:r>
        <w:rPr>
          <w:rFonts w:hint="eastAsia"/>
        </w:rPr>
        <w:t>（</w:t>
      </w:r>
      <w:r w:rsidRPr="003F74B5">
        <w:rPr>
          <w:rFonts w:hint="eastAsia"/>
        </w:rPr>
        <w:t>普通清算程序之聲請</w:t>
      </w:r>
      <w:r w:rsidR="00765F10">
        <w:rPr>
          <w:rFonts w:hint="eastAsia"/>
        </w:rPr>
        <w:t>）</w:t>
      </w:r>
    </w:p>
    <w:p w14:paraId="4603C2C4" w14:textId="3B1D0D78"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hyperlink r:id="rId234" w:history="1">
        <w:r w:rsidR="005460A3" w:rsidRPr="00370660">
          <w:rPr>
            <w:rStyle w:val="a3"/>
            <w:rFonts w:hint="eastAsia"/>
          </w:rPr>
          <w:t>公司法</w:t>
        </w:r>
      </w:hyperlink>
      <w:r w:rsidR="005460A3" w:rsidRPr="00370660">
        <w:rPr>
          <w:rFonts w:ascii="Arial Unicode MS" w:hAnsi="Arial Unicode MS" w:hint="eastAsia"/>
          <w:color w:val="17365D"/>
        </w:rPr>
        <w:t>所定股東或股東會解任清算人之聲報、清算人所造具資產負債表或財務報表及財產目錄之聲報、清算人展期完結清算之聲請及法院許可清算人清償債務之聲請，應以書面為之。</w:t>
      </w:r>
    </w:p>
    <w:p w14:paraId="6F983E19" w14:textId="77777777" w:rsidR="00765F10" w:rsidRDefault="005460A3" w:rsidP="005460A3">
      <w:pPr>
        <w:pStyle w:val="2"/>
      </w:pPr>
      <w:r w:rsidRPr="003F74B5">
        <w:rPr>
          <w:rFonts w:hint="eastAsia"/>
        </w:rPr>
        <w:t>第</w:t>
      </w:r>
      <w:r w:rsidR="00760F76">
        <w:rPr>
          <w:rFonts w:hint="eastAsia"/>
        </w:rPr>
        <w:t>180</w:t>
      </w:r>
      <w:r w:rsidR="00760F76">
        <w:rPr>
          <w:rFonts w:hint="eastAsia"/>
        </w:rPr>
        <w:t>條</w:t>
      </w:r>
      <w:r>
        <w:rPr>
          <w:rFonts w:hint="eastAsia"/>
        </w:rPr>
        <w:t>（</w:t>
      </w:r>
      <w:r w:rsidRPr="003F74B5">
        <w:rPr>
          <w:rFonts w:hint="eastAsia"/>
        </w:rPr>
        <w:t>清算完結聲報應附具文件</w:t>
      </w:r>
      <w:r w:rsidR="00765F10">
        <w:rPr>
          <w:rFonts w:hint="eastAsia"/>
        </w:rPr>
        <w:t>）</w:t>
      </w:r>
    </w:p>
    <w:p w14:paraId="3B8CB8B8" w14:textId="7523CA69"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hyperlink r:id="rId235" w:history="1">
        <w:r w:rsidR="005460A3" w:rsidRPr="00370660">
          <w:rPr>
            <w:rStyle w:val="a3"/>
            <w:rFonts w:hint="eastAsia"/>
          </w:rPr>
          <w:t>公司法</w:t>
        </w:r>
      </w:hyperlink>
      <w:r w:rsidR="005460A3" w:rsidRPr="00370660">
        <w:rPr>
          <w:rFonts w:ascii="Arial Unicode MS" w:hAnsi="Arial Unicode MS" w:hint="eastAsia"/>
          <w:color w:val="17365D"/>
        </w:rPr>
        <w:t>所定清算完結之聲報，應以書面為之，並附具下列文件：</w:t>
      </w:r>
    </w:p>
    <w:p w14:paraId="7EF9AB58" w14:textId="77777777" w:rsidR="00765F10" w:rsidRDefault="005460A3" w:rsidP="005460A3">
      <w:pPr>
        <w:ind w:leftChars="75" w:left="150"/>
        <w:jc w:val="both"/>
        <w:rPr>
          <w:rFonts w:ascii="Arial Unicode MS" w:hAnsi="Arial Unicode MS"/>
          <w:color w:val="17365D"/>
        </w:rPr>
      </w:pPr>
      <w:r w:rsidRPr="00370660">
        <w:rPr>
          <w:rFonts w:ascii="Arial Unicode MS" w:hAnsi="Arial Unicode MS" w:hint="eastAsia"/>
          <w:color w:val="17365D"/>
        </w:rPr>
        <w:t xml:space="preserve">　　一、結算表冊經股東承認之證明或清算期內之收支表、損益表經股東會承認之證明</w:t>
      </w:r>
      <w:r w:rsidR="00765F10">
        <w:rPr>
          <w:rFonts w:ascii="Arial Unicode MS" w:hAnsi="Arial Unicode MS" w:hint="eastAsia"/>
          <w:color w:val="17365D"/>
        </w:rPr>
        <w:t>。</w:t>
      </w:r>
    </w:p>
    <w:p w14:paraId="6677BC24" w14:textId="025F1DA2" w:rsidR="005460A3" w:rsidRPr="0037066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二</w:t>
      </w:r>
      <w:r>
        <w:rPr>
          <w:rFonts w:ascii="Arial Unicode MS" w:hAnsi="Arial Unicode MS" w:hint="eastAsia"/>
          <w:color w:val="17365D"/>
        </w:rPr>
        <w:t>、</w:t>
      </w:r>
      <w:r w:rsidR="005460A3" w:rsidRPr="00370660">
        <w:rPr>
          <w:rFonts w:ascii="Arial Unicode MS" w:hAnsi="Arial Unicode MS" w:hint="eastAsia"/>
          <w:color w:val="17365D"/>
        </w:rPr>
        <w:t>經依規定以公告催告申報債權及已通知債權人之證明。</w:t>
      </w:r>
    </w:p>
    <w:p w14:paraId="424A0730" w14:textId="77777777" w:rsidR="00765F10" w:rsidRDefault="005460A3" w:rsidP="005460A3">
      <w:pPr>
        <w:pStyle w:val="2"/>
      </w:pPr>
      <w:bookmarkStart w:id="203" w:name="b181"/>
      <w:bookmarkEnd w:id="203"/>
      <w:r w:rsidRPr="003F74B5">
        <w:rPr>
          <w:rFonts w:hint="eastAsia"/>
        </w:rPr>
        <w:t>第</w:t>
      </w:r>
      <w:r w:rsidR="00760F76">
        <w:rPr>
          <w:rFonts w:hint="eastAsia"/>
        </w:rPr>
        <w:t>181</w:t>
      </w:r>
      <w:r w:rsidRPr="003F74B5">
        <w:rPr>
          <w:rFonts w:hint="eastAsia"/>
        </w:rPr>
        <w:t>條</w:t>
      </w:r>
      <w:r>
        <w:rPr>
          <w:rFonts w:hint="eastAsia"/>
        </w:rPr>
        <w:t>（</w:t>
      </w:r>
      <w:r w:rsidRPr="003F74B5">
        <w:rPr>
          <w:rFonts w:hint="eastAsia"/>
        </w:rPr>
        <w:t>指定簿冊文件保存人之裁定效力及其費用之負擔</w:t>
      </w:r>
      <w:r w:rsidR="00765F10">
        <w:rPr>
          <w:rFonts w:hint="eastAsia"/>
        </w:rPr>
        <w:t>）</w:t>
      </w:r>
    </w:p>
    <w:p w14:paraId="40DFA28C" w14:textId="75A392BA"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對於法院依</w:t>
      </w:r>
      <w:hyperlink r:id="rId236" w:history="1">
        <w:r w:rsidR="005460A3" w:rsidRPr="00370660">
          <w:rPr>
            <w:rStyle w:val="a3"/>
            <w:rFonts w:hint="eastAsia"/>
          </w:rPr>
          <w:t>公司法</w:t>
        </w:r>
      </w:hyperlink>
      <w:r w:rsidR="005460A3" w:rsidRPr="00370660">
        <w:rPr>
          <w:rFonts w:ascii="Arial Unicode MS" w:hAnsi="Arial Unicode MS" w:hint="eastAsia"/>
          <w:color w:val="17365D"/>
        </w:rPr>
        <w:t>規定指定公司簿冊及文件保存人之裁定，不得聲明不服</w:t>
      </w:r>
      <w:r>
        <w:rPr>
          <w:rFonts w:ascii="Arial Unicode MS" w:hAnsi="Arial Unicode MS" w:hint="eastAsia"/>
          <w:color w:val="17365D"/>
        </w:rPr>
        <w:t>。</w:t>
      </w:r>
    </w:p>
    <w:p w14:paraId="0CE9FB6E" w14:textId="575B9179"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前項程序費用，由公司負擔。</w:t>
      </w:r>
    </w:p>
    <w:p w14:paraId="5D05A435" w14:textId="77777777" w:rsidR="00765F10" w:rsidRDefault="005460A3" w:rsidP="005460A3">
      <w:pPr>
        <w:pStyle w:val="2"/>
      </w:pPr>
      <w:bookmarkStart w:id="204" w:name="b182"/>
      <w:bookmarkEnd w:id="204"/>
      <w:r w:rsidRPr="003F74B5">
        <w:rPr>
          <w:rFonts w:hint="eastAsia"/>
        </w:rPr>
        <w:t>第</w:t>
      </w:r>
      <w:r w:rsidR="00760F76">
        <w:rPr>
          <w:rFonts w:hint="eastAsia"/>
        </w:rPr>
        <w:t>182</w:t>
      </w:r>
      <w:r w:rsidRPr="003F74B5">
        <w:rPr>
          <w:rFonts w:hint="eastAsia"/>
        </w:rPr>
        <w:t>條</w:t>
      </w:r>
      <w:r>
        <w:rPr>
          <w:rFonts w:hint="eastAsia"/>
        </w:rPr>
        <w:t>（</w:t>
      </w:r>
      <w:r w:rsidRPr="003F74B5">
        <w:rPr>
          <w:rFonts w:hint="eastAsia"/>
        </w:rPr>
        <w:t>收買股份價格之裁定事件</w:t>
      </w:r>
      <w:r w:rsidR="00765F10">
        <w:rPr>
          <w:rFonts w:hint="eastAsia"/>
        </w:rPr>
        <w:t>）</w:t>
      </w:r>
    </w:p>
    <w:p w14:paraId="4EE7DE6B" w14:textId="1A5CF1B3"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hyperlink r:id="rId237" w:history="1">
        <w:r w:rsidR="005460A3" w:rsidRPr="00370660">
          <w:rPr>
            <w:rStyle w:val="a3"/>
            <w:rFonts w:hint="eastAsia"/>
          </w:rPr>
          <w:t>公司法</w:t>
        </w:r>
      </w:hyperlink>
      <w:r w:rsidR="005460A3" w:rsidRPr="00370660">
        <w:rPr>
          <w:rFonts w:ascii="Arial Unicode MS" w:hAnsi="Arial Unicode MS" w:hint="eastAsia"/>
          <w:color w:val="17365D"/>
        </w:rPr>
        <w:t>所定股東聲請法院為收買股份價格之裁定事件，法院為裁定前，應訊問公司負責人及為聲請之股東；必要時，得選任檢查人就公司財務實況，命為鑑定</w:t>
      </w:r>
      <w:r>
        <w:rPr>
          <w:rFonts w:ascii="Arial Unicode MS" w:hAnsi="Arial Unicode MS" w:hint="eastAsia"/>
          <w:color w:val="17365D"/>
        </w:rPr>
        <w:t>。</w:t>
      </w:r>
    </w:p>
    <w:p w14:paraId="12C6ABB5" w14:textId="2B7D8C7A"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前項股份，如為上櫃或上市股票，法院得斟酌聲請時當地證券交易實際成交價格核定之</w:t>
      </w:r>
      <w:r>
        <w:rPr>
          <w:rFonts w:ascii="Arial Unicode MS" w:hAnsi="Arial Unicode MS" w:hint="eastAsia"/>
          <w:color w:val="17365D"/>
        </w:rPr>
        <w:t>。</w:t>
      </w:r>
    </w:p>
    <w:p w14:paraId="6C792E36" w14:textId="4DFB0F1D"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370660">
        <w:rPr>
          <w:rFonts w:ascii="Arial Unicode MS" w:hAnsi="Arial Unicode MS" w:hint="eastAsia"/>
          <w:color w:val="17365D"/>
        </w:rPr>
        <w:t>第一項檢查人之報酬，經法院核定後，除有第</w:t>
      </w:r>
      <w:hyperlink w:anchor="b22" w:history="1">
        <w:r w:rsidRPr="00370660">
          <w:rPr>
            <w:rStyle w:val="a3"/>
            <w:rFonts w:hint="eastAsia"/>
          </w:rPr>
          <w:t>二十二</w:t>
        </w:r>
      </w:hyperlink>
      <w:r w:rsidRPr="00370660">
        <w:rPr>
          <w:rFonts w:ascii="Arial Unicode MS" w:hAnsi="Arial Unicode MS" w:hint="eastAsia"/>
          <w:color w:val="17365D"/>
        </w:rPr>
        <w:t>條之情形外，由為聲請之股東及公司各負擔二分之一</w:t>
      </w:r>
      <w:r>
        <w:rPr>
          <w:rFonts w:ascii="Arial Unicode MS" w:hAnsi="Arial Unicode MS" w:hint="eastAsia"/>
          <w:color w:val="17365D"/>
        </w:rPr>
        <w:t>。</w:t>
      </w:r>
    </w:p>
    <w:p w14:paraId="3322F189" w14:textId="426088A1"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5460A3" w:rsidRPr="00370660">
        <w:rPr>
          <w:rFonts w:ascii="Arial Unicode MS" w:hAnsi="Arial Unicode MS" w:hint="eastAsia"/>
          <w:color w:val="666699"/>
        </w:rPr>
        <w:t>對於收買股份價格事件之裁定，應附理由，抗告中應停止執行。</w:t>
      </w:r>
    </w:p>
    <w:p w14:paraId="0676CAA5" w14:textId="77777777" w:rsidR="00765F10" w:rsidRDefault="005460A3" w:rsidP="005460A3">
      <w:pPr>
        <w:pStyle w:val="2"/>
      </w:pPr>
      <w:bookmarkStart w:id="205" w:name="b183"/>
      <w:bookmarkEnd w:id="205"/>
      <w:r w:rsidRPr="003F74B5">
        <w:rPr>
          <w:rFonts w:hint="eastAsia"/>
        </w:rPr>
        <w:t>第</w:t>
      </w:r>
      <w:r w:rsidR="00760F76">
        <w:rPr>
          <w:rFonts w:hint="eastAsia"/>
        </w:rPr>
        <w:t>183</w:t>
      </w:r>
      <w:r w:rsidRPr="003F74B5">
        <w:rPr>
          <w:rFonts w:hint="eastAsia"/>
        </w:rPr>
        <w:t>條</w:t>
      </w:r>
      <w:r>
        <w:rPr>
          <w:rFonts w:hint="eastAsia"/>
        </w:rPr>
        <w:t>（</w:t>
      </w:r>
      <w:r w:rsidRPr="003F74B5">
        <w:rPr>
          <w:rFonts w:hint="eastAsia"/>
        </w:rPr>
        <w:t>臨時管理人</w:t>
      </w:r>
      <w:r w:rsidR="00765F10">
        <w:rPr>
          <w:rFonts w:hint="eastAsia"/>
        </w:rPr>
        <w:t>）</w:t>
      </w:r>
    </w:p>
    <w:p w14:paraId="6A582742" w14:textId="0D4469C0"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公司法第</w:t>
      </w:r>
      <w:hyperlink r:id="rId238" w:anchor="a208b1" w:history="1">
        <w:r w:rsidR="005460A3" w:rsidRPr="00370660">
          <w:rPr>
            <w:rStyle w:val="a3"/>
            <w:rFonts w:hint="eastAsia"/>
          </w:rPr>
          <w:t>二百零八條之一</w:t>
        </w:r>
      </w:hyperlink>
      <w:r w:rsidR="005460A3" w:rsidRPr="00370660">
        <w:rPr>
          <w:rFonts w:ascii="Arial Unicode MS" w:hAnsi="Arial Unicode MS" w:hint="eastAsia"/>
          <w:color w:val="17365D"/>
        </w:rPr>
        <w:t>所定選任臨時管理人事件，由利害關係人或檢察官向法院聲請</w:t>
      </w:r>
      <w:r>
        <w:rPr>
          <w:rFonts w:ascii="Arial Unicode MS" w:hAnsi="Arial Unicode MS" w:hint="eastAsia"/>
          <w:color w:val="17365D"/>
        </w:rPr>
        <w:t>。</w:t>
      </w:r>
    </w:p>
    <w:p w14:paraId="39C34C64" w14:textId="06A88188"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前項聲請，應以書面表明董事會不為或不能行使職權，致公司有受損害之虞之事由，並釋明之</w:t>
      </w:r>
      <w:r>
        <w:rPr>
          <w:rFonts w:ascii="Arial Unicode MS" w:hAnsi="Arial Unicode MS" w:hint="eastAsia"/>
          <w:color w:val="17365D"/>
        </w:rPr>
        <w:t>。</w:t>
      </w:r>
    </w:p>
    <w:p w14:paraId="797E9C88" w14:textId="160E95CD"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370660">
        <w:rPr>
          <w:rFonts w:ascii="Arial Unicode MS" w:hAnsi="Arial Unicode MS" w:hint="eastAsia"/>
          <w:color w:val="17365D"/>
        </w:rPr>
        <w:t>第一項事件，法院為裁定前，得徵詢主管機關、檢察官或其他利害關係人之意見</w:t>
      </w:r>
      <w:r>
        <w:rPr>
          <w:rFonts w:ascii="Arial Unicode MS" w:hAnsi="Arial Unicode MS" w:hint="eastAsia"/>
          <w:color w:val="17365D"/>
        </w:rPr>
        <w:t>。</w:t>
      </w:r>
    </w:p>
    <w:p w14:paraId="5AFA7019" w14:textId="5CC46463"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Pr="00370660">
        <w:rPr>
          <w:rFonts w:ascii="Arial Unicode MS" w:hAnsi="Arial Unicode MS" w:hint="eastAsia"/>
          <w:color w:val="666699"/>
        </w:rPr>
        <w:t>第一項事件之裁定，應附理由</w:t>
      </w:r>
      <w:r>
        <w:rPr>
          <w:rFonts w:ascii="Arial Unicode MS" w:hAnsi="Arial Unicode MS" w:hint="eastAsia"/>
          <w:color w:val="17365D"/>
        </w:rPr>
        <w:t>。</w:t>
      </w:r>
    </w:p>
    <w:p w14:paraId="4B057CFB" w14:textId="7A48EA1F"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5</w:t>
      </w:r>
      <w:r>
        <w:rPr>
          <w:rFonts w:ascii="Calibri" w:hAnsi="Calibri" w:hint="eastAsia"/>
          <w:color w:val="404040"/>
          <w:sz w:val="18"/>
        </w:rPr>
        <w:t>﹞</w:t>
      </w:r>
      <w:r w:rsidR="005460A3" w:rsidRPr="00370660">
        <w:rPr>
          <w:rFonts w:ascii="Arial Unicode MS" w:hAnsi="Arial Unicode MS" w:hint="eastAsia"/>
          <w:color w:val="17365D"/>
        </w:rPr>
        <w:t>法院選任臨時管理人時，應囑託主管機關為之登記。</w:t>
      </w:r>
    </w:p>
    <w:p w14:paraId="15759573" w14:textId="77777777" w:rsidR="00765F10" w:rsidRDefault="005460A3" w:rsidP="005460A3">
      <w:pPr>
        <w:pStyle w:val="2"/>
      </w:pPr>
      <w:bookmarkStart w:id="206" w:name="b184"/>
      <w:bookmarkEnd w:id="206"/>
      <w:r w:rsidRPr="003F74B5">
        <w:rPr>
          <w:rFonts w:hint="eastAsia"/>
        </w:rPr>
        <w:t>第</w:t>
      </w:r>
      <w:r w:rsidR="00760F76">
        <w:rPr>
          <w:rFonts w:hint="eastAsia"/>
        </w:rPr>
        <w:t>184</w:t>
      </w:r>
      <w:r w:rsidRPr="003F74B5">
        <w:rPr>
          <w:rFonts w:hint="eastAsia"/>
        </w:rPr>
        <w:t>條</w:t>
      </w:r>
      <w:r>
        <w:rPr>
          <w:rFonts w:hint="eastAsia"/>
        </w:rPr>
        <w:t>（</w:t>
      </w:r>
      <w:r w:rsidRPr="003F74B5">
        <w:rPr>
          <w:rFonts w:hint="eastAsia"/>
        </w:rPr>
        <w:t>公司債債權人會議決議之認可申報之申報人及裁定</w:t>
      </w:r>
      <w:r w:rsidR="00765F10">
        <w:rPr>
          <w:rFonts w:hint="eastAsia"/>
        </w:rPr>
        <w:t>）</w:t>
      </w:r>
    </w:p>
    <w:p w14:paraId="5C48F07E" w14:textId="7FD9628B"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公司法第</w:t>
      </w:r>
      <w:hyperlink r:id="rId239" w:anchor="a264" w:history="1">
        <w:r w:rsidR="005460A3" w:rsidRPr="00370660">
          <w:rPr>
            <w:rStyle w:val="a3"/>
            <w:rFonts w:hint="eastAsia"/>
          </w:rPr>
          <w:t>二百六十四</w:t>
        </w:r>
      </w:hyperlink>
      <w:r w:rsidR="005460A3" w:rsidRPr="00370660">
        <w:rPr>
          <w:rFonts w:ascii="Arial Unicode MS" w:hAnsi="Arial Unicode MS" w:hint="eastAsia"/>
          <w:color w:val="17365D"/>
        </w:rPr>
        <w:t>條所定公司債債權人會議決議認可事件，由公司債債權人之受託人或債權人會議指定之人向法院申報</w:t>
      </w:r>
      <w:r>
        <w:rPr>
          <w:rFonts w:ascii="Arial Unicode MS" w:hAnsi="Arial Unicode MS" w:hint="eastAsia"/>
          <w:color w:val="17365D"/>
        </w:rPr>
        <w:t>。</w:t>
      </w:r>
    </w:p>
    <w:p w14:paraId="2FFE5838" w14:textId="70628A63"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第</w:t>
      </w:r>
      <w:hyperlink w:anchor="b172" w:history="1">
        <w:r w:rsidR="005460A3" w:rsidRPr="00370660">
          <w:rPr>
            <w:rStyle w:val="a3"/>
            <w:rFonts w:hint="eastAsia"/>
          </w:rPr>
          <w:t>一百七十二</w:t>
        </w:r>
      </w:hyperlink>
      <w:r w:rsidR="005460A3" w:rsidRPr="00370660">
        <w:rPr>
          <w:rFonts w:ascii="Arial Unicode MS" w:hAnsi="Arial Unicode MS" w:hint="eastAsia"/>
          <w:color w:val="666699"/>
        </w:rPr>
        <w:t>條第二項及前條第四項規定，於前項申報事件之裁定準用之。</w:t>
      </w:r>
    </w:p>
    <w:p w14:paraId="26921CDD" w14:textId="77777777" w:rsidR="00765F10" w:rsidRDefault="005460A3" w:rsidP="005460A3">
      <w:pPr>
        <w:pStyle w:val="2"/>
      </w:pPr>
      <w:bookmarkStart w:id="207" w:name="b185"/>
      <w:bookmarkEnd w:id="207"/>
      <w:r w:rsidRPr="003F74B5">
        <w:rPr>
          <w:rFonts w:hint="eastAsia"/>
        </w:rPr>
        <w:t>第</w:t>
      </w:r>
      <w:r w:rsidR="00760F76">
        <w:rPr>
          <w:rFonts w:hint="eastAsia"/>
        </w:rPr>
        <w:t>185</w:t>
      </w:r>
      <w:r w:rsidRPr="003F74B5">
        <w:rPr>
          <w:rFonts w:hint="eastAsia"/>
        </w:rPr>
        <w:t>條</w:t>
      </w:r>
      <w:r>
        <w:rPr>
          <w:rFonts w:hint="eastAsia"/>
        </w:rPr>
        <w:t>（</w:t>
      </w:r>
      <w:r w:rsidRPr="003F74B5">
        <w:rPr>
          <w:rFonts w:hint="eastAsia"/>
        </w:rPr>
        <w:t>公司重整程序之裁定</w:t>
      </w:r>
      <w:r w:rsidR="00765F10">
        <w:rPr>
          <w:rFonts w:hint="eastAsia"/>
        </w:rPr>
        <w:t>）</w:t>
      </w:r>
    </w:p>
    <w:p w14:paraId="23024DBF" w14:textId="5B619774"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就公司重整程序所為各項裁定，除</w:t>
      </w:r>
      <w:hyperlink r:id="rId240" w:history="1">
        <w:r w:rsidR="005460A3" w:rsidRPr="00370660">
          <w:rPr>
            <w:rStyle w:val="a3"/>
            <w:rFonts w:hint="eastAsia"/>
          </w:rPr>
          <w:t>公司法</w:t>
        </w:r>
      </w:hyperlink>
      <w:r w:rsidR="005460A3" w:rsidRPr="00370660">
        <w:rPr>
          <w:rFonts w:ascii="Arial Unicode MS" w:hAnsi="Arial Unicode MS" w:hint="eastAsia"/>
          <w:color w:val="17365D"/>
        </w:rPr>
        <w:t>另有規定外，準用第</w:t>
      </w:r>
      <w:hyperlink w:anchor="b172" w:history="1">
        <w:r w:rsidR="005460A3" w:rsidRPr="00370660">
          <w:rPr>
            <w:rStyle w:val="a3"/>
            <w:rFonts w:hint="eastAsia"/>
          </w:rPr>
          <w:t>一百七十二</w:t>
        </w:r>
      </w:hyperlink>
      <w:r w:rsidR="005460A3" w:rsidRPr="00370660">
        <w:rPr>
          <w:rFonts w:ascii="Arial Unicode MS" w:hAnsi="Arial Unicode MS" w:hint="eastAsia"/>
          <w:color w:val="17365D"/>
        </w:rPr>
        <w:t>條第二項之規定</w:t>
      </w:r>
      <w:r>
        <w:rPr>
          <w:rFonts w:ascii="Arial Unicode MS" w:hAnsi="Arial Unicode MS" w:hint="eastAsia"/>
          <w:color w:val="17365D"/>
        </w:rPr>
        <w:t>。</w:t>
      </w:r>
    </w:p>
    <w:p w14:paraId="2C3BFBBC" w14:textId="03AEBF1D"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前項裁定，應附理由；其認可重整計畫之裁定，抗告中應停止執行。</w:t>
      </w:r>
    </w:p>
    <w:p w14:paraId="775BEE16" w14:textId="77777777" w:rsidR="00765F10" w:rsidRDefault="005460A3" w:rsidP="005460A3">
      <w:pPr>
        <w:pStyle w:val="2"/>
      </w:pPr>
      <w:bookmarkStart w:id="208" w:name="b186"/>
      <w:bookmarkEnd w:id="208"/>
      <w:r w:rsidRPr="003F74B5">
        <w:rPr>
          <w:rFonts w:hint="eastAsia"/>
        </w:rPr>
        <w:t>第</w:t>
      </w:r>
      <w:r w:rsidR="00760F76">
        <w:rPr>
          <w:rFonts w:hint="eastAsia"/>
        </w:rPr>
        <w:t>186</w:t>
      </w:r>
      <w:r w:rsidRPr="003F74B5">
        <w:rPr>
          <w:rFonts w:hint="eastAsia"/>
        </w:rPr>
        <w:t>條</w:t>
      </w:r>
      <w:r>
        <w:rPr>
          <w:rFonts w:hint="eastAsia"/>
        </w:rPr>
        <w:t>（</w:t>
      </w:r>
      <w:r w:rsidRPr="003F74B5">
        <w:rPr>
          <w:rFonts w:hint="eastAsia"/>
        </w:rPr>
        <w:t>公司重整財產保全處分之登記或註冊</w:t>
      </w:r>
      <w:r w:rsidR="00765F10">
        <w:rPr>
          <w:rFonts w:hint="eastAsia"/>
        </w:rPr>
        <w:t>）</w:t>
      </w:r>
    </w:p>
    <w:p w14:paraId="214950C5" w14:textId="362AC46C"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依公司法第</w:t>
      </w:r>
      <w:hyperlink r:id="rId241" w:anchor="a287" w:history="1">
        <w:r w:rsidR="005460A3" w:rsidRPr="00370660">
          <w:rPr>
            <w:rStyle w:val="a3"/>
            <w:rFonts w:hint="eastAsia"/>
          </w:rPr>
          <w:t>二百八十七</w:t>
        </w:r>
      </w:hyperlink>
      <w:r w:rsidR="005460A3" w:rsidRPr="00370660">
        <w:rPr>
          <w:rFonts w:ascii="Arial Unicode MS" w:hAnsi="Arial Unicode MS" w:hint="eastAsia"/>
          <w:color w:val="17365D"/>
        </w:rPr>
        <w:t>條第一項第一款及第六款所為之財產保全處分，如其財產依法應登記者，應囑託登記機關登記其事由；其財產依法應註冊者亦同</w:t>
      </w:r>
      <w:r>
        <w:rPr>
          <w:rFonts w:ascii="Arial Unicode MS" w:hAnsi="Arial Unicode MS" w:hint="eastAsia"/>
          <w:color w:val="17365D"/>
        </w:rPr>
        <w:t>。</w:t>
      </w:r>
    </w:p>
    <w:p w14:paraId="34F54C24" w14:textId="13144221"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lastRenderedPageBreak/>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駁回重整聲請裁定確定時，法院應囑託登記或註冊機關塗銷前項事由之登記。</w:t>
      </w:r>
    </w:p>
    <w:p w14:paraId="6D526C04" w14:textId="77777777" w:rsidR="00765F10" w:rsidRDefault="005460A3" w:rsidP="005460A3">
      <w:pPr>
        <w:pStyle w:val="2"/>
        <w:rPr>
          <w:color w:val="FFFFFF"/>
        </w:rPr>
      </w:pPr>
      <w:bookmarkStart w:id="209" w:name="b187"/>
      <w:bookmarkEnd w:id="209"/>
      <w:r w:rsidRPr="003F74B5">
        <w:rPr>
          <w:rFonts w:hint="eastAsia"/>
        </w:rPr>
        <w:t>第</w:t>
      </w:r>
      <w:r w:rsidR="00760F76">
        <w:rPr>
          <w:rFonts w:hint="eastAsia"/>
        </w:rPr>
        <w:t>187</w:t>
      </w:r>
      <w:r w:rsidRPr="003F74B5">
        <w:rPr>
          <w:rFonts w:hint="eastAsia"/>
        </w:rPr>
        <w:t>條</w:t>
      </w:r>
      <w:r>
        <w:rPr>
          <w:rFonts w:hint="eastAsia"/>
        </w:rPr>
        <w:t>（</w:t>
      </w:r>
      <w:r w:rsidRPr="003F74B5">
        <w:rPr>
          <w:rFonts w:hint="eastAsia"/>
        </w:rPr>
        <w:t>法院有關公司重整處分之公告</w:t>
      </w:r>
      <w:r>
        <w:rPr>
          <w:rFonts w:hint="eastAsia"/>
        </w:rPr>
        <w:t>）</w:t>
      </w:r>
      <w:r w:rsidR="00765F10">
        <w:rPr>
          <w:rFonts w:hint="eastAsia"/>
          <w:color w:val="FFFFFF"/>
        </w:rPr>
        <w:t>∵</w:t>
      </w:r>
    </w:p>
    <w:p w14:paraId="6CD9C445" w14:textId="2C636398" w:rsidR="00765F10" w:rsidRDefault="00765F10" w:rsidP="005C0D5F">
      <w:pPr>
        <w:ind w:left="142"/>
        <w:jc w:val="both"/>
        <w:rPr>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C0D5F" w:rsidRPr="005E7AAE">
        <w:rPr>
          <w:rFonts w:hint="eastAsia"/>
          <w:color w:val="17365D"/>
        </w:rPr>
        <w:t>依公司法</w:t>
      </w:r>
      <w:r w:rsidR="005C0D5F" w:rsidRPr="00370660">
        <w:rPr>
          <w:rFonts w:ascii="Arial Unicode MS" w:hAnsi="Arial Unicode MS" w:hint="eastAsia"/>
          <w:color w:val="17365D"/>
        </w:rPr>
        <w:t>第</w:t>
      </w:r>
      <w:hyperlink r:id="rId242" w:anchor="a287" w:history="1">
        <w:r w:rsidR="005C0D5F" w:rsidRPr="00370660">
          <w:rPr>
            <w:rStyle w:val="a3"/>
            <w:rFonts w:hint="eastAsia"/>
          </w:rPr>
          <w:t>二百八十七</w:t>
        </w:r>
      </w:hyperlink>
      <w:r w:rsidR="005C0D5F" w:rsidRPr="005E7AAE">
        <w:rPr>
          <w:rFonts w:hint="eastAsia"/>
          <w:color w:val="17365D"/>
        </w:rPr>
        <w:t>條第一項第二款、第三款及第五款所為之處分，應黏貼法院公告處，自公告之日起發生效力；必要時，並得登載本公司所在地之新聞紙或公告於法院網站</w:t>
      </w:r>
      <w:r>
        <w:rPr>
          <w:rFonts w:hint="eastAsia"/>
          <w:color w:val="17365D"/>
        </w:rPr>
        <w:t>。</w:t>
      </w:r>
    </w:p>
    <w:p w14:paraId="42FF1851" w14:textId="442BC4B0" w:rsidR="005C0D5F" w:rsidRPr="005C0D5F" w:rsidRDefault="00765F10" w:rsidP="005C0D5F">
      <w:pPr>
        <w:ind w:left="142"/>
        <w:jc w:val="both"/>
        <w:rPr>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C0D5F" w:rsidRPr="005C0D5F">
        <w:rPr>
          <w:rFonts w:hint="eastAsia"/>
          <w:color w:val="666699"/>
        </w:rPr>
        <w:t>駁回重整聲請裁定確定時，法院應將前項處分已失效之事由，依原處分公告方法公告之。</w:t>
      </w:r>
    </w:p>
    <w:p w14:paraId="7B6738A1" w14:textId="576896D8" w:rsidR="00765F10" w:rsidRDefault="00765F10" w:rsidP="00351D33">
      <w:pPr>
        <w:pStyle w:val="3"/>
      </w:pPr>
      <w:r>
        <w:rPr>
          <w:rFonts w:hint="eastAsia"/>
        </w:rPr>
        <w:t>--</w:t>
      </w:r>
      <w:r w:rsidRPr="00C15CC1">
        <w:rPr>
          <w:rFonts w:hint="eastAsia"/>
        </w:rPr>
        <w:t>107</w:t>
      </w:r>
      <w:r w:rsidRPr="00C15CC1">
        <w:rPr>
          <w:rFonts w:hint="eastAsia"/>
        </w:rPr>
        <w:t>年</w:t>
      </w:r>
      <w:r w:rsidRPr="00C15CC1">
        <w:rPr>
          <w:rFonts w:hint="eastAsia"/>
        </w:rPr>
        <w:t>6</w:t>
      </w:r>
      <w:r w:rsidRPr="00C15CC1">
        <w:rPr>
          <w:rFonts w:hint="eastAsia"/>
        </w:rPr>
        <w:t>月</w:t>
      </w:r>
      <w:r w:rsidRPr="00C15CC1">
        <w:rPr>
          <w:rFonts w:hint="eastAsia"/>
        </w:rPr>
        <w:t>13</w:t>
      </w:r>
      <w:r w:rsidRPr="00C15CC1">
        <w:rPr>
          <w:rFonts w:hint="eastAsia"/>
        </w:rPr>
        <w:t>日修正前條文</w:t>
      </w:r>
      <w:r w:rsidRPr="00C15CC1">
        <w:rPr>
          <w:rFonts w:hint="eastAsia"/>
        </w:rPr>
        <w:t>--</w:t>
      </w:r>
      <w:hyperlink r:id="rId243" w:history="1">
        <w:r w:rsidRPr="00C15CC1">
          <w:rPr>
            <w:rStyle w:val="a3"/>
          </w:rPr>
          <w:t>比對程式</w:t>
        </w:r>
      </w:hyperlink>
    </w:p>
    <w:p w14:paraId="70691BD2" w14:textId="6DE2F76E"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5C0D5F">
        <w:rPr>
          <w:rFonts w:ascii="Arial Unicode MS" w:hAnsi="Arial Unicode MS" w:hint="eastAsia"/>
          <w:color w:val="5F5F5F"/>
        </w:rPr>
        <w:t>依公司法第</w:t>
      </w:r>
      <w:hyperlink r:id="rId244" w:anchor="a287" w:history="1">
        <w:r w:rsidR="005460A3" w:rsidRPr="005C0D5F">
          <w:rPr>
            <w:rStyle w:val="a3"/>
            <w:rFonts w:hint="eastAsia"/>
            <w:color w:val="5F5F5F"/>
          </w:rPr>
          <w:t>二百八十七</w:t>
        </w:r>
      </w:hyperlink>
      <w:r w:rsidR="005460A3" w:rsidRPr="005C0D5F">
        <w:rPr>
          <w:rFonts w:ascii="Arial Unicode MS" w:hAnsi="Arial Unicode MS" w:hint="eastAsia"/>
          <w:color w:val="5F5F5F"/>
        </w:rPr>
        <w:t>條第一項第二款、第三款及第五款所為之處分，應黏貼法院公告處，自公告之日起發生效力；必要時，並得登載本公司所在地之新聞紙</w:t>
      </w:r>
      <w:r>
        <w:rPr>
          <w:rFonts w:ascii="Arial Unicode MS" w:hAnsi="Arial Unicode MS" w:hint="eastAsia"/>
          <w:color w:val="5F5F5F"/>
        </w:rPr>
        <w:t>。</w:t>
      </w:r>
    </w:p>
    <w:p w14:paraId="566057E8" w14:textId="6469D2E1"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駁回重整聲請裁定確定時，法院應將前項處分已失效之事由，依原處分公告方法公告之。</w:t>
      </w:r>
      <w:r w:rsidR="00EA68BF" w:rsidRPr="00EA68BF">
        <w:rPr>
          <w:rFonts w:ascii="Arial Unicode MS" w:hAnsi="Arial Unicode MS" w:hint="eastAsia"/>
          <w:color w:val="FFFFFF"/>
        </w:rPr>
        <w:t>∴</w:t>
      </w:r>
    </w:p>
    <w:p w14:paraId="285D4F4C" w14:textId="77777777" w:rsidR="00765F10" w:rsidRDefault="005460A3" w:rsidP="005460A3">
      <w:pPr>
        <w:pStyle w:val="2"/>
      </w:pPr>
      <w:bookmarkStart w:id="210" w:name="b188"/>
      <w:bookmarkEnd w:id="210"/>
      <w:r w:rsidRPr="003F74B5">
        <w:rPr>
          <w:rFonts w:hint="eastAsia"/>
        </w:rPr>
        <w:t>第</w:t>
      </w:r>
      <w:r w:rsidR="00760F76">
        <w:rPr>
          <w:rFonts w:hint="eastAsia"/>
        </w:rPr>
        <w:t>188</w:t>
      </w:r>
      <w:r w:rsidRPr="003F74B5">
        <w:rPr>
          <w:rFonts w:hint="eastAsia"/>
        </w:rPr>
        <w:t>條</w:t>
      </w:r>
      <w:r>
        <w:rPr>
          <w:rFonts w:hint="eastAsia"/>
        </w:rPr>
        <w:t>（</w:t>
      </w:r>
      <w:r w:rsidRPr="003F74B5">
        <w:rPr>
          <w:rFonts w:hint="eastAsia"/>
        </w:rPr>
        <w:t>重整計畫之認可、變更與終止及重整完成等裁定之公告</w:t>
      </w:r>
      <w:r w:rsidR="00765F10">
        <w:rPr>
          <w:rFonts w:hint="eastAsia"/>
        </w:rPr>
        <w:t>）</w:t>
      </w:r>
    </w:p>
    <w:p w14:paraId="777BEED3" w14:textId="0A22A8DF"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依公司法第</w:t>
      </w:r>
      <w:hyperlink r:id="rId245" w:anchor="a305" w:history="1">
        <w:r w:rsidR="005460A3" w:rsidRPr="00370660">
          <w:rPr>
            <w:rStyle w:val="a3"/>
            <w:rFonts w:hint="eastAsia"/>
          </w:rPr>
          <w:t>三百零五</w:t>
        </w:r>
      </w:hyperlink>
      <w:r w:rsidR="005460A3" w:rsidRPr="00370660">
        <w:rPr>
          <w:rFonts w:ascii="Arial Unicode MS" w:hAnsi="Arial Unicode MS" w:hint="eastAsia"/>
          <w:color w:val="17365D"/>
        </w:rPr>
        <w:t>條第一項、第</w:t>
      </w:r>
      <w:hyperlink r:id="rId246" w:anchor="a306" w:history="1">
        <w:r w:rsidR="005460A3" w:rsidRPr="00370660">
          <w:rPr>
            <w:rStyle w:val="a3"/>
            <w:rFonts w:hint="eastAsia"/>
          </w:rPr>
          <w:t>三百零六</w:t>
        </w:r>
      </w:hyperlink>
      <w:r w:rsidR="005460A3" w:rsidRPr="00370660">
        <w:rPr>
          <w:rFonts w:ascii="Arial Unicode MS" w:hAnsi="Arial Unicode MS" w:hint="eastAsia"/>
          <w:color w:val="17365D"/>
        </w:rPr>
        <w:t>條第二項至第四項及第</w:t>
      </w:r>
      <w:hyperlink r:id="rId247" w:anchor="a310" w:history="1">
        <w:r w:rsidR="005460A3" w:rsidRPr="00370660">
          <w:rPr>
            <w:rStyle w:val="a3"/>
            <w:rFonts w:hint="eastAsia"/>
          </w:rPr>
          <w:t>三百十</w:t>
        </w:r>
      </w:hyperlink>
      <w:r w:rsidR="005460A3" w:rsidRPr="00370660">
        <w:rPr>
          <w:rFonts w:ascii="Arial Unicode MS" w:hAnsi="Arial Unicode MS" w:hint="eastAsia"/>
          <w:color w:val="17365D"/>
        </w:rPr>
        <w:t>條第一項所為裁定，應公告之，毋庸送達</w:t>
      </w:r>
      <w:r>
        <w:rPr>
          <w:rFonts w:ascii="Arial Unicode MS" w:hAnsi="Arial Unicode MS" w:hint="eastAsia"/>
          <w:color w:val="17365D"/>
        </w:rPr>
        <w:t>。</w:t>
      </w:r>
    </w:p>
    <w:p w14:paraId="3D376EFE" w14:textId="65BEF649"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前項裁定及准許開始重整之裁定，其利害關係人之抗告期間，應自公告之翌日起算</w:t>
      </w:r>
      <w:r>
        <w:rPr>
          <w:rFonts w:ascii="Arial Unicode MS" w:hAnsi="Arial Unicode MS" w:hint="eastAsia"/>
          <w:color w:val="17365D"/>
        </w:rPr>
        <w:t>。</w:t>
      </w:r>
    </w:p>
    <w:p w14:paraId="20D4B473" w14:textId="70FAAFBE"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370660">
        <w:rPr>
          <w:rFonts w:ascii="Arial Unicode MS" w:hAnsi="Arial Unicode MS" w:hint="eastAsia"/>
          <w:color w:val="17365D"/>
        </w:rPr>
        <w:t>第一項之公告方法，準用前條第一項之規定</w:t>
      </w:r>
      <w:r>
        <w:rPr>
          <w:rFonts w:ascii="Arial Unicode MS" w:hAnsi="Arial Unicode MS" w:hint="eastAsia"/>
          <w:color w:val="17365D"/>
        </w:rPr>
        <w:t>。</w:t>
      </w:r>
    </w:p>
    <w:p w14:paraId="5D0F4825" w14:textId="47AB083F"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5460A3" w:rsidRPr="00370660">
        <w:rPr>
          <w:rFonts w:ascii="Arial Unicode MS" w:hAnsi="Arial Unicode MS" w:hint="eastAsia"/>
          <w:color w:val="666699"/>
        </w:rPr>
        <w:t>准許開始重整之裁定，如經抗告者，在駁回重整聲請裁定確定前，不停止執行。</w:t>
      </w:r>
    </w:p>
    <w:p w14:paraId="4240368C" w14:textId="77777777" w:rsidR="00765F10" w:rsidRDefault="005460A3" w:rsidP="005460A3">
      <w:pPr>
        <w:pStyle w:val="2"/>
      </w:pPr>
      <w:bookmarkStart w:id="211" w:name="b189"/>
      <w:bookmarkEnd w:id="211"/>
      <w:r w:rsidRPr="003F74B5">
        <w:rPr>
          <w:rFonts w:hint="eastAsia"/>
        </w:rPr>
        <w:t>第</w:t>
      </w:r>
      <w:r w:rsidR="00760F76">
        <w:rPr>
          <w:rFonts w:hint="eastAsia"/>
        </w:rPr>
        <w:t>189</w:t>
      </w:r>
      <w:r w:rsidRPr="003F74B5">
        <w:rPr>
          <w:rFonts w:hint="eastAsia"/>
        </w:rPr>
        <w:t>條</w:t>
      </w:r>
      <w:r>
        <w:rPr>
          <w:rFonts w:hint="eastAsia"/>
        </w:rPr>
        <w:t>（</w:t>
      </w:r>
      <w:r w:rsidRPr="003F74B5">
        <w:rPr>
          <w:rFonts w:hint="eastAsia"/>
        </w:rPr>
        <w:t>命令開始特別清算與清算協定之認可及變更等事件之裁定</w:t>
      </w:r>
      <w:r w:rsidR="00765F10">
        <w:rPr>
          <w:rFonts w:hint="eastAsia"/>
        </w:rPr>
        <w:t>）</w:t>
      </w:r>
    </w:p>
    <w:p w14:paraId="40CB8836" w14:textId="7716E848"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公司法第</w:t>
      </w:r>
      <w:hyperlink r:id="rId248" w:anchor="a335" w:history="1">
        <w:r w:rsidR="005460A3" w:rsidRPr="00370660">
          <w:rPr>
            <w:rStyle w:val="a3"/>
            <w:rFonts w:hint="eastAsia"/>
          </w:rPr>
          <w:t>三百三十五</w:t>
        </w:r>
      </w:hyperlink>
      <w:r w:rsidR="005460A3" w:rsidRPr="00370660">
        <w:rPr>
          <w:rFonts w:ascii="Arial Unicode MS" w:hAnsi="Arial Unicode MS" w:hint="eastAsia"/>
          <w:color w:val="17365D"/>
        </w:rPr>
        <w:t>條第一項命令開始特別清算、第</w:t>
      </w:r>
      <w:hyperlink r:id="rId249" w:anchor="a350" w:history="1">
        <w:r w:rsidR="005460A3" w:rsidRPr="00370660">
          <w:rPr>
            <w:rStyle w:val="a3"/>
            <w:rFonts w:hint="eastAsia"/>
          </w:rPr>
          <w:t>三百五十</w:t>
        </w:r>
      </w:hyperlink>
      <w:r w:rsidR="005460A3" w:rsidRPr="00370660">
        <w:rPr>
          <w:rFonts w:ascii="Arial Unicode MS" w:hAnsi="Arial Unicode MS" w:hint="eastAsia"/>
          <w:color w:val="17365D"/>
        </w:rPr>
        <w:t>條第二項及第</w:t>
      </w:r>
      <w:hyperlink r:id="rId250" w:anchor="a351" w:history="1">
        <w:r w:rsidR="005460A3" w:rsidRPr="00370660">
          <w:rPr>
            <w:rStyle w:val="a3"/>
            <w:rFonts w:hint="eastAsia"/>
          </w:rPr>
          <w:t>三百五十一</w:t>
        </w:r>
      </w:hyperlink>
      <w:r w:rsidR="005460A3" w:rsidRPr="00370660">
        <w:rPr>
          <w:rFonts w:ascii="Arial Unicode MS" w:hAnsi="Arial Unicode MS" w:hint="eastAsia"/>
          <w:color w:val="17365D"/>
        </w:rPr>
        <w:t>條協定之認可或變更，準用第</w:t>
      </w:r>
      <w:hyperlink w:anchor="b172" w:history="1">
        <w:r w:rsidR="005460A3" w:rsidRPr="00370660">
          <w:rPr>
            <w:rStyle w:val="a3"/>
            <w:rFonts w:hint="eastAsia"/>
          </w:rPr>
          <w:t>一百七十二</w:t>
        </w:r>
      </w:hyperlink>
      <w:r w:rsidR="005460A3" w:rsidRPr="00370660">
        <w:rPr>
          <w:rFonts w:ascii="Arial Unicode MS" w:hAnsi="Arial Unicode MS" w:hint="eastAsia"/>
          <w:color w:val="17365D"/>
        </w:rPr>
        <w:t>條第二項、第</w:t>
      </w:r>
      <w:hyperlink w:anchor="b182" w:history="1">
        <w:r w:rsidR="005460A3" w:rsidRPr="00370660">
          <w:rPr>
            <w:rStyle w:val="a3"/>
            <w:rFonts w:hint="eastAsia"/>
          </w:rPr>
          <w:t>一百八十二</w:t>
        </w:r>
      </w:hyperlink>
      <w:r w:rsidR="005460A3" w:rsidRPr="00370660">
        <w:rPr>
          <w:rFonts w:ascii="Arial Unicode MS" w:hAnsi="Arial Unicode MS" w:hint="eastAsia"/>
          <w:color w:val="17365D"/>
        </w:rPr>
        <w:t>條第四項及前條之規定。</w:t>
      </w:r>
    </w:p>
    <w:p w14:paraId="22740AA1" w14:textId="77777777" w:rsidR="00765F10" w:rsidRDefault="005460A3" w:rsidP="005460A3">
      <w:pPr>
        <w:pStyle w:val="2"/>
      </w:pPr>
      <w:r w:rsidRPr="003F74B5">
        <w:rPr>
          <w:rFonts w:hint="eastAsia"/>
        </w:rPr>
        <w:t>第</w:t>
      </w:r>
      <w:r w:rsidR="00760F76">
        <w:rPr>
          <w:rFonts w:hint="eastAsia"/>
        </w:rPr>
        <w:t>190</w:t>
      </w:r>
      <w:r w:rsidR="00760F76">
        <w:rPr>
          <w:rFonts w:hint="eastAsia"/>
        </w:rPr>
        <w:t>條</w:t>
      </w:r>
      <w:r>
        <w:rPr>
          <w:rFonts w:hint="eastAsia"/>
        </w:rPr>
        <w:t>（</w:t>
      </w:r>
      <w:r w:rsidRPr="003F74B5">
        <w:rPr>
          <w:rFonts w:hint="eastAsia"/>
        </w:rPr>
        <w:t>特別清算程序中應聲請法院處理事件之聲請及準用</w:t>
      </w:r>
      <w:r w:rsidR="00765F10">
        <w:rPr>
          <w:rFonts w:hint="eastAsia"/>
        </w:rPr>
        <w:t>）</w:t>
      </w:r>
    </w:p>
    <w:p w14:paraId="5AFBD33E" w14:textId="5977FA32"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公司法所定特別清算程序中應聲請法院處理之事件，其聲請應以書面為之</w:t>
      </w:r>
      <w:r>
        <w:rPr>
          <w:rFonts w:ascii="Arial Unicode MS" w:hAnsi="Arial Unicode MS" w:hint="eastAsia"/>
          <w:color w:val="17365D"/>
        </w:rPr>
        <w:t>。</w:t>
      </w:r>
    </w:p>
    <w:p w14:paraId="6CE0DCC8" w14:textId="5B4F0E29"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前項事件，準用第</w:t>
      </w:r>
      <w:hyperlink w:anchor="b172" w:history="1">
        <w:r w:rsidR="005460A3" w:rsidRPr="00370660">
          <w:rPr>
            <w:rStyle w:val="a3"/>
            <w:rFonts w:hint="eastAsia"/>
          </w:rPr>
          <w:t>一百七十二</w:t>
        </w:r>
      </w:hyperlink>
      <w:r w:rsidR="005460A3" w:rsidRPr="00370660">
        <w:rPr>
          <w:rFonts w:ascii="Arial Unicode MS" w:hAnsi="Arial Unicode MS" w:hint="eastAsia"/>
          <w:color w:val="666699"/>
        </w:rPr>
        <w:t>條第二項之規定。</w:t>
      </w:r>
    </w:p>
    <w:p w14:paraId="13A12ADC" w14:textId="77777777" w:rsidR="00765F10" w:rsidRDefault="005460A3" w:rsidP="005460A3">
      <w:pPr>
        <w:pStyle w:val="2"/>
      </w:pPr>
      <w:bookmarkStart w:id="212" w:name="b191"/>
      <w:bookmarkEnd w:id="212"/>
      <w:r w:rsidRPr="003F74B5">
        <w:rPr>
          <w:rFonts w:hint="eastAsia"/>
        </w:rPr>
        <w:t>第</w:t>
      </w:r>
      <w:r w:rsidR="00760F76">
        <w:rPr>
          <w:rFonts w:hint="eastAsia"/>
        </w:rPr>
        <w:t>191</w:t>
      </w:r>
      <w:r w:rsidRPr="003F74B5">
        <w:rPr>
          <w:rFonts w:hint="eastAsia"/>
        </w:rPr>
        <w:t>條</w:t>
      </w:r>
      <w:r>
        <w:rPr>
          <w:rFonts w:hint="eastAsia"/>
        </w:rPr>
        <w:t>（</w:t>
      </w:r>
      <w:r w:rsidRPr="003F74B5">
        <w:rPr>
          <w:rFonts w:hint="eastAsia"/>
        </w:rPr>
        <w:t>法院對公司清算所為之保全及禁止處分之登記、註冊與公告</w:t>
      </w:r>
      <w:r w:rsidR="00765F10">
        <w:rPr>
          <w:rFonts w:hint="eastAsia"/>
        </w:rPr>
        <w:t>）</w:t>
      </w:r>
    </w:p>
    <w:p w14:paraId="79C149A3" w14:textId="6023FC3C"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公司法第</w:t>
      </w:r>
      <w:hyperlink r:id="rId251" w:anchor="a354" w:history="1">
        <w:r w:rsidR="005460A3" w:rsidRPr="00370660">
          <w:rPr>
            <w:rStyle w:val="a3"/>
            <w:rFonts w:hint="eastAsia"/>
          </w:rPr>
          <w:t>三百五十四</w:t>
        </w:r>
      </w:hyperlink>
      <w:r w:rsidR="005460A3" w:rsidRPr="00370660">
        <w:rPr>
          <w:rFonts w:ascii="Arial Unicode MS" w:hAnsi="Arial Unicode MS" w:hint="eastAsia"/>
          <w:color w:val="17365D"/>
        </w:rPr>
        <w:t>條第一款、第二款及第六款之處分，準用第</w:t>
      </w:r>
      <w:hyperlink w:anchor="b186" w:history="1">
        <w:r w:rsidR="005460A3" w:rsidRPr="00370660">
          <w:rPr>
            <w:rStyle w:val="a3"/>
            <w:rFonts w:hint="eastAsia"/>
          </w:rPr>
          <w:t>一百八十六</w:t>
        </w:r>
      </w:hyperlink>
      <w:r w:rsidR="005460A3" w:rsidRPr="00370660">
        <w:rPr>
          <w:rFonts w:ascii="Arial Unicode MS" w:hAnsi="Arial Unicode MS" w:hint="eastAsia"/>
          <w:color w:val="17365D"/>
        </w:rPr>
        <w:t>條及第</w:t>
      </w:r>
      <w:hyperlink w:anchor="b187" w:history="1">
        <w:r w:rsidR="005460A3" w:rsidRPr="00370660">
          <w:rPr>
            <w:rStyle w:val="a3"/>
            <w:rFonts w:hint="eastAsia"/>
          </w:rPr>
          <w:t>一百八十七</w:t>
        </w:r>
      </w:hyperlink>
      <w:r w:rsidR="005460A3" w:rsidRPr="00370660">
        <w:rPr>
          <w:rFonts w:ascii="Arial Unicode MS" w:hAnsi="Arial Unicode MS" w:hint="eastAsia"/>
          <w:color w:val="17365D"/>
        </w:rPr>
        <w:t>條之規定。</w:t>
      </w:r>
    </w:p>
    <w:p w14:paraId="66CE5728" w14:textId="77777777" w:rsidR="00765F10" w:rsidRDefault="005460A3" w:rsidP="005460A3">
      <w:pPr>
        <w:pStyle w:val="2"/>
      </w:pPr>
      <w:bookmarkStart w:id="213" w:name="b192"/>
      <w:bookmarkEnd w:id="213"/>
      <w:r w:rsidRPr="003F74B5">
        <w:rPr>
          <w:rFonts w:hint="eastAsia"/>
        </w:rPr>
        <w:t>第</w:t>
      </w:r>
      <w:r w:rsidR="00760F76">
        <w:rPr>
          <w:rFonts w:hint="eastAsia"/>
        </w:rPr>
        <w:t>192</w:t>
      </w:r>
      <w:r w:rsidRPr="003F74B5">
        <w:rPr>
          <w:rFonts w:hint="eastAsia"/>
        </w:rPr>
        <w:t>條</w:t>
      </w:r>
      <w:r>
        <w:rPr>
          <w:rFonts w:hint="eastAsia"/>
        </w:rPr>
        <w:t>（</w:t>
      </w:r>
      <w:r w:rsidRPr="003F74B5">
        <w:rPr>
          <w:rFonts w:hint="eastAsia"/>
        </w:rPr>
        <w:t>破產財團債務之認定</w:t>
      </w:r>
      <w:r w:rsidR="00765F10">
        <w:rPr>
          <w:rFonts w:hint="eastAsia"/>
        </w:rPr>
        <w:t>）</w:t>
      </w:r>
    </w:p>
    <w:p w14:paraId="1ED0E686" w14:textId="0056EBBF"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依公司法第</w:t>
      </w:r>
      <w:hyperlink r:id="rId252" w:anchor="a355" w:history="1">
        <w:r w:rsidR="005460A3" w:rsidRPr="00370660">
          <w:rPr>
            <w:rStyle w:val="a3"/>
            <w:rFonts w:hint="eastAsia"/>
          </w:rPr>
          <w:t>三百五十五</w:t>
        </w:r>
      </w:hyperlink>
      <w:r w:rsidR="005460A3" w:rsidRPr="00370660">
        <w:rPr>
          <w:rFonts w:ascii="Arial Unicode MS" w:hAnsi="Arial Unicode MS" w:hint="eastAsia"/>
          <w:color w:val="17365D"/>
        </w:rPr>
        <w:t>條宣告破產時，其在特別清算程序之費用，視為破產財團債務</w:t>
      </w:r>
      <w:r>
        <w:rPr>
          <w:rFonts w:ascii="Arial Unicode MS" w:hAnsi="Arial Unicode MS" w:hint="eastAsia"/>
          <w:color w:val="17365D"/>
        </w:rPr>
        <w:t>。</w:t>
      </w:r>
    </w:p>
    <w:p w14:paraId="6D79B0CA" w14:textId="27EEB5EE" w:rsidR="005460A3" w:rsidRPr="003F74B5" w:rsidRDefault="00765F10" w:rsidP="005460A3">
      <w:pPr>
        <w:ind w:left="119"/>
        <w:jc w:val="right"/>
        <w:rPr>
          <w:rFonts w:ascii="Arial Unicode MS" w:hAnsi="Arial Unicode MS"/>
          <w:color w:val="666699"/>
        </w:rPr>
      </w:pPr>
      <w:r>
        <w:rPr>
          <w:rFonts w:ascii="Arial Unicode MS" w:hAnsi="Arial Unicode MS" w:hint="eastAsia"/>
          <w:color w:val="17365D"/>
        </w:rPr>
        <w:t xml:space="preserve">　　　　</w:t>
      </w:r>
      <w:r w:rsidR="005460A3" w:rsidRPr="003F74B5">
        <w:rPr>
          <w:rStyle w:val="a3"/>
          <w:rFonts w:ascii="Arial Unicode MS" w:hAnsi="Arial Unicode MS"/>
          <w:sz w:val="18"/>
          <w:u w:val="none"/>
        </w:rPr>
        <w:t xml:space="preserve">　　　　　　　　　　　　　　　　　　　　　　　　　　　　　　　　　　　　　　　　　　　　　</w:t>
      </w:r>
      <w:hyperlink w:anchor="b章節索引5" w:history="1">
        <w:r w:rsidR="005460A3"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708033A2" w14:textId="77777777" w:rsidR="005460A3" w:rsidRPr="003F74B5" w:rsidRDefault="005460A3" w:rsidP="001074F5">
      <w:pPr>
        <w:pStyle w:val="1"/>
      </w:pPr>
      <w:bookmarkStart w:id="214" w:name="_第二節__海"/>
      <w:bookmarkEnd w:id="214"/>
      <w:r w:rsidRPr="003F74B5">
        <w:rPr>
          <w:rFonts w:hint="eastAsia"/>
        </w:rPr>
        <w:t>第五章　　商事非訟事件　　第二節　　海商事件</w:t>
      </w:r>
    </w:p>
    <w:p w14:paraId="7E41D894" w14:textId="77777777" w:rsidR="00765F10" w:rsidRDefault="005460A3" w:rsidP="005460A3">
      <w:pPr>
        <w:pStyle w:val="2"/>
      </w:pPr>
      <w:bookmarkStart w:id="215" w:name="b193"/>
      <w:bookmarkEnd w:id="215"/>
      <w:r w:rsidRPr="003F74B5">
        <w:rPr>
          <w:rFonts w:hint="eastAsia"/>
        </w:rPr>
        <w:t>第</w:t>
      </w:r>
      <w:r w:rsidR="00760F76">
        <w:rPr>
          <w:rFonts w:hint="eastAsia"/>
        </w:rPr>
        <w:t>193</w:t>
      </w:r>
      <w:r w:rsidRPr="003F74B5">
        <w:rPr>
          <w:rFonts w:hint="eastAsia"/>
        </w:rPr>
        <w:t>條</w:t>
      </w:r>
      <w:r>
        <w:t>（</w:t>
      </w:r>
      <w:r w:rsidRPr="003F74B5">
        <w:rPr>
          <w:rFonts w:hint="eastAsia"/>
        </w:rPr>
        <w:t>寄存貨物拍賣事件之管轄法院</w:t>
      </w:r>
      <w:r w:rsidR="00765F10">
        <w:rPr>
          <w:rFonts w:hint="eastAsia"/>
        </w:rPr>
        <w:t>）</w:t>
      </w:r>
    </w:p>
    <w:p w14:paraId="0E58B460" w14:textId="7C0460FA"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海商法第</w:t>
      </w:r>
      <w:hyperlink r:id="rId253" w:anchor="a51" w:history="1">
        <w:r w:rsidR="005460A3" w:rsidRPr="00370660">
          <w:rPr>
            <w:rStyle w:val="a3"/>
            <w:rFonts w:hint="eastAsia"/>
          </w:rPr>
          <w:t>五十一</w:t>
        </w:r>
      </w:hyperlink>
      <w:r w:rsidR="005460A3" w:rsidRPr="00370660">
        <w:rPr>
          <w:rFonts w:ascii="Arial Unicode MS" w:hAnsi="Arial Unicode MS" w:hint="eastAsia"/>
          <w:color w:val="17365D"/>
        </w:rPr>
        <w:t>條第三項所定貨物拍賣事件，由貨物應受領地之法院管轄</w:t>
      </w:r>
      <w:r>
        <w:rPr>
          <w:rFonts w:ascii="Arial Unicode MS" w:hAnsi="Arial Unicode MS" w:hint="eastAsia"/>
          <w:color w:val="17365D"/>
        </w:rPr>
        <w:t>。</w:t>
      </w:r>
    </w:p>
    <w:p w14:paraId="7DB69C04" w14:textId="4EA2C08F" w:rsidR="005460A3" w:rsidRPr="003F74B5" w:rsidRDefault="00765F10" w:rsidP="005460A3">
      <w:pPr>
        <w:ind w:left="119"/>
        <w:jc w:val="right"/>
        <w:rPr>
          <w:rFonts w:ascii="Arial Unicode MS" w:hAnsi="Arial Unicode MS"/>
          <w:color w:val="666699"/>
        </w:rPr>
      </w:pPr>
      <w:r>
        <w:rPr>
          <w:rFonts w:ascii="Arial Unicode MS" w:hAnsi="Arial Unicode MS" w:hint="eastAsia"/>
          <w:color w:val="17365D"/>
        </w:rPr>
        <w:t xml:space="preserve">　　　　</w:t>
      </w:r>
      <w:r w:rsidR="005460A3" w:rsidRPr="003F74B5">
        <w:rPr>
          <w:rStyle w:val="a3"/>
          <w:rFonts w:ascii="Arial Unicode MS" w:hAnsi="Arial Unicode MS"/>
          <w:sz w:val="18"/>
          <w:u w:val="none"/>
        </w:rPr>
        <w:t xml:space="preserve">　　　　　　　　　　　　　　　　　　　　　　　　　　　　　　　　　　　　　　　　　　　　　</w:t>
      </w:r>
      <w:hyperlink w:anchor="b章節索引5" w:history="1">
        <w:r w:rsidR="005460A3"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618C4E28" w14:textId="77777777" w:rsidR="005460A3" w:rsidRPr="003F74B5" w:rsidRDefault="005460A3" w:rsidP="001074F5">
      <w:pPr>
        <w:pStyle w:val="1"/>
      </w:pPr>
      <w:bookmarkStart w:id="216" w:name="_第三節__票"/>
      <w:bookmarkEnd w:id="216"/>
      <w:r w:rsidRPr="003F74B5">
        <w:rPr>
          <w:rFonts w:hint="eastAsia"/>
        </w:rPr>
        <w:t>第五章　　商事非訟事件　　第三節　　票據事件</w:t>
      </w:r>
    </w:p>
    <w:p w14:paraId="167CE41F" w14:textId="77777777" w:rsidR="00765F10" w:rsidRDefault="005460A3" w:rsidP="005460A3">
      <w:pPr>
        <w:pStyle w:val="2"/>
      </w:pPr>
      <w:bookmarkStart w:id="217" w:name="b194"/>
      <w:bookmarkEnd w:id="217"/>
      <w:r w:rsidRPr="003F74B5">
        <w:rPr>
          <w:rFonts w:hint="eastAsia"/>
        </w:rPr>
        <w:t>第</w:t>
      </w:r>
      <w:r w:rsidR="00760F76">
        <w:rPr>
          <w:rFonts w:hint="eastAsia"/>
        </w:rPr>
        <w:t>194</w:t>
      </w:r>
      <w:r w:rsidRPr="003F74B5">
        <w:rPr>
          <w:rFonts w:hint="eastAsia"/>
        </w:rPr>
        <w:t>條</w:t>
      </w:r>
      <w:r>
        <w:rPr>
          <w:rFonts w:hint="eastAsia"/>
        </w:rPr>
        <w:t>（</w:t>
      </w:r>
      <w:r w:rsidRPr="003F74B5">
        <w:rPr>
          <w:rFonts w:hint="eastAsia"/>
        </w:rPr>
        <w:t>本票強制執行事件之管轄法院</w:t>
      </w:r>
      <w:r w:rsidR="00765F10">
        <w:rPr>
          <w:rFonts w:hint="eastAsia"/>
        </w:rPr>
        <w:t>）</w:t>
      </w:r>
    </w:p>
    <w:p w14:paraId="35F67CE3" w14:textId="48A91282"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票據法第</w:t>
      </w:r>
      <w:hyperlink r:id="rId254" w:anchor="a123" w:history="1">
        <w:r w:rsidR="005460A3" w:rsidRPr="00370660">
          <w:rPr>
            <w:rStyle w:val="a3"/>
            <w:rFonts w:hint="eastAsia"/>
          </w:rPr>
          <w:t>一百二十三</w:t>
        </w:r>
      </w:hyperlink>
      <w:r w:rsidR="005460A3" w:rsidRPr="00370660">
        <w:rPr>
          <w:rFonts w:ascii="Arial Unicode MS" w:hAnsi="Arial Unicode MS" w:hint="eastAsia"/>
          <w:color w:val="17365D"/>
        </w:rPr>
        <w:t>條所定執票人就本票聲請法院裁定強制執行事件，由票據付款地之法院管轄</w:t>
      </w:r>
      <w:r>
        <w:rPr>
          <w:rFonts w:ascii="Arial Unicode MS" w:hAnsi="Arial Unicode MS" w:hint="eastAsia"/>
          <w:color w:val="17365D"/>
        </w:rPr>
        <w:t>。</w:t>
      </w:r>
    </w:p>
    <w:p w14:paraId="798D05BA" w14:textId="54271C4A"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二人以上為發票人之本票，未載付款地，其以發票地為付款地，而發票地不在一法院管轄區域內者，各該發票地之法院俱有管轄權。</w:t>
      </w:r>
    </w:p>
    <w:p w14:paraId="3221B98A" w14:textId="19BDF832" w:rsidR="005460A3" w:rsidRPr="009F248F" w:rsidRDefault="005460A3" w:rsidP="005460A3">
      <w:pPr>
        <w:ind w:leftChars="75" w:left="150"/>
        <w:jc w:val="both"/>
        <w:rPr>
          <w:rFonts w:ascii="Arial Unicode MS" w:hAnsi="Arial Unicode MS"/>
          <w:color w:val="626262"/>
          <w:sz w:val="18"/>
        </w:rPr>
      </w:pPr>
      <w:r w:rsidRPr="009F248F">
        <w:rPr>
          <w:rFonts w:ascii="Arial Unicode MS" w:hAnsi="Arial Unicode MS" w:cs="新細明體" w:hint="eastAsia"/>
          <w:color w:val="626262"/>
          <w:sz w:val="18"/>
          <w:szCs w:val="20"/>
          <w:lang w:val="zh-TW"/>
        </w:rPr>
        <w:t>【解釋</w:t>
      </w:r>
      <w:r w:rsidRPr="009F248F">
        <w:rPr>
          <w:rFonts w:ascii="Arial Unicode MS" w:hAnsi="Arial Unicode MS" w:cs="新細明體"/>
          <w:color w:val="626262"/>
          <w:sz w:val="18"/>
          <w:szCs w:val="20"/>
          <w:lang w:val="zh-TW"/>
        </w:rPr>
        <w:t>/</w:t>
      </w:r>
      <w:r w:rsidRPr="009F248F">
        <w:rPr>
          <w:rFonts w:ascii="Arial Unicode MS" w:hAnsi="Arial Unicode MS" w:cs="新細明體" w:hint="eastAsia"/>
          <w:color w:val="626262"/>
          <w:sz w:val="18"/>
          <w:szCs w:val="20"/>
          <w:lang w:val="zh-TW"/>
        </w:rPr>
        <w:t>判例】</w:t>
      </w:r>
      <w:hyperlink r:id="rId255" w:anchor="w57d76" w:history="1">
        <w:r w:rsidRPr="009F248F">
          <w:rPr>
            <w:rStyle w:val="a3"/>
            <w:rFonts w:ascii="Arial Unicode MS" w:hAnsi="Arial Unicode MS"/>
            <w:color w:val="626262"/>
            <w:sz w:val="18"/>
          </w:rPr>
          <w:t>57_</w:t>
        </w:r>
        <w:r w:rsidRPr="009F248F">
          <w:rPr>
            <w:rStyle w:val="a3"/>
            <w:rFonts w:ascii="Arial Unicode MS" w:hAnsi="Arial Unicode MS"/>
            <w:color w:val="626262"/>
            <w:sz w:val="18"/>
          </w:rPr>
          <w:t>台抗</w:t>
        </w:r>
        <w:r w:rsidRPr="009F248F">
          <w:rPr>
            <w:rStyle w:val="a3"/>
            <w:rFonts w:ascii="Arial Unicode MS" w:hAnsi="Arial Unicode MS"/>
            <w:color w:val="626262"/>
            <w:sz w:val="18"/>
          </w:rPr>
          <w:t>_76</w:t>
        </w:r>
      </w:hyperlink>
    </w:p>
    <w:p w14:paraId="3F00A83F" w14:textId="77777777" w:rsidR="00765F10" w:rsidRDefault="005460A3" w:rsidP="005460A3">
      <w:pPr>
        <w:pStyle w:val="2"/>
      </w:pPr>
      <w:bookmarkStart w:id="218" w:name="b195"/>
      <w:bookmarkEnd w:id="218"/>
      <w:r w:rsidRPr="003F74B5">
        <w:rPr>
          <w:rFonts w:hint="eastAsia"/>
        </w:rPr>
        <w:lastRenderedPageBreak/>
        <w:t>第</w:t>
      </w:r>
      <w:r w:rsidR="00760F76">
        <w:rPr>
          <w:rFonts w:hint="eastAsia"/>
        </w:rPr>
        <w:t>195</w:t>
      </w:r>
      <w:r w:rsidRPr="003F74B5">
        <w:rPr>
          <w:rFonts w:hint="eastAsia"/>
        </w:rPr>
        <w:t>條</w:t>
      </w:r>
      <w:r>
        <w:rPr>
          <w:rFonts w:hint="eastAsia"/>
        </w:rPr>
        <w:t>（</w:t>
      </w:r>
      <w:r w:rsidRPr="003F74B5">
        <w:rPr>
          <w:rFonts w:hint="eastAsia"/>
        </w:rPr>
        <w:t>偽造或變造本票確認之訴之提起及其效力</w:t>
      </w:r>
      <w:r w:rsidR="00765F10">
        <w:rPr>
          <w:rFonts w:hint="eastAsia"/>
        </w:rPr>
        <w:t>）</w:t>
      </w:r>
    </w:p>
    <w:p w14:paraId="477657CA" w14:textId="622CF518"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發票人主張本票係偽造、變造者，於前條裁定送達後二十日內，得對執票人向為裁定之法院提起確認之訴</w:t>
      </w:r>
      <w:r>
        <w:rPr>
          <w:rFonts w:ascii="Arial Unicode MS" w:hAnsi="Arial Unicode MS" w:hint="eastAsia"/>
          <w:color w:val="17365D"/>
        </w:rPr>
        <w:t>。</w:t>
      </w:r>
    </w:p>
    <w:p w14:paraId="372381E0" w14:textId="3583D06E"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370660">
        <w:rPr>
          <w:rFonts w:ascii="Arial Unicode MS" w:hAnsi="Arial Unicode MS" w:hint="eastAsia"/>
          <w:color w:val="666699"/>
        </w:rPr>
        <w:t>發票人證明已依前項規定提起訴訟時，執行法院應停止強制執行。但得依執票人聲請，許其提供相當擔保，繼續強制執行，亦得依發票人聲請，許其提供相當擔保，停止強制執行</w:t>
      </w:r>
      <w:r>
        <w:rPr>
          <w:rFonts w:ascii="Arial Unicode MS" w:hAnsi="Arial Unicode MS" w:hint="eastAsia"/>
          <w:color w:val="17365D"/>
        </w:rPr>
        <w:t>。</w:t>
      </w:r>
    </w:p>
    <w:p w14:paraId="2F37B885" w14:textId="2E66E034" w:rsidR="005460A3"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370660">
        <w:rPr>
          <w:rFonts w:ascii="Arial Unicode MS" w:hAnsi="Arial Unicode MS" w:hint="eastAsia"/>
          <w:color w:val="17365D"/>
        </w:rPr>
        <w:t>發票人主張本票債權不存在而提起確認之訴不合於第一項之規定者，法院依發票人聲請，得許其提供相當並確實之擔保，停止強制執行。</w:t>
      </w:r>
    </w:p>
    <w:p w14:paraId="07AE985E" w14:textId="428B57E2" w:rsidR="005460A3" w:rsidRPr="009F248F" w:rsidRDefault="007D5BE8" w:rsidP="005460A3">
      <w:pPr>
        <w:ind w:leftChars="75" w:left="150"/>
        <w:jc w:val="both"/>
        <w:rPr>
          <w:rFonts w:ascii="Arial Unicode MS" w:hAnsi="Arial Unicode MS"/>
          <w:color w:val="626262"/>
        </w:rPr>
      </w:pPr>
      <w:r w:rsidRPr="00D920D4">
        <w:rPr>
          <w:rFonts w:cs="新細明體" w:hint="eastAsia"/>
          <w:color w:val="626262"/>
          <w:sz w:val="18"/>
          <w:lang w:val="zh-TW"/>
        </w:rPr>
        <w:t>【具</w:t>
      </w:r>
      <w:r w:rsidRPr="00D920D4">
        <w:rPr>
          <w:rFonts w:cs="新細明體" w:hint="eastAsia"/>
          <w:color w:val="5F5F5F"/>
          <w:sz w:val="18"/>
          <w:lang w:val="zh-TW"/>
        </w:rPr>
        <w:t>參考價值】</w:t>
      </w:r>
      <w:hyperlink r:id="rId256" w:anchor="a103b04" w:history="1">
        <w:r w:rsidR="00057E42" w:rsidRPr="00684ED9">
          <w:rPr>
            <w:rStyle w:val="a3"/>
            <w:rFonts w:ascii="Arial Unicode MS" w:hAnsi="Arial Unicode MS"/>
            <w:color w:val="5F5F5F"/>
            <w:sz w:val="18"/>
            <w:szCs w:val="20"/>
            <w:lang w:val="zh-TW"/>
          </w:rPr>
          <w:t>高等法院</w:t>
        </w:r>
        <w:r w:rsidRPr="00684ED9">
          <w:rPr>
            <w:rStyle w:val="a3"/>
            <w:rFonts w:ascii="Arial Unicode MS" w:hAnsi="Arial Unicode MS"/>
            <w:color w:val="5F5F5F"/>
            <w:sz w:val="18"/>
            <w:szCs w:val="20"/>
            <w:lang w:val="zh-TW"/>
          </w:rPr>
          <w:t>103</w:t>
        </w:r>
        <w:r w:rsidRPr="00684ED9">
          <w:rPr>
            <w:rStyle w:val="a3"/>
            <w:rFonts w:ascii="Arial Unicode MS" w:hAnsi="Arial Unicode MS"/>
            <w:color w:val="5F5F5F"/>
            <w:sz w:val="18"/>
            <w:szCs w:val="20"/>
            <w:lang w:val="zh-TW"/>
          </w:rPr>
          <w:t>年度非抗字第</w:t>
        </w:r>
        <w:r w:rsidRPr="00684ED9">
          <w:rPr>
            <w:rStyle w:val="a3"/>
            <w:rFonts w:ascii="Arial Unicode MS" w:hAnsi="Arial Unicode MS"/>
            <w:color w:val="5F5F5F"/>
            <w:sz w:val="18"/>
            <w:szCs w:val="20"/>
            <w:lang w:val="zh-TW"/>
          </w:rPr>
          <w:t>54</w:t>
        </w:r>
        <w:r w:rsidRPr="00684ED9">
          <w:rPr>
            <w:rStyle w:val="a3"/>
            <w:rFonts w:ascii="Arial Unicode MS" w:hAnsi="Arial Unicode MS"/>
            <w:color w:val="5F5F5F"/>
            <w:sz w:val="18"/>
            <w:szCs w:val="20"/>
            <w:lang w:val="zh-TW"/>
          </w:rPr>
          <w:t>號裁定</w:t>
        </w:r>
      </w:hyperlink>
      <w:bookmarkStart w:id="219" w:name="_Hlk190036272"/>
      <w:r w:rsidR="00684ED9" w:rsidRPr="00684ED9">
        <w:rPr>
          <w:rFonts w:ascii="Arial Unicode MS" w:hAnsi="Arial Unicode MS"/>
          <w:color w:val="626262"/>
          <w:sz w:val="18"/>
        </w:rPr>
        <w:t>＊</w:t>
      </w:r>
      <w:hyperlink r:id="rId257" w:anchor="w112d258" w:history="1">
        <w:r w:rsidR="00684ED9" w:rsidRPr="00684ED9">
          <w:rPr>
            <w:rStyle w:val="a3"/>
            <w:rFonts w:ascii="Arial Unicode MS" w:hAnsi="Arial Unicode MS"/>
            <w:color w:val="5F5F5F"/>
            <w:sz w:val="18"/>
            <w:szCs w:val="20"/>
            <w:lang w:val="zh-TW"/>
          </w:rPr>
          <w:t>最高法院</w:t>
        </w:r>
        <w:r w:rsidR="00684ED9" w:rsidRPr="00684ED9">
          <w:rPr>
            <w:rStyle w:val="a3"/>
            <w:rFonts w:ascii="Arial Unicode MS" w:hAnsi="Arial Unicode MS"/>
            <w:color w:val="5F5F5F"/>
            <w:sz w:val="18"/>
            <w:szCs w:val="20"/>
            <w:lang w:val="zh-TW"/>
          </w:rPr>
          <w:t>112</w:t>
        </w:r>
        <w:r w:rsidR="00684ED9" w:rsidRPr="00684ED9">
          <w:rPr>
            <w:rStyle w:val="a3"/>
            <w:rFonts w:ascii="Arial Unicode MS" w:hAnsi="Arial Unicode MS"/>
            <w:color w:val="5F5F5F"/>
            <w:sz w:val="18"/>
            <w:szCs w:val="20"/>
            <w:lang w:val="zh-TW"/>
          </w:rPr>
          <w:t>年度台簡抗字</w:t>
        </w:r>
        <w:r w:rsidR="00684ED9" w:rsidRPr="00684ED9">
          <w:rPr>
            <w:rStyle w:val="a3"/>
            <w:rFonts w:ascii="Arial Unicode MS" w:hAnsi="Arial Unicode MS"/>
            <w:color w:val="5F5F5F"/>
            <w:sz w:val="18"/>
            <w:szCs w:val="20"/>
            <w:lang w:val="zh-TW"/>
          </w:rPr>
          <w:t>第</w:t>
        </w:r>
        <w:r w:rsidR="00684ED9" w:rsidRPr="00684ED9">
          <w:rPr>
            <w:rStyle w:val="a3"/>
            <w:rFonts w:ascii="Arial Unicode MS" w:hAnsi="Arial Unicode MS"/>
            <w:color w:val="5F5F5F"/>
            <w:sz w:val="18"/>
            <w:szCs w:val="20"/>
            <w:lang w:val="zh-TW"/>
          </w:rPr>
          <w:t>258</w:t>
        </w:r>
        <w:r w:rsidR="00684ED9" w:rsidRPr="00684ED9">
          <w:rPr>
            <w:rStyle w:val="a3"/>
            <w:rFonts w:ascii="Arial Unicode MS" w:hAnsi="Arial Unicode MS"/>
            <w:color w:val="5F5F5F"/>
            <w:sz w:val="18"/>
            <w:szCs w:val="20"/>
            <w:lang w:val="zh-TW"/>
          </w:rPr>
          <w:t>號裁定</w:t>
        </w:r>
      </w:hyperlink>
      <w:bookmarkEnd w:id="219"/>
    </w:p>
    <w:p w14:paraId="5017FDA7" w14:textId="77777777" w:rsidR="005460A3" w:rsidRPr="003F74B5" w:rsidRDefault="005460A3" w:rsidP="005460A3">
      <w:pPr>
        <w:ind w:left="119"/>
        <w:jc w:val="right"/>
        <w:rPr>
          <w:rFonts w:ascii="Arial Unicode MS" w:hAnsi="Arial Unicode MS"/>
          <w:color w:val="666699"/>
        </w:rPr>
      </w:pPr>
      <w:r w:rsidRPr="003F74B5">
        <w:rPr>
          <w:rStyle w:val="a3"/>
          <w:rFonts w:ascii="Arial Unicode MS" w:hAnsi="Arial Unicode MS"/>
          <w:sz w:val="18"/>
          <w:u w:val="none"/>
        </w:rPr>
        <w:t xml:space="preserve">　　　　　　　　　　　　　　　　　　　　　　　　　　　　　　　　　　　　　　　　　　　　　　　　　</w:t>
      </w:r>
      <w:hyperlink w:anchor="b章節索引5" w:history="1">
        <w:r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436ACFA7" w14:textId="77777777" w:rsidR="005460A3" w:rsidRPr="003F74B5" w:rsidRDefault="005460A3" w:rsidP="001074F5">
      <w:pPr>
        <w:pStyle w:val="1"/>
      </w:pPr>
      <w:bookmarkStart w:id="220" w:name="_第六章__附"/>
      <w:bookmarkEnd w:id="220"/>
      <w:r w:rsidRPr="003F74B5">
        <w:rPr>
          <w:rFonts w:hint="eastAsia"/>
        </w:rPr>
        <w:t>第六章　　附　則</w:t>
      </w:r>
    </w:p>
    <w:p w14:paraId="53D6C99A" w14:textId="77777777" w:rsidR="00765F10" w:rsidRDefault="005460A3" w:rsidP="005460A3">
      <w:pPr>
        <w:pStyle w:val="2"/>
      </w:pPr>
      <w:bookmarkStart w:id="221" w:name="b196"/>
      <w:bookmarkEnd w:id="221"/>
      <w:r w:rsidRPr="003F74B5">
        <w:rPr>
          <w:rFonts w:hint="eastAsia"/>
        </w:rPr>
        <w:t>第</w:t>
      </w:r>
      <w:r w:rsidR="00760F76">
        <w:rPr>
          <w:rFonts w:hint="eastAsia"/>
        </w:rPr>
        <w:t>196</w:t>
      </w:r>
      <w:r w:rsidRPr="003F74B5">
        <w:rPr>
          <w:rFonts w:hint="eastAsia"/>
        </w:rPr>
        <w:t>條</w:t>
      </w:r>
      <w:r>
        <w:t>（</w:t>
      </w:r>
      <w:r w:rsidRPr="003F74B5">
        <w:rPr>
          <w:rFonts w:hint="eastAsia"/>
        </w:rPr>
        <w:t>施行細則</w:t>
      </w:r>
      <w:r w:rsidR="00765F10">
        <w:rPr>
          <w:rFonts w:hint="eastAsia"/>
        </w:rPr>
        <w:t>）</w:t>
      </w:r>
    </w:p>
    <w:p w14:paraId="1D45A0F3" w14:textId="7DF639CC" w:rsidR="00765F1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本法</w:t>
      </w:r>
      <w:hyperlink r:id="rId258" w:history="1">
        <w:r w:rsidR="005460A3" w:rsidRPr="00370660">
          <w:rPr>
            <w:rStyle w:val="a3"/>
            <w:rFonts w:hint="eastAsia"/>
          </w:rPr>
          <w:t>施行細則</w:t>
        </w:r>
      </w:hyperlink>
      <w:r w:rsidR="005460A3" w:rsidRPr="00370660">
        <w:rPr>
          <w:rFonts w:ascii="Arial Unicode MS" w:hAnsi="Arial Unicode MS" w:hint="eastAsia"/>
          <w:color w:val="17365D"/>
        </w:rPr>
        <w:t>，由司法院定之</w:t>
      </w:r>
      <w:r>
        <w:rPr>
          <w:rFonts w:ascii="Arial Unicode MS" w:hAnsi="Arial Unicode MS" w:hint="eastAsia"/>
          <w:color w:val="17365D"/>
        </w:rPr>
        <w:t>。</w:t>
      </w:r>
    </w:p>
    <w:p w14:paraId="51486BD7" w14:textId="619B1AE9" w:rsidR="005460A3" w:rsidRPr="0037066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370660">
        <w:rPr>
          <w:rFonts w:ascii="Arial Unicode MS" w:hAnsi="Arial Unicode MS" w:hint="eastAsia"/>
          <w:color w:val="666699"/>
        </w:rPr>
        <w:t>本法未規定及新增之非訟事件，其</w:t>
      </w:r>
      <w:hyperlink r:id="rId259" w:history="1">
        <w:r w:rsidR="005460A3" w:rsidRPr="00370660">
          <w:rPr>
            <w:rStyle w:val="a3"/>
            <w:rFonts w:hint="eastAsia"/>
          </w:rPr>
          <w:t>處理辦法</w:t>
        </w:r>
      </w:hyperlink>
      <w:r w:rsidR="005460A3" w:rsidRPr="00370660">
        <w:rPr>
          <w:rFonts w:ascii="Arial Unicode MS" w:hAnsi="Arial Unicode MS" w:hint="eastAsia"/>
          <w:color w:val="666699"/>
        </w:rPr>
        <w:t>由司法院定之。</w:t>
      </w:r>
    </w:p>
    <w:p w14:paraId="30A74627" w14:textId="77777777" w:rsidR="00765F10" w:rsidRDefault="005460A3" w:rsidP="005460A3">
      <w:pPr>
        <w:pStyle w:val="2"/>
      </w:pPr>
      <w:bookmarkStart w:id="222" w:name="b197"/>
      <w:bookmarkEnd w:id="222"/>
      <w:r w:rsidRPr="003F74B5">
        <w:rPr>
          <w:rFonts w:hint="eastAsia"/>
        </w:rPr>
        <w:t>第</w:t>
      </w:r>
      <w:r w:rsidR="00760F76">
        <w:rPr>
          <w:rFonts w:hint="eastAsia"/>
        </w:rPr>
        <w:t>197</w:t>
      </w:r>
      <w:r w:rsidRPr="003F74B5">
        <w:rPr>
          <w:rFonts w:hint="eastAsia"/>
        </w:rPr>
        <w:t>條</w:t>
      </w:r>
      <w:r>
        <w:rPr>
          <w:rFonts w:hint="eastAsia"/>
        </w:rPr>
        <w:t>（</w:t>
      </w:r>
      <w:r w:rsidRPr="003F74B5">
        <w:rPr>
          <w:rFonts w:hint="eastAsia"/>
        </w:rPr>
        <w:t>本法施行前已繫屬事件之管轄權及審理程序</w:t>
      </w:r>
      <w:r w:rsidR="00765F10">
        <w:rPr>
          <w:rFonts w:hint="eastAsia"/>
        </w:rPr>
        <w:t>）</w:t>
      </w:r>
    </w:p>
    <w:p w14:paraId="4A97D293" w14:textId="57815992" w:rsidR="005460A3" w:rsidRPr="00370660" w:rsidRDefault="00765F10" w:rsidP="005460A3">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370660">
        <w:rPr>
          <w:rFonts w:ascii="Arial Unicode MS" w:hAnsi="Arial Unicode MS" w:hint="eastAsia"/>
          <w:color w:val="17365D"/>
        </w:rPr>
        <w:t>本法施行前已繫屬之事件，其法院管轄權及審理程序依下列之規定：</w:t>
      </w:r>
    </w:p>
    <w:p w14:paraId="7E419EC6" w14:textId="77777777" w:rsidR="00765F10" w:rsidRDefault="005460A3" w:rsidP="005460A3">
      <w:pPr>
        <w:ind w:leftChars="75" w:left="150"/>
        <w:jc w:val="both"/>
        <w:rPr>
          <w:rFonts w:ascii="Arial Unicode MS" w:hAnsi="Arial Unicode MS"/>
          <w:color w:val="17365D"/>
        </w:rPr>
      </w:pPr>
      <w:r w:rsidRPr="00370660">
        <w:rPr>
          <w:rFonts w:ascii="Arial Unicode MS" w:hAnsi="Arial Unicode MS" w:hint="eastAsia"/>
          <w:color w:val="17365D"/>
        </w:rPr>
        <w:t xml:space="preserve">　　一、地方法院未為終局裁定者，依本法修正後之規定</w:t>
      </w:r>
      <w:r w:rsidR="00765F10">
        <w:rPr>
          <w:rFonts w:ascii="Arial Unicode MS" w:hAnsi="Arial Unicode MS" w:hint="eastAsia"/>
          <w:color w:val="17365D"/>
        </w:rPr>
        <w:t>。</w:t>
      </w:r>
    </w:p>
    <w:p w14:paraId="07EC9033" w14:textId="0A769B3F" w:rsidR="00765F1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二</w:t>
      </w:r>
      <w:r>
        <w:rPr>
          <w:rFonts w:ascii="Arial Unicode MS" w:hAnsi="Arial Unicode MS" w:hint="eastAsia"/>
          <w:color w:val="17365D"/>
        </w:rPr>
        <w:t>、</w:t>
      </w:r>
      <w:r w:rsidR="005460A3" w:rsidRPr="00370660">
        <w:rPr>
          <w:rFonts w:ascii="Arial Unicode MS" w:hAnsi="Arial Unicode MS" w:hint="eastAsia"/>
          <w:color w:val="17365D"/>
        </w:rPr>
        <w:t>地方法院已為終局裁定尚未送抗告法院者，依本法修正後之規定</w:t>
      </w:r>
      <w:r>
        <w:rPr>
          <w:rFonts w:ascii="Arial Unicode MS" w:hAnsi="Arial Unicode MS" w:hint="eastAsia"/>
          <w:color w:val="17365D"/>
        </w:rPr>
        <w:t>。</w:t>
      </w:r>
    </w:p>
    <w:p w14:paraId="50930D83" w14:textId="0185CA9D" w:rsidR="005460A3" w:rsidRPr="00370660" w:rsidRDefault="00765F10" w:rsidP="005460A3">
      <w:pPr>
        <w:ind w:leftChars="75" w:left="150"/>
        <w:jc w:val="both"/>
        <w:rPr>
          <w:rFonts w:ascii="Arial Unicode MS" w:hAnsi="Arial Unicode MS"/>
          <w:color w:val="17365D"/>
        </w:rPr>
      </w:pPr>
      <w:r>
        <w:rPr>
          <w:rFonts w:ascii="Arial Unicode MS" w:hAnsi="Arial Unicode MS" w:hint="eastAsia"/>
          <w:color w:val="17365D"/>
        </w:rPr>
        <w:t xml:space="preserve">　　</w:t>
      </w:r>
      <w:r w:rsidRPr="00370660">
        <w:rPr>
          <w:rFonts w:ascii="Arial Unicode MS" w:hAnsi="Arial Unicode MS" w:hint="eastAsia"/>
          <w:color w:val="17365D"/>
        </w:rPr>
        <w:t>三</w:t>
      </w:r>
      <w:r>
        <w:rPr>
          <w:rFonts w:ascii="Arial Unicode MS" w:hAnsi="Arial Unicode MS" w:hint="eastAsia"/>
          <w:color w:val="17365D"/>
        </w:rPr>
        <w:t>、</w:t>
      </w:r>
      <w:r w:rsidR="005460A3" w:rsidRPr="00370660">
        <w:rPr>
          <w:rFonts w:ascii="Arial Unicode MS" w:hAnsi="Arial Unicode MS" w:hint="eastAsia"/>
          <w:color w:val="17365D"/>
        </w:rPr>
        <w:t>抗告法院未為終局裁定者，依本法修正前之規定。</w:t>
      </w:r>
    </w:p>
    <w:p w14:paraId="40B92951" w14:textId="77777777" w:rsidR="00765F10" w:rsidRDefault="005460A3" w:rsidP="005460A3">
      <w:pPr>
        <w:pStyle w:val="2"/>
        <w:rPr>
          <w:color w:val="FFFFFF"/>
        </w:rPr>
      </w:pPr>
      <w:bookmarkStart w:id="223" w:name="b198"/>
      <w:bookmarkEnd w:id="223"/>
      <w:r w:rsidRPr="003F74B5">
        <w:rPr>
          <w:rFonts w:hint="eastAsia"/>
        </w:rPr>
        <w:t>第</w:t>
      </w:r>
      <w:r w:rsidR="00760F76">
        <w:rPr>
          <w:rFonts w:hint="eastAsia"/>
        </w:rPr>
        <w:t>198</w:t>
      </w:r>
      <w:r w:rsidRPr="003F74B5">
        <w:rPr>
          <w:rFonts w:hint="eastAsia"/>
        </w:rPr>
        <w:t>條</w:t>
      </w:r>
      <w:r>
        <w:rPr>
          <w:rFonts w:hint="eastAsia"/>
        </w:rPr>
        <w:t>（</w:t>
      </w:r>
      <w:r w:rsidRPr="003F74B5">
        <w:rPr>
          <w:rFonts w:hint="eastAsia"/>
        </w:rPr>
        <w:t>施行日</w:t>
      </w:r>
      <w:r>
        <w:rPr>
          <w:rFonts w:hint="eastAsia"/>
        </w:rPr>
        <w:t>）</w:t>
      </w:r>
      <w:r w:rsidR="00765F10">
        <w:rPr>
          <w:rFonts w:hint="eastAsia"/>
          <w:color w:val="FFFFFF"/>
        </w:rPr>
        <w:t>∵</w:t>
      </w:r>
    </w:p>
    <w:p w14:paraId="03198D63" w14:textId="6F75A83D" w:rsidR="00765F10" w:rsidRDefault="00765F10" w:rsidP="005C0D5F">
      <w:pPr>
        <w:ind w:left="142"/>
        <w:jc w:val="both"/>
        <w:rPr>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C0D5F" w:rsidRPr="005E7AAE">
        <w:rPr>
          <w:rFonts w:hint="eastAsia"/>
          <w:color w:val="17365D"/>
        </w:rPr>
        <w:t>本法自公布日起六個月施行</w:t>
      </w:r>
      <w:r>
        <w:rPr>
          <w:rFonts w:hint="eastAsia"/>
          <w:color w:val="17365D"/>
        </w:rPr>
        <w:t>。</w:t>
      </w:r>
    </w:p>
    <w:p w14:paraId="1A8CBEBD" w14:textId="01555109" w:rsidR="005C0D5F" w:rsidRPr="005C0D5F" w:rsidRDefault="00765F10" w:rsidP="005C0D5F">
      <w:pPr>
        <w:ind w:left="142"/>
        <w:jc w:val="both"/>
        <w:rPr>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C0D5F" w:rsidRPr="005C0D5F">
        <w:rPr>
          <w:rFonts w:hint="eastAsia"/>
          <w:color w:val="666699"/>
        </w:rPr>
        <w:t>本法修正條文，除中華民國一百零七年五月二十二日修正之條文自公布後六個月施行外，自公布日施行。</w:t>
      </w:r>
    </w:p>
    <w:p w14:paraId="0ACCB61B" w14:textId="515B6551" w:rsidR="00765F10" w:rsidRDefault="00765F10" w:rsidP="00351D33">
      <w:pPr>
        <w:pStyle w:val="3"/>
      </w:pPr>
      <w:r>
        <w:rPr>
          <w:rFonts w:hint="eastAsia"/>
        </w:rPr>
        <w:t>--</w:t>
      </w:r>
      <w:r w:rsidRPr="00C15CC1">
        <w:rPr>
          <w:rFonts w:hint="eastAsia"/>
        </w:rPr>
        <w:t>107</w:t>
      </w:r>
      <w:r w:rsidRPr="00C15CC1">
        <w:rPr>
          <w:rFonts w:hint="eastAsia"/>
        </w:rPr>
        <w:t>年</w:t>
      </w:r>
      <w:r w:rsidRPr="00C15CC1">
        <w:rPr>
          <w:rFonts w:hint="eastAsia"/>
        </w:rPr>
        <w:t>6</w:t>
      </w:r>
      <w:r w:rsidRPr="00C15CC1">
        <w:rPr>
          <w:rFonts w:hint="eastAsia"/>
        </w:rPr>
        <w:t>月</w:t>
      </w:r>
      <w:r w:rsidRPr="00C15CC1">
        <w:rPr>
          <w:rFonts w:hint="eastAsia"/>
        </w:rPr>
        <w:t>13</w:t>
      </w:r>
      <w:r w:rsidRPr="00C15CC1">
        <w:rPr>
          <w:rFonts w:hint="eastAsia"/>
        </w:rPr>
        <w:t>日修正前條文</w:t>
      </w:r>
      <w:r w:rsidRPr="00C15CC1">
        <w:rPr>
          <w:rFonts w:hint="eastAsia"/>
        </w:rPr>
        <w:t>--</w:t>
      </w:r>
      <w:hyperlink r:id="rId260" w:history="1">
        <w:r w:rsidRPr="00C15CC1">
          <w:rPr>
            <w:rStyle w:val="a3"/>
          </w:rPr>
          <w:t>比對程式</w:t>
        </w:r>
      </w:hyperlink>
    </w:p>
    <w:p w14:paraId="6BB79C24" w14:textId="53B0D569" w:rsidR="00765F10" w:rsidRDefault="00765F10" w:rsidP="007E1ACC">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E1ACC" w:rsidRPr="005C0D5F">
        <w:rPr>
          <w:rFonts w:ascii="Arial Unicode MS" w:hAnsi="Arial Unicode MS" w:hint="eastAsia"/>
          <w:color w:val="5F5F5F"/>
        </w:rPr>
        <w:t>本法自公布日起六個月施行</w:t>
      </w:r>
      <w:r>
        <w:rPr>
          <w:rFonts w:ascii="Arial Unicode MS" w:hAnsi="Arial Unicode MS" w:hint="eastAsia"/>
          <w:color w:val="5F5F5F"/>
        </w:rPr>
        <w:t>。</w:t>
      </w:r>
    </w:p>
    <w:p w14:paraId="01D975D0" w14:textId="3411E446" w:rsidR="007E1ACC" w:rsidRPr="007E1ACC" w:rsidRDefault="00765F10" w:rsidP="007E1ACC">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7E1ACC" w:rsidRPr="007E1ACC">
        <w:rPr>
          <w:rFonts w:ascii="Arial Unicode MS" w:hAnsi="Arial Unicode MS" w:hint="eastAsia"/>
          <w:color w:val="666699"/>
        </w:rPr>
        <w:t>本法修正條文，自公布日施行。</w:t>
      </w:r>
      <w:r w:rsidR="00EA68BF" w:rsidRPr="00EA68BF">
        <w:rPr>
          <w:rFonts w:ascii="Arial Unicode MS" w:hAnsi="Arial Unicode MS" w:hint="eastAsia"/>
          <w:color w:val="FFFFFF"/>
        </w:rPr>
        <w:t>∴</w:t>
      </w:r>
    </w:p>
    <w:p w14:paraId="6963552C" w14:textId="5711342C" w:rsidR="00765F10" w:rsidRDefault="00765F10" w:rsidP="007E1ACC">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hyperlink r:id="rId261" w:history="1">
        <w:r w:rsidRPr="009014B1">
          <w:rPr>
            <w:rStyle w:val="a3"/>
          </w:rPr>
          <w:t>比對程式</w:t>
        </w:r>
      </w:hyperlink>
    </w:p>
    <w:p w14:paraId="08E5F944" w14:textId="61281E80" w:rsidR="00765F10" w:rsidRDefault="00765F10" w:rsidP="005460A3">
      <w:pPr>
        <w:ind w:left="142"/>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7E1ACC">
        <w:rPr>
          <w:rFonts w:ascii="Arial Unicode MS" w:hAnsi="Arial Unicode MS" w:hint="eastAsia"/>
          <w:color w:val="5F5F5F"/>
        </w:rPr>
        <w:t>本法自公布日起六個月施行</w:t>
      </w:r>
      <w:r>
        <w:rPr>
          <w:rFonts w:ascii="Arial Unicode MS" w:hAnsi="Arial Unicode MS" w:hint="eastAsia"/>
          <w:color w:val="5F5F5F"/>
        </w:rPr>
        <w:t>。</w:t>
      </w:r>
    </w:p>
    <w:p w14:paraId="5D5104F4" w14:textId="3820FC78" w:rsidR="005460A3" w:rsidRPr="00520455" w:rsidRDefault="00765F10" w:rsidP="005460A3">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520455">
        <w:rPr>
          <w:rFonts w:ascii="Arial Unicode MS" w:hAnsi="Arial Unicode MS" w:hint="eastAsia"/>
          <w:color w:val="666699"/>
        </w:rPr>
        <w:t>本法中華民國九十八年十二月十五日修正條文，自公布日施行。</w:t>
      </w:r>
      <w:r w:rsidR="00EA68BF" w:rsidRPr="00EA68BF">
        <w:rPr>
          <w:rFonts w:ascii="Arial Unicode MS" w:hAnsi="Arial Unicode MS" w:hint="eastAsia"/>
          <w:color w:val="FFFFFF"/>
        </w:rPr>
        <w:t>∴</w:t>
      </w:r>
    </w:p>
    <w:p w14:paraId="051DFC6B" w14:textId="66AFB17B" w:rsidR="00765F10" w:rsidRDefault="00765F10" w:rsidP="001074F5">
      <w:pPr>
        <w:pStyle w:val="3"/>
      </w:pPr>
      <w:r>
        <w:rPr>
          <w:rFonts w:hint="eastAsia"/>
        </w:rPr>
        <w:t>--</w:t>
      </w:r>
      <w:r w:rsidRPr="001074F5">
        <w:t>9</w:t>
      </w:r>
      <w:r w:rsidRPr="001074F5">
        <w:rPr>
          <w:rFonts w:hint="eastAsia"/>
        </w:rPr>
        <w:t>9</w:t>
      </w:r>
      <w:r w:rsidRPr="001074F5">
        <w:t>年</w:t>
      </w:r>
      <w:r w:rsidRPr="001074F5">
        <w:rPr>
          <w:rFonts w:hint="eastAsia"/>
        </w:rPr>
        <w:t>1</w:t>
      </w:r>
      <w:r w:rsidRPr="001074F5">
        <w:t>月</w:t>
      </w:r>
      <w:r w:rsidRPr="001074F5">
        <w:rPr>
          <w:rFonts w:hint="eastAsia"/>
        </w:rPr>
        <w:t>13</w:t>
      </w:r>
      <w:r>
        <w:t>日修正前條文</w:t>
      </w:r>
      <w:r>
        <w:t>--</w:t>
      </w:r>
      <w:hyperlink r:id="rId262" w:history="1">
        <w:r>
          <w:rPr>
            <w:rStyle w:val="a3"/>
            <w:szCs w:val="20"/>
          </w:rPr>
          <w:t>比對程式</w:t>
        </w:r>
      </w:hyperlink>
    </w:p>
    <w:p w14:paraId="64309167" w14:textId="7E2D4686" w:rsidR="005460A3" w:rsidRPr="00994078"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994078">
        <w:rPr>
          <w:rFonts w:ascii="Arial Unicode MS" w:hAnsi="Arial Unicode MS" w:hint="eastAsia"/>
          <w:color w:val="5F5F5F"/>
        </w:rPr>
        <w:t>本法自公布日起六個月施行。</w:t>
      </w:r>
      <w:r w:rsidR="00EA68BF" w:rsidRPr="00EA68BF">
        <w:rPr>
          <w:rFonts w:ascii="Arial Unicode MS" w:hAnsi="Arial Unicode MS" w:hint="eastAsia"/>
          <w:color w:val="FFFFFF"/>
        </w:rPr>
        <w:t>∴</w:t>
      </w:r>
    </w:p>
    <w:p w14:paraId="36470CBD" w14:textId="77777777" w:rsidR="005460A3" w:rsidRDefault="005460A3" w:rsidP="005460A3">
      <w:pPr>
        <w:ind w:leftChars="75" w:left="150"/>
        <w:jc w:val="both"/>
        <w:rPr>
          <w:rFonts w:ascii="Arial Unicode MS" w:hAnsi="Arial Unicode MS"/>
          <w:color w:val="666699"/>
        </w:rPr>
      </w:pPr>
    </w:p>
    <w:p w14:paraId="5EC06CD9" w14:textId="77777777" w:rsidR="001D7BF7" w:rsidRDefault="001D7BF7" w:rsidP="005460A3">
      <w:pPr>
        <w:ind w:leftChars="75" w:left="150"/>
        <w:jc w:val="both"/>
        <w:rPr>
          <w:rFonts w:ascii="Arial Unicode MS" w:hAnsi="Arial Unicode MS"/>
          <w:color w:val="666699"/>
        </w:rPr>
      </w:pPr>
    </w:p>
    <w:p w14:paraId="171CB7E5" w14:textId="77777777" w:rsidR="001D7BF7" w:rsidRPr="00C1655B" w:rsidRDefault="001D7BF7" w:rsidP="001D7BF7">
      <w:pPr>
        <w:ind w:leftChars="50" w:left="100"/>
        <w:jc w:val="both"/>
        <w:rPr>
          <w:color w:val="808000"/>
          <w:szCs w:val="20"/>
        </w:rPr>
      </w:pPr>
      <w:r w:rsidRPr="00C1655B">
        <w:rPr>
          <w:rFonts w:hint="eastAsia"/>
          <w:color w:val="5F5F5F"/>
          <w:sz w:val="18"/>
        </w:rPr>
        <w:t>。。。。。。。。。。。。。。。。。。。。。。。。。。。。。。。。。。。。。。。。。。。。。。。。。。</w:t>
      </w:r>
      <w:hyperlink w:anchor="top" w:history="1">
        <w:r w:rsidRPr="00C1655B">
          <w:rPr>
            <w:rStyle w:val="a3"/>
            <w:rFonts w:hint="eastAsia"/>
            <w:sz w:val="18"/>
          </w:rPr>
          <w:t>回首頁</w:t>
        </w:r>
      </w:hyperlink>
      <w:r w:rsidRPr="00BC1EAE">
        <w:rPr>
          <w:rStyle w:val="a3"/>
          <w:rFonts w:hint="eastAsia"/>
          <w:b/>
          <w:sz w:val="18"/>
          <w:u w:val="none"/>
        </w:rPr>
        <w:t>〉〉</w:t>
      </w:r>
    </w:p>
    <w:p w14:paraId="43C797B8" w14:textId="2BE29B25" w:rsidR="001D7BF7" w:rsidRPr="00BC1EAE" w:rsidRDefault="001D7BF7" w:rsidP="001D7BF7">
      <w:pPr>
        <w:ind w:leftChars="71" w:left="142"/>
        <w:jc w:val="both"/>
      </w:pPr>
      <w:r w:rsidRPr="003D460F">
        <w:rPr>
          <w:rFonts w:hint="eastAsia"/>
          <w:color w:val="5F5F5F"/>
          <w:sz w:val="18"/>
          <w:szCs w:val="18"/>
        </w:rPr>
        <w:t>【編註】</w:t>
      </w:r>
      <w:r w:rsidR="0025744B">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63" w:history="1">
        <w:r w:rsidRPr="001D7BF7">
          <w:rPr>
            <w:rStyle w:val="a3"/>
            <w:sz w:val="18"/>
            <w:szCs w:val="20"/>
          </w:rPr>
          <w:t>告知</w:t>
        </w:r>
      </w:hyperlink>
      <w:r w:rsidRPr="003D460F">
        <w:rPr>
          <w:rFonts w:hint="eastAsia"/>
          <w:color w:val="5F5F5F"/>
          <w:sz w:val="18"/>
          <w:szCs w:val="20"/>
        </w:rPr>
        <w:t>，謝謝！</w:t>
      </w:r>
    </w:p>
    <w:p w14:paraId="5B144B47" w14:textId="77777777" w:rsidR="007277CE" w:rsidRPr="001D7BF7" w:rsidRDefault="007277CE" w:rsidP="007277CE">
      <w:pPr>
        <w:ind w:leftChars="50" w:left="100"/>
        <w:jc w:val="both"/>
        <w:rPr>
          <w:rFonts w:ascii="Arial Unicode MS" w:hAnsi="Arial Unicode MS"/>
          <w:color w:val="666699"/>
        </w:rPr>
      </w:pPr>
    </w:p>
    <w:p w14:paraId="3498D00A" w14:textId="77777777" w:rsidR="005460A3" w:rsidRPr="00600A39" w:rsidRDefault="005460A3" w:rsidP="001074F5">
      <w:pPr>
        <w:pStyle w:val="1"/>
      </w:pPr>
      <w:bookmarkStart w:id="224" w:name="_:::民國八十八年二月三日公布條文:::"/>
      <w:bookmarkEnd w:id="224"/>
      <w:r>
        <w:rPr>
          <w:rFonts w:hint="eastAsia"/>
        </w:rPr>
        <w:t>:::</w:t>
      </w:r>
      <w:r w:rsidRPr="00600A39">
        <w:t>民國八十八年二月三日</w:t>
      </w:r>
      <w:r w:rsidRPr="00600A39">
        <w:rPr>
          <w:rFonts w:hint="eastAsia"/>
        </w:rPr>
        <w:t>公布條文</w:t>
      </w:r>
      <w:r>
        <w:rPr>
          <w:rFonts w:hint="eastAsia"/>
        </w:rPr>
        <w:t>:::</w:t>
      </w:r>
      <w:r w:rsidR="007277CE" w:rsidRPr="002354B2">
        <w:rPr>
          <w:rFonts w:hint="eastAsia"/>
          <w:color w:val="FFFFFF"/>
        </w:rPr>
        <w:t>av</w:t>
      </w:r>
    </w:p>
    <w:p w14:paraId="6571E307" w14:textId="77777777" w:rsidR="005460A3" w:rsidRPr="00845D53" w:rsidRDefault="005460A3" w:rsidP="001074F5">
      <w:pPr>
        <w:pStyle w:val="1"/>
      </w:pPr>
      <w:bookmarkStart w:id="225" w:name="a章節索引"/>
      <w:bookmarkEnd w:id="225"/>
      <w:r w:rsidRPr="00845D53">
        <w:t>【</w:t>
      </w:r>
      <w:r w:rsidRPr="00845D53">
        <w:rPr>
          <w:rFonts w:hint="eastAsia"/>
        </w:rPr>
        <w:t>章節索引</w:t>
      </w:r>
      <w:r w:rsidRPr="00845D53">
        <w:t>】</w:t>
      </w:r>
    </w:p>
    <w:p w14:paraId="5D1F63C0" w14:textId="77777777" w:rsidR="000D05FA" w:rsidRDefault="005460A3" w:rsidP="005460A3">
      <w:pPr>
        <w:ind w:leftChars="60" w:left="158" w:hangingChars="19" w:hanging="38"/>
        <w:jc w:val="both"/>
        <w:rPr>
          <w:rFonts w:ascii="Arial Unicode MS" w:hAnsi="Arial Unicode MS"/>
          <w:color w:val="993366"/>
        </w:rPr>
      </w:pPr>
      <w:r w:rsidRPr="003F74B5">
        <w:rPr>
          <w:rFonts w:ascii="Arial Unicode MS" w:hAnsi="Arial Unicode MS" w:hint="eastAsia"/>
          <w:color w:val="993366"/>
        </w:rPr>
        <w:t>第一章　總則</w:t>
      </w:r>
    </w:p>
    <w:p w14:paraId="18429F49" w14:textId="77777777" w:rsidR="005460A3" w:rsidRPr="003F74B5" w:rsidRDefault="000D05FA" w:rsidP="005460A3">
      <w:pPr>
        <w:ind w:leftChars="60" w:left="158" w:hangingChars="19" w:hanging="38"/>
        <w:jc w:val="both"/>
        <w:rPr>
          <w:rFonts w:ascii="Arial Unicode MS" w:hAnsi="Arial Unicode MS"/>
          <w:color w:val="993366"/>
        </w:rPr>
      </w:pPr>
      <w:r w:rsidRPr="000D05FA">
        <w:rPr>
          <w:rFonts w:ascii="Arial Unicode MS" w:hAnsi="Arial Unicode MS" w:hint="eastAsia"/>
          <w:b/>
          <w:color w:val="993366"/>
        </w:rPr>
        <w:lastRenderedPageBreak/>
        <w:t>》</w:t>
      </w:r>
      <w:r w:rsidR="005460A3" w:rsidRPr="003F74B5">
        <w:rPr>
          <w:rFonts w:ascii="Arial Unicode MS" w:hAnsi="Arial Unicode MS" w:hint="eastAsia"/>
          <w:color w:val="993366"/>
        </w:rPr>
        <w:t xml:space="preserve">第一節　</w:t>
      </w:r>
      <w:hyperlink w:anchor="_第一章__總_4" w:history="1">
        <w:r w:rsidR="005460A3" w:rsidRPr="00CB7E6E">
          <w:rPr>
            <w:rStyle w:val="a3"/>
            <w:rFonts w:ascii="Arial Unicode MS" w:hAnsi="Arial Unicode MS" w:hint="eastAsia"/>
          </w:rPr>
          <w:t>事件管轄</w:t>
        </w:r>
      </w:hyperlink>
      <w:r w:rsidR="005460A3" w:rsidRPr="00BF1015">
        <w:rPr>
          <w:rFonts w:ascii="Arial Unicode MS" w:hAnsi="Arial Unicode MS" w:hint="eastAsia"/>
          <w:color w:val="993366"/>
        </w:rPr>
        <w:t xml:space="preserve">　</w:t>
      </w:r>
      <w:r w:rsidR="00BF1015" w:rsidRPr="00BF1015">
        <w:rPr>
          <w:rFonts w:ascii="Arial Unicode MS" w:hAnsi="Arial Unicode MS" w:hint="eastAsia"/>
          <w:color w:val="993366"/>
        </w:rPr>
        <w:t>§</w:t>
      </w:r>
      <w:r w:rsidR="00BF1015" w:rsidRPr="00BF1015">
        <w:rPr>
          <w:rFonts w:ascii="Arial Unicode MS" w:hAnsi="Arial Unicode MS"/>
          <w:color w:val="993366"/>
        </w:rPr>
        <w:t>1</w:t>
      </w:r>
    </w:p>
    <w:p w14:paraId="4EE56186" w14:textId="77777777" w:rsidR="005460A3" w:rsidRPr="00BF1015" w:rsidRDefault="007277CE" w:rsidP="005460A3">
      <w:pPr>
        <w:ind w:leftChars="60" w:left="158" w:hangingChars="19" w:hanging="38"/>
        <w:jc w:val="both"/>
        <w:rPr>
          <w:rFonts w:ascii="Arial Unicode MS" w:hAnsi="Arial Unicode MS"/>
          <w:color w:val="993366"/>
        </w:rPr>
      </w:pPr>
      <w:r w:rsidRPr="000D05FA">
        <w:rPr>
          <w:rFonts w:ascii="Arial Unicode MS" w:hAnsi="Arial Unicode MS" w:hint="eastAsia"/>
          <w:b/>
          <w:color w:val="993366"/>
        </w:rPr>
        <w:t>》</w:t>
      </w:r>
      <w:r w:rsidR="005460A3" w:rsidRPr="00BF1015">
        <w:rPr>
          <w:rFonts w:ascii="Arial Unicode MS" w:hAnsi="Arial Unicode MS" w:hint="eastAsia"/>
          <w:color w:val="993366"/>
        </w:rPr>
        <w:t xml:space="preserve">第二節　</w:t>
      </w:r>
      <w:hyperlink w:anchor="_第一章__總_1" w:history="1">
        <w:r w:rsidR="005460A3" w:rsidRPr="00BF1015">
          <w:rPr>
            <w:rStyle w:val="a3"/>
            <w:rFonts w:ascii="Arial Unicode MS" w:hAnsi="Arial Unicode MS" w:hint="eastAsia"/>
          </w:rPr>
          <w:t>當事人及費用之負擔</w:t>
        </w:r>
      </w:hyperlink>
      <w:r w:rsidR="005460A3" w:rsidRPr="00BF1015">
        <w:rPr>
          <w:rFonts w:ascii="Arial Unicode MS" w:hAnsi="Arial Unicode MS" w:hint="eastAsia"/>
          <w:color w:val="993366"/>
        </w:rPr>
        <w:t xml:space="preserve">　</w:t>
      </w:r>
      <w:r w:rsidR="005460A3" w:rsidRPr="00BF1015">
        <w:rPr>
          <w:rFonts w:ascii="Arial Unicode MS" w:hAnsi="Arial Unicode MS"/>
          <w:color w:val="993366"/>
        </w:rPr>
        <w:t>§</w:t>
      </w:r>
      <w:r w:rsidR="005460A3" w:rsidRPr="00BF1015">
        <w:rPr>
          <w:rFonts w:ascii="Arial Unicode MS" w:hAnsi="Arial Unicode MS" w:hint="eastAsia"/>
          <w:color w:val="993366"/>
        </w:rPr>
        <w:t>6</w:t>
      </w:r>
    </w:p>
    <w:p w14:paraId="50DB3FC0" w14:textId="77777777" w:rsidR="005460A3" w:rsidRPr="00BF1015" w:rsidRDefault="007277CE" w:rsidP="005460A3">
      <w:pPr>
        <w:ind w:leftChars="60" w:left="158" w:hangingChars="19" w:hanging="38"/>
        <w:jc w:val="both"/>
        <w:rPr>
          <w:rFonts w:ascii="Arial Unicode MS" w:hAnsi="Arial Unicode MS"/>
          <w:color w:val="993366"/>
        </w:rPr>
      </w:pPr>
      <w:r w:rsidRPr="000D05FA">
        <w:rPr>
          <w:rFonts w:ascii="Arial Unicode MS" w:hAnsi="Arial Unicode MS" w:hint="eastAsia"/>
          <w:b/>
          <w:color w:val="993366"/>
        </w:rPr>
        <w:t>》</w:t>
      </w:r>
      <w:r w:rsidR="005460A3" w:rsidRPr="00BF1015">
        <w:rPr>
          <w:rFonts w:ascii="Arial Unicode MS" w:hAnsi="Arial Unicode MS" w:hint="eastAsia"/>
          <w:color w:val="993366"/>
        </w:rPr>
        <w:t xml:space="preserve">第三節　</w:t>
      </w:r>
      <w:hyperlink w:anchor="_第一章__總_2" w:history="1">
        <w:r w:rsidR="005460A3" w:rsidRPr="00BF1015">
          <w:rPr>
            <w:rStyle w:val="a3"/>
            <w:rFonts w:ascii="Arial Unicode MS" w:hAnsi="Arial Unicode MS" w:hint="eastAsia"/>
          </w:rPr>
          <w:t>書狀筆錄</w:t>
        </w:r>
      </w:hyperlink>
      <w:r w:rsidR="005460A3" w:rsidRPr="00BF1015">
        <w:rPr>
          <w:rFonts w:ascii="Arial Unicode MS" w:hAnsi="Arial Unicode MS" w:hint="eastAsia"/>
          <w:color w:val="993366"/>
        </w:rPr>
        <w:t xml:space="preserve">　</w:t>
      </w:r>
      <w:r w:rsidR="005460A3" w:rsidRPr="00BF1015">
        <w:rPr>
          <w:rFonts w:ascii="Arial Unicode MS" w:hAnsi="Arial Unicode MS"/>
          <w:color w:val="993366"/>
        </w:rPr>
        <w:t>§</w:t>
      </w:r>
      <w:r w:rsidR="005460A3" w:rsidRPr="00BF1015">
        <w:rPr>
          <w:rFonts w:ascii="Arial Unicode MS" w:hAnsi="Arial Unicode MS" w:hint="eastAsia"/>
          <w:color w:val="993366"/>
        </w:rPr>
        <w:t>13</w:t>
      </w:r>
    </w:p>
    <w:p w14:paraId="06297C13" w14:textId="77777777" w:rsidR="005460A3" w:rsidRPr="00BF1015" w:rsidRDefault="007277CE" w:rsidP="005460A3">
      <w:pPr>
        <w:ind w:leftChars="60" w:left="158" w:hangingChars="19" w:hanging="38"/>
        <w:jc w:val="both"/>
        <w:rPr>
          <w:rFonts w:ascii="Arial Unicode MS" w:hAnsi="Arial Unicode MS"/>
          <w:color w:val="993366"/>
        </w:rPr>
      </w:pPr>
      <w:r w:rsidRPr="000D05FA">
        <w:rPr>
          <w:rFonts w:ascii="Arial Unicode MS" w:hAnsi="Arial Unicode MS" w:hint="eastAsia"/>
          <w:b/>
          <w:color w:val="993366"/>
        </w:rPr>
        <w:t>》</w:t>
      </w:r>
      <w:r w:rsidR="005460A3" w:rsidRPr="00BF1015">
        <w:rPr>
          <w:rFonts w:ascii="Arial Unicode MS" w:hAnsi="Arial Unicode MS" w:hint="eastAsia"/>
          <w:color w:val="993366"/>
        </w:rPr>
        <w:t xml:space="preserve">第四節　</w:t>
      </w:r>
      <w:hyperlink w:anchor="_第一章__總_3" w:history="1">
        <w:r w:rsidR="005460A3" w:rsidRPr="00BF1015">
          <w:rPr>
            <w:rStyle w:val="a3"/>
            <w:rFonts w:ascii="Arial Unicode MS" w:hAnsi="Arial Unicode MS" w:hint="eastAsia"/>
          </w:rPr>
          <w:t>裁定及抗告</w:t>
        </w:r>
      </w:hyperlink>
      <w:r w:rsidR="005460A3" w:rsidRPr="00BF1015">
        <w:rPr>
          <w:rFonts w:ascii="Arial Unicode MS" w:hAnsi="Arial Unicode MS" w:hint="eastAsia"/>
          <w:color w:val="993366"/>
        </w:rPr>
        <w:t xml:space="preserve">　</w:t>
      </w:r>
      <w:r w:rsidR="005460A3" w:rsidRPr="00BF1015">
        <w:rPr>
          <w:rFonts w:ascii="Arial Unicode MS" w:hAnsi="Arial Unicode MS"/>
          <w:color w:val="993366"/>
        </w:rPr>
        <w:t>§</w:t>
      </w:r>
      <w:r w:rsidR="005460A3" w:rsidRPr="00BF1015">
        <w:rPr>
          <w:rFonts w:ascii="Arial Unicode MS" w:hAnsi="Arial Unicode MS" w:hint="eastAsia"/>
          <w:color w:val="993366"/>
        </w:rPr>
        <w:t>20</w:t>
      </w:r>
    </w:p>
    <w:p w14:paraId="008997C8" w14:textId="77777777" w:rsidR="007277CE" w:rsidRDefault="005460A3" w:rsidP="005460A3">
      <w:pPr>
        <w:ind w:leftChars="60" w:left="158" w:hangingChars="19" w:hanging="38"/>
        <w:jc w:val="both"/>
        <w:rPr>
          <w:rFonts w:ascii="Arial Unicode MS" w:hAnsi="Arial Unicode MS"/>
          <w:color w:val="993366"/>
        </w:rPr>
      </w:pPr>
      <w:bookmarkStart w:id="226" w:name="a章節索引2"/>
      <w:bookmarkEnd w:id="226"/>
      <w:r w:rsidRPr="00BF1015">
        <w:rPr>
          <w:rFonts w:ascii="Arial Unicode MS" w:hAnsi="Arial Unicode MS" w:hint="eastAsia"/>
          <w:color w:val="993366"/>
        </w:rPr>
        <w:t>第二章　民事非訟事件</w:t>
      </w:r>
    </w:p>
    <w:p w14:paraId="399093F2" w14:textId="77777777" w:rsidR="005460A3" w:rsidRPr="00BF1015" w:rsidRDefault="007277CE" w:rsidP="005460A3">
      <w:pPr>
        <w:ind w:leftChars="60" w:left="158" w:hangingChars="19" w:hanging="38"/>
        <w:jc w:val="both"/>
        <w:rPr>
          <w:rFonts w:ascii="Arial Unicode MS" w:hAnsi="Arial Unicode MS"/>
          <w:color w:val="993366"/>
        </w:rPr>
      </w:pPr>
      <w:r w:rsidRPr="000D05FA">
        <w:rPr>
          <w:rFonts w:ascii="Arial Unicode MS" w:hAnsi="Arial Unicode MS" w:hint="eastAsia"/>
          <w:b/>
          <w:color w:val="993366"/>
        </w:rPr>
        <w:t>》</w:t>
      </w:r>
      <w:r w:rsidR="005460A3" w:rsidRPr="00BF1015">
        <w:rPr>
          <w:rFonts w:ascii="Arial Unicode MS" w:hAnsi="Arial Unicode MS" w:hint="eastAsia"/>
          <w:color w:val="993366"/>
        </w:rPr>
        <w:t xml:space="preserve">第一節　</w:t>
      </w:r>
      <w:hyperlink w:anchor="_第二章__民事非訟事件_1" w:history="1">
        <w:r w:rsidR="005460A3" w:rsidRPr="00BF1015">
          <w:rPr>
            <w:rStyle w:val="a3"/>
            <w:rFonts w:ascii="Arial Unicode MS" w:hAnsi="Arial Unicode MS" w:hint="eastAsia"/>
          </w:rPr>
          <w:t>登記事件</w:t>
        </w:r>
      </w:hyperlink>
      <w:r w:rsidR="005460A3" w:rsidRPr="00BF1015">
        <w:rPr>
          <w:rFonts w:ascii="Arial Unicode MS" w:hAnsi="Arial Unicode MS" w:hint="eastAsia"/>
          <w:color w:val="993366"/>
        </w:rPr>
        <w:t xml:space="preserve">　</w:t>
      </w:r>
      <w:r w:rsidR="005460A3" w:rsidRPr="00BF1015">
        <w:rPr>
          <w:rFonts w:ascii="Arial Unicode MS" w:hAnsi="Arial Unicode MS"/>
          <w:color w:val="993366"/>
        </w:rPr>
        <w:t>§</w:t>
      </w:r>
      <w:r w:rsidR="005460A3" w:rsidRPr="00BF1015">
        <w:rPr>
          <w:rFonts w:ascii="Arial Unicode MS" w:hAnsi="Arial Unicode MS" w:hint="eastAsia"/>
          <w:color w:val="993366"/>
        </w:rPr>
        <w:t>30</w:t>
      </w:r>
    </w:p>
    <w:p w14:paraId="7A887EE8" w14:textId="77777777" w:rsidR="005460A3" w:rsidRPr="00BF1015" w:rsidRDefault="007277CE" w:rsidP="005460A3">
      <w:pPr>
        <w:ind w:leftChars="60" w:left="158" w:hangingChars="19" w:hanging="38"/>
        <w:jc w:val="both"/>
        <w:rPr>
          <w:rFonts w:ascii="Arial Unicode MS" w:hAnsi="Arial Unicode MS"/>
          <w:color w:val="993366"/>
        </w:rPr>
      </w:pPr>
      <w:r w:rsidRPr="000D05FA">
        <w:rPr>
          <w:rFonts w:ascii="Arial Unicode MS" w:hAnsi="Arial Unicode MS" w:hint="eastAsia"/>
          <w:b/>
          <w:color w:val="993366"/>
        </w:rPr>
        <w:t>》</w:t>
      </w:r>
      <w:r w:rsidR="005460A3" w:rsidRPr="00BF1015">
        <w:rPr>
          <w:rFonts w:ascii="Arial Unicode MS" w:hAnsi="Arial Unicode MS" w:hint="eastAsia"/>
          <w:color w:val="993366"/>
        </w:rPr>
        <w:t xml:space="preserve">第二節　</w:t>
      </w:r>
      <w:hyperlink w:anchor="_第二章__民事非訟事件_2" w:history="1">
        <w:r w:rsidR="005460A3" w:rsidRPr="00BF1015">
          <w:rPr>
            <w:rStyle w:val="a3"/>
            <w:rFonts w:ascii="Arial Unicode MS" w:hAnsi="Arial Unicode MS" w:hint="eastAsia"/>
          </w:rPr>
          <w:t>財產管理事件</w:t>
        </w:r>
      </w:hyperlink>
      <w:r w:rsidR="005460A3" w:rsidRPr="00BF1015">
        <w:rPr>
          <w:rFonts w:ascii="Arial Unicode MS" w:hAnsi="Arial Unicode MS" w:hint="eastAsia"/>
          <w:color w:val="993366"/>
        </w:rPr>
        <w:t xml:space="preserve">　</w:t>
      </w:r>
      <w:r w:rsidR="005460A3" w:rsidRPr="00BF1015">
        <w:rPr>
          <w:rFonts w:ascii="Arial Unicode MS" w:hAnsi="Arial Unicode MS"/>
          <w:color w:val="993366"/>
        </w:rPr>
        <w:t>§</w:t>
      </w:r>
      <w:r w:rsidR="005460A3" w:rsidRPr="00BF1015">
        <w:rPr>
          <w:rFonts w:ascii="Arial Unicode MS" w:hAnsi="Arial Unicode MS" w:hint="eastAsia"/>
          <w:color w:val="993366"/>
        </w:rPr>
        <w:t>48</w:t>
      </w:r>
    </w:p>
    <w:p w14:paraId="61798756" w14:textId="77777777" w:rsidR="005460A3" w:rsidRPr="00BF1015" w:rsidRDefault="007277CE" w:rsidP="005460A3">
      <w:pPr>
        <w:ind w:leftChars="60" w:left="158" w:hangingChars="19" w:hanging="38"/>
        <w:jc w:val="both"/>
        <w:rPr>
          <w:rFonts w:ascii="Arial Unicode MS" w:hAnsi="Arial Unicode MS"/>
          <w:color w:val="993366"/>
        </w:rPr>
      </w:pPr>
      <w:r w:rsidRPr="000D05FA">
        <w:rPr>
          <w:rFonts w:ascii="Arial Unicode MS" w:hAnsi="Arial Unicode MS" w:hint="eastAsia"/>
          <w:b/>
          <w:color w:val="993366"/>
        </w:rPr>
        <w:t>》</w:t>
      </w:r>
      <w:r w:rsidR="005460A3" w:rsidRPr="00BF1015">
        <w:rPr>
          <w:rFonts w:ascii="Arial Unicode MS" w:hAnsi="Arial Unicode MS" w:hint="eastAsia"/>
          <w:color w:val="993366"/>
        </w:rPr>
        <w:t xml:space="preserve">第三節　</w:t>
      </w:r>
      <w:hyperlink w:anchor="_第二章__民事非訟事件_3" w:history="1">
        <w:r w:rsidR="005460A3" w:rsidRPr="00BF1015">
          <w:rPr>
            <w:rStyle w:val="a3"/>
            <w:rFonts w:ascii="Arial Unicode MS" w:hAnsi="Arial Unicode MS" w:hint="eastAsia"/>
          </w:rPr>
          <w:t>法人之監督及維護事件</w:t>
        </w:r>
      </w:hyperlink>
      <w:r w:rsidR="005460A3" w:rsidRPr="00BF1015">
        <w:rPr>
          <w:rFonts w:ascii="Arial Unicode MS" w:hAnsi="Arial Unicode MS" w:hint="eastAsia"/>
          <w:color w:val="993366"/>
        </w:rPr>
        <w:t xml:space="preserve">　</w:t>
      </w:r>
      <w:r w:rsidR="005460A3" w:rsidRPr="00BF1015">
        <w:rPr>
          <w:rFonts w:ascii="Arial Unicode MS" w:hAnsi="Arial Unicode MS"/>
          <w:color w:val="993366"/>
        </w:rPr>
        <w:t>§</w:t>
      </w:r>
      <w:r w:rsidR="005460A3" w:rsidRPr="00BF1015">
        <w:rPr>
          <w:rFonts w:ascii="Arial Unicode MS" w:hAnsi="Arial Unicode MS" w:hint="eastAsia"/>
          <w:color w:val="993366"/>
        </w:rPr>
        <w:t>62</w:t>
      </w:r>
    </w:p>
    <w:p w14:paraId="0E49CE3B" w14:textId="77777777" w:rsidR="005460A3" w:rsidRPr="00BF1015" w:rsidRDefault="007277CE" w:rsidP="005460A3">
      <w:pPr>
        <w:ind w:leftChars="60" w:left="158" w:hangingChars="19" w:hanging="38"/>
        <w:jc w:val="both"/>
        <w:rPr>
          <w:rFonts w:ascii="Arial Unicode MS" w:hAnsi="Arial Unicode MS"/>
          <w:color w:val="993366"/>
        </w:rPr>
      </w:pPr>
      <w:r w:rsidRPr="000D05FA">
        <w:rPr>
          <w:rFonts w:ascii="Arial Unicode MS" w:hAnsi="Arial Unicode MS" w:hint="eastAsia"/>
          <w:b/>
          <w:color w:val="993366"/>
        </w:rPr>
        <w:t>》</w:t>
      </w:r>
      <w:r w:rsidR="005460A3" w:rsidRPr="00BF1015">
        <w:rPr>
          <w:rFonts w:ascii="Arial Unicode MS" w:hAnsi="Arial Unicode MS" w:hint="eastAsia"/>
          <w:color w:val="993366"/>
        </w:rPr>
        <w:t xml:space="preserve">第四節　</w:t>
      </w:r>
      <w:hyperlink w:anchor="_第二章__民事非訟事件_4" w:history="1">
        <w:r w:rsidR="005460A3" w:rsidRPr="00BF1015">
          <w:rPr>
            <w:rStyle w:val="a3"/>
            <w:rFonts w:ascii="Arial Unicode MS" w:hAnsi="Arial Unicode MS" w:hint="eastAsia"/>
          </w:rPr>
          <w:t>出版、拍賣及證書保存事件</w:t>
        </w:r>
      </w:hyperlink>
      <w:r w:rsidR="005460A3" w:rsidRPr="00BF1015">
        <w:rPr>
          <w:rFonts w:ascii="Arial Unicode MS" w:hAnsi="Arial Unicode MS" w:hint="eastAsia"/>
          <w:color w:val="993366"/>
        </w:rPr>
        <w:t xml:space="preserve">　</w:t>
      </w:r>
      <w:r w:rsidR="005460A3" w:rsidRPr="00BF1015">
        <w:rPr>
          <w:rFonts w:ascii="Arial Unicode MS" w:hAnsi="Arial Unicode MS"/>
          <w:color w:val="993366"/>
        </w:rPr>
        <w:t>§</w:t>
      </w:r>
      <w:r w:rsidR="005460A3" w:rsidRPr="00BF1015">
        <w:rPr>
          <w:rFonts w:ascii="Arial Unicode MS" w:hAnsi="Arial Unicode MS" w:hint="eastAsia"/>
          <w:color w:val="993366"/>
        </w:rPr>
        <w:t>66</w:t>
      </w:r>
    </w:p>
    <w:p w14:paraId="407954B2" w14:textId="77777777" w:rsidR="005460A3" w:rsidRPr="00BF1015" w:rsidRDefault="007277CE" w:rsidP="005460A3">
      <w:pPr>
        <w:ind w:leftChars="60" w:left="158" w:hangingChars="19" w:hanging="38"/>
        <w:jc w:val="both"/>
        <w:rPr>
          <w:rFonts w:ascii="Arial Unicode MS" w:hAnsi="Arial Unicode MS"/>
          <w:color w:val="993366"/>
        </w:rPr>
      </w:pPr>
      <w:r w:rsidRPr="000D05FA">
        <w:rPr>
          <w:rFonts w:ascii="Arial Unicode MS" w:hAnsi="Arial Unicode MS" w:hint="eastAsia"/>
          <w:b/>
          <w:color w:val="993366"/>
        </w:rPr>
        <w:t>》</w:t>
      </w:r>
      <w:r w:rsidR="005460A3" w:rsidRPr="00BF1015">
        <w:rPr>
          <w:rFonts w:ascii="Arial Unicode MS" w:hAnsi="Arial Unicode MS" w:hint="eastAsia"/>
          <w:color w:val="993366"/>
        </w:rPr>
        <w:t xml:space="preserve">第五節　</w:t>
      </w:r>
      <w:hyperlink w:anchor="_第二章__民事非訟事件_5" w:history="1">
        <w:r w:rsidR="005460A3" w:rsidRPr="00BF1015">
          <w:rPr>
            <w:rStyle w:val="a3"/>
            <w:rFonts w:ascii="Arial Unicode MS" w:hAnsi="Arial Unicode MS" w:hint="eastAsia"/>
          </w:rPr>
          <w:t>監護及收養事件</w:t>
        </w:r>
      </w:hyperlink>
      <w:r w:rsidR="005460A3" w:rsidRPr="00BF1015">
        <w:rPr>
          <w:rFonts w:ascii="Arial Unicode MS" w:hAnsi="Arial Unicode MS" w:hint="eastAsia"/>
          <w:color w:val="993366"/>
        </w:rPr>
        <w:t xml:space="preserve">　</w:t>
      </w:r>
      <w:r w:rsidR="005460A3" w:rsidRPr="00BF1015">
        <w:rPr>
          <w:rFonts w:ascii="Arial Unicode MS" w:hAnsi="Arial Unicode MS"/>
          <w:color w:val="993366"/>
        </w:rPr>
        <w:t>§</w:t>
      </w:r>
      <w:r w:rsidR="005460A3" w:rsidRPr="00BF1015">
        <w:rPr>
          <w:rFonts w:ascii="Arial Unicode MS" w:hAnsi="Arial Unicode MS" w:hint="eastAsia"/>
          <w:color w:val="993366"/>
        </w:rPr>
        <w:t>71-1</w:t>
      </w:r>
    </w:p>
    <w:p w14:paraId="09B31166" w14:textId="77777777" w:rsidR="005460A3" w:rsidRPr="00BF1015" w:rsidRDefault="007277CE" w:rsidP="005460A3">
      <w:pPr>
        <w:ind w:leftChars="60" w:left="158" w:hangingChars="19" w:hanging="38"/>
        <w:jc w:val="both"/>
        <w:rPr>
          <w:rFonts w:ascii="Arial Unicode MS" w:hAnsi="Arial Unicode MS"/>
          <w:color w:val="993366"/>
        </w:rPr>
      </w:pPr>
      <w:r w:rsidRPr="000D05FA">
        <w:rPr>
          <w:rFonts w:ascii="Arial Unicode MS" w:hAnsi="Arial Unicode MS" w:hint="eastAsia"/>
          <w:b/>
          <w:color w:val="993366"/>
        </w:rPr>
        <w:t>》</w:t>
      </w:r>
      <w:r w:rsidR="005460A3" w:rsidRPr="00BF1015">
        <w:rPr>
          <w:rFonts w:ascii="Arial Unicode MS" w:hAnsi="Arial Unicode MS" w:hint="eastAsia"/>
          <w:color w:val="993366"/>
        </w:rPr>
        <w:t xml:space="preserve">第六節　</w:t>
      </w:r>
      <w:hyperlink w:anchor="_第二章__民事非訟事件_6" w:history="1">
        <w:r w:rsidR="005460A3" w:rsidRPr="00BF1015">
          <w:rPr>
            <w:rStyle w:val="a3"/>
            <w:rFonts w:ascii="Arial Unicode MS" w:hAnsi="Arial Unicode MS" w:hint="eastAsia"/>
          </w:rPr>
          <w:t>繼承事件</w:t>
        </w:r>
      </w:hyperlink>
      <w:r w:rsidR="005460A3" w:rsidRPr="00BF1015">
        <w:rPr>
          <w:rFonts w:ascii="Arial Unicode MS" w:hAnsi="Arial Unicode MS" w:hint="eastAsia"/>
          <w:color w:val="993366"/>
        </w:rPr>
        <w:t xml:space="preserve">　</w:t>
      </w:r>
      <w:r w:rsidR="005460A3" w:rsidRPr="00BF1015">
        <w:rPr>
          <w:rFonts w:ascii="Arial Unicode MS" w:hAnsi="Arial Unicode MS"/>
          <w:color w:val="993366"/>
        </w:rPr>
        <w:t>§</w:t>
      </w:r>
      <w:r w:rsidR="005460A3" w:rsidRPr="00BF1015">
        <w:rPr>
          <w:rFonts w:ascii="Arial Unicode MS" w:hAnsi="Arial Unicode MS" w:hint="eastAsia"/>
          <w:color w:val="993366"/>
        </w:rPr>
        <w:t>76</w:t>
      </w:r>
    </w:p>
    <w:p w14:paraId="35AF3CA3" w14:textId="77777777" w:rsidR="007277CE" w:rsidRDefault="005460A3" w:rsidP="005460A3">
      <w:pPr>
        <w:ind w:leftChars="60" w:left="158" w:hangingChars="19" w:hanging="38"/>
        <w:jc w:val="both"/>
        <w:rPr>
          <w:rFonts w:ascii="Arial Unicode MS" w:hAnsi="Arial Unicode MS"/>
          <w:color w:val="993366"/>
        </w:rPr>
      </w:pPr>
      <w:bookmarkStart w:id="227" w:name="a章節索引3"/>
      <w:bookmarkEnd w:id="227"/>
      <w:r w:rsidRPr="00BF1015">
        <w:rPr>
          <w:rFonts w:ascii="Arial Unicode MS" w:hAnsi="Arial Unicode MS" w:hint="eastAsia"/>
          <w:color w:val="993366"/>
        </w:rPr>
        <w:t>第三章　商事非訟事件</w:t>
      </w:r>
    </w:p>
    <w:p w14:paraId="1EB6171A" w14:textId="77777777" w:rsidR="005460A3" w:rsidRPr="00BF1015" w:rsidRDefault="007277CE" w:rsidP="005460A3">
      <w:pPr>
        <w:ind w:leftChars="60" w:left="158" w:hangingChars="19" w:hanging="38"/>
        <w:jc w:val="both"/>
        <w:rPr>
          <w:rFonts w:ascii="Arial Unicode MS" w:hAnsi="Arial Unicode MS"/>
          <w:color w:val="993366"/>
        </w:rPr>
      </w:pPr>
      <w:r w:rsidRPr="000D05FA">
        <w:rPr>
          <w:rFonts w:ascii="Arial Unicode MS" w:hAnsi="Arial Unicode MS" w:hint="eastAsia"/>
          <w:b/>
          <w:color w:val="993366"/>
        </w:rPr>
        <w:t>》</w:t>
      </w:r>
      <w:r w:rsidR="005460A3" w:rsidRPr="00BF1015">
        <w:rPr>
          <w:rFonts w:ascii="Arial Unicode MS" w:hAnsi="Arial Unicode MS" w:hint="eastAsia"/>
          <w:color w:val="993366"/>
        </w:rPr>
        <w:t xml:space="preserve">第一節　</w:t>
      </w:r>
      <w:hyperlink w:anchor="_第三章__商事非訟事件" w:history="1">
        <w:r w:rsidR="005460A3" w:rsidRPr="00BF1015">
          <w:rPr>
            <w:rStyle w:val="a3"/>
            <w:rFonts w:ascii="Arial Unicode MS" w:hAnsi="Arial Unicode MS" w:hint="eastAsia"/>
          </w:rPr>
          <w:t>公司事件</w:t>
        </w:r>
      </w:hyperlink>
      <w:r w:rsidR="005460A3" w:rsidRPr="00BF1015">
        <w:rPr>
          <w:rFonts w:ascii="Arial Unicode MS" w:hAnsi="Arial Unicode MS" w:hint="eastAsia"/>
          <w:color w:val="993366"/>
        </w:rPr>
        <w:t xml:space="preserve">　</w:t>
      </w:r>
      <w:r w:rsidR="005460A3" w:rsidRPr="00BF1015">
        <w:rPr>
          <w:rFonts w:ascii="Arial Unicode MS" w:hAnsi="Arial Unicode MS"/>
          <w:color w:val="993366"/>
        </w:rPr>
        <w:t>§</w:t>
      </w:r>
      <w:r w:rsidR="005460A3" w:rsidRPr="00BF1015">
        <w:rPr>
          <w:rFonts w:ascii="Arial Unicode MS" w:hAnsi="Arial Unicode MS" w:hint="eastAsia"/>
          <w:color w:val="993366"/>
        </w:rPr>
        <w:t>81</w:t>
      </w:r>
    </w:p>
    <w:p w14:paraId="4AA10AC6" w14:textId="77777777" w:rsidR="005460A3" w:rsidRPr="00BF1015" w:rsidRDefault="007277CE" w:rsidP="005460A3">
      <w:pPr>
        <w:ind w:leftChars="60" w:left="158" w:hangingChars="19" w:hanging="38"/>
        <w:jc w:val="both"/>
        <w:rPr>
          <w:rFonts w:ascii="Arial Unicode MS" w:hAnsi="Arial Unicode MS"/>
          <w:color w:val="993366"/>
        </w:rPr>
      </w:pPr>
      <w:r w:rsidRPr="000D05FA">
        <w:rPr>
          <w:rFonts w:ascii="Arial Unicode MS" w:hAnsi="Arial Unicode MS" w:hint="eastAsia"/>
          <w:b/>
          <w:color w:val="993366"/>
        </w:rPr>
        <w:t>》</w:t>
      </w:r>
      <w:r w:rsidR="005460A3" w:rsidRPr="00BF1015">
        <w:rPr>
          <w:rFonts w:ascii="Arial Unicode MS" w:hAnsi="Arial Unicode MS" w:hint="eastAsia"/>
          <w:color w:val="993366"/>
        </w:rPr>
        <w:t xml:space="preserve">第二節　</w:t>
      </w:r>
      <w:hyperlink w:anchor="_第三章__商事非訟事件_1" w:history="1">
        <w:r w:rsidR="005460A3" w:rsidRPr="00BF1015">
          <w:rPr>
            <w:rStyle w:val="a3"/>
            <w:rFonts w:ascii="Arial Unicode MS" w:hAnsi="Arial Unicode MS" w:hint="eastAsia"/>
          </w:rPr>
          <w:t>海商事件</w:t>
        </w:r>
      </w:hyperlink>
      <w:r w:rsidR="005460A3" w:rsidRPr="00BF1015">
        <w:rPr>
          <w:rFonts w:ascii="Arial Unicode MS" w:hAnsi="Arial Unicode MS" w:hint="eastAsia"/>
          <w:color w:val="993366"/>
        </w:rPr>
        <w:t xml:space="preserve">　</w:t>
      </w:r>
      <w:r w:rsidR="005460A3" w:rsidRPr="00BF1015">
        <w:rPr>
          <w:rFonts w:ascii="Arial Unicode MS" w:hAnsi="Arial Unicode MS"/>
          <w:color w:val="993366"/>
        </w:rPr>
        <w:t>§</w:t>
      </w:r>
      <w:r w:rsidR="005460A3" w:rsidRPr="00BF1015">
        <w:rPr>
          <w:rFonts w:ascii="Arial Unicode MS" w:hAnsi="Arial Unicode MS" w:hint="eastAsia"/>
          <w:color w:val="993366"/>
        </w:rPr>
        <w:t>98</w:t>
      </w:r>
    </w:p>
    <w:p w14:paraId="1F272EF7" w14:textId="77777777" w:rsidR="005460A3" w:rsidRPr="00BF1015" w:rsidRDefault="007277CE" w:rsidP="005460A3">
      <w:pPr>
        <w:ind w:leftChars="60" w:left="158" w:hangingChars="19" w:hanging="38"/>
        <w:jc w:val="both"/>
        <w:rPr>
          <w:rFonts w:ascii="Arial Unicode MS" w:hAnsi="Arial Unicode MS"/>
          <w:color w:val="993366"/>
        </w:rPr>
      </w:pPr>
      <w:r w:rsidRPr="000D05FA">
        <w:rPr>
          <w:rFonts w:ascii="Arial Unicode MS" w:hAnsi="Arial Unicode MS" w:hint="eastAsia"/>
          <w:b/>
          <w:color w:val="993366"/>
        </w:rPr>
        <w:t>》</w:t>
      </w:r>
      <w:r w:rsidR="005460A3" w:rsidRPr="00BF1015">
        <w:rPr>
          <w:rFonts w:ascii="Arial Unicode MS" w:hAnsi="Arial Unicode MS" w:hint="eastAsia"/>
          <w:color w:val="993366"/>
        </w:rPr>
        <w:t xml:space="preserve">第三節　</w:t>
      </w:r>
      <w:hyperlink w:anchor="_第三節__票_1" w:history="1">
        <w:r w:rsidR="005460A3" w:rsidRPr="00BF1015">
          <w:rPr>
            <w:rStyle w:val="a3"/>
            <w:rFonts w:ascii="Arial Unicode MS" w:hAnsi="Arial Unicode MS" w:hint="eastAsia"/>
          </w:rPr>
          <w:t>票據事件</w:t>
        </w:r>
      </w:hyperlink>
      <w:r w:rsidR="005460A3" w:rsidRPr="00BF1015">
        <w:rPr>
          <w:rFonts w:ascii="Arial Unicode MS" w:hAnsi="Arial Unicode MS" w:hint="eastAsia"/>
          <w:color w:val="993366"/>
        </w:rPr>
        <w:t xml:space="preserve">　</w:t>
      </w:r>
      <w:r w:rsidR="005460A3" w:rsidRPr="00BF1015">
        <w:rPr>
          <w:rFonts w:ascii="Arial Unicode MS" w:hAnsi="Arial Unicode MS"/>
          <w:color w:val="993366"/>
        </w:rPr>
        <w:t>§</w:t>
      </w:r>
      <w:r w:rsidR="005460A3" w:rsidRPr="00BF1015">
        <w:rPr>
          <w:rFonts w:ascii="Arial Unicode MS" w:hAnsi="Arial Unicode MS" w:hint="eastAsia"/>
          <w:color w:val="993366"/>
        </w:rPr>
        <w:t>100</w:t>
      </w:r>
    </w:p>
    <w:p w14:paraId="3D4175D3" w14:textId="77777777" w:rsidR="005460A3" w:rsidRPr="00BF1015" w:rsidRDefault="005460A3" w:rsidP="005460A3">
      <w:pPr>
        <w:ind w:leftChars="60" w:left="158" w:hangingChars="19" w:hanging="38"/>
        <w:jc w:val="both"/>
        <w:rPr>
          <w:rFonts w:ascii="Arial Unicode MS" w:hAnsi="Arial Unicode MS"/>
          <w:color w:val="993366"/>
        </w:rPr>
      </w:pPr>
      <w:bookmarkStart w:id="228" w:name="a章節索引4"/>
      <w:bookmarkEnd w:id="228"/>
      <w:r w:rsidRPr="00BF1015">
        <w:rPr>
          <w:rFonts w:ascii="Arial Unicode MS" w:hAnsi="Arial Unicode MS" w:hint="eastAsia"/>
          <w:color w:val="993366"/>
        </w:rPr>
        <w:t xml:space="preserve">第四章　</w:t>
      </w:r>
      <w:hyperlink w:anchor="_第四章__費用之徵收" w:history="1">
        <w:r w:rsidRPr="00BF1015">
          <w:rPr>
            <w:rStyle w:val="a3"/>
            <w:rFonts w:ascii="Arial Unicode MS" w:hAnsi="Arial Unicode MS" w:hint="eastAsia"/>
          </w:rPr>
          <w:t>費用之徵收</w:t>
        </w:r>
      </w:hyperlink>
      <w:r w:rsidRPr="00BF1015">
        <w:rPr>
          <w:rFonts w:ascii="Arial Unicode MS" w:hAnsi="Arial Unicode MS" w:hint="eastAsia"/>
          <w:color w:val="993366"/>
        </w:rPr>
        <w:t xml:space="preserve">　</w:t>
      </w:r>
      <w:r w:rsidRPr="00BF1015">
        <w:rPr>
          <w:rFonts w:ascii="Arial Unicode MS" w:hAnsi="Arial Unicode MS"/>
          <w:color w:val="993366"/>
        </w:rPr>
        <w:t>§</w:t>
      </w:r>
      <w:r w:rsidRPr="00BF1015">
        <w:rPr>
          <w:rFonts w:ascii="Arial Unicode MS" w:hAnsi="Arial Unicode MS" w:hint="eastAsia"/>
          <w:color w:val="993366"/>
        </w:rPr>
        <w:t>102</w:t>
      </w:r>
    </w:p>
    <w:p w14:paraId="1351ED0E" w14:textId="77777777" w:rsidR="005460A3" w:rsidRPr="00BF1015" w:rsidRDefault="005460A3" w:rsidP="005460A3">
      <w:pPr>
        <w:ind w:leftChars="60" w:left="158" w:hangingChars="19" w:hanging="38"/>
        <w:jc w:val="both"/>
        <w:rPr>
          <w:rFonts w:ascii="Arial Unicode MS" w:hAnsi="Arial Unicode MS" w:cs="Lucida Sans Unicode"/>
          <w:color w:val="993366"/>
        </w:rPr>
      </w:pPr>
      <w:r w:rsidRPr="00BF1015">
        <w:rPr>
          <w:rFonts w:ascii="Arial Unicode MS" w:hAnsi="Arial Unicode MS" w:hint="eastAsia"/>
          <w:color w:val="993366"/>
        </w:rPr>
        <w:t xml:space="preserve">第五章　</w:t>
      </w:r>
      <w:hyperlink w:anchor="_第五章__附" w:history="1">
        <w:r w:rsidRPr="00BF1015">
          <w:rPr>
            <w:rStyle w:val="a3"/>
            <w:rFonts w:ascii="Arial Unicode MS" w:hAnsi="Arial Unicode MS" w:hint="eastAsia"/>
          </w:rPr>
          <w:t>附則</w:t>
        </w:r>
      </w:hyperlink>
      <w:r w:rsidRPr="00BF1015">
        <w:rPr>
          <w:rFonts w:ascii="Arial Unicode MS" w:hAnsi="Arial Unicode MS" w:hint="eastAsia"/>
          <w:color w:val="993366"/>
        </w:rPr>
        <w:t xml:space="preserve">　</w:t>
      </w:r>
      <w:r w:rsidRPr="00BF1015">
        <w:rPr>
          <w:rFonts w:ascii="Arial Unicode MS" w:hAnsi="Arial Unicode MS"/>
          <w:color w:val="993366"/>
        </w:rPr>
        <w:t>§</w:t>
      </w:r>
      <w:r w:rsidRPr="00BF1015">
        <w:rPr>
          <w:rFonts w:ascii="Arial Unicode MS" w:hAnsi="Arial Unicode MS" w:hint="eastAsia"/>
          <w:color w:val="993366"/>
        </w:rPr>
        <w:t>111</w:t>
      </w:r>
    </w:p>
    <w:p w14:paraId="48FFFDEA" w14:textId="77777777" w:rsidR="005460A3" w:rsidRPr="003F74B5" w:rsidRDefault="005460A3" w:rsidP="005460A3">
      <w:pPr>
        <w:ind w:left="119"/>
        <w:jc w:val="right"/>
        <w:rPr>
          <w:rFonts w:ascii="Arial Unicode MS" w:hAnsi="Arial Unicode MS" w:cs="Lucida Sans Unicode"/>
          <w:color w:val="993366"/>
        </w:rPr>
      </w:pPr>
      <w:r w:rsidRPr="003F74B5">
        <w:rPr>
          <w:rStyle w:val="a3"/>
          <w:rFonts w:ascii="Arial Unicode MS" w:hAnsi="Arial Unicode MS"/>
          <w:sz w:val="18"/>
          <w:u w:val="none"/>
        </w:rPr>
        <w:t xml:space="preserve">　　　　　　　　　　　　　　　　　　　　　　　　　　　　　　　　　　　　　　　　　　　　　　　　　</w:t>
      </w:r>
      <w:hyperlink w:anchor="a章節索引" w:history="1">
        <w:r w:rsidRPr="003F74B5">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1FBCCCF5" w14:textId="0C4BADD1" w:rsidR="005460A3" w:rsidRPr="00845D53" w:rsidRDefault="00765F10" w:rsidP="001074F5">
      <w:pPr>
        <w:pStyle w:val="1"/>
      </w:pPr>
      <w:r>
        <w:t>【法規內容】</w:t>
      </w:r>
    </w:p>
    <w:p w14:paraId="290F8967" w14:textId="77777777" w:rsidR="005460A3" w:rsidRPr="003F74B5" w:rsidRDefault="005460A3" w:rsidP="001074F5">
      <w:pPr>
        <w:pStyle w:val="1"/>
      </w:pPr>
      <w:bookmarkStart w:id="229" w:name="_第一章__總_4"/>
      <w:bookmarkEnd w:id="229"/>
      <w:r w:rsidRPr="003F74B5">
        <w:rPr>
          <w:rFonts w:hint="eastAsia"/>
        </w:rPr>
        <w:t>第一章　　總　則　　第一節　　事件管轄</w:t>
      </w:r>
    </w:p>
    <w:p w14:paraId="4D7FD12D" w14:textId="77777777" w:rsidR="00765F10" w:rsidRDefault="00760F76" w:rsidP="005460A3">
      <w:pPr>
        <w:pStyle w:val="2"/>
      </w:pPr>
      <w:bookmarkStart w:id="230" w:name="a1"/>
      <w:bookmarkEnd w:id="230"/>
      <w:r>
        <w:rPr>
          <w:rFonts w:hint="eastAsia"/>
        </w:rPr>
        <w:t>第</w:t>
      </w:r>
      <w:r>
        <w:rPr>
          <w:rFonts w:hint="eastAsia"/>
        </w:rPr>
        <w:t>1</w:t>
      </w:r>
      <w:r>
        <w:rPr>
          <w:rFonts w:hint="eastAsia"/>
        </w:rPr>
        <w:t>條</w:t>
      </w:r>
      <w:r w:rsidR="005460A3" w:rsidRPr="00504169">
        <w:rPr>
          <w:rFonts w:hint="eastAsia"/>
        </w:rPr>
        <w:t>（適用範圍</w:t>
      </w:r>
      <w:r w:rsidR="00765F10">
        <w:rPr>
          <w:rFonts w:hint="eastAsia"/>
        </w:rPr>
        <w:t>）</w:t>
      </w:r>
    </w:p>
    <w:p w14:paraId="12CD1430" w14:textId="4BF325AF" w:rsidR="005460A3" w:rsidRPr="00D67EFB"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D67EFB">
        <w:rPr>
          <w:rFonts w:ascii="Arial Unicode MS" w:hAnsi="Arial Unicode MS" w:hint="eastAsia"/>
          <w:color w:val="626262"/>
        </w:rPr>
        <w:t>法院管轄之非訟事件，除法律另有規定外，適用本法之規定。</w:t>
      </w:r>
    </w:p>
    <w:p w14:paraId="1CF98633" w14:textId="77777777" w:rsidR="00765F10" w:rsidRDefault="00760F76" w:rsidP="005460A3">
      <w:pPr>
        <w:pStyle w:val="2"/>
      </w:pPr>
      <w:bookmarkStart w:id="231" w:name="a2"/>
      <w:bookmarkEnd w:id="231"/>
      <w:r>
        <w:rPr>
          <w:rFonts w:hint="eastAsia"/>
        </w:rPr>
        <w:t>第</w:t>
      </w:r>
      <w:r>
        <w:rPr>
          <w:rFonts w:hint="eastAsia"/>
        </w:rPr>
        <w:t>2</w:t>
      </w:r>
      <w:r>
        <w:rPr>
          <w:rFonts w:hint="eastAsia"/>
        </w:rPr>
        <w:t>條</w:t>
      </w:r>
      <w:r w:rsidR="005460A3" w:rsidRPr="00504169">
        <w:rPr>
          <w:rFonts w:hint="eastAsia"/>
        </w:rPr>
        <w:t>（土地管轄</w:t>
      </w:r>
      <w:r w:rsidR="00765F10">
        <w:rPr>
          <w:rFonts w:hint="eastAsia"/>
        </w:rPr>
        <w:t>）</w:t>
      </w:r>
    </w:p>
    <w:p w14:paraId="15B1E898" w14:textId="19F0D6A7"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非訟事件之管轄，法院依住所而定者，在中華民國無住所或住所不明時，以在中華民國之居所，視為住所；無居所或居所不明者，以其在中華民國最後之住所視為住所</w:t>
      </w:r>
      <w:r>
        <w:rPr>
          <w:rFonts w:ascii="Arial Unicode MS" w:hAnsi="Arial Unicode MS" w:hint="eastAsia"/>
          <w:color w:val="626262"/>
        </w:rPr>
        <w:t>。</w:t>
      </w:r>
    </w:p>
    <w:p w14:paraId="442DD518" w14:textId="56BD6D0A"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C160E3">
        <w:rPr>
          <w:rFonts w:ascii="Arial Unicode MS" w:hAnsi="Arial Unicode MS" w:hint="eastAsia"/>
          <w:color w:val="666699"/>
        </w:rPr>
        <w:t>被告住所地之法院，不能行使職權者，由其居所地之法院管轄</w:t>
      </w:r>
      <w:r>
        <w:rPr>
          <w:rFonts w:ascii="Arial Unicode MS" w:hAnsi="Arial Unicode MS" w:hint="eastAsia"/>
          <w:color w:val="626262"/>
        </w:rPr>
        <w:t>。</w:t>
      </w:r>
    </w:p>
    <w:p w14:paraId="6DAB605B" w14:textId="28F3FB34"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B51622">
        <w:rPr>
          <w:rFonts w:ascii="Arial Unicode MS" w:hAnsi="Arial Unicode MS" w:hint="eastAsia"/>
          <w:color w:val="626262"/>
        </w:rPr>
        <w:t>無最後住所者，以財產所在地或最高法院所指定之法院為管轄法院。</w:t>
      </w:r>
    </w:p>
    <w:p w14:paraId="134D9D09" w14:textId="77777777" w:rsidR="00765F10" w:rsidRDefault="00760F76" w:rsidP="005460A3">
      <w:pPr>
        <w:pStyle w:val="2"/>
      </w:pPr>
      <w:bookmarkStart w:id="232" w:name="a3"/>
      <w:bookmarkEnd w:id="232"/>
      <w:r>
        <w:rPr>
          <w:rFonts w:hint="eastAsia"/>
        </w:rPr>
        <w:t>第</w:t>
      </w:r>
      <w:r>
        <w:rPr>
          <w:rFonts w:hint="eastAsia"/>
        </w:rPr>
        <w:t>3</w:t>
      </w:r>
      <w:r>
        <w:rPr>
          <w:rFonts w:hint="eastAsia"/>
        </w:rPr>
        <w:t>條</w:t>
      </w:r>
      <w:r w:rsidR="005460A3" w:rsidRPr="00504169">
        <w:rPr>
          <w:rFonts w:hint="eastAsia"/>
        </w:rPr>
        <w:t>（移送管轄</w:t>
      </w:r>
      <w:r w:rsidR="005460A3">
        <w:rPr>
          <w:rFonts w:hint="eastAsia"/>
        </w:rPr>
        <w:t>~</w:t>
      </w:r>
      <w:r w:rsidR="005460A3" w:rsidRPr="00504169">
        <w:rPr>
          <w:rFonts w:hint="eastAsia"/>
        </w:rPr>
        <w:t>管轄之競合</w:t>
      </w:r>
      <w:r w:rsidR="00765F10">
        <w:rPr>
          <w:rFonts w:hint="eastAsia"/>
        </w:rPr>
        <w:t>）</w:t>
      </w:r>
    </w:p>
    <w:p w14:paraId="2CB99167" w14:textId="0E012D8C" w:rsidR="00765F10" w:rsidRDefault="00765F10" w:rsidP="005460A3">
      <w:pPr>
        <w:ind w:leftChars="75" w:left="150" w:rightChars="8" w:right="16"/>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數法院俱有管轄權者，由受理在先之法院管轄之。但法院得依聲請或依職權，以裁定將事件移送於認為適當之其他管轄法院</w:t>
      </w:r>
      <w:r>
        <w:rPr>
          <w:rFonts w:ascii="Arial Unicode MS" w:hAnsi="Arial Unicode MS" w:hint="eastAsia"/>
          <w:color w:val="626262"/>
        </w:rPr>
        <w:t>。</w:t>
      </w:r>
    </w:p>
    <w:p w14:paraId="5E25FD37" w14:textId="07E67D36"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C160E3">
        <w:rPr>
          <w:rFonts w:ascii="Arial Unicode MS" w:hAnsi="Arial Unicode MS" w:hint="eastAsia"/>
          <w:color w:val="666699"/>
        </w:rPr>
        <w:t>移送事件之聲請被駁回者，不得聲明不服</w:t>
      </w:r>
      <w:r>
        <w:rPr>
          <w:rFonts w:ascii="Arial Unicode MS" w:hAnsi="Arial Unicode MS" w:hint="eastAsia"/>
          <w:color w:val="626262"/>
        </w:rPr>
        <w:t>。</w:t>
      </w:r>
    </w:p>
    <w:p w14:paraId="27B654FD" w14:textId="4B3F44B8"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B51622">
        <w:rPr>
          <w:rFonts w:ascii="Arial Unicode MS" w:hAnsi="Arial Unicode MS" w:hint="eastAsia"/>
          <w:color w:val="626262"/>
        </w:rPr>
        <w:t>民事訴訟法第</w:t>
      </w:r>
      <w:hyperlink r:id="rId264" w:anchor="a30" w:history="1">
        <w:r w:rsidR="005460A3" w:rsidRPr="00B51622">
          <w:rPr>
            <w:rStyle w:val="a3"/>
            <w:rFonts w:ascii="Arial Unicode MS" w:hAnsi="Arial Unicode MS" w:hint="eastAsia"/>
            <w:color w:val="626262"/>
          </w:rPr>
          <w:t>三十</w:t>
        </w:r>
      </w:hyperlink>
      <w:r w:rsidR="005460A3" w:rsidRPr="00B51622">
        <w:rPr>
          <w:rFonts w:ascii="Arial Unicode MS" w:hAnsi="Arial Unicode MS" w:hint="eastAsia"/>
          <w:color w:val="626262"/>
        </w:rPr>
        <w:t>條之規定，於第一項但書情形準用之。</w:t>
      </w:r>
    </w:p>
    <w:p w14:paraId="34098EFE" w14:textId="77777777" w:rsidR="00765F10" w:rsidRDefault="00760F76" w:rsidP="005460A3">
      <w:pPr>
        <w:pStyle w:val="2"/>
      </w:pPr>
      <w:bookmarkStart w:id="233" w:name="a4"/>
      <w:bookmarkEnd w:id="233"/>
      <w:r>
        <w:rPr>
          <w:rFonts w:hint="eastAsia"/>
        </w:rPr>
        <w:t>第</w:t>
      </w:r>
      <w:r>
        <w:rPr>
          <w:rFonts w:hint="eastAsia"/>
        </w:rPr>
        <w:t>4</w:t>
      </w:r>
      <w:r>
        <w:rPr>
          <w:rFonts w:hint="eastAsia"/>
        </w:rPr>
        <w:t>條</w:t>
      </w:r>
      <w:r w:rsidR="005460A3" w:rsidRPr="00504169">
        <w:rPr>
          <w:rFonts w:hint="eastAsia"/>
        </w:rPr>
        <w:t>（指定管轄</w:t>
      </w:r>
      <w:r w:rsidR="00765F10">
        <w:rPr>
          <w:rFonts w:hint="eastAsia"/>
        </w:rPr>
        <w:t>）</w:t>
      </w:r>
    </w:p>
    <w:p w14:paraId="7ADB0C60" w14:textId="5ED61D24"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有左列各款情形之一者，直接上級法院應依關係人之聲請或法院之請求，指定管轄：</w:t>
      </w:r>
    </w:p>
    <w:p w14:paraId="0F13B8EE" w14:textId="77777777" w:rsidR="00765F10" w:rsidRDefault="005460A3" w:rsidP="005460A3">
      <w:pPr>
        <w:ind w:leftChars="75" w:left="150"/>
        <w:jc w:val="both"/>
        <w:rPr>
          <w:rFonts w:ascii="Arial Unicode MS" w:hAnsi="Arial Unicode MS"/>
          <w:color w:val="626262"/>
        </w:rPr>
      </w:pPr>
      <w:r w:rsidRPr="00B51622">
        <w:rPr>
          <w:rFonts w:ascii="Arial Unicode MS" w:hAnsi="Arial Unicode MS" w:hint="eastAsia"/>
          <w:color w:val="626262"/>
        </w:rPr>
        <w:t xml:space="preserve">　　一、有管轄權之法院，因法律或事實不能行使職權者</w:t>
      </w:r>
      <w:r w:rsidR="00765F10">
        <w:rPr>
          <w:rFonts w:ascii="Arial Unicode MS" w:hAnsi="Arial Unicode MS" w:hint="eastAsia"/>
          <w:color w:val="626262"/>
        </w:rPr>
        <w:t>。</w:t>
      </w:r>
    </w:p>
    <w:p w14:paraId="1D26AFF0" w14:textId="18D792DF"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二</w:t>
      </w:r>
      <w:r>
        <w:rPr>
          <w:rFonts w:ascii="Arial Unicode MS" w:hAnsi="Arial Unicode MS" w:hint="eastAsia"/>
          <w:color w:val="626262"/>
        </w:rPr>
        <w:t>、</w:t>
      </w:r>
      <w:r w:rsidR="005460A3" w:rsidRPr="00B51622">
        <w:rPr>
          <w:rFonts w:ascii="Arial Unicode MS" w:hAnsi="Arial Unicode MS" w:hint="eastAsia"/>
          <w:color w:val="626262"/>
        </w:rPr>
        <w:t>因管轄區域不明，致不能辨別有管轄權之法院者</w:t>
      </w:r>
      <w:r>
        <w:rPr>
          <w:rFonts w:ascii="Arial Unicode MS" w:hAnsi="Arial Unicode MS" w:hint="eastAsia"/>
          <w:color w:val="626262"/>
        </w:rPr>
        <w:t>。</w:t>
      </w:r>
    </w:p>
    <w:p w14:paraId="48F62102" w14:textId="4B1DD0A0"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三</w:t>
      </w:r>
      <w:r>
        <w:rPr>
          <w:rFonts w:ascii="Arial Unicode MS" w:hAnsi="Arial Unicode MS" w:hint="eastAsia"/>
          <w:color w:val="626262"/>
        </w:rPr>
        <w:t>、</w:t>
      </w:r>
      <w:r w:rsidR="005460A3" w:rsidRPr="00B51622">
        <w:rPr>
          <w:rFonts w:ascii="Arial Unicode MS" w:hAnsi="Arial Unicode MS" w:hint="eastAsia"/>
          <w:color w:val="626262"/>
        </w:rPr>
        <w:t>數法院於管轄權有爭議者</w:t>
      </w:r>
      <w:r>
        <w:rPr>
          <w:rFonts w:ascii="Arial Unicode MS" w:hAnsi="Arial Unicode MS" w:hint="eastAsia"/>
          <w:color w:val="626262"/>
        </w:rPr>
        <w:t>。</w:t>
      </w:r>
    </w:p>
    <w:p w14:paraId="37087F43" w14:textId="4FB80BCF"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C160E3">
        <w:rPr>
          <w:rFonts w:ascii="Arial Unicode MS" w:hAnsi="Arial Unicode MS" w:hint="eastAsia"/>
          <w:color w:val="666699"/>
        </w:rPr>
        <w:t>直接上級法院不能行使職權者，管轄之指定，由再上級法院為之</w:t>
      </w:r>
      <w:r>
        <w:rPr>
          <w:rFonts w:ascii="Arial Unicode MS" w:hAnsi="Arial Unicode MS" w:hint="eastAsia"/>
          <w:color w:val="626262"/>
        </w:rPr>
        <w:t>。</w:t>
      </w:r>
    </w:p>
    <w:p w14:paraId="46373E1A" w14:textId="40296E3E"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lastRenderedPageBreak/>
        <w:t>﹝</w:t>
      </w:r>
      <w:r>
        <w:rPr>
          <w:rFonts w:ascii="Calibri" w:hAnsi="Calibri" w:hint="eastAsia"/>
          <w:color w:val="404040"/>
          <w:sz w:val="18"/>
        </w:rPr>
        <w:t>3</w:t>
      </w:r>
      <w:r>
        <w:rPr>
          <w:rFonts w:ascii="Calibri" w:hAnsi="Calibri" w:hint="eastAsia"/>
          <w:color w:val="404040"/>
          <w:sz w:val="18"/>
        </w:rPr>
        <w:t>﹞</w:t>
      </w:r>
      <w:r w:rsidR="005460A3" w:rsidRPr="00B51622">
        <w:rPr>
          <w:rFonts w:ascii="Arial Unicode MS" w:hAnsi="Arial Unicode MS" w:hint="eastAsia"/>
          <w:color w:val="626262"/>
        </w:rPr>
        <w:t>指定管轄之裁定，不得聲明不服。</w:t>
      </w:r>
    </w:p>
    <w:p w14:paraId="1BBDB44A" w14:textId="77777777" w:rsidR="00765F10" w:rsidRDefault="00760F76" w:rsidP="005460A3">
      <w:pPr>
        <w:pStyle w:val="2"/>
      </w:pPr>
      <w:r>
        <w:rPr>
          <w:rFonts w:hint="eastAsia"/>
        </w:rPr>
        <w:t>第</w:t>
      </w:r>
      <w:r>
        <w:rPr>
          <w:rFonts w:hint="eastAsia"/>
        </w:rPr>
        <w:t>5</w:t>
      </w:r>
      <w:r>
        <w:rPr>
          <w:rFonts w:hint="eastAsia"/>
        </w:rPr>
        <w:t>條</w:t>
      </w:r>
      <w:r w:rsidR="005460A3" w:rsidRPr="00504169">
        <w:rPr>
          <w:rFonts w:hint="eastAsia"/>
        </w:rPr>
        <w:t>（法院職員之迴避</w:t>
      </w:r>
      <w:r w:rsidR="00765F10">
        <w:rPr>
          <w:rFonts w:hint="eastAsia"/>
        </w:rPr>
        <w:t>）</w:t>
      </w:r>
    </w:p>
    <w:p w14:paraId="466FD9AC" w14:textId="4FFFA911"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hyperlink r:id="rId265" w:anchor="a32" w:history="1">
        <w:r w:rsidR="005460A3" w:rsidRPr="00B51622">
          <w:rPr>
            <w:rStyle w:val="a3"/>
            <w:rFonts w:ascii="Arial Unicode MS" w:hAnsi="Arial Unicode MS" w:hint="eastAsia"/>
            <w:color w:val="626262"/>
          </w:rPr>
          <w:t>民事訴訟法</w:t>
        </w:r>
      </w:hyperlink>
      <w:r w:rsidR="005460A3" w:rsidRPr="00B51622">
        <w:rPr>
          <w:rFonts w:ascii="Arial Unicode MS" w:hAnsi="Arial Unicode MS" w:hint="eastAsia"/>
          <w:color w:val="626262"/>
        </w:rPr>
        <w:t>有關法院職員迴避之規定，於非訟事件準用之</w:t>
      </w:r>
      <w:r>
        <w:rPr>
          <w:rFonts w:ascii="Arial Unicode MS" w:hAnsi="Arial Unicode MS" w:hint="eastAsia"/>
          <w:color w:val="626262"/>
        </w:rPr>
        <w:t>。</w:t>
      </w:r>
    </w:p>
    <w:p w14:paraId="093C551F" w14:textId="35BF7EE1" w:rsidR="005460A3" w:rsidRPr="00504169" w:rsidRDefault="00765F10" w:rsidP="005460A3">
      <w:pPr>
        <w:ind w:left="119"/>
        <w:jc w:val="right"/>
        <w:rPr>
          <w:rFonts w:ascii="Arial Unicode MS" w:hAnsi="Arial Unicode MS"/>
          <w:color w:val="993366"/>
        </w:rPr>
      </w:pPr>
      <w:r>
        <w:rPr>
          <w:rFonts w:ascii="Arial Unicode MS" w:hAnsi="Arial Unicode MS" w:hint="eastAsia"/>
          <w:color w:val="626262"/>
        </w:rPr>
        <w:t xml:space="preserve">　　　　</w:t>
      </w:r>
      <w:r w:rsidR="005460A3" w:rsidRPr="00504169">
        <w:rPr>
          <w:rStyle w:val="a3"/>
          <w:rFonts w:ascii="Arial Unicode MS" w:hAnsi="Arial Unicode MS"/>
          <w:sz w:val="18"/>
          <w:u w:val="none"/>
        </w:rPr>
        <w:t xml:space="preserve">　　　　　　　　　　　　　　　　　　　　　　　　　　　　　　　　　　　　　　　　　　　　　</w:t>
      </w:r>
      <w:hyperlink w:anchor="a章節索引" w:history="1">
        <w:r w:rsidR="005460A3" w:rsidRPr="00504169">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6A9A2F8C" w14:textId="77777777" w:rsidR="005460A3" w:rsidRPr="00504169" w:rsidRDefault="005460A3" w:rsidP="001074F5">
      <w:pPr>
        <w:pStyle w:val="1"/>
      </w:pPr>
      <w:bookmarkStart w:id="234" w:name="_第一章__總_1"/>
      <w:bookmarkEnd w:id="234"/>
      <w:r w:rsidRPr="00504169">
        <w:rPr>
          <w:rFonts w:hint="eastAsia"/>
        </w:rPr>
        <w:t>第一章　　總　則　　第二節　　當事人及費用之負擔</w:t>
      </w:r>
    </w:p>
    <w:p w14:paraId="5837A85A" w14:textId="77777777" w:rsidR="00765F10" w:rsidRDefault="00760F76" w:rsidP="005460A3">
      <w:pPr>
        <w:pStyle w:val="2"/>
      </w:pPr>
      <w:bookmarkStart w:id="235" w:name="a6"/>
      <w:bookmarkEnd w:id="235"/>
      <w:r>
        <w:rPr>
          <w:rFonts w:hint="eastAsia"/>
        </w:rPr>
        <w:t>第</w:t>
      </w:r>
      <w:r>
        <w:rPr>
          <w:rFonts w:hint="eastAsia"/>
        </w:rPr>
        <w:t>6</w:t>
      </w:r>
      <w:r>
        <w:rPr>
          <w:rFonts w:hint="eastAsia"/>
        </w:rPr>
        <w:t>條</w:t>
      </w:r>
      <w:r w:rsidR="005460A3" w:rsidRPr="00504169">
        <w:rPr>
          <w:rFonts w:hint="eastAsia"/>
        </w:rPr>
        <w:t>（當事人能力與非訟能力</w:t>
      </w:r>
      <w:r w:rsidR="00765F10">
        <w:rPr>
          <w:rFonts w:hint="eastAsia"/>
        </w:rPr>
        <w:t>）</w:t>
      </w:r>
    </w:p>
    <w:p w14:paraId="15272A24" w14:textId="202B170B"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hyperlink r:id="rId266" w:anchor="a40" w:history="1">
        <w:r w:rsidR="005460A3" w:rsidRPr="00B51622">
          <w:rPr>
            <w:rStyle w:val="a3"/>
            <w:rFonts w:ascii="Arial Unicode MS" w:hAnsi="Arial Unicode MS" w:hint="eastAsia"/>
            <w:color w:val="626262"/>
          </w:rPr>
          <w:t>民事訴訟法</w:t>
        </w:r>
      </w:hyperlink>
      <w:r w:rsidR="005460A3" w:rsidRPr="00B51622">
        <w:rPr>
          <w:rFonts w:ascii="Arial Unicode MS" w:hAnsi="Arial Unicode MS" w:hint="eastAsia"/>
          <w:color w:val="626262"/>
        </w:rPr>
        <w:t>有關當事人能力及訴訟能力之規定，於非訟事件關係人準用之。</w:t>
      </w:r>
    </w:p>
    <w:p w14:paraId="0E5B2C93" w14:textId="77777777" w:rsidR="00765F10" w:rsidRDefault="00760F76" w:rsidP="005460A3">
      <w:pPr>
        <w:pStyle w:val="2"/>
      </w:pPr>
      <w:bookmarkStart w:id="236" w:name="a7"/>
      <w:bookmarkEnd w:id="236"/>
      <w:r>
        <w:rPr>
          <w:rFonts w:hint="eastAsia"/>
        </w:rPr>
        <w:t>第</w:t>
      </w:r>
      <w:r>
        <w:rPr>
          <w:rFonts w:hint="eastAsia"/>
        </w:rPr>
        <w:t>7</w:t>
      </w:r>
      <w:r>
        <w:rPr>
          <w:rFonts w:hint="eastAsia"/>
        </w:rPr>
        <w:t>條</w:t>
      </w:r>
      <w:r w:rsidR="005460A3" w:rsidRPr="00504169">
        <w:rPr>
          <w:rFonts w:hint="eastAsia"/>
        </w:rPr>
        <w:t>（非訟代理人及輔佐人</w:t>
      </w:r>
      <w:r w:rsidR="00765F10">
        <w:rPr>
          <w:rFonts w:hint="eastAsia"/>
        </w:rPr>
        <w:t>）</w:t>
      </w:r>
    </w:p>
    <w:p w14:paraId="7E2612D0" w14:textId="48D27D1D"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hyperlink r:id="rId267" w:anchor="a68" w:history="1">
        <w:r w:rsidR="005460A3" w:rsidRPr="00B51622">
          <w:rPr>
            <w:rStyle w:val="a3"/>
            <w:rFonts w:ascii="Arial Unicode MS" w:hAnsi="Arial Unicode MS" w:hint="eastAsia"/>
            <w:color w:val="626262"/>
          </w:rPr>
          <w:t>民事訴訟法</w:t>
        </w:r>
      </w:hyperlink>
      <w:r w:rsidR="005460A3" w:rsidRPr="00B51622">
        <w:rPr>
          <w:rFonts w:ascii="Arial Unicode MS" w:hAnsi="Arial Unicode MS" w:hint="eastAsia"/>
          <w:color w:val="626262"/>
        </w:rPr>
        <w:t>有關訴訟代理人及輔佐人之規定，於非訟事件準用之。</w:t>
      </w:r>
    </w:p>
    <w:p w14:paraId="7AABA11C" w14:textId="77777777" w:rsidR="00765F10" w:rsidRDefault="00760F76" w:rsidP="005460A3">
      <w:pPr>
        <w:pStyle w:val="2"/>
      </w:pPr>
      <w:bookmarkStart w:id="237" w:name="a8"/>
      <w:bookmarkEnd w:id="237"/>
      <w:r>
        <w:rPr>
          <w:rFonts w:hint="eastAsia"/>
        </w:rPr>
        <w:t>第</w:t>
      </w:r>
      <w:r>
        <w:rPr>
          <w:rFonts w:hint="eastAsia"/>
        </w:rPr>
        <w:t>8</w:t>
      </w:r>
      <w:r>
        <w:rPr>
          <w:rFonts w:hint="eastAsia"/>
        </w:rPr>
        <w:t>條</w:t>
      </w:r>
      <w:r w:rsidR="005460A3" w:rsidRPr="00504169">
        <w:rPr>
          <w:rFonts w:hint="eastAsia"/>
        </w:rPr>
        <w:t>（費用負擔之原則</w:t>
      </w:r>
      <w:r w:rsidR="00765F10">
        <w:rPr>
          <w:rFonts w:hint="eastAsia"/>
        </w:rPr>
        <w:t>）</w:t>
      </w:r>
    </w:p>
    <w:p w14:paraId="153ADE4E" w14:textId="771A2E04"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非訟事件程序費用，除法律另有規定外，由聲請人負擔。但檢察官為聲請時，由國庫負擔</w:t>
      </w:r>
      <w:r>
        <w:rPr>
          <w:rFonts w:ascii="Arial Unicode MS" w:hAnsi="Arial Unicode MS" w:hint="eastAsia"/>
          <w:color w:val="626262"/>
        </w:rPr>
        <w:t>。</w:t>
      </w:r>
    </w:p>
    <w:p w14:paraId="739A1F1B" w14:textId="3A1F4EB2"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前項費用之負擔有相對人者，準用</w:t>
      </w:r>
      <w:hyperlink r:id="rId268" w:anchor="a78" w:history="1">
        <w:r w:rsidR="005460A3" w:rsidRPr="00C160E3">
          <w:rPr>
            <w:rStyle w:val="a3"/>
            <w:rFonts w:ascii="Arial Unicode MS" w:hAnsi="Arial Unicode MS" w:hint="eastAsia"/>
            <w:color w:val="666699"/>
          </w:rPr>
          <w:t>民事訴訟法</w:t>
        </w:r>
      </w:hyperlink>
      <w:r w:rsidR="005460A3" w:rsidRPr="00C160E3">
        <w:rPr>
          <w:rFonts w:ascii="Arial Unicode MS" w:hAnsi="Arial Unicode MS" w:hint="eastAsia"/>
          <w:color w:val="666699"/>
        </w:rPr>
        <w:t>有關訴訟費用之規定。</w:t>
      </w:r>
    </w:p>
    <w:p w14:paraId="2789C4F6" w14:textId="77777777" w:rsidR="00765F10" w:rsidRDefault="00760F76" w:rsidP="005460A3">
      <w:pPr>
        <w:pStyle w:val="2"/>
      </w:pPr>
      <w:bookmarkStart w:id="238" w:name="a9"/>
      <w:bookmarkEnd w:id="238"/>
      <w:r>
        <w:rPr>
          <w:rFonts w:hint="eastAsia"/>
        </w:rPr>
        <w:t>第</w:t>
      </w:r>
      <w:r>
        <w:rPr>
          <w:rFonts w:hint="eastAsia"/>
        </w:rPr>
        <w:t>9</w:t>
      </w:r>
      <w:r>
        <w:rPr>
          <w:rFonts w:hint="eastAsia"/>
        </w:rPr>
        <w:t>條</w:t>
      </w:r>
      <w:r w:rsidR="005460A3" w:rsidRPr="00504169">
        <w:rPr>
          <w:rFonts w:hint="eastAsia"/>
        </w:rPr>
        <w:t>（無益費用之負擔</w:t>
      </w:r>
      <w:r w:rsidR="00765F10">
        <w:rPr>
          <w:rFonts w:hint="eastAsia"/>
        </w:rPr>
        <w:t>）</w:t>
      </w:r>
    </w:p>
    <w:p w14:paraId="2567BDCA" w14:textId="07139FFB"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因可歸責於關係人之事由，致生無益之費用時，法院得以裁定，命其負擔費用之全部或一部。</w:t>
      </w:r>
    </w:p>
    <w:p w14:paraId="4FC622D1" w14:textId="77777777" w:rsidR="00765F10" w:rsidRDefault="00760F76" w:rsidP="005460A3">
      <w:pPr>
        <w:pStyle w:val="2"/>
      </w:pPr>
      <w:bookmarkStart w:id="239" w:name="a10"/>
      <w:bookmarkEnd w:id="239"/>
      <w:r>
        <w:rPr>
          <w:rFonts w:hint="eastAsia"/>
        </w:rPr>
        <w:t>第</w:t>
      </w:r>
      <w:r>
        <w:rPr>
          <w:rFonts w:hint="eastAsia"/>
        </w:rPr>
        <w:t>10</w:t>
      </w:r>
      <w:r>
        <w:rPr>
          <w:rFonts w:hint="eastAsia"/>
        </w:rPr>
        <w:t>條</w:t>
      </w:r>
      <w:r w:rsidR="005460A3" w:rsidRPr="00504169">
        <w:rPr>
          <w:rFonts w:hint="eastAsia"/>
        </w:rPr>
        <w:t>（費用之共同負擔</w:t>
      </w:r>
      <w:r w:rsidR="00765F10">
        <w:rPr>
          <w:rFonts w:hint="eastAsia"/>
        </w:rPr>
        <w:t>）</w:t>
      </w:r>
    </w:p>
    <w:p w14:paraId="533CFF18" w14:textId="3E13CB99"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民事訴訟法第</w:t>
      </w:r>
      <w:hyperlink r:id="rId269" w:anchor="a85" w:history="1">
        <w:r w:rsidR="005460A3" w:rsidRPr="00B51622">
          <w:rPr>
            <w:rStyle w:val="a3"/>
            <w:rFonts w:ascii="Arial Unicode MS" w:hAnsi="Arial Unicode MS" w:hint="eastAsia"/>
            <w:color w:val="626262"/>
          </w:rPr>
          <w:t>八十五</w:t>
        </w:r>
      </w:hyperlink>
      <w:r w:rsidR="005460A3" w:rsidRPr="00B51622">
        <w:rPr>
          <w:rFonts w:ascii="Arial Unicode MS" w:hAnsi="Arial Unicode MS" w:hint="eastAsia"/>
          <w:color w:val="626262"/>
        </w:rPr>
        <w:t>條之規定，於應共同負擔費用之人準用之。</w:t>
      </w:r>
    </w:p>
    <w:p w14:paraId="53219366" w14:textId="77777777" w:rsidR="00765F10" w:rsidRDefault="00760F76" w:rsidP="005460A3">
      <w:pPr>
        <w:pStyle w:val="2"/>
      </w:pPr>
      <w:r>
        <w:rPr>
          <w:rFonts w:hint="eastAsia"/>
        </w:rPr>
        <w:t>第</w:t>
      </w:r>
      <w:r>
        <w:rPr>
          <w:rFonts w:hint="eastAsia"/>
        </w:rPr>
        <w:t>11</w:t>
      </w:r>
      <w:r>
        <w:rPr>
          <w:rFonts w:hint="eastAsia"/>
        </w:rPr>
        <w:t>條</w:t>
      </w:r>
      <w:r w:rsidR="005460A3" w:rsidRPr="00504169">
        <w:rPr>
          <w:rFonts w:hint="eastAsia"/>
        </w:rPr>
        <w:t>（費用裁定之效力</w:t>
      </w:r>
      <w:r w:rsidR="00765F10">
        <w:rPr>
          <w:rFonts w:hint="eastAsia"/>
        </w:rPr>
        <w:t>）</w:t>
      </w:r>
    </w:p>
    <w:p w14:paraId="03CA70A9" w14:textId="763FF307"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對於費用之裁定，不得獨立聲明不服。</w:t>
      </w:r>
    </w:p>
    <w:p w14:paraId="01B65F32" w14:textId="77777777" w:rsidR="00765F10" w:rsidRDefault="00760F76" w:rsidP="005460A3">
      <w:pPr>
        <w:pStyle w:val="2"/>
      </w:pPr>
      <w:bookmarkStart w:id="240" w:name="a21"/>
      <w:bookmarkEnd w:id="240"/>
      <w:r>
        <w:rPr>
          <w:rFonts w:hint="eastAsia"/>
        </w:rPr>
        <w:t>第</w:t>
      </w:r>
      <w:r>
        <w:rPr>
          <w:rFonts w:hint="eastAsia"/>
        </w:rPr>
        <w:t>12</w:t>
      </w:r>
      <w:r>
        <w:rPr>
          <w:rFonts w:hint="eastAsia"/>
        </w:rPr>
        <w:t>條</w:t>
      </w:r>
      <w:r w:rsidR="005460A3" w:rsidRPr="00504169">
        <w:rPr>
          <w:rFonts w:hint="eastAsia"/>
        </w:rPr>
        <w:t>（費用裁定之效力</w:t>
      </w:r>
      <w:r w:rsidR="005460A3">
        <w:rPr>
          <w:rFonts w:hint="eastAsia"/>
          <w:color w:val="800000"/>
          <w:szCs w:val="20"/>
        </w:rPr>
        <w:t>~</w:t>
      </w:r>
      <w:r w:rsidR="005460A3" w:rsidRPr="00504169">
        <w:rPr>
          <w:rFonts w:hint="eastAsia"/>
        </w:rPr>
        <w:t>執行名義</w:t>
      </w:r>
      <w:r w:rsidR="00765F10">
        <w:rPr>
          <w:rFonts w:hint="eastAsia"/>
        </w:rPr>
        <w:t>）</w:t>
      </w:r>
    </w:p>
    <w:p w14:paraId="0958B541" w14:textId="5D965E00"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對於費用之裁定，得為強制執行之名義</w:t>
      </w:r>
      <w:r>
        <w:rPr>
          <w:rFonts w:ascii="Arial Unicode MS" w:hAnsi="Arial Unicode MS" w:hint="eastAsia"/>
          <w:color w:val="626262"/>
        </w:rPr>
        <w:t>。</w:t>
      </w:r>
    </w:p>
    <w:p w14:paraId="4F0D1FB0" w14:textId="78A069B2" w:rsidR="005460A3" w:rsidRPr="00504169" w:rsidRDefault="00765F10" w:rsidP="005460A3">
      <w:pPr>
        <w:ind w:left="119"/>
        <w:jc w:val="right"/>
        <w:rPr>
          <w:rFonts w:ascii="Arial Unicode MS" w:hAnsi="Arial Unicode MS"/>
          <w:color w:val="993366"/>
        </w:rPr>
      </w:pPr>
      <w:r>
        <w:rPr>
          <w:rFonts w:ascii="Arial Unicode MS" w:hAnsi="Arial Unicode MS" w:hint="eastAsia"/>
          <w:color w:val="626262"/>
        </w:rPr>
        <w:t xml:space="preserve">　　　　</w:t>
      </w:r>
      <w:r w:rsidR="005460A3" w:rsidRPr="00504169">
        <w:rPr>
          <w:rStyle w:val="a3"/>
          <w:rFonts w:ascii="Arial Unicode MS" w:hAnsi="Arial Unicode MS"/>
          <w:sz w:val="18"/>
          <w:u w:val="none"/>
        </w:rPr>
        <w:t xml:space="preserve">　　　　　　　　　　　　　　　　　　　　　　　　　　　　　　　　　　　　　　　　　　　　　</w:t>
      </w:r>
      <w:hyperlink w:anchor="a章節索引" w:history="1">
        <w:r w:rsidR="005460A3" w:rsidRPr="00504169">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458585FE" w14:textId="77777777" w:rsidR="005460A3" w:rsidRPr="00504169" w:rsidRDefault="005460A3" w:rsidP="001074F5">
      <w:pPr>
        <w:pStyle w:val="1"/>
      </w:pPr>
      <w:bookmarkStart w:id="241" w:name="_第一章__總_2"/>
      <w:bookmarkEnd w:id="241"/>
      <w:r w:rsidRPr="00504169">
        <w:rPr>
          <w:rFonts w:hint="eastAsia"/>
        </w:rPr>
        <w:t>第一章　　總　則　　第三節　　書狀筆錄</w:t>
      </w:r>
    </w:p>
    <w:p w14:paraId="4035DE2A" w14:textId="77777777" w:rsidR="00765F10" w:rsidRDefault="00760F76" w:rsidP="005460A3">
      <w:pPr>
        <w:pStyle w:val="2"/>
      </w:pPr>
      <w:bookmarkStart w:id="242" w:name="a13"/>
      <w:bookmarkEnd w:id="242"/>
      <w:r>
        <w:rPr>
          <w:rFonts w:hint="eastAsia"/>
        </w:rPr>
        <w:t>第</w:t>
      </w:r>
      <w:r>
        <w:rPr>
          <w:rFonts w:hint="eastAsia"/>
        </w:rPr>
        <w:t>13</w:t>
      </w:r>
      <w:r>
        <w:rPr>
          <w:rFonts w:hint="eastAsia"/>
        </w:rPr>
        <w:t>條</w:t>
      </w:r>
      <w:r w:rsidR="005460A3" w:rsidRPr="00504169">
        <w:rPr>
          <w:rFonts w:hint="eastAsia"/>
        </w:rPr>
        <w:t>（非訟事件之聲請或陳述</w:t>
      </w:r>
      <w:r w:rsidR="00765F10">
        <w:rPr>
          <w:rFonts w:hint="eastAsia"/>
        </w:rPr>
        <w:t>）</w:t>
      </w:r>
    </w:p>
    <w:p w14:paraId="6F1E3332" w14:textId="5A502123" w:rsidR="00765F10" w:rsidRDefault="00765F10" w:rsidP="005460A3">
      <w:pPr>
        <w:ind w:leftChars="59" w:left="118"/>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聲請或陳述，除另有規定外，得以書面或言詞為之</w:t>
      </w:r>
      <w:r>
        <w:rPr>
          <w:rFonts w:ascii="Arial Unicode MS" w:hAnsi="Arial Unicode MS" w:hint="eastAsia"/>
          <w:color w:val="626262"/>
        </w:rPr>
        <w:t>。</w:t>
      </w:r>
    </w:p>
    <w:p w14:paraId="0EDEF11C" w14:textId="315FCE49" w:rsidR="00765F10" w:rsidRDefault="00765F10" w:rsidP="005460A3">
      <w:pPr>
        <w:ind w:leftChars="59" w:left="118"/>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C160E3">
        <w:rPr>
          <w:rFonts w:ascii="Arial Unicode MS" w:hAnsi="Arial Unicode MS" w:hint="eastAsia"/>
          <w:color w:val="666699"/>
        </w:rPr>
        <w:t>以言詞為聲請或陳述時，應在法院書記官前為之</w:t>
      </w:r>
      <w:r>
        <w:rPr>
          <w:rFonts w:ascii="Arial Unicode MS" w:hAnsi="Arial Unicode MS" w:hint="eastAsia"/>
          <w:color w:val="626262"/>
        </w:rPr>
        <w:t>。</w:t>
      </w:r>
    </w:p>
    <w:p w14:paraId="6B2AB89F" w14:textId="7F347267" w:rsidR="005460A3" w:rsidRPr="00B51622" w:rsidRDefault="00765F10" w:rsidP="005460A3">
      <w:pPr>
        <w:ind w:leftChars="59" w:left="118"/>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B51622">
        <w:rPr>
          <w:rFonts w:ascii="Arial Unicode MS" w:hAnsi="Arial Unicode MS" w:hint="eastAsia"/>
          <w:color w:val="626262"/>
        </w:rPr>
        <w:t>前項情形，法院書記官應作成筆錄，並於筆錄內簽名。</w:t>
      </w:r>
    </w:p>
    <w:p w14:paraId="70A33E57" w14:textId="77777777" w:rsidR="00765F10" w:rsidRDefault="00760F76" w:rsidP="005460A3">
      <w:pPr>
        <w:pStyle w:val="2"/>
      </w:pPr>
      <w:r>
        <w:rPr>
          <w:rFonts w:hint="eastAsia"/>
        </w:rPr>
        <w:t>第</w:t>
      </w:r>
      <w:r>
        <w:rPr>
          <w:rFonts w:hint="eastAsia"/>
        </w:rPr>
        <w:t>14</w:t>
      </w:r>
      <w:r>
        <w:rPr>
          <w:rFonts w:hint="eastAsia"/>
        </w:rPr>
        <w:t>條</w:t>
      </w:r>
      <w:r w:rsidR="005460A3" w:rsidRPr="00504169">
        <w:rPr>
          <w:rFonts w:hint="eastAsia"/>
        </w:rPr>
        <w:t>（聲請書狀及書記官筆錄應記載事項及簽名</w:t>
      </w:r>
      <w:r w:rsidR="00765F10">
        <w:rPr>
          <w:rFonts w:hint="eastAsia"/>
        </w:rPr>
        <w:t>）</w:t>
      </w:r>
    </w:p>
    <w:p w14:paraId="63DFA4B7" w14:textId="5CDFEE06" w:rsidR="005460A3" w:rsidRPr="00B51622" w:rsidRDefault="00765F10" w:rsidP="005460A3">
      <w:pPr>
        <w:ind w:leftChars="59" w:left="118"/>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聲請書狀或筆錄，應載明左列各款事項：</w:t>
      </w:r>
    </w:p>
    <w:p w14:paraId="2E5A4568" w14:textId="77777777" w:rsidR="00765F10" w:rsidRDefault="005460A3" w:rsidP="005460A3">
      <w:pPr>
        <w:ind w:leftChars="59" w:left="118"/>
        <w:rPr>
          <w:rFonts w:ascii="Arial Unicode MS" w:hAnsi="Arial Unicode MS"/>
          <w:color w:val="626262"/>
        </w:rPr>
      </w:pPr>
      <w:r w:rsidRPr="00B51622">
        <w:rPr>
          <w:rFonts w:ascii="Arial Unicode MS" w:hAnsi="Arial Unicode MS" w:hint="eastAsia"/>
          <w:color w:val="626262"/>
        </w:rPr>
        <w:t xml:space="preserve">　　一、聲請人之姓名、性別、年齡、籍貫、職業及住、居所；聲請人為法人或其他團體者，其名稱及事務所或營業所</w:t>
      </w:r>
      <w:r w:rsidR="00765F10">
        <w:rPr>
          <w:rFonts w:ascii="Arial Unicode MS" w:hAnsi="Arial Unicode MS" w:hint="eastAsia"/>
          <w:color w:val="626262"/>
        </w:rPr>
        <w:t>。</w:t>
      </w:r>
    </w:p>
    <w:p w14:paraId="1D83F3B0" w14:textId="0DB9AEB5" w:rsidR="00765F10" w:rsidRDefault="00765F10" w:rsidP="005460A3">
      <w:pPr>
        <w:ind w:leftChars="59" w:left="118"/>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二</w:t>
      </w:r>
      <w:r>
        <w:rPr>
          <w:rFonts w:ascii="Arial Unicode MS" w:hAnsi="Arial Unicode MS" w:hint="eastAsia"/>
          <w:color w:val="626262"/>
        </w:rPr>
        <w:t>、</w:t>
      </w:r>
      <w:r w:rsidR="005460A3" w:rsidRPr="00B51622">
        <w:rPr>
          <w:rFonts w:ascii="Arial Unicode MS" w:hAnsi="Arial Unicode MS" w:hint="eastAsia"/>
          <w:color w:val="626262"/>
        </w:rPr>
        <w:t>有代理人者，其姓名、性別、年齡、籍貫、職業及住、居所</w:t>
      </w:r>
      <w:r>
        <w:rPr>
          <w:rFonts w:ascii="Arial Unicode MS" w:hAnsi="Arial Unicode MS" w:hint="eastAsia"/>
          <w:color w:val="626262"/>
        </w:rPr>
        <w:t>。</w:t>
      </w:r>
    </w:p>
    <w:p w14:paraId="4FFAD1E6" w14:textId="734E242F" w:rsidR="00765F10" w:rsidRDefault="00765F10" w:rsidP="005460A3">
      <w:pPr>
        <w:ind w:leftChars="59" w:left="118"/>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三</w:t>
      </w:r>
      <w:r>
        <w:rPr>
          <w:rFonts w:ascii="Arial Unicode MS" w:hAnsi="Arial Unicode MS" w:hint="eastAsia"/>
          <w:color w:val="626262"/>
        </w:rPr>
        <w:t>、</w:t>
      </w:r>
      <w:r w:rsidR="005460A3" w:rsidRPr="00B51622">
        <w:rPr>
          <w:rFonts w:ascii="Arial Unicode MS" w:hAnsi="Arial Unicode MS" w:hint="eastAsia"/>
          <w:color w:val="626262"/>
        </w:rPr>
        <w:t>聲請之意旨及其原因、事實</w:t>
      </w:r>
      <w:r>
        <w:rPr>
          <w:rFonts w:ascii="Arial Unicode MS" w:hAnsi="Arial Unicode MS" w:hint="eastAsia"/>
          <w:color w:val="626262"/>
        </w:rPr>
        <w:t>。</w:t>
      </w:r>
    </w:p>
    <w:p w14:paraId="5B1F1B1F" w14:textId="291CE3BF" w:rsidR="00765F10" w:rsidRDefault="00765F10" w:rsidP="005460A3">
      <w:pPr>
        <w:ind w:leftChars="59" w:left="118"/>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四</w:t>
      </w:r>
      <w:r>
        <w:rPr>
          <w:rFonts w:ascii="Arial Unicode MS" w:hAnsi="Arial Unicode MS" w:hint="eastAsia"/>
          <w:color w:val="626262"/>
        </w:rPr>
        <w:t>、</w:t>
      </w:r>
      <w:r w:rsidR="005460A3" w:rsidRPr="00B51622">
        <w:rPr>
          <w:rFonts w:ascii="Arial Unicode MS" w:hAnsi="Arial Unicode MS" w:hint="eastAsia"/>
          <w:color w:val="626262"/>
        </w:rPr>
        <w:t>供證明或釋明用之證據</w:t>
      </w:r>
      <w:r>
        <w:rPr>
          <w:rFonts w:ascii="Arial Unicode MS" w:hAnsi="Arial Unicode MS" w:hint="eastAsia"/>
          <w:color w:val="626262"/>
        </w:rPr>
        <w:t>。</w:t>
      </w:r>
    </w:p>
    <w:p w14:paraId="140CCDD2" w14:textId="1E748B38" w:rsidR="00765F10" w:rsidRDefault="00765F10" w:rsidP="005460A3">
      <w:pPr>
        <w:ind w:leftChars="59" w:left="118"/>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五</w:t>
      </w:r>
      <w:r>
        <w:rPr>
          <w:rFonts w:ascii="Arial Unicode MS" w:hAnsi="Arial Unicode MS" w:hint="eastAsia"/>
          <w:color w:val="626262"/>
        </w:rPr>
        <w:t>、</w:t>
      </w:r>
      <w:r w:rsidR="005460A3" w:rsidRPr="00B51622">
        <w:rPr>
          <w:rFonts w:ascii="Arial Unicode MS" w:hAnsi="Arial Unicode MS" w:hint="eastAsia"/>
          <w:color w:val="626262"/>
        </w:rPr>
        <w:t>附屬文件及其件數</w:t>
      </w:r>
      <w:r>
        <w:rPr>
          <w:rFonts w:ascii="Arial Unicode MS" w:hAnsi="Arial Unicode MS" w:hint="eastAsia"/>
          <w:color w:val="626262"/>
        </w:rPr>
        <w:t>。</w:t>
      </w:r>
    </w:p>
    <w:p w14:paraId="6762F85F" w14:textId="10F4A98C" w:rsidR="00765F10" w:rsidRDefault="00765F10" w:rsidP="005460A3">
      <w:pPr>
        <w:ind w:leftChars="59" w:left="118"/>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六</w:t>
      </w:r>
      <w:r>
        <w:rPr>
          <w:rFonts w:ascii="Arial Unicode MS" w:hAnsi="Arial Unicode MS" w:hint="eastAsia"/>
          <w:color w:val="626262"/>
        </w:rPr>
        <w:t>、</w:t>
      </w:r>
      <w:r w:rsidR="005460A3" w:rsidRPr="00B51622">
        <w:rPr>
          <w:rFonts w:ascii="Arial Unicode MS" w:hAnsi="Arial Unicode MS" w:hint="eastAsia"/>
          <w:color w:val="626262"/>
        </w:rPr>
        <w:t>法院</w:t>
      </w:r>
      <w:r>
        <w:rPr>
          <w:rFonts w:ascii="Arial Unicode MS" w:hAnsi="Arial Unicode MS" w:hint="eastAsia"/>
          <w:color w:val="626262"/>
        </w:rPr>
        <w:t>。</w:t>
      </w:r>
    </w:p>
    <w:p w14:paraId="003DCE8D" w14:textId="0F48CEE2" w:rsidR="00765F10" w:rsidRDefault="00765F10" w:rsidP="005460A3">
      <w:pPr>
        <w:ind w:leftChars="59" w:left="118"/>
        <w:rPr>
          <w:rFonts w:ascii="Arial Unicode MS" w:hAnsi="Arial Unicode MS"/>
          <w:color w:val="626262"/>
        </w:rPr>
      </w:pPr>
      <w:r>
        <w:rPr>
          <w:rFonts w:ascii="Arial Unicode MS" w:hAnsi="Arial Unicode MS" w:hint="eastAsia"/>
          <w:color w:val="626262"/>
        </w:rPr>
        <w:lastRenderedPageBreak/>
        <w:t xml:space="preserve">　　</w:t>
      </w:r>
      <w:r w:rsidRPr="00B51622">
        <w:rPr>
          <w:rFonts w:ascii="Arial Unicode MS" w:hAnsi="Arial Unicode MS" w:hint="eastAsia"/>
          <w:color w:val="626262"/>
        </w:rPr>
        <w:t>七</w:t>
      </w:r>
      <w:r>
        <w:rPr>
          <w:rFonts w:ascii="Arial Unicode MS" w:hAnsi="Arial Unicode MS" w:hint="eastAsia"/>
          <w:color w:val="626262"/>
        </w:rPr>
        <w:t>、</w:t>
      </w:r>
      <w:r w:rsidR="005460A3" w:rsidRPr="00B51622">
        <w:rPr>
          <w:rFonts w:ascii="Arial Unicode MS" w:hAnsi="Arial Unicode MS" w:hint="eastAsia"/>
          <w:color w:val="626262"/>
        </w:rPr>
        <w:t>年、月、日</w:t>
      </w:r>
      <w:r>
        <w:rPr>
          <w:rFonts w:ascii="Arial Unicode MS" w:hAnsi="Arial Unicode MS" w:hint="eastAsia"/>
          <w:color w:val="626262"/>
        </w:rPr>
        <w:t>。</w:t>
      </w:r>
    </w:p>
    <w:p w14:paraId="5065E873" w14:textId="5F368871" w:rsidR="005460A3" w:rsidRPr="00C160E3" w:rsidRDefault="00765F10" w:rsidP="005460A3">
      <w:pPr>
        <w:ind w:leftChars="59" w:left="118"/>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聲請人或其代理人，應於書狀或筆錄內簽名；其不能簽名者，得使他人代書姓名，由聲請人或其代理人蓋章或按指印。</w:t>
      </w:r>
    </w:p>
    <w:p w14:paraId="7906914F" w14:textId="77777777" w:rsidR="00765F10" w:rsidRDefault="00760F76" w:rsidP="005460A3">
      <w:pPr>
        <w:pStyle w:val="2"/>
      </w:pPr>
      <w:bookmarkStart w:id="243" w:name="a15"/>
      <w:bookmarkEnd w:id="243"/>
      <w:r>
        <w:rPr>
          <w:rFonts w:hint="eastAsia"/>
        </w:rPr>
        <w:t>第</w:t>
      </w:r>
      <w:r>
        <w:rPr>
          <w:rFonts w:hint="eastAsia"/>
        </w:rPr>
        <w:t>15</w:t>
      </w:r>
      <w:r>
        <w:rPr>
          <w:rFonts w:hint="eastAsia"/>
        </w:rPr>
        <w:t>條</w:t>
      </w:r>
      <w:r w:rsidR="005460A3" w:rsidRPr="00504169">
        <w:rPr>
          <w:rFonts w:hint="eastAsia"/>
        </w:rPr>
        <w:t>（送達、期日、期間、證據及釋明方法</w:t>
      </w:r>
      <w:r w:rsidR="00765F10">
        <w:rPr>
          <w:rFonts w:hint="eastAsia"/>
        </w:rPr>
        <w:t>）</w:t>
      </w:r>
    </w:p>
    <w:p w14:paraId="628C3046" w14:textId="44473F1C" w:rsidR="005460A3" w:rsidRPr="00B51622" w:rsidRDefault="00765F10" w:rsidP="005460A3">
      <w:pPr>
        <w:ind w:leftChars="59" w:left="118"/>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hyperlink r:id="rId270" w:history="1">
        <w:r w:rsidR="005460A3" w:rsidRPr="00B51622">
          <w:rPr>
            <w:rStyle w:val="a3"/>
            <w:rFonts w:ascii="Arial Unicode MS" w:hAnsi="Arial Unicode MS" w:hint="eastAsia"/>
            <w:color w:val="626262"/>
          </w:rPr>
          <w:t>民事訴訟法</w:t>
        </w:r>
      </w:hyperlink>
      <w:r w:rsidR="005460A3" w:rsidRPr="00B51622">
        <w:rPr>
          <w:rFonts w:ascii="Arial Unicode MS" w:hAnsi="Arial Unicode MS" w:hint="eastAsia"/>
          <w:color w:val="626262"/>
        </w:rPr>
        <w:t>有關送達期日、期間、證據及釋明方法之規定，於非訟事件準用之。</w:t>
      </w:r>
    </w:p>
    <w:p w14:paraId="65CC5BF3" w14:textId="77777777" w:rsidR="00765F10" w:rsidRDefault="00760F76" w:rsidP="005460A3">
      <w:pPr>
        <w:pStyle w:val="2"/>
      </w:pPr>
      <w:bookmarkStart w:id="244" w:name="a16"/>
      <w:bookmarkEnd w:id="244"/>
      <w:r>
        <w:rPr>
          <w:rFonts w:hint="eastAsia"/>
        </w:rPr>
        <w:t>第</w:t>
      </w:r>
      <w:r>
        <w:rPr>
          <w:rFonts w:hint="eastAsia"/>
        </w:rPr>
        <w:t>16</w:t>
      </w:r>
      <w:r>
        <w:rPr>
          <w:rFonts w:hint="eastAsia"/>
        </w:rPr>
        <w:t>條</w:t>
      </w:r>
      <w:r w:rsidR="005460A3" w:rsidRPr="00504169">
        <w:rPr>
          <w:rFonts w:hint="eastAsia"/>
        </w:rPr>
        <w:t>（事實及證據之職權調查</w:t>
      </w:r>
      <w:r w:rsidR="00765F10">
        <w:rPr>
          <w:rFonts w:hint="eastAsia"/>
        </w:rPr>
        <w:t>）</w:t>
      </w:r>
    </w:p>
    <w:p w14:paraId="1A4AE4BD" w14:textId="01BF06D1" w:rsidR="005460A3" w:rsidRPr="00B51622" w:rsidRDefault="00765F10" w:rsidP="005460A3">
      <w:pPr>
        <w:ind w:leftChars="59" w:left="118"/>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法院應依職權，調查事實及必要之證據。</w:t>
      </w:r>
    </w:p>
    <w:p w14:paraId="452E93C6" w14:textId="77777777" w:rsidR="00765F10" w:rsidRDefault="00760F76" w:rsidP="005460A3">
      <w:pPr>
        <w:pStyle w:val="2"/>
      </w:pPr>
      <w:bookmarkStart w:id="245" w:name="a17"/>
      <w:bookmarkEnd w:id="245"/>
      <w:r>
        <w:rPr>
          <w:rFonts w:hint="eastAsia"/>
        </w:rPr>
        <w:t>第</w:t>
      </w:r>
      <w:r>
        <w:rPr>
          <w:rFonts w:hint="eastAsia"/>
        </w:rPr>
        <w:t>17</w:t>
      </w:r>
      <w:r>
        <w:rPr>
          <w:rFonts w:hint="eastAsia"/>
        </w:rPr>
        <w:t>條</w:t>
      </w:r>
      <w:r w:rsidR="005460A3" w:rsidRPr="00504169">
        <w:rPr>
          <w:rFonts w:hint="eastAsia"/>
        </w:rPr>
        <w:t>（調查、傳喚、通知及裁定執行之囑託</w:t>
      </w:r>
      <w:r w:rsidR="00765F10">
        <w:rPr>
          <w:rFonts w:hint="eastAsia"/>
        </w:rPr>
        <w:t>）</w:t>
      </w:r>
    </w:p>
    <w:p w14:paraId="1E065F79" w14:textId="4903829D" w:rsidR="005460A3" w:rsidRPr="00B51622" w:rsidRDefault="00765F10" w:rsidP="005460A3">
      <w:pPr>
        <w:ind w:leftChars="59" w:left="118"/>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關於事實及證據之調查、傳喚、通知及裁定之執行，得依囑託為之。</w:t>
      </w:r>
    </w:p>
    <w:p w14:paraId="2B4D2546" w14:textId="77777777" w:rsidR="00765F10" w:rsidRDefault="00760F76" w:rsidP="005460A3">
      <w:pPr>
        <w:pStyle w:val="2"/>
      </w:pPr>
      <w:bookmarkStart w:id="246" w:name="a18"/>
      <w:bookmarkEnd w:id="246"/>
      <w:r>
        <w:rPr>
          <w:rFonts w:hint="eastAsia"/>
        </w:rPr>
        <w:t>第</w:t>
      </w:r>
      <w:r>
        <w:rPr>
          <w:rFonts w:hint="eastAsia"/>
        </w:rPr>
        <w:t>18</w:t>
      </w:r>
      <w:r>
        <w:rPr>
          <w:rFonts w:hint="eastAsia"/>
        </w:rPr>
        <w:t>條</w:t>
      </w:r>
      <w:r w:rsidR="005460A3" w:rsidRPr="00504169">
        <w:rPr>
          <w:rFonts w:hint="eastAsia"/>
        </w:rPr>
        <w:t>（秘密審理原則</w:t>
      </w:r>
      <w:r w:rsidR="00765F10">
        <w:rPr>
          <w:rFonts w:hint="eastAsia"/>
        </w:rPr>
        <w:t>）</w:t>
      </w:r>
    </w:p>
    <w:p w14:paraId="30FB6D08" w14:textId="61D31BFA" w:rsidR="005460A3" w:rsidRPr="00B51622" w:rsidRDefault="00765F10" w:rsidP="005460A3">
      <w:pPr>
        <w:ind w:leftChars="59" w:left="118"/>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訊問關係人、證人或鑑定人，不公開之。但法院認為適當時，得許旁聽。</w:t>
      </w:r>
    </w:p>
    <w:p w14:paraId="022D39BD" w14:textId="77777777" w:rsidR="00765F10" w:rsidRDefault="00760F76" w:rsidP="005460A3">
      <w:pPr>
        <w:pStyle w:val="2"/>
      </w:pPr>
      <w:r>
        <w:rPr>
          <w:rFonts w:hint="eastAsia"/>
        </w:rPr>
        <w:t>第</w:t>
      </w:r>
      <w:r>
        <w:rPr>
          <w:rFonts w:hint="eastAsia"/>
        </w:rPr>
        <w:t>19</w:t>
      </w:r>
      <w:r>
        <w:rPr>
          <w:rFonts w:hint="eastAsia"/>
        </w:rPr>
        <w:t>條</w:t>
      </w:r>
      <w:r w:rsidR="005460A3" w:rsidRPr="00504169">
        <w:rPr>
          <w:rFonts w:hint="eastAsia"/>
        </w:rPr>
        <w:t>（訊問筆錄</w:t>
      </w:r>
      <w:r w:rsidR="00765F10">
        <w:rPr>
          <w:rFonts w:hint="eastAsia"/>
        </w:rPr>
        <w:t>）</w:t>
      </w:r>
    </w:p>
    <w:p w14:paraId="0BE232C0" w14:textId="2205A143"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訊問應作成筆錄</w:t>
      </w:r>
      <w:r>
        <w:rPr>
          <w:rFonts w:ascii="Arial Unicode MS" w:hAnsi="Arial Unicode MS" w:hint="eastAsia"/>
          <w:color w:val="626262"/>
        </w:rPr>
        <w:t>。</w:t>
      </w:r>
    </w:p>
    <w:p w14:paraId="2CF04326" w14:textId="54A899A3" w:rsidR="005460A3" w:rsidRPr="00504169" w:rsidRDefault="00765F10" w:rsidP="005460A3">
      <w:pPr>
        <w:ind w:left="119"/>
        <w:jc w:val="right"/>
        <w:rPr>
          <w:rFonts w:ascii="Arial Unicode MS" w:hAnsi="Arial Unicode MS"/>
          <w:color w:val="993366"/>
        </w:rPr>
      </w:pPr>
      <w:r>
        <w:rPr>
          <w:rFonts w:ascii="Arial Unicode MS" w:hAnsi="Arial Unicode MS" w:hint="eastAsia"/>
          <w:color w:val="626262"/>
        </w:rPr>
        <w:t xml:space="preserve">　　　　</w:t>
      </w:r>
      <w:r w:rsidR="005460A3" w:rsidRPr="00504169">
        <w:rPr>
          <w:rStyle w:val="a3"/>
          <w:rFonts w:ascii="Arial Unicode MS" w:hAnsi="Arial Unicode MS"/>
          <w:sz w:val="18"/>
          <w:u w:val="none"/>
        </w:rPr>
        <w:t xml:space="preserve">　　　　　　　　　　　　　　　　　　　　　　　　　　　　　　　　　　　　　　　　　　　　　</w:t>
      </w:r>
      <w:hyperlink w:anchor="a章節索引" w:history="1">
        <w:r w:rsidR="005460A3" w:rsidRPr="00504169">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184CE0FF" w14:textId="77777777" w:rsidR="005460A3" w:rsidRPr="00504169" w:rsidRDefault="005460A3" w:rsidP="001074F5">
      <w:pPr>
        <w:pStyle w:val="1"/>
      </w:pPr>
      <w:bookmarkStart w:id="247" w:name="_第一章__總_3"/>
      <w:bookmarkEnd w:id="247"/>
      <w:r w:rsidRPr="00504169">
        <w:rPr>
          <w:rFonts w:hint="eastAsia"/>
        </w:rPr>
        <w:t>第一章　　總　則　　第四節　　裁定及抗告</w:t>
      </w:r>
    </w:p>
    <w:p w14:paraId="470DF2A4" w14:textId="77777777" w:rsidR="00765F10" w:rsidRDefault="00760F76" w:rsidP="005460A3">
      <w:pPr>
        <w:pStyle w:val="2"/>
      </w:pPr>
      <w:bookmarkStart w:id="248" w:name="a20"/>
      <w:bookmarkEnd w:id="248"/>
      <w:r>
        <w:rPr>
          <w:rFonts w:hint="eastAsia"/>
        </w:rPr>
        <w:t>第</w:t>
      </w:r>
      <w:r>
        <w:rPr>
          <w:rFonts w:hint="eastAsia"/>
        </w:rPr>
        <w:t>20</w:t>
      </w:r>
      <w:r>
        <w:rPr>
          <w:rFonts w:hint="eastAsia"/>
        </w:rPr>
        <w:t>條</w:t>
      </w:r>
      <w:r w:rsidR="005460A3" w:rsidRPr="00504169">
        <w:rPr>
          <w:rFonts w:hint="eastAsia"/>
        </w:rPr>
        <w:t>（非訟事件處分之形式</w:t>
      </w:r>
      <w:r w:rsidR="005460A3">
        <w:rPr>
          <w:rFonts w:hint="eastAsia"/>
        </w:rPr>
        <w:t>~</w:t>
      </w:r>
      <w:r w:rsidR="005460A3" w:rsidRPr="00504169">
        <w:rPr>
          <w:rFonts w:hint="eastAsia"/>
        </w:rPr>
        <w:t>裁定</w:t>
      </w:r>
      <w:r w:rsidR="00765F10">
        <w:rPr>
          <w:rFonts w:hint="eastAsia"/>
        </w:rPr>
        <w:t>）</w:t>
      </w:r>
    </w:p>
    <w:p w14:paraId="02422F13" w14:textId="15E310EB"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非訟事件之處分，以裁定為之</w:t>
      </w:r>
      <w:r>
        <w:rPr>
          <w:rFonts w:ascii="Arial Unicode MS" w:hAnsi="Arial Unicode MS" w:hint="eastAsia"/>
          <w:color w:val="626262"/>
        </w:rPr>
        <w:t>。</w:t>
      </w:r>
    </w:p>
    <w:p w14:paraId="222EAC5D" w14:textId="6A7108B2"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民事訴訟法第</w:t>
      </w:r>
      <w:hyperlink r:id="rId271" w:anchor="a232" w:history="1">
        <w:r w:rsidR="005460A3" w:rsidRPr="00C160E3">
          <w:rPr>
            <w:rStyle w:val="a3"/>
            <w:rFonts w:ascii="Arial Unicode MS" w:hAnsi="Arial Unicode MS" w:hint="eastAsia"/>
            <w:color w:val="666699"/>
          </w:rPr>
          <w:t>二百三十二</w:t>
        </w:r>
      </w:hyperlink>
      <w:r w:rsidR="005460A3" w:rsidRPr="00C160E3">
        <w:rPr>
          <w:rFonts w:ascii="Arial Unicode MS" w:hAnsi="Arial Unicode MS" w:hint="eastAsia"/>
          <w:color w:val="666699"/>
        </w:rPr>
        <w:t>條、第</w:t>
      </w:r>
      <w:hyperlink r:id="rId272" w:anchor="a233" w:history="1">
        <w:r w:rsidR="005460A3" w:rsidRPr="00C160E3">
          <w:rPr>
            <w:rStyle w:val="a3"/>
            <w:rFonts w:ascii="Arial Unicode MS" w:hAnsi="Arial Unicode MS" w:hint="eastAsia"/>
            <w:color w:val="666699"/>
          </w:rPr>
          <w:t>二百三十三</w:t>
        </w:r>
      </w:hyperlink>
      <w:r w:rsidR="005460A3" w:rsidRPr="00C160E3">
        <w:rPr>
          <w:rFonts w:ascii="Arial Unicode MS" w:hAnsi="Arial Unicode MS" w:hint="eastAsia"/>
          <w:color w:val="666699"/>
        </w:rPr>
        <w:t>條及第</w:t>
      </w:r>
      <w:hyperlink r:id="rId273" w:anchor="a237" w:history="1">
        <w:r w:rsidR="005460A3" w:rsidRPr="00C160E3">
          <w:rPr>
            <w:rStyle w:val="a3"/>
            <w:rFonts w:ascii="Arial Unicode MS" w:hAnsi="Arial Unicode MS" w:hint="eastAsia"/>
            <w:color w:val="666699"/>
          </w:rPr>
          <w:t>二百三十七</w:t>
        </w:r>
      </w:hyperlink>
      <w:r w:rsidR="005460A3" w:rsidRPr="00C160E3">
        <w:rPr>
          <w:rFonts w:ascii="Arial Unicode MS" w:hAnsi="Arial Unicode MS" w:hint="eastAsia"/>
          <w:color w:val="666699"/>
        </w:rPr>
        <w:t>條之規定，於前項裁定準用之。</w:t>
      </w:r>
    </w:p>
    <w:p w14:paraId="6F06B37C" w14:textId="77777777" w:rsidR="00765F10" w:rsidRDefault="00760F76" w:rsidP="005460A3">
      <w:pPr>
        <w:pStyle w:val="2"/>
      </w:pPr>
      <w:r>
        <w:rPr>
          <w:rFonts w:hint="eastAsia"/>
        </w:rPr>
        <w:t>第</w:t>
      </w:r>
      <w:r>
        <w:rPr>
          <w:rFonts w:hint="eastAsia"/>
        </w:rPr>
        <w:t>21</w:t>
      </w:r>
      <w:r>
        <w:rPr>
          <w:rFonts w:hint="eastAsia"/>
        </w:rPr>
        <w:t>條</w:t>
      </w:r>
      <w:r w:rsidR="005460A3" w:rsidRPr="00504169">
        <w:rPr>
          <w:rFonts w:hint="eastAsia"/>
        </w:rPr>
        <w:t>（裁定書</w:t>
      </w:r>
      <w:r w:rsidR="00765F10">
        <w:rPr>
          <w:rFonts w:hint="eastAsia"/>
        </w:rPr>
        <w:t>）</w:t>
      </w:r>
    </w:p>
    <w:p w14:paraId="62FDEC26" w14:textId="6CC37EF1"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裁定應作成裁定書，由推事簽名。但得於聲請書或筆錄上記載裁定，由推事簽名以代原本</w:t>
      </w:r>
      <w:r>
        <w:rPr>
          <w:rFonts w:ascii="Arial Unicode MS" w:hAnsi="Arial Unicode MS" w:hint="eastAsia"/>
          <w:color w:val="626262"/>
        </w:rPr>
        <w:t>。</w:t>
      </w:r>
    </w:p>
    <w:p w14:paraId="2B6BB6F6" w14:textId="76996902"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裁定之正本及節本，由書記官簽名，並蓋法院印信。</w:t>
      </w:r>
    </w:p>
    <w:p w14:paraId="099524DD" w14:textId="77777777" w:rsidR="00765F10" w:rsidRDefault="00760F76" w:rsidP="005460A3">
      <w:pPr>
        <w:pStyle w:val="2"/>
      </w:pPr>
      <w:bookmarkStart w:id="249" w:name="a22"/>
      <w:bookmarkEnd w:id="249"/>
      <w:r>
        <w:rPr>
          <w:rFonts w:hint="eastAsia"/>
        </w:rPr>
        <w:t>第</w:t>
      </w:r>
      <w:r>
        <w:rPr>
          <w:rFonts w:hint="eastAsia"/>
        </w:rPr>
        <w:t>22</w:t>
      </w:r>
      <w:r>
        <w:rPr>
          <w:rFonts w:hint="eastAsia"/>
        </w:rPr>
        <w:t>條</w:t>
      </w:r>
      <w:r w:rsidR="005460A3" w:rsidRPr="00504169">
        <w:rPr>
          <w:rFonts w:hint="eastAsia"/>
        </w:rPr>
        <w:t>（裁定確定證明書</w:t>
      </w:r>
      <w:r w:rsidR="00765F10">
        <w:rPr>
          <w:rFonts w:hint="eastAsia"/>
        </w:rPr>
        <w:t>）</w:t>
      </w:r>
    </w:p>
    <w:p w14:paraId="17F28711" w14:textId="0E637CD0"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裁定確定後，法院書記官應付與裁定確定證明書</w:t>
      </w:r>
      <w:r>
        <w:rPr>
          <w:rFonts w:ascii="Arial Unicode MS" w:hAnsi="Arial Unicode MS" w:hint="eastAsia"/>
          <w:color w:val="626262"/>
        </w:rPr>
        <w:t>。</w:t>
      </w:r>
    </w:p>
    <w:p w14:paraId="132E64C9" w14:textId="26A3B63D"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裁定確定證明書，由地方法院書記官付與之。但卷宗在上級法院者，由上級法院書記官付與之。</w:t>
      </w:r>
    </w:p>
    <w:p w14:paraId="61CF1E64" w14:textId="77777777" w:rsidR="00765F10" w:rsidRDefault="00760F76" w:rsidP="005460A3">
      <w:pPr>
        <w:pStyle w:val="2"/>
      </w:pPr>
      <w:bookmarkStart w:id="250" w:name="a23"/>
      <w:bookmarkEnd w:id="250"/>
      <w:r>
        <w:rPr>
          <w:rFonts w:hint="eastAsia"/>
        </w:rPr>
        <w:t>第</w:t>
      </w:r>
      <w:r>
        <w:rPr>
          <w:rFonts w:hint="eastAsia"/>
        </w:rPr>
        <w:t>23</w:t>
      </w:r>
      <w:r>
        <w:rPr>
          <w:rFonts w:hint="eastAsia"/>
        </w:rPr>
        <w:t>條</w:t>
      </w:r>
      <w:r w:rsidR="005460A3" w:rsidRPr="00504169">
        <w:rPr>
          <w:rFonts w:hint="eastAsia"/>
        </w:rPr>
        <w:t>（裁定之撤銷或變更</w:t>
      </w:r>
      <w:r w:rsidR="00765F10">
        <w:rPr>
          <w:rFonts w:hint="eastAsia"/>
        </w:rPr>
        <w:t>）</w:t>
      </w:r>
    </w:p>
    <w:p w14:paraId="2FDAF4F8" w14:textId="0AF983E5"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法院為裁定後，認為其裁定不當時，得撤銷或變更之</w:t>
      </w:r>
      <w:r>
        <w:rPr>
          <w:rFonts w:ascii="Arial Unicode MS" w:hAnsi="Arial Unicode MS" w:hint="eastAsia"/>
          <w:color w:val="626262"/>
        </w:rPr>
        <w:t>。</w:t>
      </w:r>
    </w:p>
    <w:p w14:paraId="546B053D" w14:textId="269D6BE1"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C160E3">
        <w:rPr>
          <w:rFonts w:ascii="Arial Unicode MS" w:hAnsi="Arial Unicode MS" w:hint="eastAsia"/>
          <w:color w:val="666699"/>
        </w:rPr>
        <w:t>依聲請而為裁定者，其駁回聲請之裁定，非因聲請，不得撤銷或變更之</w:t>
      </w:r>
      <w:r>
        <w:rPr>
          <w:rFonts w:ascii="Arial Unicode MS" w:hAnsi="Arial Unicode MS" w:hint="eastAsia"/>
          <w:color w:val="626262"/>
        </w:rPr>
        <w:t>。</w:t>
      </w:r>
    </w:p>
    <w:p w14:paraId="5763E6EB" w14:textId="57CC3C46"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B51622">
        <w:rPr>
          <w:rFonts w:ascii="Arial Unicode MS" w:hAnsi="Arial Unicode MS" w:hint="eastAsia"/>
          <w:color w:val="626262"/>
        </w:rPr>
        <w:t>第一項之裁定，以不得抗告者為限。</w:t>
      </w:r>
    </w:p>
    <w:p w14:paraId="19494AB7" w14:textId="77777777" w:rsidR="00765F10" w:rsidRDefault="00760F76" w:rsidP="005460A3">
      <w:pPr>
        <w:pStyle w:val="2"/>
      </w:pPr>
      <w:bookmarkStart w:id="251" w:name="a24"/>
      <w:bookmarkEnd w:id="251"/>
      <w:r>
        <w:rPr>
          <w:rFonts w:hint="eastAsia"/>
        </w:rPr>
        <w:t>第</w:t>
      </w:r>
      <w:r>
        <w:rPr>
          <w:rFonts w:hint="eastAsia"/>
        </w:rPr>
        <w:t>24</w:t>
      </w:r>
      <w:r>
        <w:rPr>
          <w:rFonts w:hint="eastAsia"/>
        </w:rPr>
        <w:t>條</w:t>
      </w:r>
      <w:r w:rsidR="005460A3" w:rsidRPr="00504169">
        <w:rPr>
          <w:rFonts w:hint="eastAsia"/>
        </w:rPr>
        <w:t>（得提起抗告之裁定及人</w:t>
      </w:r>
      <w:r w:rsidR="00765F10">
        <w:rPr>
          <w:rFonts w:hint="eastAsia"/>
        </w:rPr>
        <w:t>）</w:t>
      </w:r>
    </w:p>
    <w:p w14:paraId="6430AD6A" w14:textId="62CD8519"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因裁定而權利受侵害者，得為抗告</w:t>
      </w:r>
      <w:r>
        <w:rPr>
          <w:rFonts w:ascii="Arial Unicode MS" w:hAnsi="Arial Unicode MS" w:hint="eastAsia"/>
          <w:color w:val="626262"/>
        </w:rPr>
        <w:t>。</w:t>
      </w:r>
    </w:p>
    <w:p w14:paraId="475CD04F" w14:textId="58B20134"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駁回聲請之裁定，聲請人得為抗告。</w:t>
      </w:r>
    </w:p>
    <w:p w14:paraId="7D71C781" w14:textId="77777777" w:rsidR="00765F10" w:rsidRDefault="00760F76" w:rsidP="005460A3">
      <w:pPr>
        <w:pStyle w:val="2"/>
      </w:pPr>
      <w:bookmarkStart w:id="252" w:name="a25"/>
      <w:bookmarkEnd w:id="252"/>
      <w:r>
        <w:rPr>
          <w:rFonts w:hint="eastAsia"/>
        </w:rPr>
        <w:t>第</w:t>
      </w:r>
      <w:r>
        <w:rPr>
          <w:rFonts w:hint="eastAsia"/>
        </w:rPr>
        <w:t>25</w:t>
      </w:r>
      <w:r>
        <w:rPr>
          <w:rFonts w:hint="eastAsia"/>
        </w:rPr>
        <w:t>條</w:t>
      </w:r>
      <w:r w:rsidR="005460A3" w:rsidRPr="00504169">
        <w:rPr>
          <w:rFonts w:hint="eastAsia"/>
        </w:rPr>
        <w:t>（抗告之方式</w:t>
      </w:r>
      <w:r w:rsidR="00765F10">
        <w:rPr>
          <w:rFonts w:hint="eastAsia"/>
        </w:rPr>
        <w:t>）</w:t>
      </w:r>
    </w:p>
    <w:p w14:paraId="3E50C38B" w14:textId="76FA6F41"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抗告應向為裁定之原法院或抗告法院提出抗告狀，或以言詞為之</w:t>
      </w:r>
      <w:r>
        <w:rPr>
          <w:rFonts w:ascii="Arial Unicode MS" w:hAnsi="Arial Unicode MS" w:hint="eastAsia"/>
          <w:color w:val="626262"/>
        </w:rPr>
        <w:t>。</w:t>
      </w:r>
    </w:p>
    <w:p w14:paraId="3A272A56" w14:textId="75B3CBD8"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以言詞為抗告時，準用第</w:t>
      </w:r>
      <w:hyperlink w:anchor="a13" w:history="1">
        <w:r w:rsidR="005460A3" w:rsidRPr="00C160E3">
          <w:rPr>
            <w:rStyle w:val="a3"/>
            <w:rFonts w:ascii="Arial Unicode MS" w:hAnsi="Arial Unicode MS" w:hint="eastAsia"/>
            <w:color w:val="666699"/>
          </w:rPr>
          <w:t>十三</w:t>
        </w:r>
      </w:hyperlink>
      <w:r w:rsidR="005460A3" w:rsidRPr="00C160E3">
        <w:rPr>
          <w:rFonts w:ascii="Arial Unicode MS" w:hAnsi="Arial Unicode MS" w:hint="eastAsia"/>
          <w:color w:val="666699"/>
        </w:rPr>
        <w:t>條第三項之規定。</w:t>
      </w:r>
    </w:p>
    <w:p w14:paraId="0857D35E" w14:textId="77777777" w:rsidR="00765F10" w:rsidRDefault="00760F76" w:rsidP="005460A3">
      <w:pPr>
        <w:pStyle w:val="2"/>
      </w:pPr>
      <w:bookmarkStart w:id="253" w:name="a26"/>
      <w:bookmarkEnd w:id="253"/>
      <w:r>
        <w:rPr>
          <w:rFonts w:hint="eastAsia"/>
        </w:rPr>
        <w:lastRenderedPageBreak/>
        <w:t>第</w:t>
      </w:r>
      <w:r>
        <w:rPr>
          <w:rFonts w:hint="eastAsia"/>
        </w:rPr>
        <w:t>26</w:t>
      </w:r>
      <w:r>
        <w:rPr>
          <w:rFonts w:hint="eastAsia"/>
        </w:rPr>
        <w:t>條</w:t>
      </w:r>
      <w:r w:rsidR="005460A3" w:rsidRPr="00504169">
        <w:rPr>
          <w:rFonts w:hint="eastAsia"/>
        </w:rPr>
        <w:t>（抗告裁定應附理由</w:t>
      </w:r>
      <w:r w:rsidR="00765F10">
        <w:rPr>
          <w:rFonts w:hint="eastAsia"/>
        </w:rPr>
        <w:t>）</w:t>
      </w:r>
    </w:p>
    <w:p w14:paraId="3005859C" w14:textId="76C7AD5D"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抗告法院之裁定，應附理由。</w:t>
      </w:r>
    </w:p>
    <w:p w14:paraId="2E1072E2" w14:textId="77777777" w:rsidR="00765F10" w:rsidRDefault="00760F76" w:rsidP="005460A3">
      <w:pPr>
        <w:pStyle w:val="2"/>
      </w:pPr>
      <w:bookmarkStart w:id="254" w:name="a27"/>
      <w:bookmarkEnd w:id="254"/>
      <w:r>
        <w:rPr>
          <w:rFonts w:hint="eastAsia"/>
        </w:rPr>
        <w:t>第</w:t>
      </w:r>
      <w:r>
        <w:rPr>
          <w:rFonts w:hint="eastAsia"/>
        </w:rPr>
        <w:t>27</w:t>
      </w:r>
      <w:r>
        <w:rPr>
          <w:rFonts w:hint="eastAsia"/>
        </w:rPr>
        <w:t>條</w:t>
      </w:r>
      <w:r w:rsidR="005460A3" w:rsidRPr="00504169">
        <w:rPr>
          <w:rFonts w:hint="eastAsia"/>
        </w:rPr>
        <w:t>（再抗告</w:t>
      </w:r>
      <w:r w:rsidR="00765F10">
        <w:rPr>
          <w:rFonts w:hint="eastAsia"/>
        </w:rPr>
        <w:t>）</w:t>
      </w:r>
    </w:p>
    <w:p w14:paraId="42954840" w14:textId="53FD0A0E"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對於抗告法院之裁定，非以其違背法令為理由，不得再為抗告</w:t>
      </w:r>
      <w:r>
        <w:rPr>
          <w:rFonts w:ascii="Arial Unicode MS" w:hAnsi="Arial Unicode MS" w:hint="eastAsia"/>
          <w:color w:val="626262"/>
        </w:rPr>
        <w:t>。</w:t>
      </w:r>
    </w:p>
    <w:p w14:paraId="0A2B9CE3" w14:textId="38F12A80"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前項情形，準用民事訴訟法第</w:t>
      </w:r>
      <w:hyperlink r:id="rId274" w:anchor="a468" w:history="1">
        <w:r w:rsidR="005460A3" w:rsidRPr="00C160E3">
          <w:rPr>
            <w:rStyle w:val="a3"/>
            <w:rFonts w:ascii="Arial Unicode MS" w:hAnsi="Arial Unicode MS" w:hint="eastAsia"/>
            <w:color w:val="666699"/>
          </w:rPr>
          <w:t>四百六十八</w:t>
        </w:r>
      </w:hyperlink>
      <w:r w:rsidR="005460A3" w:rsidRPr="00C160E3">
        <w:rPr>
          <w:rFonts w:ascii="Arial Unicode MS" w:hAnsi="Arial Unicode MS" w:hint="eastAsia"/>
          <w:color w:val="666699"/>
        </w:rPr>
        <w:t>條、第</w:t>
      </w:r>
      <w:hyperlink r:id="rId275" w:anchor="a469" w:history="1">
        <w:r w:rsidR="005460A3" w:rsidRPr="00C160E3">
          <w:rPr>
            <w:rStyle w:val="a3"/>
            <w:rFonts w:ascii="Arial Unicode MS" w:hAnsi="Arial Unicode MS" w:hint="eastAsia"/>
            <w:color w:val="666699"/>
          </w:rPr>
          <w:t>四百六十九</w:t>
        </w:r>
      </w:hyperlink>
      <w:r w:rsidR="005460A3" w:rsidRPr="00C160E3">
        <w:rPr>
          <w:rFonts w:ascii="Arial Unicode MS" w:hAnsi="Arial Unicode MS" w:hint="eastAsia"/>
          <w:color w:val="666699"/>
        </w:rPr>
        <w:t>條第一款至第四款、第六款、第</w:t>
      </w:r>
      <w:hyperlink r:id="rId276" w:anchor="a475" w:history="1">
        <w:r w:rsidR="005460A3" w:rsidRPr="00C160E3">
          <w:rPr>
            <w:rStyle w:val="a3"/>
            <w:rFonts w:ascii="Arial Unicode MS" w:hAnsi="Arial Unicode MS" w:hint="eastAsia"/>
            <w:color w:val="666699"/>
          </w:rPr>
          <w:t>四百七十五</w:t>
        </w:r>
      </w:hyperlink>
      <w:r w:rsidR="005460A3" w:rsidRPr="00C160E3">
        <w:rPr>
          <w:rFonts w:ascii="Arial Unicode MS" w:hAnsi="Arial Unicode MS" w:hint="eastAsia"/>
          <w:color w:val="666699"/>
        </w:rPr>
        <w:t>條及第</w:t>
      </w:r>
      <w:hyperlink r:id="rId277" w:anchor="a476" w:history="1">
        <w:r w:rsidR="005460A3" w:rsidRPr="00C160E3">
          <w:rPr>
            <w:rStyle w:val="a3"/>
            <w:rFonts w:ascii="Arial Unicode MS" w:hAnsi="Arial Unicode MS" w:hint="eastAsia"/>
            <w:color w:val="666699"/>
          </w:rPr>
          <w:t>四百七十六</w:t>
        </w:r>
      </w:hyperlink>
      <w:r w:rsidR="005460A3" w:rsidRPr="00C160E3">
        <w:rPr>
          <w:rFonts w:ascii="Arial Unicode MS" w:hAnsi="Arial Unicode MS" w:hint="eastAsia"/>
          <w:color w:val="666699"/>
        </w:rPr>
        <w:t>條之規定。</w:t>
      </w:r>
    </w:p>
    <w:p w14:paraId="2D462CEC" w14:textId="77777777" w:rsidR="00765F10" w:rsidRDefault="00760F76" w:rsidP="005460A3">
      <w:pPr>
        <w:pStyle w:val="2"/>
      </w:pPr>
      <w:bookmarkStart w:id="255" w:name="a28"/>
      <w:bookmarkEnd w:id="255"/>
      <w:r>
        <w:rPr>
          <w:rFonts w:hint="eastAsia"/>
        </w:rPr>
        <w:t>第</w:t>
      </w:r>
      <w:r>
        <w:rPr>
          <w:rFonts w:hint="eastAsia"/>
        </w:rPr>
        <w:t>28</w:t>
      </w:r>
      <w:r>
        <w:rPr>
          <w:rFonts w:hint="eastAsia"/>
        </w:rPr>
        <w:t>條</w:t>
      </w:r>
      <w:r w:rsidR="005460A3" w:rsidRPr="00504169">
        <w:rPr>
          <w:rFonts w:hint="eastAsia"/>
        </w:rPr>
        <w:t>（抗告、再抗告之程序</w:t>
      </w:r>
      <w:r w:rsidR="00765F10">
        <w:rPr>
          <w:rFonts w:hint="eastAsia"/>
        </w:rPr>
        <w:t>）</w:t>
      </w:r>
    </w:p>
    <w:p w14:paraId="7B051A02" w14:textId="1428AFB6"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抗告及再抗告，除本法另有規定外，準用</w:t>
      </w:r>
      <w:hyperlink r:id="rId278" w:anchor="a482" w:history="1">
        <w:r w:rsidR="005460A3" w:rsidRPr="00B51622">
          <w:rPr>
            <w:rStyle w:val="a3"/>
            <w:rFonts w:ascii="Arial Unicode MS" w:hAnsi="Arial Unicode MS" w:hint="eastAsia"/>
            <w:color w:val="626262"/>
          </w:rPr>
          <w:t>民事訴訟法</w:t>
        </w:r>
      </w:hyperlink>
      <w:r w:rsidR="005460A3" w:rsidRPr="00B51622">
        <w:rPr>
          <w:rFonts w:ascii="Arial Unicode MS" w:hAnsi="Arial Unicode MS" w:hint="eastAsia"/>
          <w:color w:val="626262"/>
        </w:rPr>
        <w:t>關於抗告程序之規定。</w:t>
      </w:r>
    </w:p>
    <w:p w14:paraId="242E7D62" w14:textId="77777777" w:rsidR="00765F10" w:rsidRDefault="00760F76" w:rsidP="005460A3">
      <w:pPr>
        <w:pStyle w:val="2"/>
      </w:pPr>
      <w:bookmarkStart w:id="256" w:name="a29"/>
      <w:bookmarkEnd w:id="256"/>
      <w:r>
        <w:rPr>
          <w:rFonts w:hint="eastAsia"/>
        </w:rPr>
        <w:t>第</w:t>
      </w:r>
      <w:r>
        <w:rPr>
          <w:rFonts w:hint="eastAsia"/>
        </w:rPr>
        <w:t>29</w:t>
      </w:r>
      <w:r>
        <w:rPr>
          <w:rFonts w:hint="eastAsia"/>
        </w:rPr>
        <w:t>條</w:t>
      </w:r>
      <w:r w:rsidR="005460A3" w:rsidRPr="00504169">
        <w:rPr>
          <w:rFonts w:hint="eastAsia"/>
        </w:rPr>
        <w:t>（強制罰</w:t>
      </w:r>
      <w:r w:rsidR="00765F10">
        <w:rPr>
          <w:rFonts w:hint="eastAsia"/>
        </w:rPr>
        <w:t>）</w:t>
      </w:r>
    </w:p>
    <w:p w14:paraId="73DBEE53" w14:textId="1AD707D8"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法院對於依法有為一定行為，或不為一定行為，或忍受一定行為之義務者，命其履行而不為履行時，除法律另有規定外，得科以五百元以下之罰鍰，強制其遵守</w:t>
      </w:r>
      <w:r>
        <w:rPr>
          <w:rFonts w:ascii="Arial Unicode MS" w:hAnsi="Arial Unicode MS" w:hint="eastAsia"/>
          <w:color w:val="626262"/>
        </w:rPr>
        <w:t>。</w:t>
      </w:r>
    </w:p>
    <w:p w14:paraId="7CA8F864" w14:textId="734F8D1C"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C160E3">
        <w:rPr>
          <w:rFonts w:ascii="Arial Unicode MS" w:hAnsi="Arial Unicode MS" w:hint="eastAsia"/>
          <w:color w:val="666699"/>
        </w:rPr>
        <w:t>前項裁定，應附理由，於裁定前應為警告</w:t>
      </w:r>
      <w:r>
        <w:rPr>
          <w:rFonts w:ascii="Arial Unicode MS" w:hAnsi="Arial Unicode MS" w:hint="eastAsia"/>
          <w:color w:val="626262"/>
        </w:rPr>
        <w:t>。</w:t>
      </w:r>
    </w:p>
    <w:p w14:paraId="4389290D" w14:textId="5266719E"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B51622">
        <w:rPr>
          <w:rFonts w:ascii="Arial Unicode MS" w:hAnsi="Arial Unicode MS" w:hint="eastAsia"/>
          <w:color w:val="626262"/>
        </w:rPr>
        <w:t>對於第一項裁定，得為抗告，抗告中應停止執行</w:t>
      </w:r>
      <w:r>
        <w:rPr>
          <w:rFonts w:ascii="Arial Unicode MS" w:hAnsi="Arial Unicode MS" w:hint="eastAsia"/>
          <w:color w:val="626262"/>
        </w:rPr>
        <w:t>。</w:t>
      </w:r>
    </w:p>
    <w:p w14:paraId="205CC327" w14:textId="1C304BF4" w:rsidR="005460A3" w:rsidRPr="00504169" w:rsidRDefault="00765F10" w:rsidP="005460A3">
      <w:pPr>
        <w:ind w:left="119"/>
        <w:jc w:val="right"/>
        <w:rPr>
          <w:rFonts w:ascii="Arial Unicode MS" w:hAnsi="Arial Unicode MS"/>
          <w:color w:val="993366"/>
        </w:rPr>
      </w:pPr>
      <w:r>
        <w:rPr>
          <w:rFonts w:ascii="Arial Unicode MS" w:hAnsi="Arial Unicode MS" w:hint="eastAsia"/>
          <w:color w:val="626262"/>
        </w:rPr>
        <w:t xml:space="preserve">　　　　</w:t>
      </w:r>
      <w:r w:rsidR="005460A3" w:rsidRPr="00504169">
        <w:rPr>
          <w:rStyle w:val="a3"/>
          <w:rFonts w:ascii="Arial Unicode MS" w:hAnsi="Arial Unicode MS"/>
          <w:sz w:val="18"/>
          <w:u w:val="none"/>
        </w:rPr>
        <w:t xml:space="preserve">　　　　　　　　　　　　　　　　　　　　　　　　　　　　　　　　　　　　　　　　　　　　　</w:t>
      </w:r>
      <w:hyperlink w:anchor="a章節索引2" w:history="1">
        <w:r w:rsidR="005460A3" w:rsidRPr="00504169">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21B765F1" w14:textId="77777777" w:rsidR="005460A3" w:rsidRPr="00504169" w:rsidRDefault="005460A3" w:rsidP="001074F5">
      <w:pPr>
        <w:pStyle w:val="1"/>
      </w:pPr>
      <w:bookmarkStart w:id="257" w:name="_第二章__民事非訟事件_1"/>
      <w:bookmarkEnd w:id="257"/>
      <w:r w:rsidRPr="00504169">
        <w:rPr>
          <w:rFonts w:hint="eastAsia"/>
        </w:rPr>
        <w:t>第二章</w:t>
      </w:r>
      <w:r>
        <w:rPr>
          <w:rFonts w:hint="eastAsia"/>
        </w:rPr>
        <w:t xml:space="preserve">　　</w:t>
      </w:r>
      <w:r w:rsidRPr="00504169">
        <w:rPr>
          <w:rFonts w:hint="eastAsia"/>
        </w:rPr>
        <w:t>民事非訟事件　　第一節　　登記事件</w:t>
      </w:r>
    </w:p>
    <w:p w14:paraId="4F339701" w14:textId="77777777" w:rsidR="00765F10" w:rsidRDefault="00760F76" w:rsidP="005460A3">
      <w:pPr>
        <w:pStyle w:val="2"/>
      </w:pPr>
      <w:bookmarkStart w:id="258" w:name="a30"/>
      <w:bookmarkEnd w:id="258"/>
      <w:r>
        <w:rPr>
          <w:rFonts w:hint="eastAsia"/>
        </w:rPr>
        <w:t>第</w:t>
      </w:r>
      <w:r>
        <w:rPr>
          <w:rFonts w:hint="eastAsia"/>
        </w:rPr>
        <w:t>30</w:t>
      </w:r>
      <w:r>
        <w:rPr>
          <w:rFonts w:hint="eastAsia"/>
        </w:rPr>
        <w:t>條</w:t>
      </w:r>
      <w:r w:rsidR="005460A3" w:rsidRPr="00504169">
        <w:rPr>
          <w:rFonts w:hint="eastAsia"/>
        </w:rPr>
        <w:t>（非訟事件文書之保存、利用及其限制</w:t>
      </w:r>
      <w:r w:rsidR="00765F10">
        <w:rPr>
          <w:rFonts w:hint="eastAsia"/>
        </w:rPr>
        <w:t>）</w:t>
      </w:r>
    </w:p>
    <w:p w14:paraId="78DA049C" w14:textId="09260522"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民事訴訟法第</w:t>
      </w:r>
      <w:hyperlink r:id="rId279" w:anchor="a241" w:history="1">
        <w:r w:rsidR="005460A3" w:rsidRPr="00B51622">
          <w:rPr>
            <w:rStyle w:val="a3"/>
            <w:rFonts w:ascii="Arial Unicode MS" w:hAnsi="Arial Unicode MS" w:hint="eastAsia"/>
            <w:color w:val="626262"/>
          </w:rPr>
          <w:t>二百四十一</w:t>
        </w:r>
      </w:hyperlink>
      <w:r w:rsidR="005460A3" w:rsidRPr="00B51622">
        <w:rPr>
          <w:rFonts w:ascii="Arial Unicode MS" w:hAnsi="Arial Unicode MS" w:hint="eastAsia"/>
          <w:color w:val="626262"/>
        </w:rPr>
        <w:t>條至第二百四十三條之規定，於非訟事件準用之。</w:t>
      </w:r>
    </w:p>
    <w:p w14:paraId="5CAC5BC6" w14:textId="77777777" w:rsidR="00765F10" w:rsidRDefault="005460A3" w:rsidP="005460A3">
      <w:pPr>
        <w:pStyle w:val="2"/>
      </w:pPr>
      <w:r w:rsidRPr="00504169">
        <w:rPr>
          <w:rFonts w:hint="eastAsia"/>
        </w:rPr>
        <w:t>第</w:t>
      </w:r>
      <w:r w:rsidR="00760F76">
        <w:rPr>
          <w:rFonts w:hint="eastAsia"/>
        </w:rPr>
        <w:t>31</w:t>
      </w:r>
      <w:r w:rsidRPr="00504169">
        <w:rPr>
          <w:rFonts w:hint="eastAsia"/>
        </w:rPr>
        <w:t>條（法人登記之主管機關</w:t>
      </w:r>
      <w:r w:rsidR="00765F10">
        <w:rPr>
          <w:rFonts w:hint="eastAsia"/>
        </w:rPr>
        <w:t>）</w:t>
      </w:r>
    </w:p>
    <w:p w14:paraId="32813EA4" w14:textId="64B896E5"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法人登記之主管機關，依民法總則施行法</w:t>
      </w:r>
      <w:hyperlink r:id="rId280" w:anchor="a10" w:history="1">
        <w:r w:rsidR="005460A3" w:rsidRPr="00B51622">
          <w:rPr>
            <w:rStyle w:val="a3"/>
            <w:rFonts w:ascii="Arial Unicode MS" w:hAnsi="Arial Unicode MS" w:hint="eastAsia"/>
            <w:color w:val="626262"/>
          </w:rPr>
          <w:t>第十條</w:t>
        </w:r>
      </w:hyperlink>
      <w:r w:rsidR="005460A3" w:rsidRPr="00B51622">
        <w:rPr>
          <w:rFonts w:ascii="Arial Unicode MS" w:hAnsi="Arial Unicode MS" w:hint="eastAsia"/>
          <w:color w:val="626262"/>
        </w:rPr>
        <w:t>之規定。</w:t>
      </w:r>
    </w:p>
    <w:p w14:paraId="60B0AAD0" w14:textId="77777777" w:rsidR="00765F10" w:rsidRDefault="005460A3" w:rsidP="005460A3">
      <w:pPr>
        <w:pStyle w:val="2"/>
      </w:pPr>
      <w:bookmarkStart w:id="259" w:name="a32"/>
      <w:bookmarkEnd w:id="259"/>
      <w:r w:rsidRPr="00504169">
        <w:rPr>
          <w:rFonts w:hint="eastAsia"/>
        </w:rPr>
        <w:t>第</w:t>
      </w:r>
      <w:r w:rsidR="00760F76">
        <w:rPr>
          <w:rFonts w:hint="eastAsia"/>
        </w:rPr>
        <w:t>32</w:t>
      </w:r>
      <w:r w:rsidRPr="00504169">
        <w:rPr>
          <w:rFonts w:hint="eastAsia"/>
        </w:rPr>
        <w:t>條（法人設立登記之聲請及文件</w:t>
      </w:r>
      <w:r w:rsidR="00765F10">
        <w:rPr>
          <w:rFonts w:hint="eastAsia"/>
        </w:rPr>
        <w:t>）</w:t>
      </w:r>
    </w:p>
    <w:p w14:paraId="5A2BC127" w14:textId="13414A65"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法人設立之登記，除依民法第</w:t>
      </w:r>
      <w:hyperlink r:id="rId281" w:anchor="a48" w:history="1">
        <w:r w:rsidR="005460A3" w:rsidRPr="00B51622">
          <w:rPr>
            <w:rStyle w:val="a3"/>
            <w:rFonts w:ascii="Arial Unicode MS" w:hAnsi="Arial Unicode MS" w:hint="eastAsia"/>
            <w:color w:val="626262"/>
          </w:rPr>
          <w:t>四十八</w:t>
        </w:r>
      </w:hyperlink>
      <w:r w:rsidR="005460A3" w:rsidRPr="00B51622">
        <w:rPr>
          <w:rFonts w:ascii="Arial Unicode MS" w:hAnsi="Arial Unicode MS" w:hint="eastAsia"/>
          <w:color w:val="626262"/>
        </w:rPr>
        <w:t>條第二項及第</w:t>
      </w:r>
      <w:hyperlink r:id="rId282" w:anchor="a61" w:history="1">
        <w:r w:rsidR="005460A3" w:rsidRPr="00B51622">
          <w:rPr>
            <w:rStyle w:val="a3"/>
            <w:rFonts w:ascii="Arial Unicode MS" w:hAnsi="Arial Unicode MS" w:hint="eastAsia"/>
            <w:color w:val="626262"/>
          </w:rPr>
          <w:t>六十一</w:t>
        </w:r>
      </w:hyperlink>
      <w:r w:rsidR="005460A3" w:rsidRPr="00B51622">
        <w:rPr>
          <w:rFonts w:ascii="Arial Unicode MS" w:hAnsi="Arial Unicode MS" w:hint="eastAsia"/>
          <w:color w:val="626262"/>
        </w:rPr>
        <w:t>條第二項規定辦理外，並應附具左列文件：</w:t>
      </w:r>
    </w:p>
    <w:p w14:paraId="69317E2E" w14:textId="77777777" w:rsidR="00765F10" w:rsidRDefault="005460A3" w:rsidP="005460A3">
      <w:pPr>
        <w:ind w:leftChars="75" w:left="150"/>
        <w:jc w:val="both"/>
        <w:rPr>
          <w:rFonts w:ascii="Arial Unicode MS" w:hAnsi="Arial Unicode MS"/>
          <w:color w:val="626262"/>
        </w:rPr>
      </w:pPr>
      <w:r w:rsidRPr="00B51622">
        <w:rPr>
          <w:rFonts w:ascii="Arial Unicode MS" w:hAnsi="Arial Unicode MS" w:hint="eastAsia"/>
          <w:color w:val="626262"/>
        </w:rPr>
        <w:t xml:space="preserve">　　一、主管機關之許可書</w:t>
      </w:r>
      <w:r w:rsidR="00765F10">
        <w:rPr>
          <w:rFonts w:ascii="Arial Unicode MS" w:hAnsi="Arial Unicode MS" w:hint="eastAsia"/>
          <w:color w:val="626262"/>
        </w:rPr>
        <w:t>。</w:t>
      </w:r>
    </w:p>
    <w:p w14:paraId="41606E9B" w14:textId="0C8B35EE"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二</w:t>
      </w:r>
      <w:r>
        <w:rPr>
          <w:rFonts w:ascii="Arial Unicode MS" w:hAnsi="Arial Unicode MS" w:hint="eastAsia"/>
          <w:color w:val="626262"/>
        </w:rPr>
        <w:t>、</w:t>
      </w:r>
      <w:r w:rsidR="005460A3" w:rsidRPr="00B51622">
        <w:rPr>
          <w:rFonts w:ascii="Arial Unicode MS" w:hAnsi="Arial Unicode MS" w:hint="eastAsia"/>
          <w:color w:val="626262"/>
        </w:rPr>
        <w:t>董事證明資格之文件。設有監察人者，其證明資格之文件</w:t>
      </w:r>
      <w:r>
        <w:rPr>
          <w:rFonts w:ascii="Arial Unicode MS" w:hAnsi="Arial Unicode MS" w:hint="eastAsia"/>
          <w:color w:val="626262"/>
        </w:rPr>
        <w:t>。</w:t>
      </w:r>
    </w:p>
    <w:p w14:paraId="26D99C2A" w14:textId="557AF2E2" w:rsidR="005460A3" w:rsidRPr="00B51622"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三</w:t>
      </w:r>
      <w:r>
        <w:rPr>
          <w:rFonts w:ascii="Arial Unicode MS" w:hAnsi="Arial Unicode MS" w:hint="eastAsia"/>
          <w:color w:val="626262"/>
        </w:rPr>
        <w:t>、</w:t>
      </w:r>
      <w:r w:rsidR="005460A3" w:rsidRPr="00B51622">
        <w:rPr>
          <w:rFonts w:ascii="Arial Unicode MS" w:hAnsi="Arial Unicode MS" w:hint="eastAsia"/>
          <w:color w:val="626262"/>
        </w:rPr>
        <w:t>社員名簿或財產目錄，並其證明文件。</w:t>
      </w:r>
    </w:p>
    <w:p w14:paraId="050D2A09" w14:textId="77777777" w:rsidR="00765F10" w:rsidRDefault="005460A3" w:rsidP="005460A3">
      <w:pPr>
        <w:pStyle w:val="2"/>
      </w:pPr>
      <w:bookmarkStart w:id="260" w:name="a33"/>
      <w:bookmarkEnd w:id="260"/>
      <w:r w:rsidRPr="00504169">
        <w:rPr>
          <w:rFonts w:hint="eastAsia"/>
        </w:rPr>
        <w:t>第</w:t>
      </w:r>
      <w:r w:rsidR="00760F76">
        <w:rPr>
          <w:rFonts w:hint="eastAsia"/>
        </w:rPr>
        <w:t>33</w:t>
      </w:r>
      <w:r w:rsidRPr="00504169">
        <w:rPr>
          <w:rFonts w:hint="eastAsia"/>
        </w:rPr>
        <w:t>條（法人事務所設置遷移等事項登記之聲請</w:t>
      </w:r>
      <w:r w:rsidR="00765F10">
        <w:rPr>
          <w:rFonts w:hint="eastAsia"/>
        </w:rPr>
        <w:t>）</w:t>
      </w:r>
    </w:p>
    <w:p w14:paraId="43F77107" w14:textId="5ED54113"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法人以事務所之設置，或遷移登記事項之變更、消滅或廢止，為登記或為登記之更正及塗銷者，由董事聲請之</w:t>
      </w:r>
      <w:r>
        <w:rPr>
          <w:rFonts w:ascii="Arial Unicode MS" w:hAnsi="Arial Unicode MS" w:hint="eastAsia"/>
          <w:color w:val="626262"/>
        </w:rPr>
        <w:t>。</w:t>
      </w:r>
    </w:p>
    <w:p w14:paraId="380D30F4" w14:textId="7F43D296"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為前項聲請者，應附具聲請事由之證明文件。</w:t>
      </w:r>
    </w:p>
    <w:p w14:paraId="4A2D8A34" w14:textId="77777777" w:rsidR="00765F10" w:rsidRDefault="005460A3" w:rsidP="005460A3">
      <w:pPr>
        <w:pStyle w:val="2"/>
      </w:pPr>
      <w:bookmarkStart w:id="261" w:name="a34"/>
      <w:bookmarkEnd w:id="261"/>
      <w:r w:rsidRPr="00504169">
        <w:rPr>
          <w:rFonts w:hint="eastAsia"/>
        </w:rPr>
        <w:t>第</w:t>
      </w:r>
      <w:r w:rsidR="00760F76">
        <w:rPr>
          <w:rFonts w:hint="eastAsia"/>
        </w:rPr>
        <w:t>34</w:t>
      </w:r>
      <w:r w:rsidRPr="00504169">
        <w:rPr>
          <w:rFonts w:hint="eastAsia"/>
        </w:rPr>
        <w:t>條（法人登記證書</w:t>
      </w:r>
      <w:r w:rsidR="00765F10">
        <w:rPr>
          <w:rFonts w:hint="eastAsia"/>
        </w:rPr>
        <w:t>）</w:t>
      </w:r>
    </w:p>
    <w:p w14:paraId="5FA51D59" w14:textId="28007481"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登記處於登記後，應發給法人登記證書。</w:t>
      </w:r>
    </w:p>
    <w:p w14:paraId="57147F73" w14:textId="77777777" w:rsidR="00765F10" w:rsidRDefault="005460A3" w:rsidP="005460A3">
      <w:pPr>
        <w:pStyle w:val="2"/>
      </w:pPr>
      <w:bookmarkStart w:id="262" w:name="a35"/>
      <w:bookmarkEnd w:id="262"/>
      <w:r w:rsidRPr="00504169">
        <w:rPr>
          <w:rFonts w:hint="eastAsia"/>
        </w:rPr>
        <w:t>第</w:t>
      </w:r>
      <w:r w:rsidR="00760F76">
        <w:rPr>
          <w:rFonts w:hint="eastAsia"/>
        </w:rPr>
        <w:t>35</w:t>
      </w:r>
      <w:r w:rsidRPr="00504169">
        <w:rPr>
          <w:rFonts w:hint="eastAsia"/>
        </w:rPr>
        <w:t>條（法人解散與撤銷許可登記之聲請</w:t>
      </w:r>
      <w:r w:rsidR="00765F10">
        <w:rPr>
          <w:rFonts w:hint="eastAsia"/>
        </w:rPr>
        <w:t>）</w:t>
      </w:r>
    </w:p>
    <w:p w14:paraId="76B7916A" w14:textId="5A4691FF"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法人解散之登記，由清算人聲請之</w:t>
      </w:r>
      <w:r>
        <w:rPr>
          <w:rFonts w:ascii="Arial Unicode MS" w:hAnsi="Arial Unicode MS" w:hint="eastAsia"/>
          <w:color w:val="626262"/>
        </w:rPr>
        <w:t>。</w:t>
      </w:r>
    </w:p>
    <w:p w14:paraId="39C129A5" w14:textId="22F962D2"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C160E3">
        <w:rPr>
          <w:rFonts w:ascii="Arial Unicode MS" w:hAnsi="Arial Unicode MS" w:hint="eastAsia"/>
          <w:color w:val="666699"/>
        </w:rPr>
        <w:t>為前項聲請者，應附具證明清算人資格及證明解散事由之文件</w:t>
      </w:r>
      <w:r>
        <w:rPr>
          <w:rFonts w:ascii="Arial Unicode MS" w:hAnsi="Arial Unicode MS" w:hint="eastAsia"/>
          <w:color w:val="626262"/>
        </w:rPr>
        <w:t>。</w:t>
      </w:r>
    </w:p>
    <w:p w14:paraId="12FB21C1" w14:textId="51D82F47"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B51622">
        <w:rPr>
          <w:rFonts w:ascii="Arial Unicode MS" w:hAnsi="Arial Unicode MS" w:hint="eastAsia"/>
          <w:color w:val="626262"/>
        </w:rPr>
        <w:t>已成立之法人，經主管機關撤銷許可者，準用前二項之規定</w:t>
      </w:r>
      <w:r>
        <w:rPr>
          <w:rFonts w:ascii="Arial Unicode MS" w:hAnsi="Arial Unicode MS" w:hint="eastAsia"/>
          <w:color w:val="626262"/>
        </w:rPr>
        <w:t>。</w:t>
      </w:r>
    </w:p>
    <w:p w14:paraId="23B6385F" w14:textId="50E63C72"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5460A3" w:rsidRPr="00C160E3">
        <w:rPr>
          <w:rFonts w:ascii="Arial Unicode MS" w:hAnsi="Arial Unicode MS" w:hint="eastAsia"/>
          <w:color w:val="666699"/>
        </w:rPr>
        <w:t>法人因法院命令解散者，登記處應依法院囑託為之登記。</w:t>
      </w:r>
    </w:p>
    <w:p w14:paraId="0E4ACFA3" w14:textId="77777777" w:rsidR="00765F10" w:rsidRDefault="005460A3" w:rsidP="005460A3">
      <w:pPr>
        <w:pStyle w:val="2"/>
      </w:pPr>
      <w:bookmarkStart w:id="263" w:name="a36"/>
      <w:bookmarkEnd w:id="263"/>
      <w:r w:rsidRPr="00504169">
        <w:rPr>
          <w:rFonts w:hint="eastAsia"/>
        </w:rPr>
        <w:lastRenderedPageBreak/>
        <w:t>第</w:t>
      </w:r>
      <w:r w:rsidR="00760F76">
        <w:rPr>
          <w:rFonts w:hint="eastAsia"/>
        </w:rPr>
        <w:t>36</w:t>
      </w:r>
      <w:r w:rsidRPr="00504169">
        <w:rPr>
          <w:rFonts w:hint="eastAsia"/>
        </w:rPr>
        <w:t>條（法人之清算人任免或變更登記之聲請</w:t>
      </w:r>
      <w:r w:rsidR="00765F10">
        <w:rPr>
          <w:rFonts w:hint="eastAsia"/>
        </w:rPr>
        <w:t>）</w:t>
      </w:r>
    </w:p>
    <w:p w14:paraId="29B211CD" w14:textId="253ADF9E"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法人之清算人任免或變更之登記，由現任清算人聲請之</w:t>
      </w:r>
      <w:r>
        <w:rPr>
          <w:rFonts w:ascii="Arial Unicode MS" w:hAnsi="Arial Unicode MS" w:hint="eastAsia"/>
          <w:color w:val="626262"/>
        </w:rPr>
        <w:t>。</w:t>
      </w:r>
    </w:p>
    <w:p w14:paraId="0AAFAA9F" w14:textId="2BE721BB"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為前項聲請者，應附具清算人任免或變更之證明文件。</w:t>
      </w:r>
    </w:p>
    <w:p w14:paraId="0C9E9E54" w14:textId="77777777" w:rsidR="00765F10" w:rsidRDefault="005460A3" w:rsidP="005460A3">
      <w:pPr>
        <w:pStyle w:val="2"/>
      </w:pPr>
      <w:bookmarkStart w:id="264" w:name="a37"/>
      <w:bookmarkEnd w:id="264"/>
      <w:r w:rsidRPr="00504169">
        <w:rPr>
          <w:rFonts w:hint="eastAsia"/>
        </w:rPr>
        <w:t>第</w:t>
      </w:r>
      <w:r w:rsidR="00760F76">
        <w:rPr>
          <w:rFonts w:hint="eastAsia"/>
        </w:rPr>
        <w:t>37</w:t>
      </w:r>
      <w:r w:rsidRPr="00504169">
        <w:rPr>
          <w:rFonts w:hint="eastAsia"/>
        </w:rPr>
        <w:t>條（法人清算終結之登記</w:t>
      </w:r>
      <w:r w:rsidR="00765F10">
        <w:rPr>
          <w:rFonts w:hint="eastAsia"/>
        </w:rPr>
        <w:t>）</w:t>
      </w:r>
    </w:p>
    <w:p w14:paraId="33C7B0F4" w14:textId="4ED69A52"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法人清算終結之登記，由清算人聲請之</w:t>
      </w:r>
      <w:r>
        <w:rPr>
          <w:rFonts w:ascii="Arial Unicode MS" w:hAnsi="Arial Unicode MS" w:hint="eastAsia"/>
          <w:color w:val="626262"/>
        </w:rPr>
        <w:t>。</w:t>
      </w:r>
    </w:p>
    <w:p w14:paraId="19EE3D31" w14:textId="06559D7D"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為前項聲請者，應附具清算各事項已得承認之證明文件。</w:t>
      </w:r>
    </w:p>
    <w:p w14:paraId="0063FC9C" w14:textId="77777777" w:rsidR="00765F10" w:rsidRDefault="005460A3" w:rsidP="005460A3">
      <w:pPr>
        <w:pStyle w:val="2"/>
      </w:pPr>
      <w:bookmarkStart w:id="265" w:name="a38"/>
      <w:bookmarkEnd w:id="265"/>
      <w:r w:rsidRPr="00504169">
        <w:rPr>
          <w:rFonts w:hint="eastAsia"/>
        </w:rPr>
        <w:t>第</w:t>
      </w:r>
      <w:r w:rsidR="00760F76">
        <w:rPr>
          <w:rFonts w:hint="eastAsia"/>
        </w:rPr>
        <w:t>38</w:t>
      </w:r>
      <w:r w:rsidRPr="00504169">
        <w:rPr>
          <w:rFonts w:hint="eastAsia"/>
        </w:rPr>
        <w:t>條（法人登記之補正</w:t>
      </w:r>
      <w:r w:rsidR="00765F10">
        <w:rPr>
          <w:rFonts w:hint="eastAsia"/>
        </w:rPr>
        <w:t>）</w:t>
      </w:r>
    </w:p>
    <w:p w14:paraId="2CC7DD16" w14:textId="3BA8CE92"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登記處於法人登記之聲請，查有違反</w:t>
      </w:r>
      <w:hyperlink r:id="rId283" w:anchor="a1" w:history="1">
        <w:r w:rsidR="005460A3" w:rsidRPr="00B51622">
          <w:rPr>
            <w:rStyle w:val="a3"/>
            <w:rFonts w:ascii="Arial Unicode MS" w:hAnsi="Arial Unicode MS" w:hint="eastAsia"/>
            <w:color w:val="626262"/>
          </w:rPr>
          <w:t>民法總則</w:t>
        </w:r>
      </w:hyperlink>
      <w:r w:rsidR="005460A3" w:rsidRPr="00B51622">
        <w:rPr>
          <w:rFonts w:ascii="Arial Unicode MS" w:hAnsi="Arial Unicode MS" w:hint="eastAsia"/>
          <w:color w:val="626262"/>
        </w:rPr>
        <w:t>及本法者，應令其補正，始行登記。</w:t>
      </w:r>
    </w:p>
    <w:p w14:paraId="5CEC2A85" w14:textId="77777777" w:rsidR="00765F10" w:rsidRDefault="005460A3" w:rsidP="005460A3">
      <w:pPr>
        <w:pStyle w:val="2"/>
      </w:pPr>
      <w:r w:rsidRPr="00504169">
        <w:rPr>
          <w:rFonts w:hint="eastAsia"/>
        </w:rPr>
        <w:t>第</w:t>
      </w:r>
      <w:r w:rsidR="00760F76">
        <w:rPr>
          <w:rFonts w:hint="eastAsia"/>
        </w:rPr>
        <w:t>39</w:t>
      </w:r>
      <w:r w:rsidRPr="00504169">
        <w:rPr>
          <w:rFonts w:hint="eastAsia"/>
        </w:rPr>
        <w:t>條（法人登記事項之公告</w:t>
      </w:r>
      <w:r w:rsidR="00765F10">
        <w:rPr>
          <w:rFonts w:hint="eastAsia"/>
        </w:rPr>
        <w:t>）</w:t>
      </w:r>
    </w:p>
    <w:p w14:paraId="5424A0B7" w14:textId="527BAB3A"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法人已登記之事項，登記處應於登記後三日內公告之</w:t>
      </w:r>
      <w:r>
        <w:rPr>
          <w:rFonts w:ascii="Arial Unicode MS" w:hAnsi="Arial Unicode MS" w:hint="eastAsia"/>
          <w:color w:val="626262"/>
        </w:rPr>
        <w:t>。</w:t>
      </w:r>
    </w:p>
    <w:p w14:paraId="335DFF55" w14:textId="0E5CCDD8"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前項公告，應登載公報或該地之新聞紙，並於登記處公告牌公告七日以上。</w:t>
      </w:r>
    </w:p>
    <w:p w14:paraId="25F9EFF3" w14:textId="77777777" w:rsidR="00765F10" w:rsidRDefault="005460A3" w:rsidP="005460A3">
      <w:pPr>
        <w:pStyle w:val="2"/>
      </w:pPr>
      <w:r w:rsidRPr="00504169">
        <w:rPr>
          <w:rFonts w:hint="eastAsia"/>
        </w:rPr>
        <w:t>第</w:t>
      </w:r>
      <w:r w:rsidR="00760F76">
        <w:rPr>
          <w:rFonts w:hint="eastAsia"/>
        </w:rPr>
        <w:t>40</w:t>
      </w:r>
      <w:r w:rsidR="00760F76">
        <w:rPr>
          <w:rFonts w:hint="eastAsia"/>
        </w:rPr>
        <w:t>條</w:t>
      </w:r>
      <w:r w:rsidRPr="00504169">
        <w:rPr>
          <w:rFonts w:hint="eastAsia"/>
        </w:rPr>
        <w:t>（法人登記之銷結</w:t>
      </w:r>
      <w:r w:rsidR="00765F10">
        <w:rPr>
          <w:rFonts w:hint="eastAsia"/>
        </w:rPr>
        <w:t>）</w:t>
      </w:r>
    </w:p>
    <w:p w14:paraId="38F0AEBA" w14:textId="0509EF68"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法人登記自為清算終結之登記後，即行銷結。</w:t>
      </w:r>
    </w:p>
    <w:p w14:paraId="43C7368D" w14:textId="77777777" w:rsidR="00765F10" w:rsidRDefault="005460A3" w:rsidP="005460A3">
      <w:pPr>
        <w:pStyle w:val="2"/>
      </w:pPr>
      <w:r w:rsidRPr="00504169">
        <w:rPr>
          <w:rFonts w:hint="eastAsia"/>
        </w:rPr>
        <w:t>第</w:t>
      </w:r>
      <w:r w:rsidR="00760F76">
        <w:rPr>
          <w:rFonts w:hint="eastAsia"/>
        </w:rPr>
        <w:t>41</w:t>
      </w:r>
      <w:r w:rsidRPr="00504169">
        <w:rPr>
          <w:rFonts w:hint="eastAsia"/>
        </w:rPr>
        <w:t>條（外國法人之登記</w:t>
      </w:r>
      <w:r w:rsidR="00765F10">
        <w:rPr>
          <w:rFonts w:hint="eastAsia"/>
        </w:rPr>
        <w:t>）</w:t>
      </w:r>
    </w:p>
    <w:p w14:paraId="3987BAF1" w14:textId="7F698465"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本法有關法人登記事項，於外國法人之登記準用之。但法令有特別規定者，不在此限。</w:t>
      </w:r>
    </w:p>
    <w:p w14:paraId="69AD240E" w14:textId="77777777" w:rsidR="00765F10" w:rsidRDefault="005460A3" w:rsidP="005460A3">
      <w:pPr>
        <w:pStyle w:val="2"/>
      </w:pPr>
      <w:r w:rsidRPr="00504169">
        <w:rPr>
          <w:rFonts w:hint="eastAsia"/>
        </w:rPr>
        <w:t>第</w:t>
      </w:r>
      <w:r w:rsidR="00760F76">
        <w:rPr>
          <w:rFonts w:hint="eastAsia"/>
        </w:rPr>
        <w:t>42</w:t>
      </w:r>
      <w:r w:rsidRPr="00504169">
        <w:rPr>
          <w:rFonts w:hint="eastAsia"/>
        </w:rPr>
        <w:t>條（夫妻財產制契約登記之管轄法院</w:t>
      </w:r>
      <w:r w:rsidR="00765F10">
        <w:rPr>
          <w:rFonts w:hint="eastAsia"/>
        </w:rPr>
        <w:t>）</w:t>
      </w:r>
    </w:p>
    <w:p w14:paraId="3098939F" w14:textId="608750A7"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民法第</w:t>
      </w:r>
      <w:hyperlink r:id="rId284" w:anchor="a1008" w:history="1">
        <w:r w:rsidR="005460A3" w:rsidRPr="00B51622">
          <w:rPr>
            <w:rStyle w:val="a3"/>
            <w:rFonts w:ascii="Arial Unicode MS" w:hAnsi="Arial Unicode MS" w:hint="eastAsia"/>
            <w:color w:val="626262"/>
          </w:rPr>
          <w:t>一千零零八</w:t>
        </w:r>
      </w:hyperlink>
      <w:r w:rsidR="005460A3" w:rsidRPr="00B51622">
        <w:rPr>
          <w:rFonts w:ascii="Arial Unicode MS" w:hAnsi="Arial Unicode MS" w:hint="eastAsia"/>
          <w:color w:val="626262"/>
        </w:rPr>
        <w:t>條所定之登記，由夫妻住所地之法院管轄；不能在住所地為登記或其主要財產在居所地者，得由居所地之法院管轄</w:t>
      </w:r>
      <w:r>
        <w:rPr>
          <w:rFonts w:ascii="Arial Unicode MS" w:hAnsi="Arial Unicode MS" w:hint="eastAsia"/>
          <w:color w:val="626262"/>
        </w:rPr>
        <w:t>。</w:t>
      </w:r>
    </w:p>
    <w:p w14:paraId="687C11E2" w14:textId="363E8D6B"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不能依前項規定，定管轄之法院者，由中央政府所在地之法院管轄。</w:t>
      </w:r>
    </w:p>
    <w:p w14:paraId="4A3E690D" w14:textId="77777777" w:rsidR="00765F10" w:rsidRDefault="005460A3" w:rsidP="005460A3">
      <w:pPr>
        <w:pStyle w:val="2"/>
      </w:pPr>
      <w:bookmarkStart w:id="266" w:name="a43"/>
      <w:bookmarkEnd w:id="266"/>
      <w:r w:rsidRPr="00504169">
        <w:rPr>
          <w:rFonts w:hint="eastAsia"/>
        </w:rPr>
        <w:t>第</w:t>
      </w:r>
      <w:r w:rsidR="00760F76">
        <w:rPr>
          <w:rFonts w:hint="eastAsia"/>
        </w:rPr>
        <w:t>43</w:t>
      </w:r>
      <w:r w:rsidRPr="00504169">
        <w:rPr>
          <w:rFonts w:hint="eastAsia"/>
        </w:rPr>
        <w:t>條（夫妻財產制契約之重為登記與登記之失效</w:t>
      </w:r>
      <w:r w:rsidR="00765F10">
        <w:rPr>
          <w:rFonts w:hint="eastAsia"/>
        </w:rPr>
        <w:t>）</w:t>
      </w:r>
    </w:p>
    <w:p w14:paraId="3C101A4D" w14:textId="5E9BF331"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依前條規定為登記之住所或居所有變更時，應於變更後三個月內重為登記；其不重為登記者，前登記簿之登記，因滿三個月而失其效力。</w:t>
      </w:r>
    </w:p>
    <w:p w14:paraId="35358947" w14:textId="77777777" w:rsidR="00765F10" w:rsidRDefault="005460A3" w:rsidP="005460A3">
      <w:pPr>
        <w:pStyle w:val="2"/>
      </w:pPr>
      <w:r w:rsidRPr="00504169">
        <w:rPr>
          <w:rFonts w:hint="eastAsia"/>
        </w:rPr>
        <w:t>第</w:t>
      </w:r>
      <w:r w:rsidR="00760F76">
        <w:rPr>
          <w:rFonts w:hint="eastAsia"/>
        </w:rPr>
        <w:t>44</w:t>
      </w:r>
      <w:r w:rsidRPr="00504169">
        <w:rPr>
          <w:rFonts w:hint="eastAsia"/>
        </w:rPr>
        <w:t>條（夫妻財產制契約登記簿之備置</w:t>
      </w:r>
      <w:r w:rsidR="00765F10">
        <w:rPr>
          <w:rFonts w:hint="eastAsia"/>
        </w:rPr>
        <w:t>）</w:t>
      </w:r>
    </w:p>
    <w:p w14:paraId="01237A2C" w14:textId="70185DC4"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法院登記處，應備置夫妻財產制契約登記簿。</w:t>
      </w:r>
    </w:p>
    <w:p w14:paraId="7D662EBD" w14:textId="77777777" w:rsidR="00765F10" w:rsidRDefault="005460A3" w:rsidP="005460A3">
      <w:pPr>
        <w:pStyle w:val="2"/>
      </w:pPr>
      <w:bookmarkStart w:id="267" w:name="a45"/>
      <w:bookmarkEnd w:id="267"/>
      <w:r w:rsidRPr="00504169">
        <w:rPr>
          <w:rFonts w:hint="eastAsia"/>
        </w:rPr>
        <w:t>第</w:t>
      </w:r>
      <w:r w:rsidR="00760F76">
        <w:rPr>
          <w:rFonts w:hint="eastAsia"/>
        </w:rPr>
        <w:t>45</w:t>
      </w:r>
      <w:r w:rsidRPr="00504169">
        <w:rPr>
          <w:rFonts w:hint="eastAsia"/>
        </w:rPr>
        <w:t>條（夫妻財產制契約登記之聲請及其效力之不溯既往</w:t>
      </w:r>
      <w:r w:rsidR="00765F10">
        <w:rPr>
          <w:rFonts w:hint="eastAsia"/>
        </w:rPr>
        <w:t>）</w:t>
      </w:r>
    </w:p>
    <w:p w14:paraId="3DB8468A" w14:textId="22721BBB"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夫妻財產制契約之登記，應附具夫妻財產契約書，由契約當事人雙方聲請之。但其契約經公證者，得由一方聲請之</w:t>
      </w:r>
      <w:r>
        <w:rPr>
          <w:rFonts w:ascii="Arial Unicode MS" w:hAnsi="Arial Unicode MS" w:hint="eastAsia"/>
          <w:color w:val="626262"/>
        </w:rPr>
        <w:t>。</w:t>
      </w:r>
    </w:p>
    <w:p w14:paraId="45A91C2C" w14:textId="37A4C4CB"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C160E3">
        <w:rPr>
          <w:rFonts w:ascii="Arial Unicode MS" w:hAnsi="Arial Unicode MS" w:hint="eastAsia"/>
          <w:color w:val="666699"/>
        </w:rPr>
        <w:t>依民法第</w:t>
      </w:r>
      <w:hyperlink r:id="rId285" w:anchor="a1010" w:history="1">
        <w:r w:rsidRPr="00C160E3">
          <w:rPr>
            <w:rStyle w:val="a3"/>
            <w:rFonts w:ascii="Arial Unicode MS" w:hAnsi="Arial Unicode MS" w:hint="eastAsia"/>
            <w:color w:val="666699"/>
          </w:rPr>
          <w:t>一千零十</w:t>
        </w:r>
      </w:hyperlink>
      <w:r w:rsidRPr="00C160E3">
        <w:rPr>
          <w:rFonts w:ascii="Arial Unicode MS" w:hAnsi="Arial Unicode MS" w:hint="eastAsia"/>
          <w:color w:val="666699"/>
        </w:rPr>
        <w:t>條宣告改用分別財產制者，應由法院以確定判決送達於登記處登記之；因夫妻一方破產而成分別財產制者，應由法院以破產宣告通知登記之</w:t>
      </w:r>
      <w:r>
        <w:rPr>
          <w:rFonts w:ascii="Arial Unicode MS" w:hAnsi="Arial Unicode MS" w:hint="eastAsia"/>
          <w:color w:val="626262"/>
        </w:rPr>
        <w:t>。</w:t>
      </w:r>
    </w:p>
    <w:p w14:paraId="4497EC8A" w14:textId="3F0C2DD1"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B51622">
        <w:rPr>
          <w:rFonts w:ascii="Arial Unicode MS" w:hAnsi="Arial Unicode MS" w:hint="eastAsia"/>
          <w:color w:val="626262"/>
        </w:rPr>
        <w:t>依第</w:t>
      </w:r>
      <w:hyperlink w:anchor="a43" w:history="1">
        <w:r w:rsidRPr="00B51622">
          <w:rPr>
            <w:rStyle w:val="a3"/>
            <w:rFonts w:ascii="Arial Unicode MS" w:hAnsi="Arial Unicode MS" w:hint="eastAsia"/>
            <w:color w:val="626262"/>
          </w:rPr>
          <w:t>四十三</w:t>
        </w:r>
      </w:hyperlink>
      <w:r w:rsidRPr="00B51622">
        <w:rPr>
          <w:rFonts w:ascii="Arial Unicode MS" w:hAnsi="Arial Unicode MS" w:hint="eastAsia"/>
          <w:color w:val="626262"/>
        </w:rPr>
        <w:t>條重為登記，得由配偶之一方聲請之。但應提出原登記之認證謄本</w:t>
      </w:r>
      <w:r>
        <w:rPr>
          <w:rFonts w:ascii="Arial Unicode MS" w:hAnsi="Arial Unicode MS" w:hint="eastAsia"/>
          <w:color w:val="626262"/>
        </w:rPr>
        <w:t>。</w:t>
      </w:r>
    </w:p>
    <w:p w14:paraId="3149118B" w14:textId="4CD41CCC"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5460A3" w:rsidRPr="00C160E3">
        <w:rPr>
          <w:rFonts w:ascii="Arial Unicode MS" w:hAnsi="Arial Unicode MS" w:hint="eastAsia"/>
          <w:color w:val="666699"/>
        </w:rPr>
        <w:t>前三項夫妻財產制契約之登記，對於登記前夫或妻所負債務之債權人，不生效力。亦不影響依其他法律所為財產權登記之效力。</w:t>
      </w:r>
    </w:p>
    <w:p w14:paraId="09CAFF96" w14:textId="77777777" w:rsidR="00765F10" w:rsidRDefault="005460A3" w:rsidP="005460A3">
      <w:pPr>
        <w:pStyle w:val="2"/>
      </w:pPr>
      <w:bookmarkStart w:id="268" w:name="a46"/>
      <w:bookmarkEnd w:id="268"/>
      <w:r w:rsidRPr="00504169">
        <w:rPr>
          <w:rFonts w:hint="eastAsia"/>
        </w:rPr>
        <w:t>第</w:t>
      </w:r>
      <w:r w:rsidR="00760F76">
        <w:rPr>
          <w:rFonts w:hint="eastAsia"/>
        </w:rPr>
        <w:t>46</w:t>
      </w:r>
      <w:r w:rsidRPr="00504169">
        <w:rPr>
          <w:rFonts w:hint="eastAsia"/>
        </w:rPr>
        <w:t>條（法人或夫妻財產制契約登記簿之閱覽及謄本之交付</w:t>
      </w:r>
      <w:r w:rsidR="00765F10">
        <w:rPr>
          <w:rFonts w:hint="eastAsia"/>
        </w:rPr>
        <w:t>）</w:t>
      </w:r>
    </w:p>
    <w:p w14:paraId="5ACEDAE9" w14:textId="42E87AE9"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法人及夫妻財產制契約登記簿，任何人得向登記處請求閱覽，並得繳納費用，請求交付謄本；其附屬文件，利害關係人得釋明原因，請求閱覽</w:t>
      </w:r>
      <w:r>
        <w:rPr>
          <w:rFonts w:ascii="Arial Unicode MS" w:hAnsi="Arial Unicode MS" w:hint="eastAsia"/>
          <w:color w:val="626262"/>
        </w:rPr>
        <w:t>。</w:t>
      </w:r>
    </w:p>
    <w:p w14:paraId="3C790170" w14:textId="06D8405F"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lastRenderedPageBreak/>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前項釋明原因，登記處認為不當者，得拒絕其閱覽。</w:t>
      </w:r>
    </w:p>
    <w:p w14:paraId="63905821" w14:textId="77777777" w:rsidR="00765F10" w:rsidRDefault="005460A3" w:rsidP="005460A3">
      <w:pPr>
        <w:pStyle w:val="2"/>
      </w:pPr>
      <w:bookmarkStart w:id="269" w:name="a47"/>
      <w:bookmarkEnd w:id="269"/>
      <w:r w:rsidRPr="00504169">
        <w:rPr>
          <w:rFonts w:hint="eastAsia"/>
        </w:rPr>
        <w:t>第</w:t>
      </w:r>
      <w:r w:rsidR="00760F76">
        <w:rPr>
          <w:rFonts w:hint="eastAsia"/>
        </w:rPr>
        <w:t>47</w:t>
      </w:r>
      <w:r w:rsidRPr="00504169">
        <w:rPr>
          <w:rFonts w:hint="eastAsia"/>
        </w:rPr>
        <w:t>條（法人及夫妻財產制契約登記規則之訂定</w:t>
      </w:r>
      <w:r w:rsidR="00765F10">
        <w:rPr>
          <w:rFonts w:hint="eastAsia"/>
        </w:rPr>
        <w:t>）</w:t>
      </w:r>
    </w:p>
    <w:p w14:paraId="108DDB83" w14:textId="2549677C"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hyperlink r:id="rId286" w:history="1">
        <w:r w:rsidR="005460A3" w:rsidRPr="00B51622">
          <w:rPr>
            <w:rStyle w:val="a3"/>
            <w:rFonts w:ascii="Arial Unicode MS" w:hAnsi="Arial Unicode MS" w:hint="eastAsia"/>
            <w:color w:val="626262"/>
          </w:rPr>
          <w:t>法人及夫妻財產制契約登記規則</w:t>
        </w:r>
      </w:hyperlink>
      <w:r w:rsidR="005460A3" w:rsidRPr="00B51622">
        <w:rPr>
          <w:rFonts w:ascii="Arial Unicode MS" w:hAnsi="Arial Unicode MS" w:hint="eastAsia"/>
          <w:color w:val="626262"/>
        </w:rPr>
        <w:t>，由司法院定之</w:t>
      </w:r>
      <w:r>
        <w:rPr>
          <w:rFonts w:ascii="Arial Unicode MS" w:hAnsi="Arial Unicode MS" w:hint="eastAsia"/>
          <w:color w:val="626262"/>
        </w:rPr>
        <w:t>。</w:t>
      </w:r>
    </w:p>
    <w:p w14:paraId="650F0C0F" w14:textId="0CD42AFE" w:rsidR="005460A3" w:rsidRPr="00504169" w:rsidRDefault="00765F10" w:rsidP="005460A3">
      <w:pPr>
        <w:ind w:left="119"/>
        <w:jc w:val="right"/>
        <w:rPr>
          <w:rFonts w:ascii="Arial Unicode MS" w:hAnsi="Arial Unicode MS"/>
          <w:color w:val="993366"/>
        </w:rPr>
      </w:pPr>
      <w:r>
        <w:rPr>
          <w:rFonts w:ascii="Arial Unicode MS" w:hAnsi="Arial Unicode MS" w:hint="eastAsia"/>
          <w:color w:val="626262"/>
        </w:rPr>
        <w:t xml:space="preserve">　　　　</w:t>
      </w:r>
      <w:r w:rsidR="005460A3" w:rsidRPr="00504169">
        <w:rPr>
          <w:rStyle w:val="a3"/>
          <w:rFonts w:ascii="Arial Unicode MS" w:hAnsi="Arial Unicode MS"/>
          <w:sz w:val="18"/>
          <w:u w:val="none"/>
        </w:rPr>
        <w:t xml:space="preserve">　　　　　　　　　　　　　　　　　　　　　　　　　　　　　　　　　　　　　　　　　　　　　</w:t>
      </w:r>
      <w:hyperlink w:anchor="a章節索引2" w:history="1">
        <w:r w:rsidR="005460A3" w:rsidRPr="00504169">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0D4E7A3D" w14:textId="77777777" w:rsidR="005460A3" w:rsidRPr="00504169" w:rsidRDefault="005460A3" w:rsidP="001074F5">
      <w:pPr>
        <w:pStyle w:val="1"/>
      </w:pPr>
      <w:bookmarkStart w:id="270" w:name="_第二章__民事非訟事件_2"/>
      <w:bookmarkEnd w:id="270"/>
      <w:r w:rsidRPr="00504169">
        <w:rPr>
          <w:rFonts w:hint="eastAsia"/>
        </w:rPr>
        <w:t>第二章</w:t>
      </w:r>
      <w:r>
        <w:rPr>
          <w:rFonts w:hint="eastAsia"/>
        </w:rPr>
        <w:t xml:space="preserve">　　</w:t>
      </w:r>
      <w:r w:rsidRPr="00504169">
        <w:rPr>
          <w:rFonts w:hint="eastAsia"/>
        </w:rPr>
        <w:t>民事非訟事件　　第二節　　財產管理事件</w:t>
      </w:r>
    </w:p>
    <w:p w14:paraId="4114DC29" w14:textId="77777777" w:rsidR="00765F10" w:rsidRDefault="005460A3" w:rsidP="005460A3">
      <w:pPr>
        <w:pStyle w:val="2"/>
      </w:pPr>
      <w:bookmarkStart w:id="271" w:name="a48"/>
      <w:bookmarkEnd w:id="271"/>
      <w:r w:rsidRPr="00504169">
        <w:rPr>
          <w:rFonts w:hint="eastAsia"/>
        </w:rPr>
        <w:t>第</w:t>
      </w:r>
      <w:r w:rsidR="00760F76">
        <w:rPr>
          <w:rFonts w:hint="eastAsia"/>
        </w:rPr>
        <w:t>48</w:t>
      </w:r>
      <w:r w:rsidRPr="00504169">
        <w:rPr>
          <w:rFonts w:hint="eastAsia"/>
        </w:rPr>
        <w:t>條（失蹤人財產管理之管轄法院</w:t>
      </w:r>
      <w:r w:rsidR="00765F10">
        <w:rPr>
          <w:rFonts w:hint="eastAsia"/>
        </w:rPr>
        <w:t>）</w:t>
      </w:r>
    </w:p>
    <w:p w14:paraId="176392C3" w14:textId="6FD127CE"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關於失蹤人之財產管理事件，由其住所地之法院管轄。</w:t>
      </w:r>
    </w:p>
    <w:p w14:paraId="0AB159C2" w14:textId="77777777" w:rsidR="00765F10" w:rsidRDefault="005460A3" w:rsidP="005460A3">
      <w:pPr>
        <w:pStyle w:val="2"/>
      </w:pPr>
      <w:bookmarkStart w:id="272" w:name="a49"/>
      <w:bookmarkEnd w:id="272"/>
      <w:r w:rsidRPr="00504169">
        <w:rPr>
          <w:rFonts w:hint="eastAsia"/>
        </w:rPr>
        <w:t>第</w:t>
      </w:r>
      <w:r w:rsidR="00760F76">
        <w:rPr>
          <w:rFonts w:hint="eastAsia"/>
        </w:rPr>
        <w:t>49</w:t>
      </w:r>
      <w:r w:rsidRPr="00504169">
        <w:rPr>
          <w:rFonts w:hint="eastAsia"/>
        </w:rPr>
        <w:t>條（財產管理人之選定、失蹤人財產之登記及法院之處分權</w:t>
      </w:r>
      <w:r w:rsidR="00765F10">
        <w:rPr>
          <w:rFonts w:hint="eastAsia"/>
        </w:rPr>
        <w:t>）</w:t>
      </w:r>
    </w:p>
    <w:p w14:paraId="024A5C78" w14:textId="29C6A8F7"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失蹤人未置財產管理人者，其財產管理人依左列順序定之：</w:t>
      </w:r>
    </w:p>
    <w:p w14:paraId="4EBAA683" w14:textId="77777777" w:rsidR="00765F10" w:rsidRDefault="005460A3" w:rsidP="005460A3">
      <w:pPr>
        <w:ind w:leftChars="75" w:left="150"/>
        <w:jc w:val="both"/>
        <w:rPr>
          <w:rFonts w:ascii="Arial Unicode MS" w:hAnsi="Arial Unicode MS"/>
          <w:color w:val="626262"/>
        </w:rPr>
      </w:pPr>
      <w:r w:rsidRPr="00B51622">
        <w:rPr>
          <w:rFonts w:ascii="Arial Unicode MS" w:hAnsi="Arial Unicode MS" w:hint="eastAsia"/>
          <w:color w:val="626262"/>
        </w:rPr>
        <w:t xml:space="preserve">　　一、配偶</w:t>
      </w:r>
      <w:r w:rsidR="00765F10">
        <w:rPr>
          <w:rFonts w:ascii="Arial Unicode MS" w:hAnsi="Arial Unicode MS" w:hint="eastAsia"/>
          <w:color w:val="626262"/>
        </w:rPr>
        <w:t>。</w:t>
      </w:r>
    </w:p>
    <w:p w14:paraId="6C62A599" w14:textId="6580F615"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二</w:t>
      </w:r>
      <w:r>
        <w:rPr>
          <w:rFonts w:ascii="Arial Unicode MS" w:hAnsi="Arial Unicode MS" w:hint="eastAsia"/>
          <w:color w:val="626262"/>
        </w:rPr>
        <w:t>、</w:t>
      </w:r>
      <w:r w:rsidR="005460A3" w:rsidRPr="00B51622">
        <w:rPr>
          <w:rFonts w:ascii="Arial Unicode MS" w:hAnsi="Arial Unicode MS" w:hint="eastAsia"/>
          <w:color w:val="626262"/>
        </w:rPr>
        <w:t>父母</w:t>
      </w:r>
      <w:r>
        <w:rPr>
          <w:rFonts w:ascii="Arial Unicode MS" w:hAnsi="Arial Unicode MS" w:hint="eastAsia"/>
          <w:color w:val="626262"/>
        </w:rPr>
        <w:t>。</w:t>
      </w:r>
    </w:p>
    <w:p w14:paraId="6161494B" w14:textId="37160FC7"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三</w:t>
      </w:r>
      <w:r>
        <w:rPr>
          <w:rFonts w:ascii="Arial Unicode MS" w:hAnsi="Arial Unicode MS" w:hint="eastAsia"/>
          <w:color w:val="626262"/>
        </w:rPr>
        <w:t>、</w:t>
      </w:r>
      <w:r w:rsidR="005460A3" w:rsidRPr="00B51622">
        <w:rPr>
          <w:rFonts w:ascii="Arial Unicode MS" w:hAnsi="Arial Unicode MS" w:hint="eastAsia"/>
          <w:color w:val="626262"/>
        </w:rPr>
        <w:t>與失蹤人同居之祖父母</w:t>
      </w:r>
      <w:r>
        <w:rPr>
          <w:rFonts w:ascii="Arial Unicode MS" w:hAnsi="Arial Unicode MS" w:hint="eastAsia"/>
          <w:color w:val="626262"/>
        </w:rPr>
        <w:t>。</w:t>
      </w:r>
    </w:p>
    <w:p w14:paraId="63671DE1" w14:textId="1ADC5780"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四</w:t>
      </w:r>
      <w:r>
        <w:rPr>
          <w:rFonts w:ascii="Arial Unicode MS" w:hAnsi="Arial Unicode MS" w:hint="eastAsia"/>
          <w:color w:val="626262"/>
        </w:rPr>
        <w:t>、</w:t>
      </w:r>
      <w:r w:rsidR="005460A3" w:rsidRPr="00B51622">
        <w:rPr>
          <w:rFonts w:ascii="Arial Unicode MS" w:hAnsi="Arial Unicode MS" w:hint="eastAsia"/>
          <w:color w:val="626262"/>
        </w:rPr>
        <w:t>家長</w:t>
      </w:r>
      <w:r>
        <w:rPr>
          <w:rFonts w:ascii="Arial Unicode MS" w:hAnsi="Arial Unicode MS" w:hint="eastAsia"/>
          <w:color w:val="626262"/>
        </w:rPr>
        <w:t>。</w:t>
      </w:r>
    </w:p>
    <w:p w14:paraId="04664753" w14:textId="15B11F2A"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C160E3">
        <w:rPr>
          <w:rFonts w:ascii="Arial Unicode MS" w:hAnsi="Arial Unicode MS" w:hint="eastAsia"/>
          <w:color w:val="666699"/>
        </w:rPr>
        <w:t>不能依前項規定定財產管理人時，法院依利害關係人之聲請，得就其財產之管理，以裁定命為必要之處分，或為選任財產管理人</w:t>
      </w:r>
      <w:r>
        <w:rPr>
          <w:rFonts w:ascii="Arial Unicode MS" w:hAnsi="Arial Unicode MS" w:hint="eastAsia"/>
          <w:color w:val="626262"/>
        </w:rPr>
        <w:t>。</w:t>
      </w:r>
    </w:p>
    <w:p w14:paraId="06BE5731" w14:textId="2DE86C15"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B51622">
        <w:rPr>
          <w:rFonts w:ascii="Arial Unicode MS" w:hAnsi="Arial Unicode MS" w:hint="eastAsia"/>
          <w:color w:val="626262"/>
        </w:rPr>
        <w:t>財產管理人之權限，因死亡、受禁治產或破產之宣告或其他原因消滅時亦同</w:t>
      </w:r>
      <w:r>
        <w:rPr>
          <w:rFonts w:ascii="Arial Unicode MS" w:hAnsi="Arial Unicode MS" w:hint="eastAsia"/>
          <w:color w:val="626262"/>
        </w:rPr>
        <w:t>。</w:t>
      </w:r>
    </w:p>
    <w:p w14:paraId="46609E61" w14:textId="4718901D"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5460A3" w:rsidRPr="00C160E3">
        <w:rPr>
          <w:rFonts w:ascii="Arial Unicode MS" w:hAnsi="Arial Unicode MS" w:hint="eastAsia"/>
          <w:color w:val="666699"/>
        </w:rPr>
        <w:t>失蹤人之財產，其取得、設定、喪失或變更，依法應登記者，財產管理人應向該管登記機關登記；其由法院選任或改任者亦同。</w:t>
      </w:r>
    </w:p>
    <w:p w14:paraId="785695CE" w14:textId="77777777" w:rsidR="00765F10" w:rsidRDefault="005460A3" w:rsidP="005460A3">
      <w:pPr>
        <w:pStyle w:val="2"/>
      </w:pPr>
      <w:r w:rsidRPr="00504169">
        <w:rPr>
          <w:rFonts w:hint="eastAsia"/>
        </w:rPr>
        <w:t>第</w:t>
      </w:r>
      <w:r w:rsidR="00760F76">
        <w:rPr>
          <w:rFonts w:hint="eastAsia"/>
        </w:rPr>
        <w:t>50</w:t>
      </w:r>
      <w:r w:rsidR="00760F76">
        <w:rPr>
          <w:rFonts w:hint="eastAsia"/>
        </w:rPr>
        <w:t>條</w:t>
      </w:r>
      <w:r w:rsidRPr="00504169">
        <w:rPr>
          <w:rFonts w:hint="eastAsia"/>
        </w:rPr>
        <w:t>（失蹤人之財產管理人之改任</w:t>
      </w:r>
      <w:r w:rsidR="00765F10">
        <w:rPr>
          <w:rFonts w:hint="eastAsia"/>
        </w:rPr>
        <w:t>）</w:t>
      </w:r>
    </w:p>
    <w:p w14:paraId="7C735EBA" w14:textId="616ED44F"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失蹤人之財產管理人，不勝任或管理不適當時，法院得依利害關係人之聲請改任之；其由法院選任者，法院認為必要時得改任之。</w:t>
      </w:r>
    </w:p>
    <w:p w14:paraId="35512A5A" w14:textId="77777777" w:rsidR="00765F10" w:rsidRDefault="005460A3" w:rsidP="005460A3">
      <w:pPr>
        <w:pStyle w:val="2"/>
      </w:pPr>
      <w:r w:rsidRPr="00504169">
        <w:rPr>
          <w:rFonts w:hint="eastAsia"/>
        </w:rPr>
        <w:t>第</w:t>
      </w:r>
      <w:r w:rsidR="00760F76">
        <w:rPr>
          <w:rFonts w:hint="eastAsia"/>
        </w:rPr>
        <w:t>51</w:t>
      </w:r>
      <w:r w:rsidRPr="00504169">
        <w:rPr>
          <w:rFonts w:hint="eastAsia"/>
        </w:rPr>
        <w:t>條（利害關係人意見之詢問</w:t>
      </w:r>
      <w:r w:rsidR="00765F10">
        <w:rPr>
          <w:rFonts w:hint="eastAsia"/>
        </w:rPr>
        <w:t>）</w:t>
      </w:r>
    </w:p>
    <w:p w14:paraId="10C77B48" w14:textId="62737C1A"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法院選任或改任財產管理人時，應詢問利害關係人意見。</w:t>
      </w:r>
    </w:p>
    <w:p w14:paraId="15737328" w14:textId="77777777" w:rsidR="00765F10" w:rsidRDefault="005460A3" w:rsidP="005460A3">
      <w:pPr>
        <w:pStyle w:val="2"/>
      </w:pPr>
      <w:r w:rsidRPr="00504169">
        <w:rPr>
          <w:rFonts w:hint="eastAsia"/>
        </w:rPr>
        <w:t>第</w:t>
      </w:r>
      <w:r w:rsidR="00760F76">
        <w:rPr>
          <w:rFonts w:hint="eastAsia"/>
        </w:rPr>
        <w:t>52</w:t>
      </w:r>
      <w:r w:rsidRPr="00504169">
        <w:rPr>
          <w:rFonts w:hint="eastAsia"/>
        </w:rPr>
        <w:t>條（法院選任之財產管理人之義務</w:t>
      </w:r>
      <w:r>
        <w:rPr>
          <w:rFonts w:hint="eastAsia"/>
        </w:rPr>
        <w:t>~</w:t>
      </w:r>
      <w:r w:rsidRPr="00504169">
        <w:rPr>
          <w:rFonts w:hint="eastAsia"/>
        </w:rPr>
        <w:t>管理財產目錄之作成</w:t>
      </w:r>
      <w:r w:rsidR="00765F10">
        <w:rPr>
          <w:rFonts w:hint="eastAsia"/>
        </w:rPr>
        <w:t>）</w:t>
      </w:r>
    </w:p>
    <w:p w14:paraId="270050A5" w14:textId="3494DFA0"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法院所選任之財產管理人，應作成管理財產目錄，其費用由失蹤人之財產負擔之。</w:t>
      </w:r>
    </w:p>
    <w:p w14:paraId="7D05DAE1" w14:textId="77777777" w:rsidR="00765F10" w:rsidRDefault="005460A3" w:rsidP="005460A3">
      <w:pPr>
        <w:pStyle w:val="2"/>
      </w:pPr>
      <w:r w:rsidRPr="00504169">
        <w:rPr>
          <w:rFonts w:hint="eastAsia"/>
        </w:rPr>
        <w:t>第</w:t>
      </w:r>
      <w:r w:rsidR="00760F76">
        <w:rPr>
          <w:rFonts w:hint="eastAsia"/>
        </w:rPr>
        <w:t>53</w:t>
      </w:r>
      <w:r w:rsidRPr="00504169">
        <w:rPr>
          <w:rFonts w:hint="eastAsia"/>
        </w:rPr>
        <w:t>條（法院選任之財產管理人</w:t>
      </w:r>
      <w:r>
        <w:rPr>
          <w:rFonts w:hint="eastAsia"/>
        </w:rPr>
        <w:t>~</w:t>
      </w:r>
      <w:r w:rsidRPr="00504169">
        <w:rPr>
          <w:rFonts w:hint="eastAsia"/>
        </w:rPr>
        <w:t>管理財產狀況之報告或計算</w:t>
      </w:r>
      <w:r w:rsidR="00765F10">
        <w:rPr>
          <w:rFonts w:hint="eastAsia"/>
        </w:rPr>
        <w:t>）</w:t>
      </w:r>
    </w:p>
    <w:p w14:paraId="38975193" w14:textId="087B6FF3"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法院得以裁定命其選任之財產管理人，報告管理財產狀況或計算</w:t>
      </w:r>
      <w:r>
        <w:rPr>
          <w:rFonts w:ascii="Arial Unicode MS" w:hAnsi="Arial Unicode MS" w:hint="eastAsia"/>
          <w:color w:val="626262"/>
        </w:rPr>
        <w:t>。</w:t>
      </w:r>
    </w:p>
    <w:p w14:paraId="4F282A06" w14:textId="14EE3AC0"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前項裁定，不得聲明不服。</w:t>
      </w:r>
    </w:p>
    <w:p w14:paraId="446E223E" w14:textId="77777777" w:rsidR="00765F10" w:rsidRDefault="005460A3" w:rsidP="005460A3">
      <w:pPr>
        <w:pStyle w:val="2"/>
      </w:pPr>
      <w:r w:rsidRPr="00504169">
        <w:rPr>
          <w:rFonts w:hint="eastAsia"/>
        </w:rPr>
        <w:t>第</w:t>
      </w:r>
      <w:r w:rsidR="00760F76">
        <w:rPr>
          <w:rFonts w:hint="eastAsia"/>
        </w:rPr>
        <w:t>54</w:t>
      </w:r>
      <w:r w:rsidRPr="00504169">
        <w:rPr>
          <w:rFonts w:hint="eastAsia"/>
        </w:rPr>
        <w:t>條（財產狀況有關文件之閱覽及謄本之交付</w:t>
      </w:r>
      <w:r w:rsidR="00765F10">
        <w:rPr>
          <w:rFonts w:hint="eastAsia"/>
        </w:rPr>
        <w:t>）</w:t>
      </w:r>
    </w:p>
    <w:p w14:paraId="201C88B4" w14:textId="2C96A1CB"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利害關係人得釋明原因，聲請閱覽前條之報告及有關計算之文件，或繳納費用聲請其交付謄本。</w:t>
      </w:r>
    </w:p>
    <w:p w14:paraId="481D6A8D" w14:textId="77777777" w:rsidR="00765F10" w:rsidRDefault="005460A3" w:rsidP="005460A3">
      <w:pPr>
        <w:pStyle w:val="2"/>
      </w:pPr>
      <w:r w:rsidRPr="00504169">
        <w:rPr>
          <w:rFonts w:hint="eastAsia"/>
        </w:rPr>
        <w:t>第</w:t>
      </w:r>
      <w:r w:rsidR="00760F76">
        <w:rPr>
          <w:rFonts w:hint="eastAsia"/>
        </w:rPr>
        <w:t>55</w:t>
      </w:r>
      <w:r w:rsidRPr="00504169">
        <w:rPr>
          <w:rFonts w:hint="eastAsia"/>
        </w:rPr>
        <w:t>條（財產管理人之注意義務及權限</w:t>
      </w:r>
      <w:r w:rsidR="00765F10">
        <w:rPr>
          <w:rFonts w:hint="eastAsia"/>
        </w:rPr>
        <w:t>）</w:t>
      </w:r>
    </w:p>
    <w:p w14:paraId="1B75743F" w14:textId="748FEA1E"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財產管理人應以善良管理人之注意，保存財產，並得為有利於失蹤人之利用或改良行為。但其利用、改良致變更財產之性質者，非經法院許可，不得為之。</w:t>
      </w:r>
    </w:p>
    <w:p w14:paraId="435265AD" w14:textId="77777777" w:rsidR="00765F10" w:rsidRDefault="005460A3" w:rsidP="005460A3">
      <w:pPr>
        <w:pStyle w:val="2"/>
      </w:pPr>
      <w:r w:rsidRPr="00504169">
        <w:rPr>
          <w:rFonts w:hint="eastAsia"/>
        </w:rPr>
        <w:t>第</w:t>
      </w:r>
      <w:r w:rsidR="00760F76">
        <w:rPr>
          <w:rFonts w:hint="eastAsia"/>
        </w:rPr>
        <w:t>56</w:t>
      </w:r>
      <w:r w:rsidRPr="00504169">
        <w:rPr>
          <w:rFonts w:hint="eastAsia"/>
        </w:rPr>
        <w:t>條（財產管理人之提供擔保</w:t>
      </w:r>
      <w:r w:rsidR="00765F10">
        <w:rPr>
          <w:rFonts w:hint="eastAsia"/>
        </w:rPr>
        <w:t>）</w:t>
      </w:r>
    </w:p>
    <w:p w14:paraId="0BC0E477" w14:textId="31563C56"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法院得以裁定命財產管理人就財產之管理及返還，供相當之擔保，並得以裁決增減、變更或免除之</w:t>
      </w:r>
      <w:r>
        <w:rPr>
          <w:rFonts w:ascii="Arial Unicode MS" w:hAnsi="Arial Unicode MS" w:hint="eastAsia"/>
          <w:color w:val="626262"/>
        </w:rPr>
        <w:t>。</w:t>
      </w:r>
    </w:p>
    <w:p w14:paraId="7649AC94" w14:textId="4AB94973"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lastRenderedPageBreak/>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前項裁定，得為抗告。</w:t>
      </w:r>
    </w:p>
    <w:p w14:paraId="55FDC530" w14:textId="77777777" w:rsidR="00765F10" w:rsidRDefault="005460A3" w:rsidP="005460A3">
      <w:pPr>
        <w:pStyle w:val="2"/>
      </w:pPr>
      <w:r w:rsidRPr="00504169">
        <w:rPr>
          <w:rFonts w:hint="eastAsia"/>
        </w:rPr>
        <w:t>第</w:t>
      </w:r>
      <w:r w:rsidR="00760F76">
        <w:rPr>
          <w:rFonts w:hint="eastAsia"/>
        </w:rPr>
        <w:t>57</w:t>
      </w:r>
      <w:r w:rsidRPr="00504169">
        <w:rPr>
          <w:rFonts w:hint="eastAsia"/>
        </w:rPr>
        <w:t>條（失蹤人之財產管理人之報酬</w:t>
      </w:r>
      <w:r w:rsidR="00765F10">
        <w:rPr>
          <w:rFonts w:hint="eastAsia"/>
        </w:rPr>
        <w:t>）</w:t>
      </w:r>
    </w:p>
    <w:p w14:paraId="441FE76F" w14:textId="680871AE"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法院按財產管理人與失蹤人之關係及其他情形，得就失蹤人之財產，酌給財產管理人相當報酬。</w:t>
      </w:r>
    </w:p>
    <w:p w14:paraId="77191A31" w14:textId="77777777" w:rsidR="00765F10" w:rsidRDefault="005460A3" w:rsidP="005460A3">
      <w:pPr>
        <w:pStyle w:val="2"/>
      </w:pPr>
      <w:r w:rsidRPr="00504169">
        <w:rPr>
          <w:rFonts w:hint="eastAsia"/>
        </w:rPr>
        <w:t>第</w:t>
      </w:r>
      <w:r w:rsidR="00760F76">
        <w:rPr>
          <w:rFonts w:hint="eastAsia"/>
        </w:rPr>
        <w:t>58</w:t>
      </w:r>
      <w:r w:rsidRPr="00504169">
        <w:rPr>
          <w:rFonts w:hint="eastAsia"/>
        </w:rPr>
        <w:t>條（無人承認繼承財產管理之管轄法院</w:t>
      </w:r>
      <w:r w:rsidR="00765F10">
        <w:rPr>
          <w:rFonts w:hint="eastAsia"/>
        </w:rPr>
        <w:t>）</w:t>
      </w:r>
    </w:p>
    <w:p w14:paraId="3966A0D1" w14:textId="081A8AF0"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無人承認之繼承財產管理事件，由繼承開始時被繼承人住所地法院管轄。</w:t>
      </w:r>
    </w:p>
    <w:p w14:paraId="415F985E" w14:textId="77777777" w:rsidR="00765F10" w:rsidRDefault="005460A3" w:rsidP="005460A3">
      <w:pPr>
        <w:pStyle w:val="2"/>
      </w:pPr>
      <w:r w:rsidRPr="00504169">
        <w:rPr>
          <w:rFonts w:hint="eastAsia"/>
        </w:rPr>
        <w:t>第</w:t>
      </w:r>
      <w:r w:rsidR="00760F76">
        <w:rPr>
          <w:rFonts w:hint="eastAsia"/>
        </w:rPr>
        <w:t>59</w:t>
      </w:r>
      <w:r w:rsidRPr="00504169">
        <w:rPr>
          <w:rFonts w:hint="eastAsia"/>
        </w:rPr>
        <w:t>條（親屬會議選定之遺產管理人之解任另選</w:t>
      </w:r>
      <w:r w:rsidR="00765F10">
        <w:rPr>
          <w:rFonts w:hint="eastAsia"/>
        </w:rPr>
        <w:t>）</w:t>
      </w:r>
    </w:p>
    <w:p w14:paraId="3EC14A93" w14:textId="2C1FDBD9"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由親屬會議選定之遺產管理人，有左列各款情形之一者，法院應解任之，命其另選：</w:t>
      </w:r>
    </w:p>
    <w:p w14:paraId="51C98978" w14:textId="77777777" w:rsidR="00765F10" w:rsidRDefault="005460A3" w:rsidP="005460A3">
      <w:pPr>
        <w:ind w:leftChars="75" w:left="150"/>
        <w:jc w:val="both"/>
        <w:rPr>
          <w:rFonts w:ascii="Arial Unicode MS" w:hAnsi="Arial Unicode MS"/>
          <w:color w:val="626262"/>
        </w:rPr>
      </w:pPr>
      <w:r w:rsidRPr="00B51622">
        <w:rPr>
          <w:rFonts w:ascii="Arial Unicode MS" w:hAnsi="Arial Unicode MS" w:hint="eastAsia"/>
          <w:color w:val="626262"/>
        </w:rPr>
        <w:t xml:space="preserve">　　一、未成年人</w:t>
      </w:r>
      <w:r w:rsidR="00765F10">
        <w:rPr>
          <w:rFonts w:ascii="Arial Unicode MS" w:hAnsi="Arial Unicode MS" w:hint="eastAsia"/>
          <w:color w:val="626262"/>
        </w:rPr>
        <w:t>。</w:t>
      </w:r>
    </w:p>
    <w:p w14:paraId="24A13FD5" w14:textId="6EA86C68"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二</w:t>
      </w:r>
      <w:r>
        <w:rPr>
          <w:rFonts w:ascii="Arial Unicode MS" w:hAnsi="Arial Unicode MS" w:hint="eastAsia"/>
          <w:color w:val="626262"/>
        </w:rPr>
        <w:t>、</w:t>
      </w:r>
      <w:r w:rsidR="005460A3" w:rsidRPr="00B51622">
        <w:rPr>
          <w:rFonts w:ascii="Arial Unicode MS" w:hAnsi="Arial Unicode MS" w:hint="eastAsia"/>
          <w:color w:val="626262"/>
        </w:rPr>
        <w:t>禁治產人</w:t>
      </w:r>
      <w:r>
        <w:rPr>
          <w:rFonts w:ascii="Arial Unicode MS" w:hAnsi="Arial Unicode MS" w:hint="eastAsia"/>
          <w:color w:val="626262"/>
        </w:rPr>
        <w:t>。</w:t>
      </w:r>
    </w:p>
    <w:p w14:paraId="169BC5C4" w14:textId="3D1AC625"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三</w:t>
      </w:r>
      <w:r>
        <w:rPr>
          <w:rFonts w:ascii="Arial Unicode MS" w:hAnsi="Arial Unicode MS" w:hint="eastAsia"/>
          <w:color w:val="626262"/>
        </w:rPr>
        <w:t>、</w:t>
      </w:r>
      <w:r w:rsidR="005460A3" w:rsidRPr="00B51622">
        <w:rPr>
          <w:rFonts w:ascii="Arial Unicode MS" w:hAnsi="Arial Unicode MS" w:hint="eastAsia"/>
          <w:color w:val="626262"/>
        </w:rPr>
        <w:t>受破產宣告尚未復權者</w:t>
      </w:r>
      <w:r>
        <w:rPr>
          <w:rFonts w:ascii="Arial Unicode MS" w:hAnsi="Arial Unicode MS" w:hint="eastAsia"/>
          <w:color w:val="626262"/>
        </w:rPr>
        <w:t>。</w:t>
      </w:r>
    </w:p>
    <w:p w14:paraId="2E02C0A0" w14:textId="0BDE556D" w:rsidR="005460A3" w:rsidRPr="00B51622"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四</w:t>
      </w:r>
      <w:r>
        <w:rPr>
          <w:rFonts w:ascii="Arial Unicode MS" w:hAnsi="Arial Unicode MS" w:hint="eastAsia"/>
          <w:color w:val="626262"/>
        </w:rPr>
        <w:t>、</w:t>
      </w:r>
      <w:r w:rsidR="005460A3" w:rsidRPr="00B51622">
        <w:rPr>
          <w:rFonts w:ascii="Arial Unicode MS" w:hAnsi="Arial Unicode MS" w:hint="eastAsia"/>
          <w:color w:val="626262"/>
        </w:rPr>
        <w:t>褫奪公權尚未復權者。</w:t>
      </w:r>
    </w:p>
    <w:p w14:paraId="599F91B2" w14:textId="77777777" w:rsidR="00765F10" w:rsidRDefault="005460A3" w:rsidP="005460A3">
      <w:pPr>
        <w:pStyle w:val="2"/>
      </w:pPr>
      <w:r w:rsidRPr="00504169">
        <w:rPr>
          <w:rFonts w:hint="eastAsia"/>
        </w:rPr>
        <w:t>第</w:t>
      </w:r>
      <w:r w:rsidR="00760F76">
        <w:rPr>
          <w:rFonts w:hint="eastAsia"/>
        </w:rPr>
        <w:t>60</w:t>
      </w:r>
      <w:r w:rsidR="00760F76">
        <w:rPr>
          <w:rFonts w:hint="eastAsia"/>
        </w:rPr>
        <w:t>條</w:t>
      </w:r>
      <w:r w:rsidRPr="00504169">
        <w:rPr>
          <w:rFonts w:hint="eastAsia"/>
        </w:rPr>
        <w:t>（親屬會議選定之遺產管理人之解任</w:t>
      </w:r>
      <w:r w:rsidR="00765F10">
        <w:rPr>
          <w:rFonts w:hint="eastAsia"/>
        </w:rPr>
        <w:t>）</w:t>
      </w:r>
    </w:p>
    <w:p w14:paraId="521E9255" w14:textId="2097DFE5"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由親屬會議選定之遺產管理人，有左列情形之一者，法院得依利害關係人之聲請，徵詢親屬會議及利害關係人之意見後解任之：</w:t>
      </w:r>
    </w:p>
    <w:p w14:paraId="1B4C5235" w14:textId="77777777" w:rsidR="00765F10" w:rsidRDefault="005460A3" w:rsidP="005460A3">
      <w:pPr>
        <w:ind w:leftChars="75" w:left="150"/>
        <w:jc w:val="both"/>
        <w:rPr>
          <w:rFonts w:ascii="Arial Unicode MS" w:hAnsi="Arial Unicode MS"/>
          <w:color w:val="626262"/>
        </w:rPr>
      </w:pPr>
      <w:r w:rsidRPr="00B51622">
        <w:rPr>
          <w:rFonts w:ascii="Arial Unicode MS" w:hAnsi="Arial Unicode MS" w:hint="eastAsia"/>
          <w:color w:val="626262"/>
        </w:rPr>
        <w:t xml:space="preserve">　　一、違背善良管理人之注意義務者</w:t>
      </w:r>
      <w:r w:rsidR="00765F10">
        <w:rPr>
          <w:rFonts w:ascii="Arial Unicode MS" w:hAnsi="Arial Unicode MS" w:hint="eastAsia"/>
          <w:color w:val="626262"/>
        </w:rPr>
        <w:t>。</w:t>
      </w:r>
    </w:p>
    <w:p w14:paraId="1B261397" w14:textId="49A4BC65"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二</w:t>
      </w:r>
      <w:r>
        <w:rPr>
          <w:rFonts w:ascii="Arial Unicode MS" w:hAnsi="Arial Unicode MS" w:hint="eastAsia"/>
          <w:color w:val="626262"/>
        </w:rPr>
        <w:t>、</w:t>
      </w:r>
      <w:r w:rsidR="005460A3" w:rsidRPr="00B51622">
        <w:rPr>
          <w:rFonts w:ascii="Arial Unicode MS" w:hAnsi="Arial Unicode MS" w:hint="eastAsia"/>
          <w:color w:val="626262"/>
        </w:rPr>
        <w:t>有危害管理財產之虞者</w:t>
      </w:r>
      <w:r>
        <w:rPr>
          <w:rFonts w:ascii="Arial Unicode MS" w:hAnsi="Arial Unicode MS" w:hint="eastAsia"/>
          <w:color w:val="626262"/>
        </w:rPr>
        <w:t>。</w:t>
      </w:r>
    </w:p>
    <w:p w14:paraId="0E9AAB8F" w14:textId="75E88305" w:rsidR="005460A3" w:rsidRPr="00B51622"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三</w:t>
      </w:r>
      <w:r>
        <w:rPr>
          <w:rFonts w:ascii="Arial Unicode MS" w:hAnsi="Arial Unicode MS" w:hint="eastAsia"/>
          <w:color w:val="626262"/>
        </w:rPr>
        <w:t>、</w:t>
      </w:r>
      <w:r w:rsidR="005460A3" w:rsidRPr="00B51622">
        <w:rPr>
          <w:rFonts w:ascii="Arial Unicode MS" w:hAnsi="Arial Unicode MS" w:hint="eastAsia"/>
          <w:color w:val="626262"/>
        </w:rPr>
        <w:t>財產管理上有必要者。</w:t>
      </w:r>
    </w:p>
    <w:p w14:paraId="1015A40E" w14:textId="77777777" w:rsidR="00765F10" w:rsidRDefault="005460A3" w:rsidP="005460A3">
      <w:pPr>
        <w:pStyle w:val="2"/>
      </w:pPr>
      <w:r w:rsidRPr="00504169">
        <w:rPr>
          <w:rFonts w:hint="eastAsia"/>
        </w:rPr>
        <w:t>第</w:t>
      </w:r>
      <w:r w:rsidR="00760F76">
        <w:rPr>
          <w:rFonts w:hint="eastAsia"/>
        </w:rPr>
        <w:t>61</w:t>
      </w:r>
      <w:r w:rsidRPr="00504169">
        <w:rPr>
          <w:rFonts w:hint="eastAsia"/>
        </w:rPr>
        <w:t>條（無人承認繼承之公示催告應載之事項</w:t>
      </w:r>
      <w:r w:rsidR="00765F10">
        <w:rPr>
          <w:rFonts w:hint="eastAsia"/>
        </w:rPr>
        <w:t>）</w:t>
      </w:r>
    </w:p>
    <w:p w14:paraId="42EA94D9" w14:textId="18CAA3C1"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依民法第</w:t>
      </w:r>
      <w:hyperlink r:id="rId287" w:anchor="a1178" w:history="1">
        <w:r w:rsidR="005460A3" w:rsidRPr="00B51622">
          <w:rPr>
            <w:rStyle w:val="a3"/>
            <w:rFonts w:ascii="Arial Unicode MS" w:hAnsi="Arial Unicode MS" w:hint="eastAsia"/>
            <w:color w:val="626262"/>
          </w:rPr>
          <w:t>一千一百七十八</w:t>
        </w:r>
      </w:hyperlink>
      <w:r w:rsidR="005460A3" w:rsidRPr="00B51622">
        <w:rPr>
          <w:rFonts w:ascii="Arial Unicode MS" w:hAnsi="Arial Unicode MS" w:hint="eastAsia"/>
          <w:color w:val="626262"/>
        </w:rPr>
        <w:t>條所為之公示催告，應記載左列事項：</w:t>
      </w:r>
    </w:p>
    <w:p w14:paraId="16187AD7" w14:textId="77777777" w:rsidR="00765F10" w:rsidRDefault="005460A3" w:rsidP="005460A3">
      <w:pPr>
        <w:ind w:leftChars="75" w:left="150"/>
        <w:jc w:val="both"/>
        <w:rPr>
          <w:rFonts w:ascii="Arial Unicode MS" w:hAnsi="Arial Unicode MS"/>
          <w:color w:val="626262"/>
        </w:rPr>
      </w:pPr>
      <w:r w:rsidRPr="00B51622">
        <w:rPr>
          <w:rFonts w:ascii="Arial Unicode MS" w:hAnsi="Arial Unicode MS" w:hint="eastAsia"/>
          <w:color w:val="626262"/>
        </w:rPr>
        <w:t xml:space="preserve">　　一、呈報人之姓名、性別、年齡、籍貫、職業及住、居所</w:t>
      </w:r>
      <w:r w:rsidR="00765F10">
        <w:rPr>
          <w:rFonts w:ascii="Arial Unicode MS" w:hAnsi="Arial Unicode MS" w:hint="eastAsia"/>
          <w:color w:val="626262"/>
        </w:rPr>
        <w:t>。</w:t>
      </w:r>
    </w:p>
    <w:p w14:paraId="06D2F6EC" w14:textId="69650731"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二</w:t>
      </w:r>
      <w:r>
        <w:rPr>
          <w:rFonts w:ascii="Arial Unicode MS" w:hAnsi="Arial Unicode MS" w:hint="eastAsia"/>
          <w:color w:val="626262"/>
        </w:rPr>
        <w:t>、</w:t>
      </w:r>
      <w:r w:rsidR="005460A3" w:rsidRPr="00B51622">
        <w:rPr>
          <w:rFonts w:ascii="Arial Unicode MS" w:hAnsi="Arial Unicode MS" w:hint="eastAsia"/>
          <w:color w:val="626262"/>
        </w:rPr>
        <w:t>被繼承人之姓名、性別、年齡、籍貫、職業及住、居所</w:t>
      </w:r>
      <w:r>
        <w:rPr>
          <w:rFonts w:ascii="Arial Unicode MS" w:hAnsi="Arial Unicode MS" w:hint="eastAsia"/>
          <w:color w:val="626262"/>
        </w:rPr>
        <w:t>。</w:t>
      </w:r>
    </w:p>
    <w:p w14:paraId="6DC95A77" w14:textId="26F50CC4"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三</w:t>
      </w:r>
      <w:r>
        <w:rPr>
          <w:rFonts w:ascii="Arial Unicode MS" w:hAnsi="Arial Unicode MS" w:hint="eastAsia"/>
          <w:color w:val="626262"/>
        </w:rPr>
        <w:t>、</w:t>
      </w:r>
      <w:r w:rsidR="005460A3" w:rsidRPr="00B51622">
        <w:rPr>
          <w:rFonts w:ascii="Arial Unicode MS" w:hAnsi="Arial Unicode MS" w:hint="eastAsia"/>
          <w:color w:val="626262"/>
        </w:rPr>
        <w:t>被繼承人之死亡年、月、日及場所</w:t>
      </w:r>
      <w:r>
        <w:rPr>
          <w:rFonts w:ascii="Arial Unicode MS" w:hAnsi="Arial Unicode MS" w:hint="eastAsia"/>
          <w:color w:val="626262"/>
        </w:rPr>
        <w:t>。</w:t>
      </w:r>
    </w:p>
    <w:p w14:paraId="5CF33FEA" w14:textId="2297A15B"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四</w:t>
      </w:r>
      <w:r>
        <w:rPr>
          <w:rFonts w:ascii="Arial Unicode MS" w:hAnsi="Arial Unicode MS" w:hint="eastAsia"/>
          <w:color w:val="626262"/>
        </w:rPr>
        <w:t>、</w:t>
      </w:r>
      <w:r w:rsidR="005460A3" w:rsidRPr="00B51622">
        <w:rPr>
          <w:rFonts w:ascii="Arial Unicode MS" w:hAnsi="Arial Unicode MS" w:hint="eastAsia"/>
          <w:color w:val="626262"/>
        </w:rPr>
        <w:t>申請權利之期間及期間內應為申報之催告</w:t>
      </w:r>
      <w:r>
        <w:rPr>
          <w:rFonts w:ascii="Arial Unicode MS" w:hAnsi="Arial Unicode MS" w:hint="eastAsia"/>
          <w:color w:val="626262"/>
        </w:rPr>
        <w:t>。</w:t>
      </w:r>
    </w:p>
    <w:p w14:paraId="3A471DAC" w14:textId="1A261D8C"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五</w:t>
      </w:r>
      <w:r>
        <w:rPr>
          <w:rFonts w:ascii="Arial Unicode MS" w:hAnsi="Arial Unicode MS" w:hint="eastAsia"/>
          <w:color w:val="626262"/>
        </w:rPr>
        <w:t>、</w:t>
      </w:r>
      <w:r w:rsidR="005460A3" w:rsidRPr="00B51622">
        <w:rPr>
          <w:rFonts w:ascii="Arial Unicode MS" w:hAnsi="Arial Unicode MS" w:hint="eastAsia"/>
          <w:color w:val="626262"/>
        </w:rPr>
        <w:t>因不申報權利而生之失權效果</w:t>
      </w:r>
      <w:r>
        <w:rPr>
          <w:rFonts w:ascii="Arial Unicode MS" w:hAnsi="Arial Unicode MS" w:hint="eastAsia"/>
          <w:color w:val="626262"/>
        </w:rPr>
        <w:t>。</w:t>
      </w:r>
    </w:p>
    <w:p w14:paraId="44397F08" w14:textId="58B06B68"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六</w:t>
      </w:r>
      <w:r>
        <w:rPr>
          <w:rFonts w:ascii="Arial Unicode MS" w:hAnsi="Arial Unicode MS" w:hint="eastAsia"/>
          <w:color w:val="626262"/>
        </w:rPr>
        <w:t>、</w:t>
      </w:r>
      <w:r w:rsidR="005460A3" w:rsidRPr="00B51622">
        <w:rPr>
          <w:rFonts w:ascii="Arial Unicode MS" w:hAnsi="Arial Unicode MS" w:hint="eastAsia"/>
          <w:color w:val="626262"/>
        </w:rPr>
        <w:t>法院</w:t>
      </w:r>
      <w:r>
        <w:rPr>
          <w:rFonts w:ascii="Arial Unicode MS" w:hAnsi="Arial Unicode MS" w:hint="eastAsia"/>
          <w:color w:val="626262"/>
        </w:rPr>
        <w:t>。</w:t>
      </w:r>
    </w:p>
    <w:p w14:paraId="2E8E0034" w14:textId="12907800" w:rsidR="005460A3" w:rsidRPr="00504169" w:rsidRDefault="00765F10" w:rsidP="005460A3">
      <w:pPr>
        <w:ind w:left="119"/>
        <w:jc w:val="right"/>
        <w:rPr>
          <w:rFonts w:ascii="Arial Unicode MS" w:hAnsi="Arial Unicode MS"/>
          <w:color w:val="993366"/>
        </w:rPr>
      </w:pPr>
      <w:r>
        <w:rPr>
          <w:rFonts w:ascii="Arial Unicode MS" w:hAnsi="Arial Unicode MS" w:hint="eastAsia"/>
          <w:color w:val="626262"/>
        </w:rPr>
        <w:t xml:space="preserve">　　　　</w:t>
      </w:r>
      <w:r w:rsidR="005460A3" w:rsidRPr="00504169">
        <w:rPr>
          <w:rStyle w:val="a3"/>
          <w:rFonts w:ascii="Arial Unicode MS" w:hAnsi="Arial Unicode MS"/>
          <w:sz w:val="18"/>
          <w:u w:val="none"/>
        </w:rPr>
        <w:t xml:space="preserve">　　　　　　　　　　　　　　　　　　　　　　　　　　　　　　　　　　　　　　　　　　　　　</w:t>
      </w:r>
      <w:hyperlink w:anchor="a章節索引2" w:history="1">
        <w:r w:rsidR="005460A3" w:rsidRPr="00504169">
          <w:rPr>
            <w:rStyle w:val="a3"/>
            <w:rFonts w:ascii="Arial Unicode MS" w:hAnsi="Arial Unicode MS" w:hint="eastAsia"/>
            <w:sz w:val="18"/>
          </w:rPr>
          <w:t>回索引</w:t>
        </w:r>
      </w:hyperlink>
      <w:r w:rsidR="00BC1EAE">
        <w:rPr>
          <w:rFonts w:ascii="Arial Unicode MS" w:hAnsi="Arial Unicode MS" w:hint="eastAsia"/>
          <w:color w:val="808000"/>
          <w:sz w:val="18"/>
        </w:rPr>
        <w:t>〉〉</w:t>
      </w:r>
    </w:p>
    <w:p w14:paraId="18AAA3FC" w14:textId="77777777" w:rsidR="005460A3" w:rsidRPr="00504169" w:rsidRDefault="005460A3" w:rsidP="001074F5">
      <w:pPr>
        <w:pStyle w:val="1"/>
      </w:pPr>
      <w:bookmarkStart w:id="273" w:name="_第二章__民事非訟事件_3"/>
      <w:bookmarkEnd w:id="273"/>
      <w:r w:rsidRPr="00504169">
        <w:rPr>
          <w:rFonts w:hint="eastAsia"/>
        </w:rPr>
        <w:t>第二章</w:t>
      </w:r>
      <w:r>
        <w:rPr>
          <w:rFonts w:hint="eastAsia"/>
        </w:rPr>
        <w:t xml:space="preserve">　　</w:t>
      </w:r>
      <w:r w:rsidRPr="00504169">
        <w:rPr>
          <w:rFonts w:hint="eastAsia"/>
        </w:rPr>
        <w:t>民事非訟事件　　第三節　　法人之監督及維護事件</w:t>
      </w:r>
    </w:p>
    <w:p w14:paraId="3833A256" w14:textId="77777777" w:rsidR="00765F10" w:rsidRDefault="005460A3" w:rsidP="005460A3">
      <w:pPr>
        <w:pStyle w:val="2"/>
      </w:pPr>
      <w:bookmarkStart w:id="274" w:name="a62"/>
      <w:bookmarkEnd w:id="274"/>
      <w:r w:rsidRPr="00504169">
        <w:rPr>
          <w:rFonts w:hint="eastAsia"/>
        </w:rPr>
        <w:t>第</w:t>
      </w:r>
      <w:r w:rsidR="00760F76">
        <w:rPr>
          <w:rFonts w:hint="eastAsia"/>
        </w:rPr>
        <w:t>62</w:t>
      </w:r>
      <w:r w:rsidRPr="00504169">
        <w:rPr>
          <w:rFonts w:hint="eastAsia"/>
        </w:rPr>
        <w:t>條（法人監督及維護之管轄法院</w:t>
      </w:r>
      <w:r w:rsidR="00765F10">
        <w:rPr>
          <w:rFonts w:hint="eastAsia"/>
        </w:rPr>
        <w:t>）</w:t>
      </w:r>
    </w:p>
    <w:p w14:paraId="6F32CFCA" w14:textId="3E7E97B5"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民法第</w:t>
      </w:r>
      <w:hyperlink r:id="rId288" w:anchor="a33" w:history="1">
        <w:r w:rsidR="005460A3" w:rsidRPr="00B51622">
          <w:rPr>
            <w:rStyle w:val="a3"/>
            <w:rFonts w:ascii="Arial Unicode MS" w:hAnsi="Arial Unicode MS" w:hint="eastAsia"/>
            <w:color w:val="626262"/>
          </w:rPr>
          <w:t>三十三</w:t>
        </w:r>
      </w:hyperlink>
      <w:r w:rsidR="005460A3" w:rsidRPr="00B51622">
        <w:rPr>
          <w:rFonts w:ascii="Arial Unicode MS" w:hAnsi="Arial Unicode MS" w:hint="eastAsia"/>
          <w:color w:val="626262"/>
        </w:rPr>
        <w:t>條第二項之請求解除董事或監察人職務事件，第</w:t>
      </w:r>
      <w:hyperlink r:id="rId289" w:anchor="a36" w:history="1">
        <w:r w:rsidR="005460A3" w:rsidRPr="00B51622">
          <w:rPr>
            <w:rStyle w:val="a3"/>
            <w:rFonts w:ascii="Arial Unicode MS" w:hAnsi="Arial Unicode MS" w:hint="eastAsia"/>
            <w:color w:val="626262"/>
          </w:rPr>
          <w:t>三十六</w:t>
        </w:r>
      </w:hyperlink>
      <w:r w:rsidR="005460A3" w:rsidRPr="00B51622">
        <w:rPr>
          <w:rFonts w:ascii="Arial Unicode MS" w:hAnsi="Arial Unicode MS" w:hint="eastAsia"/>
          <w:color w:val="626262"/>
        </w:rPr>
        <w:t>條之請求宣告解散事件，第</w:t>
      </w:r>
      <w:hyperlink r:id="rId290" w:anchor="a38" w:history="1">
        <w:r w:rsidR="005460A3" w:rsidRPr="00B51622">
          <w:rPr>
            <w:rStyle w:val="a3"/>
            <w:rFonts w:ascii="Arial Unicode MS" w:hAnsi="Arial Unicode MS" w:hint="eastAsia"/>
            <w:color w:val="626262"/>
          </w:rPr>
          <w:t>三十八</w:t>
        </w:r>
      </w:hyperlink>
      <w:r w:rsidR="005460A3" w:rsidRPr="00B51622">
        <w:rPr>
          <w:rFonts w:ascii="Arial Unicode MS" w:hAnsi="Arial Unicode MS" w:hint="eastAsia"/>
          <w:color w:val="626262"/>
        </w:rPr>
        <w:t>條、第</w:t>
      </w:r>
      <w:hyperlink r:id="rId291" w:anchor="a39" w:history="1">
        <w:r w:rsidR="005460A3" w:rsidRPr="00B51622">
          <w:rPr>
            <w:rStyle w:val="a3"/>
            <w:rFonts w:ascii="Arial Unicode MS" w:hAnsi="Arial Unicode MS" w:hint="eastAsia"/>
            <w:color w:val="626262"/>
          </w:rPr>
          <w:t>三十九</w:t>
        </w:r>
      </w:hyperlink>
      <w:r w:rsidR="005460A3" w:rsidRPr="00B51622">
        <w:rPr>
          <w:rFonts w:ascii="Arial Unicode MS" w:hAnsi="Arial Unicode MS" w:hint="eastAsia"/>
          <w:color w:val="626262"/>
        </w:rPr>
        <w:t>條及第</w:t>
      </w:r>
      <w:hyperlink r:id="rId292" w:anchor="a42" w:history="1">
        <w:r w:rsidR="005460A3" w:rsidRPr="00B51622">
          <w:rPr>
            <w:rStyle w:val="a3"/>
            <w:rFonts w:ascii="Arial Unicode MS" w:hAnsi="Arial Unicode MS" w:hint="eastAsia"/>
            <w:color w:val="626262"/>
          </w:rPr>
          <w:t>四十二</w:t>
        </w:r>
      </w:hyperlink>
      <w:r w:rsidR="005460A3" w:rsidRPr="00B51622">
        <w:rPr>
          <w:rFonts w:ascii="Arial Unicode MS" w:hAnsi="Arial Unicode MS" w:hint="eastAsia"/>
          <w:color w:val="626262"/>
        </w:rPr>
        <w:t>條之有關法人清算事件，第</w:t>
      </w:r>
      <w:hyperlink r:id="rId293" w:anchor="a51" w:history="1">
        <w:r w:rsidR="005460A3" w:rsidRPr="00B51622">
          <w:rPr>
            <w:rStyle w:val="a3"/>
            <w:rFonts w:ascii="Arial Unicode MS" w:hAnsi="Arial Unicode MS" w:hint="eastAsia"/>
            <w:color w:val="626262"/>
          </w:rPr>
          <w:t>五十一</w:t>
        </w:r>
      </w:hyperlink>
      <w:r w:rsidR="005460A3" w:rsidRPr="00B51622">
        <w:rPr>
          <w:rFonts w:ascii="Arial Unicode MS" w:hAnsi="Arial Unicode MS" w:hint="eastAsia"/>
          <w:color w:val="626262"/>
        </w:rPr>
        <w:t>條第三項之許可召集總會事件，第</w:t>
      </w:r>
      <w:hyperlink r:id="rId294" w:anchor="a58" w:history="1">
        <w:r w:rsidR="005460A3" w:rsidRPr="00B51622">
          <w:rPr>
            <w:rStyle w:val="a3"/>
            <w:rFonts w:ascii="Arial Unicode MS" w:hAnsi="Arial Unicode MS" w:hint="eastAsia"/>
            <w:color w:val="626262"/>
          </w:rPr>
          <w:t>五十八</w:t>
        </w:r>
      </w:hyperlink>
      <w:r w:rsidR="005460A3" w:rsidRPr="00B51622">
        <w:rPr>
          <w:rFonts w:ascii="Arial Unicode MS" w:hAnsi="Arial Unicode MS" w:hint="eastAsia"/>
          <w:color w:val="626262"/>
        </w:rPr>
        <w:t>條之聲請解散事件，第</w:t>
      </w:r>
      <w:hyperlink r:id="rId295" w:anchor="a62" w:history="1">
        <w:r w:rsidR="005460A3" w:rsidRPr="00B51622">
          <w:rPr>
            <w:rStyle w:val="a3"/>
            <w:rFonts w:ascii="Arial Unicode MS" w:hAnsi="Arial Unicode MS" w:hint="eastAsia"/>
            <w:color w:val="626262"/>
          </w:rPr>
          <w:t>六十二</w:t>
        </w:r>
      </w:hyperlink>
      <w:r w:rsidR="005460A3" w:rsidRPr="00B51622">
        <w:rPr>
          <w:rFonts w:ascii="Arial Unicode MS" w:hAnsi="Arial Unicode MS" w:hint="eastAsia"/>
          <w:color w:val="626262"/>
        </w:rPr>
        <w:t>條之聲請必要處分事件，第</w:t>
      </w:r>
      <w:hyperlink r:id="rId296" w:anchor="a36" w:history="1">
        <w:r w:rsidR="005460A3" w:rsidRPr="00B51622">
          <w:rPr>
            <w:rStyle w:val="a3"/>
            <w:rFonts w:ascii="Arial Unicode MS" w:hAnsi="Arial Unicode MS" w:hint="eastAsia"/>
            <w:color w:val="626262"/>
          </w:rPr>
          <w:t>三十六</w:t>
        </w:r>
      </w:hyperlink>
      <w:r w:rsidR="005460A3" w:rsidRPr="00B51622">
        <w:rPr>
          <w:rFonts w:ascii="Arial Unicode MS" w:hAnsi="Arial Unicode MS" w:hint="eastAsia"/>
          <w:color w:val="626262"/>
        </w:rPr>
        <w:t>條之聲請變更組織事件，均由法人主事務所所在地法院管轄。</w:t>
      </w:r>
    </w:p>
    <w:p w14:paraId="519AE65A" w14:textId="77777777" w:rsidR="00765F10" w:rsidRDefault="005460A3" w:rsidP="005460A3">
      <w:pPr>
        <w:pStyle w:val="2"/>
      </w:pPr>
      <w:bookmarkStart w:id="275" w:name="a63"/>
      <w:bookmarkEnd w:id="275"/>
      <w:r w:rsidRPr="00504169">
        <w:rPr>
          <w:rFonts w:hint="eastAsia"/>
        </w:rPr>
        <w:t>第</w:t>
      </w:r>
      <w:r w:rsidR="00760F76">
        <w:rPr>
          <w:rFonts w:hint="eastAsia"/>
        </w:rPr>
        <w:t>63</w:t>
      </w:r>
      <w:r w:rsidRPr="00504169">
        <w:rPr>
          <w:rFonts w:hint="eastAsia"/>
        </w:rPr>
        <w:t>條（法人宣告解散聲請應具之文書及解散之登記</w:t>
      </w:r>
      <w:r w:rsidR="00765F10">
        <w:rPr>
          <w:rFonts w:hint="eastAsia"/>
        </w:rPr>
        <w:t>）</w:t>
      </w:r>
    </w:p>
    <w:p w14:paraId="1A5044DD" w14:textId="2149EA21"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依民法第</w:t>
      </w:r>
      <w:hyperlink r:id="rId297" w:anchor="a36" w:history="1">
        <w:r w:rsidR="005460A3" w:rsidRPr="00B51622">
          <w:rPr>
            <w:rStyle w:val="a3"/>
            <w:rFonts w:ascii="Arial Unicode MS" w:hAnsi="Arial Unicode MS" w:hint="eastAsia"/>
            <w:color w:val="626262"/>
          </w:rPr>
          <w:t>三十六</w:t>
        </w:r>
      </w:hyperlink>
      <w:r w:rsidR="005460A3" w:rsidRPr="00B51622">
        <w:rPr>
          <w:rFonts w:ascii="Arial Unicode MS" w:hAnsi="Arial Unicode MS" w:hint="eastAsia"/>
          <w:color w:val="626262"/>
        </w:rPr>
        <w:t>條或第</w:t>
      </w:r>
      <w:hyperlink r:id="rId298" w:anchor="a58" w:history="1">
        <w:r w:rsidR="005460A3" w:rsidRPr="00B51622">
          <w:rPr>
            <w:rStyle w:val="a3"/>
            <w:rFonts w:ascii="Arial Unicode MS" w:hAnsi="Arial Unicode MS" w:hint="eastAsia"/>
            <w:color w:val="626262"/>
          </w:rPr>
          <w:t>五十八</w:t>
        </w:r>
      </w:hyperlink>
      <w:r w:rsidR="005460A3" w:rsidRPr="00B51622">
        <w:rPr>
          <w:rFonts w:ascii="Arial Unicode MS" w:hAnsi="Arial Unicode MS" w:hint="eastAsia"/>
          <w:color w:val="626262"/>
        </w:rPr>
        <w:t>條之規定，主管機關、檢察官或利害關係人聲請宣告解散時，應附具應為解散之法定事由文件；由利害關係人聲請者，其聲請書並應載明其姓名、性別、年齡、籍貫、職業及住、居所，並釋明其利害關係</w:t>
      </w:r>
      <w:r>
        <w:rPr>
          <w:rFonts w:ascii="Arial Unicode MS" w:hAnsi="Arial Unicode MS" w:hint="eastAsia"/>
          <w:color w:val="626262"/>
        </w:rPr>
        <w:t>。</w:t>
      </w:r>
    </w:p>
    <w:p w14:paraId="2270ECCE" w14:textId="0B89A846"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lastRenderedPageBreak/>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宣告解散時，法院應囑託法人登記處為之登記。</w:t>
      </w:r>
    </w:p>
    <w:p w14:paraId="7685594F" w14:textId="77777777" w:rsidR="00765F10" w:rsidRDefault="005460A3" w:rsidP="005460A3">
      <w:pPr>
        <w:pStyle w:val="2"/>
      </w:pPr>
      <w:bookmarkStart w:id="276" w:name="a64"/>
      <w:bookmarkEnd w:id="276"/>
      <w:r w:rsidRPr="000E7C21">
        <w:rPr>
          <w:rFonts w:hint="eastAsia"/>
        </w:rPr>
        <w:t>第</w:t>
      </w:r>
      <w:r w:rsidR="00760F76">
        <w:rPr>
          <w:rFonts w:hint="eastAsia"/>
        </w:rPr>
        <w:t>64</w:t>
      </w:r>
      <w:r w:rsidRPr="000E7C21">
        <w:rPr>
          <w:rFonts w:hint="eastAsia"/>
        </w:rPr>
        <w:t>條（其他監督及維護之聲請應具之文件及有關之登記</w:t>
      </w:r>
      <w:r w:rsidR="00765F10">
        <w:rPr>
          <w:rFonts w:hint="eastAsia"/>
        </w:rPr>
        <w:t>）</w:t>
      </w:r>
    </w:p>
    <w:p w14:paraId="714144EB" w14:textId="4005862E"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主管機關或檢察官依左列規定為聲請時，應附具法定事由之文件；其他聲請人為聲請時，並應附具證明資格之文件：</w:t>
      </w:r>
    </w:p>
    <w:p w14:paraId="692F3BF8" w14:textId="77777777" w:rsidR="00765F10" w:rsidRDefault="005460A3" w:rsidP="005460A3">
      <w:pPr>
        <w:ind w:leftChars="75" w:left="150"/>
        <w:jc w:val="both"/>
        <w:rPr>
          <w:rFonts w:ascii="Arial Unicode MS" w:hAnsi="Arial Unicode MS"/>
          <w:color w:val="626262"/>
        </w:rPr>
      </w:pPr>
      <w:r w:rsidRPr="00B51622">
        <w:rPr>
          <w:rFonts w:ascii="Arial Unicode MS" w:hAnsi="Arial Unicode MS" w:hint="eastAsia"/>
          <w:color w:val="626262"/>
        </w:rPr>
        <w:t xml:space="preserve">　　一、民法第</w:t>
      </w:r>
      <w:hyperlink r:id="rId299" w:anchor="a38" w:history="1">
        <w:r w:rsidRPr="00B51622">
          <w:rPr>
            <w:rStyle w:val="a3"/>
            <w:rFonts w:ascii="Arial Unicode MS" w:hAnsi="Arial Unicode MS" w:hint="eastAsia"/>
            <w:color w:val="626262"/>
          </w:rPr>
          <w:t>三十八</w:t>
        </w:r>
      </w:hyperlink>
      <w:r w:rsidRPr="00B51622">
        <w:rPr>
          <w:rFonts w:ascii="Arial Unicode MS" w:hAnsi="Arial Unicode MS" w:hint="eastAsia"/>
          <w:color w:val="626262"/>
        </w:rPr>
        <w:t>條之聲請選任清算人</w:t>
      </w:r>
      <w:r w:rsidR="00765F10">
        <w:rPr>
          <w:rFonts w:ascii="Arial Unicode MS" w:hAnsi="Arial Unicode MS" w:hint="eastAsia"/>
          <w:color w:val="626262"/>
        </w:rPr>
        <w:t>。</w:t>
      </w:r>
    </w:p>
    <w:p w14:paraId="208CD26A" w14:textId="55F06DEE"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二</w:t>
      </w:r>
      <w:r>
        <w:rPr>
          <w:rFonts w:ascii="Arial Unicode MS" w:hAnsi="Arial Unicode MS" w:hint="eastAsia"/>
          <w:color w:val="626262"/>
        </w:rPr>
        <w:t>、</w:t>
      </w:r>
      <w:r w:rsidR="005460A3" w:rsidRPr="00B51622">
        <w:rPr>
          <w:rFonts w:ascii="Arial Unicode MS" w:hAnsi="Arial Unicode MS" w:hint="eastAsia"/>
          <w:color w:val="626262"/>
        </w:rPr>
        <w:t>民法第</w:t>
      </w:r>
      <w:hyperlink r:id="rId300" w:anchor="a62" w:history="1">
        <w:r w:rsidR="005460A3" w:rsidRPr="00B51622">
          <w:rPr>
            <w:rStyle w:val="a3"/>
            <w:rFonts w:ascii="Arial Unicode MS" w:hAnsi="Arial Unicode MS" w:hint="eastAsia"/>
            <w:color w:val="626262"/>
          </w:rPr>
          <w:t>六十二</w:t>
        </w:r>
      </w:hyperlink>
      <w:r w:rsidR="005460A3" w:rsidRPr="00B51622">
        <w:rPr>
          <w:rFonts w:ascii="Arial Unicode MS" w:hAnsi="Arial Unicode MS" w:hint="eastAsia"/>
          <w:color w:val="626262"/>
        </w:rPr>
        <w:t>條之聲請法院為必要處分</w:t>
      </w:r>
      <w:r>
        <w:rPr>
          <w:rFonts w:ascii="Arial Unicode MS" w:hAnsi="Arial Unicode MS" w:hint="eastAsia"/>
          <w:color w:val="626262"/>
        </w:rPr>
        <w:t>。</w:t>
      </w:r>
    </w:p>
    <w:p w14:paraId="109CB111" w14:textId="6D5F5DAE"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三</w:t>
      </w:r>
      <w:r>
        <w:rPr>
          <w:rFonts w:ascii="Arial Unicode MS" w:hAnsi="Arial Unicode MS" w:hint="eastAsia"/>
          <w:color w:val="626262"/>
        </w:rPr>
        <w:t>、</w:t>
      </w:r>
      <w:r w:rsidR="005460A3" w:rsidRPr="00B51622">
        <w:rPr>
          <w:rFonts w:ascii="Arial Unicode MS" w:hAnsi="Arial Unicode MS" w:hint="eastAsia"/>
          <w:color w:val="626262"/>
        </w:rPr>
        <w:t>民法第</w:t>
      </w:r>
      <w:hyperlink r:id="rId301" w:anchor="a63" w:history="1">
        <w:r w:rsidR="005460A3" w:rsidRPr="00B51622">
          <w:rPr>
            <w:rStyle w:val="a3"/>
            <w:rFonts w:ascii="Arial Unicode MS" w:hAnsi="Arial Unicode MS" w:hint="eastAsia"/>
            <w:color w:val="626262"/>
          </w:rPr>
          <w:t>六十三</w:t>
        </w:r>
      </w:hyperlink>
      <w:r w:rsidR="005460A3" w:rsidRPr="00B51622">
        <w:rPr>
          <w:rFonts w:ascii="Arial Unicode MS" w:hAnsi="Arial Unicode MS" w:hint="eastAsia"/>
          <w:color w:val="626262"/>
        </w:rPr>
        <w:t>條之聲請變更財團組織</w:t>
      </w:r>
      <w:r>
        <w:rPr>
          <w:rFonts w:ascii="Arial Unicode MS" w:hAnsi="Arial Unicode MS" w:hint="eastAsia"/>
          <w:color w:val="626262"/>
        </w:rPr>
        <w:t>。</w:t>
      </w:r>
    </w:p>
    <w:p w14:paraId="4704035F" w14:textId="3218C83B"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C160E3">
        <w:rPr>
          <w:rFonts w:ascii="Arial Unicode MS" w:hAnsi="Arial Unicode MS" w:hint="eastAsia"/>
          <w:color w:val="666699"/>
        </w:rPr>
        <w:t>主管機關依民法第</w:t>
      </w:r>
      <w:hyperlink r:id="rId302" w:anchor="a33" w:history="1">
        <w:r w:rsidRPr="00C160E3">
          <w:rPr>
            <w:rStyle w:val="a3"/>
            <w:rFonts w:ascii="Arial Unicode MS" w:hAnsi="Arial Unicode MS" w:hint="eastAsia"/>
            <w:color w:val="666699"/>
          </w:rPr>
          <w:t>三十三</w:t>
        </w:r>
      </w:hyperlink>
      <w:r w:rsidRPr="00C160E3">
        <w:rPr>
          <w:rFonts w:ascii="Arial Unicode MS" w:hAnsi="Arial Unicode MS" w:hint="eastAsia"/>
          <w:color w:val="666699"/>
        </w:rPr>
        <w:t>條第二項規定，請求法院解除法人董事或監察人職務時，應附具法定事由之文件</w:t>
      </w:r>
      <w:r>
        <w:rPr>
          <w:rFonts w:ascii="Arial Unicode MS" w:hAnsi="Arial Unicode MS" w:hint="eastAsia"/>
          <w:color w:val="626262"/>
        </w:rPr>
        <w:t>。</w:t>
      </w:r>
    </w:p>
    <w:p w14:paraId="3B8A68EE" w14:textId="2CC1823F"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B51622">
        <w:rPr>
          <w:rFonts w:ascii="Arial Unicode MS" w:hAnsi="Arial Unicode MS" w:hint="eastAsia"/>
          <w:color w:val="626262"/>
        </w:rPr>
        <w:t>社團之社員依民法第</w:t>
      </w:r>
      <w:hyperlink r:id="rId303" w:anchor="a51" w:history="1">
        <w:r w:rsidRPr="00B51622">
          <w:rPr>
            <w:rStyle w:val="a3"/>
            <w:rFonts w:ascii="Arial Unicode MS" w:hAnsi="Arial Unicode MS" w:hint="eastAsia"/>
            <w:color w:val="626262"/>
          </w:rPr>
          <w:t>五十一</w:t>
        </w:r>
      </w:hyperlink>
      <w:r w:rsidRPr="00B51622">
        <w:rPr>
          <w:rFonts w:ascii="Arial Unicode MS" w:hAnsi="Arial Unicode MS" w:hint="eastAsia"/>
          <w:color w:val="626262"/>
        </w:rPr>
        <w:t>條第三項規定，請求法院為召集總會之許可時，應附具法定事由及證明資格之文件</w:t>
      </w:r>
      <w:r>
        <w:rPr>
          <w:rFonts w:ascii="Arial Unicode MS" w:hAnsi="Arial Unicode MS" w:hint="eastAsia"/>
          <w:color w:val="626262"/>
        </w:rPr>
        <w:t>。</w:t>
      </w:r>
    </w:p>
    <w:p w14:paraId="141206AB" w14:textId="5CE4ECFE"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5460A3" w:rsidRPr="00C160E3">
        <w:rPr>
          <w:rFonts w:ascii="Arial Unicode MS" w:hAnsi="Arial Unicode MS" w:hint="eastAsia"/>
          <w:color w:val="666699"/>
        </w:rPr>
        <w:t>第一項第三款法院命令財團變更其組織時，應囑託法人登記處為之登記。</w:t>
      </w:r>
    </w:p>
    <w:p w14:paraId="5AA652A6" w14:textId="77777777" w:rsidR="00765F10" w:rsidRDefault="005460A3" w:rsidP="005460A3">
      <w:pPr>
        <w:pStyle w:val="2"/>
      </w:pPr>
      <w:bookmarkStart w:id="277" w:name="a65"/>
      <w:bookmarkEnd w:id="277"/>
      <w:r w:rsidRPr="000E7C21">
        <w:rPr>
          <w:rFonts w:hint="eastAsia"/>
        </w:rPr>
        <w:t>第</w:t>
      </w:r>
      <w:r w:rsidR="00760F76">
        <w:rPr>
          <w:rFonts w:hint="eastAsia"/>
        </w:rPr>
        <w:t>65</w:t>
      </w:r>
      <w:r w:rsidRPr="000E7C21">
        <w:rPr>
          <w:rFonts w:hint="eastAsia"/>
        </w:rPr>
        <w:t>條（法人臨時管理人之選任、職權及登記</w:t>
      </w:r>
      <w:r w:rsidR="00765F10">
        <w:rPr>
          <w:rFonts w:hint="eastAsia"/>
        </w:rPr>
        <w:t>）</w:t>
      </w:r>
    </w:p>
    <w:p w14:paraId="281B73ED" w14:textId="2772C977"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法人董事全部不能行使職權，致法人有受損害之虞時，法院因利害關係人或檢察官之請求，得選任臨時管理人，代行董事之職權。但不得為不利於法人之行為</w:t>
      </w:r>
      <w:r>
        <w:rPr>
          <w:rFonts w:ascii="Arial Unicode MS" w:hAnsi="Arial Unicode MS" w:hint="eastAsia"/>
          <w:color w:val="626262"/>
        </w:rPr>
        <w:t>。</w:t>
      </w:r>
    </w:p>
    <w:p w14:paraId="2C4E6AC9" w14:textId="4CF36E00" w:rsidR="00765F1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前項臨時管理人，法院應囑託法人登記處為之登記</w:t>
      </w:r>
      <w:r>
        <w:rPr>
          <w:rFonts w:ascii="Arial Unicode MS" w:hAnsi="Arial Unicode MS" w:hint="eastAsia"/>
          <w:color w:val="666699"/>
        </w:rPr>
        <w:t>。</w:t>
      </w:r>
    </w:p>
    <w:p w14:paraId="34FABA93" w14:textId="1751221B" w:rsidR="005460A3" w:rsidRPr="00504169" w:rsidRDefault="00765F10" w:rsidP="005460A3">
      <w:pPr>
        <w:ind w:left="119"/>
        <w:jc w:val="right"/>
        <w:rPr>
          <w:rFonts w:ascii="Arial Unicode MS" w:hAnsi="Arial Unicode MS"/>
          <w:color w:val="7F7F7F"/>
        </w:rPr>
      </w:pPr>
      <w:r>
        <w:rPr>
          <w:rFonts w:ascii="Arial Unicode MS" w:hAnsi="Arial Unicode MS" w:hint="eastAsia"/>
          <w:color w:val="666699"/>
        </w:rPr>
        <w:t xml:space="preserve">　　　　</w:t>
      </w:r>
      <w:r w:rsidR="005460A3" w:rsidRPr="00504169">
        <w:rPr>
          <w:rStyle w:val="a3"/>
          <w:rFonts w:ascii="Arial Unicode MS" w:hAnsi="Arial Unicode MS"/>
          <w:color w:val="7F7F7F"/>
          <w:sz w:val="18"/>
          <w:u w:val="none"/>
        </w:rPr>
        <w:t xml:space="preserve">　　　　　　　　　　　　　　　　　　　　　　　　　　　　　　　　　　　　　　　　　　　　　</w:t>
      </w:r>
      <w:hyperlink w:anchor="a章節索引2" w:history="1">
        <w:r w:rsidR="005460A3" w:rsidRPr="00504169">
          <w:rPr>
            <w:rStyle w:val="a3"/>
            <w:rFonts w:ascii="Arial Unicode MS" w:hAnsi="Arial Unicode MS" w:hint="eastAsia"/>
            <w:color w:val="7F7F7F"/>
            <w:sz w:val="18"/>
          </w:rPr>
          <w:t>回索引</w:t>
        </w:r>
      </w:hyperlink>
      <w:r w:rsidR="00BC1EAE">
        <w:rPr>
          <w:rFonts w:ascii="Arial Unicode MS" w:hAnsi="Arial Unicode MS" w:hint="eastAsia"/>
          <w:color w:val="7F7F7F"/>
          <w:sz w:val="18"/>
        </w:rPr>
        <w:t>〉〉</w:t>
      </w:r>
    </w:p>
    <w:p w14:paraId="11D476C4" w14:textId="77777777" w:rsidR="005460A3" w:rsidRPr="00504169" w:rsidRDefault="005460A3" w:rsidP="001074F5">
      <w:pPr>
        <w:pStyle w:val="1"/>
      </w:pPr>
      <w:bookmarkStart w:id="278" w:name="_第二章__民事非訟事件_4"/>
      <w:bookmarkEnd w:id="278"/>
      <w:r w:rsidRPr="00504169">
        <w:rPr>
          <w:rFonts w:hint="eastAsia"/>
        </w:rPr>
        <w:t>第二章</w:t>
      </w:r>
      <w:r>
        <w:rPr>
          <w:rFonts w:hint="eastAsia"/>
        </w:rPr>
        <w:t xml:space="preserve">　　</w:t>
      </w:r>
      <w:r w:rsidRPr="00504169">
        <w:rPr>
          <w:rFonts w:hint="eastAsia"/>
        </w:rPr>
        <w:t>民事非訟事件　　第四節　　出版、拍賣及證書保存事件</w:t>
      </w:r>
    </w:p>
    <w:p w14:paraId="3B9DC558" w14:textId="77777777" w:rsidR="00765F10" w:rsidRDefault="005460A3" w:rsidP="005460A3">
      <w:pPr>
        <w:pStyle w:val="2"/>
      </w:pPr>
      <w:bookmarkStart w:id="279" w:name="a66"/>
      <w:bookmarkEnd w:id="279"/>
      <w:r w:rsidRPr="00504169">
        <w:rPr>
          <w:rFonts w:hint="eastAsia"/>
        </w:rPr>
        <w:t>第</w:t>
      </w:r>
      <w:r w:rsidR="00760F76">
        <w:rPr>
          <w:rFonts w:hint="eastAsia"/>
        </w:rPr>
        <w:t>66</w:t>
      </w:r>
      <w:r w:rsidRPr="00504169">
        <w:rPr>
          <w:rFonts w:hint="eastAsia"/>
        </w:rPr>
        <w:t>條（再出新版事件之管轄法院</w:t>
      </w:r>
      <w:r w:rsidR="00765F10">
        <w:rPr>
          <w:rFonts w:hint="eastAsia"/>
        </w:rPr>
        <w:t>）</w:t>
      </w:r>
    </w:p>
    <w:p w14:paraId="1EE73F6B" w14:textId="4C276E06"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民法第</w:t>
      </w:r>
      <w:hyperlink r:id="rId304" w:anchor="a58" w:history="1">
        <w:r w:rsidR="005460A3" w:rsidRPr="00B51622">
          <w:rPr>
            <w:rStyle w:val="a3"/>
            <w:rFonts w:ascii="Arial Unicode MS" w:hAnsi="Arial Unicode MS" w:hint="eastAsia"/>
            <w:color w:val="626262"/>
          </w:rPr>
          <w:t>五十八</w:t>
        </w:r>
      </w:hyperlink>
      <w:r w:rsidR="005460A3" w:rsidRPr="00B51622">
        <w:rPr>
          <w:rFonts w:ascii="Arial Unicode MS" w:hAnsi="Arial Unicode MS" w:hint="eastAsia"/>
          <w:color w:val="626262"/>
        </w:rPr>
        <w:t>條第二項所定聲請再出新版事件，由出版人營業所所在地或住所地法院管轄。</w:t>
      </w:r>
    </w:p>
    <w:p w14:paraId="6E3E5776" w14:textId="77777777" w:rsidR="00765F10" w:rsidRDefault="005460A3" w:rsidP="005460A3">
      <w:pPr>
        <w:pStyle w:val="2"/>
      </w:pPr>
      <w:r w:rsidRPr="00504169">
        <w:rPr>
          <w:rFonts w:hint="eastAsia"/>
        </w:rPr>
        <w:t>第</w:t>
      </w:r>
      <w:r w:rsidR="00760F76">
        <w:rPr>
          <w:rFonts w:hint="eastAsia"/>
        </w:rPr>
        <w:t>67</w:t>
      </w:r>
      <w:r w:rsidRPr="00504169">
        <w:rPr>
          <w:rFonts w:hint="eastAsia"/>
        </w:rPr>
        <w:t>條（容許出版契約繼續之聲請及管轄法院</w:t>
      </w:r>
      <w:r w:rsidR="00765F10">
        <w:rPr>
          <w:rFonts w:hint="eastAsia"/>
        </w:rPr>
        <w:t>）</w:t>
      </w:r>
    </w:p>
    <w:p w14:paraId="36290DF8" w14:textId="64A7BAB5"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民法第</w:t>
      </w:r>
      <w:hyperlink r:id="rId305" w:anchor="a527" w:history="1">
        <w:r w:rsidR="005460A3" w:rsidRPr="00B51622">
          <w:rPr>
            <w:rStyle w:val="a3"/>
            <w:rFonts w:ascii="Arial Unicode MS" w:hAnsi="Arial Unicode MS" w:hint="eastAsia"/>
            <w:color w:val="626262"/>
          </w:rPr>
          <w:t>五百二十七</w:t>
        </w:r>
      </w:hyperlink>
      <w:r w:rsidR="005460A3" w:rsidRPr="00B51622">
        <w:rPr>
          <w:rFonts w:ascii="Arial Unicode MS" w:hAnsi="Arial Unicode MS" w:hint="eastAsia"/>
          <w:color w:val="626262"/>
        </w:rPr>
        <w:t>條所定容許出版契約關係之聲請，得由出版權授與人之繼承人或法定代理人或其本人或出版人為之</w:t>
      </w:r>
      <w:r>
        <w:rPr>
          <w:rFonts w:ascii="Arial Unicode MS" w:hAnsi="Arial Unicode MS" w:hint="eastAsia"/>
          <w:color w:val="626262"/>
        </w:rPr>
        <w:t>。</w:t>
      </w:r>
    </w:p>
    <w:p w14:paraId="40967602" w14:textId="3C5D599A"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前項聲請事件，由出版人營業所所在地或住所地法院管轄。</w:t>
      </w:r>
    </w:p>
    <w:p w14:paraId="3DA5F943" w14:textId="77777777" w:rsidR="00765F10" w:rsidRDefault="005460A3" w:rsidP="005460A3">
      <w:pPr>
        <w:pStyle w:val="2"/>
      </w:pPr>
      <w:r w:rsidRPr="00504169">
        <w:rPr>
          <w:rFonts w:hint="eastAsia"/>
        </w:rPr>
        <w:t>第</w:t>
      </w:r>
      <w:r w:rsidR="00760F76">
        <w:rPr>
          <w:rFonts w:hint="eastAsia"/>
        </w:rPr>
        <w:t>68</w:t>
      </w:r>
      <w:r w:rsidRPr="00504169">
        <w:rPr>
          <w:rFonts w:hint="eastAsia"/>
        </w:rPr>
        <w:t>條（民法債編施行法</w:t>
      </w:r>
      <w:r w:rsidR="00760F76">
        <w:rPr>
          <w:rFonts w:hint="eastAsia"/>
        </w:rPr>
        <w:t>第</w:t>
      </w:r>
      <w:r w:rsidR="00760F76">
        <w:rPr>
          <w:rFonts w:hint="eastAsia"/>
        </w:rPr>
        <w:t>14</w:t>
      </w:r>
      <w:r w:rsidR="00760F76">
        <w:rPr>
          <w:rFonts w:hint="eastAsia"/>
        </w:rPr>
        <w:t>條</w:t>
      </w:r>
      <w:r w:rsidRPr="00504169">
        <w:rPr>
          <w:rFonts w:hint="eastAsia"/>
        </w:rPr>
        <w:t>拍賣之證明機關</w:t>
      </w:r>
      <w:r w:rsidR="00765F10">
        <w:rPr>
          <w:rFonts w:hint="eastAsia"/>
        </w:rPr>
        <w:t>）</w:t>
      </w:r>
    </w:p>
    <w:p w14:paraId="34CE82E1" w14:textId="5A305B91"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民法債編施行法第</w:t>
      </w:r>
      <w:hyperlink r:id="rId306" w:anchor="a14" w:history="1">
        <w:r w:rsidR="005460A3" w:rsidRPr="00B51622">
          <w:rPr>
            <w:rStyle w:val="a3"/>
            <w:rFonts w:ascii="Arial Unicode MS" w:hAnsi="Arial Unicode MS" w:hint="eastAsia"/>
            <w:color w:val="626262"/>
          </w:rPr>
          <w:t>十四</w:t>
        </w:r>
      </w:hyperlink>
      <w:r w:rsidR="005460A3" w:rsidRPr="00B51622">
        <w:rPr>
          <w:rFonts w:ascii="Arial Unicode MS" w:hAnsi="Arial Unicode MS" w:hint="eastAsia"/>
          <w:color w:val="626262"/>
        </w:rPr>
        <w:t>條所定之證明，由應變賣地法院公證人、警察機關、商業會或自治機關為之。</w:t>
      </w:r>
    </w:p>
    <w:p w14:paraId="1E0D7A0D" w14:textId="77777777" w:rsidR="00765F10" w:rsidRDefault="005460A3" w:rsidP="005460A3">
      <w:pPr>
        <w:pStyle w:val="2"/>
      </w:pPr>
      <w:r w:rsidRPr="00504169">
        <w:rPr>
          <w:rFonts w:hint="eastAsia"/>
        </w:rPr>
        <w:t>第</w:t>
      </w:r>
      <w:r w:rsidR="00760F76">
        <w:rPr>
          <w:rFonts w:hint="eastAsia"/>
        </w:rPr>
        <w:t>69</w:t>
      </w:r>
      <w:r w:rsidRPr="00504169">
        <w:rPr>
          <w:rFonts w:hint="eastAsia"/>
        </w:rPr>
        <w:t>條（共有物分割後共有物證書之保存事件</w:t>
      </w:r>
      <w:r w:rsidR="00765F10">
        <w:rPr>
          <w:rFonts w:hint="eastAsia"/>
        </w:rPr>
        <w:t>）</w:t>
      </w:r>
    </w:p>
    <w:p w14:paraId="46D77258" w14:textId="01D5482E"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18381D">
        <w:rPr>
          <w:rFonts w:ascii="Arial Unicode MS" w:hAnsi="Arial Unicode MS" w:hint="eastAsia"/>
          <w:color w:val="5F5F5F"/>
        </w:rPr>
        <w:t>民法第</w:t>
      </w:r>
      <w:hyperlink r:id="rId307" w:anchor="a826" w:history="1">
        <w:r w:rsidR="005460A3" w:rsidRPr="0018381D">
          <w:rPr>
            <w:rStyle w:val="a3"/>
            <w:rFonts w:ascii="Arial Unicode MS" w:hAnsi="Arial Unicode MS" w:hint="eastAsia"/>
            <w:color w:val="5F5F5F"/>
          </w:rPr>
          <w:t>八百二十六</w:t>
        </w:r>
      </w:hyperlink>
      <w:r w:rsidR="005460A3" w:rsidRPr="0018381D">
        <w:rPr>
          <w:rFonts w:ascii="Arial Unicode MS" w:hAnsi="Arial Unicode MS" w:hint="eastAsia"/>
          <w:color w:val="5F5F5F"/>
        </w:rPr>
        <w:t>條第二項所定證書保存人之指定事件，由共有物分割地之法院管轄</w:t>
      </w:r>
      <w:r>
        <w:rPr>
          <w:rFonts w:ascii="Arial Unicode MS" w:hAnsi="Arial Unicode MS" w:hint="eastAsia"/>
          <w:color w:val="5F5F5F"/>
        </w:rPr>
        <w:t>。</w:t>
      </w:r>
    </w:p>
    <w:p w14:paraId="539341C5" w14:textId="06869695" w:rsidR="00765F10"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C160E3">
        <w:rPr>
          <w:rFonts w:ascii="Arial Unicode MS" w:hAnsi="Arial Unicode MS" w:hint="eastAsia"/>
          <w:color w:val="666699"/>
        </w:rPr>
        <w:t>法院於裁定前，應訊問共有人</w:t>
      </w:r>
      <w:r>
        <w:rPr>
          <w:rFonts w:ascii="Arial Unicode MS" w:hAnsi="Arial Unicode MS" w:hint="eastAsia"/>
          <w:color w:val="5F5F5F"/>
        </w:rPr>
        <w:t>。</w:t>
      </w:r>
    </w:p>
    <w:p w14:paraId="7255C317" w14:textId="61890C2C" w:rsidR="005460A3" w:rsidRPr="0018381D" w:rsidRDefault="00765F10" w:rsidP="005460A3">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18381D">
        <w:rPr>
          <w:rFonts w:ascii="Arial Unicode MS" w:hAnsi="Arial Unicode MS" w:hint="eastAsia"/>
          <w:color w:val="5F5F5F"/>
        </w:rPr>
        <w:t>指定事件之程序費用，由分割人共同負擔之。</w:t>
      </w:r>
    </w:p>
    <w:p w14:paraId="3E284133" w14:textId="77777777" w:rsidR="00765F10" w:rsidRDefault="005460A3" w:rsidP="005460A3">
      <w:pPr>
        <w:pStyle w:val="2"/>
      </w:pPr>
      <w:r w:rsidRPr="00504169">
        <w:rPr>
          <w:rFonts w:hint="eastAsia"/>
        </w:rPr>
        <w:t>第</w:t>
      </w:r>
      <w:r w:rsidR="00760F76">
        <w:rPr>
          <w:rFonts w:hint="eastAsia"/>
        </w:rPr>
        <w:t>70</w:t>
      </w:r>
      <w:r w:rsidR="00760F76">
        <w:rPr>
          <w:rFonts w:hint="eastAsia"/>
        </w:rPr>
        <w:t>條</w:t>
      </w:r>
      <w:r w:rsidRPr="00504169">
        <w:rPr>
          <w:rFonts w:hint="eastAsia"/>
        </w:rPr>
        <w:t>（其他共有財產權證書之保存事件</w:t>
      </w:r>
      <w:r w:rsidR="00765F10">
        <w:rPr>
          <w:rFonts w:hint="eastAsia"/>
        </w:rPr>
        <w:t>）</w:t>
      </w:r>
    </w:p>
    <w:p w14:paraId="748E421B" w14:textId="748197ED"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前條之規定，於所有權以外之財產權，由數人共有或公同共有者準用之。</w:t>
      </w:r>
    </w:p>
    <w:p w14:paraId="057514F5" w14:textId="77777777" w:rsidR="00765F10" w:rsidRDefault="005460A3" w:rsidP="005460A3">
      <w:pPr>
        <w:pStyle w:val="2"/>
      </w:pPr>
      <w:bookmarkStart w:id="280" w:name="a71"/>
      <w:bookmarkEnd w:id="280"/>
      <w:r w:rsidRPr="00504169">
        <w:rPr>
          <w:rFonts w:hint="eastAsia"/>
        </w:rPr>
        <w:t>第</w:t>
      </w:r>
      <w:r w:rsidR="00760F76">
        <w:rPr>
          <w:rFonts w:hint="eastAsia"/>
        </w:rPr>
        <w:t>71</w:t>
      </w:r>
      <w:r w:rsidRPr="00504169">
        <w:rPr>
          <w:rFonts w:hint="eastAsia"/>
        </w:rPr>
        <w:t>條（抵押物拍賣事件</w:t>
      </w:r>
      <w:r>
        <w:rPr>
          <w:rFonts w:hint="eastAsia"/>
          <w:color w:val="800000"/>
          <w:szCs w:val="20"/>
        </w:rPr>
        <w:t>~</w:t>
      </w:r>
      <w:r w:rsidRPr="00504169">
        <w:rPr>
          <w:rFonts w:hint="eastAsia"/>
        </w:rPr>
        <w:t>管轄法院、繼承登記</w:t>
      </w:r>
      <w:r w:rsidR="00765F10">
        <w:rPr>
          <w:rFonts w:hint="eastAsia"/>
        </w:rPr>
        <w:t>）</w:t>
      </w:r>
    </w:p>
    <w:p w14:paraId="22180084" w14:textId="15BA774B"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民法第</w:t>
      </w:r>
      <w:hyperlink r:id="rId308" w:anchor="a873" w:history="1">
        <w:r w:rsidR="005460A3" w:rsidRPr="00B51622">
          <w:rPr>
            <w:rStyle w:val="a3"/>
            <w:rFonts w:ascii="Arial Unicode MS" w:hAnsi="Arial Unicode MS" w:hint="eastAsia"/>
            <w:color w:val="626262"/>
          </w:rPr>
          <w:t>八百七十三</w:t>
        </w:r>
      </w:hyperlink>
      <w:r w:rsidR="005460A3" w:rsidRPr="00B51622">
        <w:rPr>
          <w:rFonts w:ascii="Arial Unicode MS" w:hAnsi="Arial Unicode MS" w:hint="eastAsia"/>
          <w:color w:val="626262"/>
        </w:rPr>
        <w:t>條所定抵押權人聲請拍賣抵押物事件，由拍賣物所在地法院管轄</w:t>
      </w:r>
      <w:r>
        <w:rPr>
          <w:rFonts w:ascii="Arial Unicode MS" w:hAnsi="Arial Unicode MS" w:hint="eastAsia"/>
          <w:color w:val="626262"/>
        </w:rPr>
        <w:t>。</w:t>
      </w:r>
    </w:p>
    <w:p w14:paraId="601C9990" w14:textId="759A3AB6" w:rsidR="00765F1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拍賣之抵押物，如為未經辦理繼承登記之不動產，執行法院應囑託地政機關辦理繼承登記後拍賣之</w:t>
      </w:r>
      <w:r>
        <w:rPr>
          <w:rFonts w:ascii="Arial Unicode MS" w:hAnsi="Arial Unicode MS" w:hint="eastAsia"/>
          <w:color w:val="666699"/>
        </w:rPr>
        <w:t>。</w:t>
      </w:r>
    </w:p>
    <w:p w14:paraId="5EE3F7AB" w14:textId="7F2F78DE" w:rsidR="005460A3" w:rsidRPr="00504169" w:rsidRDefault="00765F10" w:rsidP="005460A3">
      <w:pPr>
        <w:ind w:left="119"/>
        <w:jc w:val="right"/>
        <w:rPr>
          <w:rFonts w:ascii="Arial Unicode MS" w:hAnsi="Arial Unicode MS"/>
          <w:color w:val="7F7F7F"/>
        </w:rPr>
      </w:pPr>
      <w:r>
        <w:rPr>
          <w:rFonts w:ascii="Arial Unicode MS" w:hAnsi="Arial Unicode MS" w:hint="eastAsia"/>
          <w:color w:val="666699"/>
        </w:rPr>
        <w:t xml:space="preserve">　　　　</w:t>
      </w:r>
      <w:r w:rsidR="005460A3" w:rsidRPr="00504169">
        <w:rPr>
          <w:rStyle w:val="a3"/>
          <w:rFonts w:ascii="Arial Unicode MS" w:hAnsi="Arial Unicode MS"/>
          <w:color w:val="7F7F7F"/>
          <w:sz w:val="18"/>
          <w:u w:val="none"/>
        </w:rPr>
        <w:t xml:space="preserve">　　　　　　　　　　　　　　　　　　　　　　　　　　　　　　　　　　　　　　　　　　　　　</w:t>
      </w:r>
      <w:hyperlink w:anchor="a章節索引2" w:history="1">
        <w:r w:rsidR="005460A3" w:rsidRPr="00504169">
          <w:rPr>
            <w:rStyle w:val="a3"/>
            <w:rFonts w:ascii="Arial Unicode MS" w:hAnsi="Arial Unicode MS" w:hint="eastAsia"/>
            <w:color w:val="7F7F7F"/>
            <w:sz w:val="18"/>
          </w:rPr>
          <w:t>回索引</w:t>
        </w:r>
      </w:hyperlink>
      <w:r w:rsidR="00BC1EAE">
        <w:rPr>
          <w:rFonts w:ascii="Arial Unicode MS" w:hAnsi="Arial Unicode MS" w:hint="eastAsia"/>
          <w:color w:val="7F7F7F"/>
          <w:sz w:val="18"/>
        </w:rPr>
        <w:t>〉〉</w:t>
      </w:r>
    </w:p>
    <w:p w14:paraId="6AA14D9C" w14:textId="77777777" w:rsidR="005460A3" w:rsidRPr="00504169" w:rsidRDefault="005460A3" w:rsidP="001074F5">
      <w:pPr>
        <w:pStyle w:val="1"/>
      </w:pPr>
      <w:bookmarkStart w:id="281" w:name="_第二章__民事非訟事件_5"/>
      <w:bookmarkEnd w:id="281"/>
      <w:r w:rsidRPr="00504169">
        <w:rPr>
          <w:rFonts w:hint="eastAsia"/>
        </w:rPr>
        <w:lastRenderedPageBreak/>
        <w:t>第二章</w:t>
      </w:r>
      <w:r>
        <w:rPr>
          <w:rFonts w:hint="eastAsia"/>
        </w:rPr>
        <w:t xml:space="preserve">　　</w:t>
      </w:r>
      <w:r w:rsidRPr="00504169">
        <w:rPr>
          <w:rFonts w:hint="eastAsia"/>
        </w:rPr>
        <w:t>民事非訟事件　　第五節　　監護及收養事件</w:t>
      </w:r>
    </w:p>
    <w:p w14:paraId="08ED71DB" w14:textId="77777777" w:rsidR="00765F10" w:rsidRDefault="005460A3" w:rsidP="005460A3">
      <w:pPr>
        <w:pStyle w:val="2"/>
      </w:pPr>
      <w:bookmarkStart w:id="282" w:name="a71b1"/>
      <w:bookmarkEnd w:id="282"/>
      <w:r w:rsidRPr="00504169">
        <w:rPr>
          <w:rFonts w:hint="eastAsia"/>
        </w:rPr>
        <w:t>第</w:t>
      </w:r>
      <w:r w:rsidR="00760F76">
        <w:rPr>
          <w:rFonts w:hint="eastAsia"/>
        </w:rPr>
        <w:t>71</w:t>
      </w:r>
      <w:r w:rsidRPr="00504169">
        <w:rPr>
          <w:rFonts w:hint="eastAsia"/>
        </w:rPr>
        <w:t>條之</w:t>
      </w:r>
      <w:r w:rsidR="00760F76">
        <w:rPr>
          <w:rFonts w:hint="eastAsia"/>
        </w:rPr>
        <w:t>1</w:t>
      </w:r>
      <w:r w:rsidRPr="00504169">
        <w:rPr>
          <w:rFonts w:hint="eastAsia"/>
        </w:rPr>
        <w:t>（管轄法院</w:t>
      </w:r>
      <w:r w:rsidR="00765F10">
        <w:rPr>
          <w:rFonts w:hint="eastAsia"/>
        </w:rPr>
        <w:t>）</w:t>
      </w:r>
    </w:p>
    <w:p w14:paraId="7DA6C702" w14:textId="61C29770"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民法第</w:t>
      </w:r>
      <w:hyperlink r:id="rId309" w:anchor="a1055" w:history="1">
        <w:r w:rsidR="005460A3" w:rsidRPr="00B51622">
          <w:rPr>
            <w:rStyle w:val="a3"/>
            <w:rFonts w:ascii="Arial Unicode MS" w:hAnsi="Arial Unicode MS" w:hint="eastAsia"/>
            <w:color w:val="626262"/>
          </w:rPr>
          <w:t>一千零五十五</w:t>
        </w:r>
      </w:hyperlink>
      <w:r w:rsidR="005460A3" w:rsidRPr="00B51622">
        <w:rPr>
          <w:rFonts w:ascii="Arial Unicode MS" w:hAnsi="Arial Unicode MS" w:hint="eastAsia"/>
          <w:color w:val="626262"/>
        </w:rPr>
        <w:t>條所定夫妻離婚有關對於未成年子女權利義務之行使或負擔之酌定、改定或變更事件，由未成年子女住所或居所地之地方法院管轄</w:t>
      </w:r>
      <w:r>
        <w:rPr>
          <w:rFonts w:ascii="Arial Unicode MS" w:hAnsi="Arial Unicode MS" w:hint="eastAsia"/>
          <w:color w:val="626262"/>
        </w:rPr>
        <w:t>。</w:t>
      </w:r>
    </w:p>
    <w:p w14:paraId="036D8E61" w14:textId="2F4C5AD4"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C160E3">
        <w:rPr>
          <w:rFonts w:ascii="Arial Unicode MS" w:hAnsi="Arial Unicode MS" w:hint="eastAsia"/>
          <w:color w:val="666699"/>
        </w:rPr>
        <w:t>未成年子女有數人，其住所或居所不在一法院管轄區域內者，各該住所或居所地之法院俱有管轄權</w:t>
      </w:r>
      <w:r>
        <w:rPr>
          <w:rFonts w:ascii="Arial Unicode MS" w:hAnsi="Arial Unicode MS" w:hint="eastAsia"/>
          <w:color w:val="626262"/>
        </w:rPr>
        <w:t>。</w:t>
      </w:r>
    </w:p>
    <w:p w14:paraId="38B44DEF" w14:textId="2DB52535"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B51622">
        <w:rPr>
          <w:rFonts w:ascii="Arial Unicode MS" w:hAnsi="Arial Unicode MS" w:hint="eastAsia"/>
          <w:color w:val="626262"/>
        </w:rPr>
        <w:t>第一項之事件有理由時，程序費用由未成年子女之父母或父母之一方負擔。</w:t>
      </w:r>
    </w:p>
    <w:p w14:paraId="106AC3B1" w14:textId="77777777" w:rsidR="00765F10" w:rsidRDefault="005460A3" w:rsidP="005460A3">
      <w:pPr>
        <w:pStyle w:val="2"/>
      </w:pPr>
      <w:bookmarkStart w:id="283" w:name="a71b2"/>
      <w:bookmarkEnd w:id="283"/>
      <w:r w:rsidRPr="000E7C21">
        <w:rPr>
          <w:rFonts w:hint="eastAsia"/>
        </w:rPr>
        <w:t>第</w:t>
      </w:r>
      <w:r w:rsidR="00760F76">
        <w:rPr>
          <w:rFonts w:hint="eastAsia"/>
        </w:rPr>
        <w:t>71</w:t>
      </w:r>
      <w:r w:rsidRPr="000E7C21">
        <w:rPr>
          <w:rFonts w:hint="eastAsia"/>
        </w:rPr>
        <w:t>條之</w:t>
      </w:r>
      <w:r w:rsidR="00760F76">
        <w:rPr>
          <w:rFonts w:hint="eastAsia"/>
        </w:rPr>
        <w:t>2</w:t>
      </w:r>
      <w:r w:rsidRPr="000E7C21">
        <w:rPr>
          <w:rFonts w:hint="eastAsia"/>
        </w:rPr>
        <w:t>（非訟能力</w:t>
      </w:r>
      <w:r w:rsidR="00765F10">
        <w:rPr>
          <w:rFonts w:hint="eastAsia"/>
        </w:rPr>
        <w:t>）</w:t>
      </w:r>
    </w:p>
    <w:p w14:paraId="4A120716" w14:textId="70B9167E"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子女為滿七歲以上之未成年人者，於前條第一項事件，有非訟能力。</w:t>
      </w:r>
    </w:p>
    <w:p w14:paraId="095BDAE6" w14:textId="77777777" w:rsidR="00765F10" w:rsidRDefault="005460A3" w:rsidP="005460A3">
      <w:pPr>
        <w:pStyle w:val="2"/>
      </w:pPr>
      <w:bookmarkStart w:id="284" w:name="a71b3"/>
      <w:bookmarkEnd w:id="284"/>
      <w:r w:rsidRPr="00504169">
        <w:rPr>
          <w:rFonts w:hint="eastAsia"/>
        </w:rPr>
        <w:t>第</w:t>
      </w:r>
      <w:r w:rsidR="00760F76">
        <w:rPr>
          <w:rFonts w:hint="eastAsia"/>
        </w:rPr>
        <w:t>71</w:t>
      </w:r>
      <w:r w:rsidRPr="00504169">
        <w:rPr>
          <w:rFonts w:hint="eastAsia"/>
        </w:rPr>
        <w:t>條之</w:t>
      </w:r>
      <w:r w:rsidR="00760F76">
        <w:rPr>
          <w:rFonts w:hint="eastAsia"/>
        </w:rPr>
        <w:t>3</w:t>
      </w:r>
      <w:r w:rsidRPr="00504169">
        <w:rPr>
          <w:rFonts w:hint="eastAsia"/>
        </w:rPr>
        <w:t>（保全處分</w:t>
      </w:r>
      <w:r w:rsidR="00765F10">
        <w:rPr>
          <w:rFonts w:hint="eastAsia"/>
        </w:rPr>
        <w:t>）</w:t>
      </w:r>
    </w:p>
    <w:p w14:paraId="77F34989" w14:textId="7E71DA6A"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關於第</w:t>
      </w:r>
      <w:hyperlink w:anchor="a71b1" w:history="1">
        <w:r w:rsidR="005460A3" w:rsidRPr="00B51622">
          <w:rPr>
            <w:rStyle w:val="a3"/>
            <w:rFonts w:ascii="Arial Unicode MS" w:hAnsi="Arial Unicode MS" w:hint="eastAsia"/>
            <w:color w:val="626262"/>
          </w:rPr>
          <w:t>七十一條之一</w:t>
        </w:r>
      </w:hyperlink>
      <w:r w:rsidR="005460A3" w:rsidRPr="00B51622">
        <w:rPr>
          <w:rFonts w:ascii="Arial Unicode MS" w:hAnsi="Arial Unicode MS" w:hint="eastAsia"/>
          <w:color w:val="626262"/>
        </w:rPr>
        <w:t>第一項事件，法院為裁定前，得依聲請命為必要之保全處分</w:t>
      </w:r>
      <w:r>
        <w:rPr>
          <w:rFonts w:ascii="Arial Unicode MS" w:hAnsi="Arial Unicode MS" w:hint="eastAsia"/>
          <w:color w:val="626262"/>
        </w:rPr>
        <w:t>。</w:t>
      </w:r>
    </w:p>
    <w:p w14:paraId="3BAF30CE" w14:textId="1C867C26"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C160E3">
        <w:rPr>
          <w:rFonts w:ascii="Arial Unicode MS" w:hAnsi="Arial Unicode MS" w:hint="eastAsia"/>
          <w:color w:val="666699"/>
        </w:rPr>
        <w:t>前項裁定，不得抗告</w:t>
      </w:r>
      <w:r>
        <w:rPr>
          <w:rFonts w:ascii="Arial Unicode MS" w:hAnsi="Arial Unicode MS" w:hint="eastAsia"/>
          <w:color w:val="626262"/>
        </w:rPr>
        <w:t>。</w:t>
      </w:r>
    </w:p>
    <w:p w14:paraId="51AD8929" w14:textId="2094414E"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B51622">
        <w:rPr>
          <w:rFonts w:ascii="Arial Unicode MS" w:hAnsi="Arial Unicode MS" w:hint="eastAsia"/>
          <w:color w:val="626262"/>
        </w:rPr>
        <w:t>第一項保全處分，準用民事訴訟法</w:t>
      </w:r>
      <w:hyperlink r:id="rId310" w:anchor="a522" w:history="1">
        <w:r w:rsidR="005460A3" w:rsidRPr="00B51622">
          <w:rPr>
            <w:rStyle w:val="a3"/>
            <w:rFonts w:ascii="Arial Unicode MS" w:hAnsi="Arial Unicode MS" w:hint="eastAsia"/>
            <w:color w:val="626262"/>
          </w:rPr>
          <w:t>保全程序</w:t>
        </w:r>
      </w:hyperlink>
      <w:r w:rsidR="005460A3" w:rsidRPr="00B51622">
        <w:rPr>
          <w:rFonts w:ascii="Arial Unicode MS" w:hAnsi="Arial Unicode MS" w:hint="eastAsia"/>
          <w:color w:val="626262"/>
        </w:rPr>
        <w:t>之規定。</w:t>
      </w:r>
    </w:p>
    <w:p w14:paraId="0B9F1E5B" w14:textId="77777777" w:rsidR="00765F10" w:rsidRDefault="005460A3" w:rsidP="005460A3">
      <w:pPr>
        <w:pStyle w:val="2"/>
      </w:pPr>
      <w:r w:rsidRPr="00504169">
        <w:rPr>
          <w:rFonts w:hint="eastAsia"/>
        </w:rPr>
        <w:t>第</w:t>
      </w:r>
      <w:r w:rsidR="00760F76">
        <w:rPr>
          <w:rFonts w:hint="eastAsia"/>
        </w:rPr>
        <w:t>71</w:t>
      </w:r>
      <w:r w:rsidRPr="00504169">
        <w:rPr>
          <w:rFonts w:hint="eastAsia"/>
        </w:rPr>
        <w:t>條之</w:t>
      </w:r>
      <w:r w:rsidR="00760F76">
        <w:rPr>
          <w:rFonts w:hint="eastAsia"/>
        </w:rPr>
        <w:t>4</w:t>
      </w:r>
      <w:r w:rsidRPr="00504169">
        <w:rPr>
          <w:rFonts w:hint="eastAsia"/>
        </w:rPr>
        <w:t>（審前調查</w:t>
      </w:r>
      <w:r w:rsidR="00765F10">
        <w:rPr>
          <w:rFonts w:hint="eastAsia"/>
        </w:rPr>
        <w:t>）</w:t>
      </w:r>
    </w:p>
    <w:p w14:paraId="4D4BA1B5" w14:textId="3F1E7A6D"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法院為審酌子女之最佳利益，得徵詢主管機關或社會福利機構之意見或請其進行訪視，就民法第</w:t>
      </w:r>
      <w:hyperlink r:id="rId311" w:anchor="a1055b1" w:history="1">
        <w:r w:rsidR="005460A3" w:rsidRPr="00B51622">
          <w:rPr>
            <w:rStyle w:val="a3"/>
            <w:rFonts w:ascii="Arial Unicode MS" w:hAnsi="Arial Unicode MS" w:hint="eastAsia"/>
            <w:color w:val="626262"/>
          </w:rPr>
          <w:t>一千零五十五條之一</w:t>
        </w:r>
      </w:hyperlink>
      <w:r w:rsidR="005460A3" w:rsidRPr="00B51622">
        <w:rPr>
          <w:rFonts w:ascii="Arial Unicode MS" w:hAnsi="Arial Unicode MS" w:hint="eastAsia"/>
          <w:color w:val="626262"/>
        </w:rPr>
        <w:t>所定事項，為事實之調查，並提出調查報告及建議</w:t>
      </w:r>
      <w:r>
        <w:rPr>
          <w:rFonts w:ascii="Arial Unicode MS" w:hAnsi="Arial Unicode MS" w:hint="eastAsia"/>
          <w:color w:val="626262"/>
        </w:rPr>
        <w:t>。</w:t>
      </w:r>
    </w:p>
    <w:p w14:paraId="589A51ED" w14:textId="72EDF275"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法院認為必要時，亦得命少年調查官為前項之調查。</w:t>
      </w:r>
    </w:p>
    <w:p w14:paraId="7E6EA367" w14:textId="77777777" w:rsidR="00765F10" w:rsidRDefault="005460A3" w:rsidP="005460A3">
      <w:pPr>
        <w:pStyle w:val="2"/>
      </w:pPr>
      <w:r w:rsidRPr="00504169">
        <w:rPr>
          <w:rFonts w:hint="eastAsia"/>
        </w:rPr>
        <w:t>第</w:t>
      </w:r>
      <w:r w:rsidR="00760F76">
        <w:rPr>
          <w:rFonts w:hint="eastAsia"/>
        </w:rPr>
        <w:t>71</w:t>
      </w:r>
      <w:r w:rsidRPr="00504169">
        <w:rPr>
          <w:rFonts w:hint="eastAsia"/>
        </w:rPr>
        <w:t>條之</w:t>
      </w:r>
      <w:r w:rsidR="00760F76">
        <w:rPr>
          <w:rFonts w:hint="eastAsia"/>
        </w:rPr>
        <w:t>5</w:t>
      </w:r>
      <w:r w:rsidRPr="00504169">
        <w:rPr>
          <w:rFonts w:hint="eastAsia"/>
        </w:rPr>
        <w:t>（審前調查之陳述意見</w:t>
      </w:r>
      <w:r w:rsidR="00765F10">
        <w:rPr>
          <w:rFonts w:hint="eastAsia"/>
        </w:rPr>
        <w:t>）</w:t>
      </w:r>
    </w:p>
    <w:p w14:paraId="170010F1" w14:textId="109430A8"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法院認為必要時，得通知主管機關或社會福利機構相關人員或少年調查官於期日到場陳述意見。</w:t>
      </w:r>
    </w:p>
    <w:p w14:paraId="330AEEC3" w14:textId="77777777" w:rsidR="00765F10" w:rsidRDefault="005460A3" w:rsidP="005460A3">
      <w:pPr>
        <w:pStyle w:val="2"/>
      </w:pPr>
      <w:bookmarkStart w:id="285" w:name="a71b6"/>
      <w:bookmarkEnd w:id="285"/>
      <w:r w:rsidRPr="00504169">
        <w:rPr>
          <w:rFonts w:hint="eastAsia"/>
        </w:rPr>
        <w:t>第</w:t>
      </w:r>
      <w:r w:rsidR="00760F76">
        <w:rPr>
          <w:rFonts w:hint="eastAsia"/>
        </w:rPr>
        <w:t>71</w:t>
      </w:r>
      <w:r w:rsidRPr="00504169">
        <w:rPr>
          <w:rFonts w:hint="eastAsia"/>
        </w:rPr>
        <w:t>條之</w:t>
      </w:r>
      <w:r w:rsidR="00760F76">
        <w:rPr>
          <w:rFonts w:hint="eastAsia"/>
        </w:rPr>
        <w:t>6</w:t>
      </w:r>
      <w:r w:rsidRPr="00504169">
        <w:rPr>
          <w:rFonts w:hint="eastAsia"/>
        </w:rPr>
        <w:t>（交付子女、給付扶養費或其他財產，或為相當之處分</w:t>
      </w:r>
      <w:r w:rsidR="00765F10">
        <w:rPr>
          <w:rFonts w:hint="eastAsia"/>
        </w:rPr>
        <w:t>）</w:t>
      </w:r>
    </w:p>
    <w:p w14:paraId="65B6FBC2" w14:textId="66364225"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法院依民法第</w:t>
      </w:r>
      <w:hyperlink r:id="rId312" w:anchor="a1055" w:history="1">
        <w:r w:rsidR="005460A3" w:rsidRPr="00B51622">
          <w:rPr>
            <w:rStyle w:val="a3"/>
            <w:rFonts w:ascii="Arial Unicode MS" w:hAnsi="Arial Unicode MS" w:hint="eastAsia"/>
            <w:color w:val="626262"/>
          </w:rPr>
          <w:t>一千零五十五</w:t>
        </w:r>
      </w:hyperlink>
      <w:r w:rsidR="005460A3" w:rsidRPr="00B51622">
        <w:rPr>
          <w:rFonts w:ascii="Arial Unicode MS" w:hAnsi="Arial Unicode MS" w:hint="eastAsia"/>
          <w:color w:val="626262"/>
        </w:rPr>
        <w:t>條之規定，為酌定、改定或變更時，得命交付子女、未行使或負擔權利義務之一方與未成年子女會面交往之方式與期間、給付扶養費、交付身分證明文件或其他財物，或命為相當之處分，並得訂定必要事項</w:t>
      </w:r>
      <w:r>
        <w:rPr>
          <w:rFonts w:ascii="Arial Unicode MS" w:hAnsi="Arial Unicode MS" w:hint="eastAsia"/>
          <w:color w:val="626262"/>
        </w:rPr>
        <w:t>。</w:t>
      </w:r>
    </w:p>
    <w:p w14:paraId="02346A4E" w14:textId="31A2BF8A"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C160E3">
        <w:rPr>
          <w:rFonts w:ascii="Arial Unicode MS" w:hAnsi="Arial Unicode MS" w:hint="eastAsia"/>
          <w:color w:val="666699"/>
        </w:rPr>
        <w:t>前項扶養費之給付，法院得依聲請或依職權，命為一次給付或分期給付。分期給付遲誤一期履行者，其後之期間視為亦已到期</w:t>
      </w:r>
      <w:r>
        <w:rPr>
          <w:rFonts w:ascii="Arial Unicode MS" w:hAnsi="Arial Unicode MS" w:hint="eastAsia"/>
          <w:color w:val="626262"/>
        </w:rPr>
        <w:t>。</w:t>
      </w:r>
    </w:p>
    <w:p w14:paraId="2A5DAC76" w14:textId="3111A029"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B51622">
        <w:rPr>
          <w:rFonts w:ascii="Arial Unicode MS" w:hAnsi="Arial Unicode MS" w:hint="eastAsia"/>
          <w:color w:val="626262"/>
        </w:rPr>
        <w:t>第一項裁定得為執行名義。</w:t>
      </w:r>
    </w:p>
    <w:p w14:paraId="73C1137A" w14:textId="77777777" w:rsidR="00765F10" w:rsidRDefault="005460A3" w:rsidP="005460A3">
      <w:pPr>
        <w:pStyle w:val="2"/>
      </w:pPr>
      <w:r w:rsidRPr="00504169">
        <w:rPr>
          <w:rFonts w:hint="eastAsia"/>
        </w:rPr>
        <w:t>第</w:t>
      </w:r>
      <w:r w:rsidR="00760F76">
        <w:rPr>
          <w:rFonts w:hint="eastAsia"/>
        </w:rPr>
        <w:t>71</w:t>
      </w:r>
      <w:r w:rsidRPr="00504169">
        <w:rPr>
          <w:rFonts w:hint="eastAsia"/>
        </w:rPr>
        <w:t>條之</w:t>
      </w:r>
      <w:r w:rsidR="00760F76">
        <w:rPr>
          <w:rFonts w:hint="eastAsia"/>
        </w:rPr>
        <w:t>7</w:t>
      </w:r>
      <w:r w:rsidRPr="00504169">
        <w:rPr>
          <w:rFonts w:hint="eastAsia"/>
        </w:rPr>
        <w:t>（聽取未成年子女意見及例外</w:t>
      </w:r>
      <w:r w:rsidR="00765F10">
        <w:rPr>
          <w:rFonts w:hint="eastAsia"/>
        </w:rPr>
        <w:t>）</w:t>
      </w:r>
    </w:p>
    <w:p w14:paraId="3BB573E9" w14:textId="7807B033"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子女為滿七歲以上之未成年人者，法院就前條事件為裁定前，應聽取其意見。但有礙難情形或恐有害其健康者，不在此限。</w:t>
      </w:r>
    </w:p>
    <w:p w14:paraId="5AB785D0" w14:textId="77777777" w:rsidR="00765F10" w:rsidRDefault="005460A3" w:rsidP="005460A3">
      <w:pPr>
        <w:pStyle w:val="2"/>
      </w:pPr>
      <w:r w:rsidRPr="00504169">
        <w:rPr>
          <w:rFonts w:hint="eastAsia"/>
        </w:rPr>
        <w:t>第</w:t>
      </w:r>
      <w:r w:rsidR="00760F76">
        <w:rPr>
          <w:rFonts w:hint="eastAsia"/>
        </w:rPr>
        <w:t>71</w:t>
      </w:r>
      <w:r w:rsidRPr="00504169">
        <w:rPr>
          <w:rFonts w:hint="eastAsia"/>
        </w:rPr>
        <w:t>條之</w:t>
      </w:r>
      <w:r w:rsidR="00760F76">
        <w:rPr>
          <w:rFonts w:hint="eastAsia"/>
        </w:rPr>
        <w:t>8</w:t>
      </w:r>
      <w:r w:rsidRPr="00504169">
        <w:rPr>
          <w:rFonts w:hint="eastAsia"/>
        </w:rPr>
        <w:t>（協議之達成及製作筆錄</w:t>
      </w:r>
      <w:r w:rsidR="00765F10">
        <w:rPr>
          <w:rFonts w:hint="eastAsia"/>
        </w:rPr>
        <w:t>）</w:t>
      </w:r>
    </w:p>
    <w:p w14:paraId="42F5D518" w14:textId="083143D8"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第</w:t>
      </w:r>
      <w:hyperlink w:anchor="a71b6" w:history="1">
        <w:r w:rsidR="005460A3" w:rsidRPr="00B51622">
          <w:rPr>
            <w:rStyle w:val="a3"/>
            <w:rFonts w:ascii="Arial Unicode MS" w:hAnsi="Arial Unicode MS" w:hint="eastAsia"/>
            <w:color w:val="626262"/>
          </w:rPr>
          <w:t>七十一條之六</w:t>
        </w:r>
      </w:hyperlink>
      <w:r w:rsidR="005460A3" w:rsidRPr="00B51622">
        <w:rPr>
          <w:rFonts w:ascii="Arial Unicode MS" w:hAnsi="Arial Unicode MS" w:hint="eastAsia"/>
          <w:color w:val="626262"/>
        </w:rPr>
        <w:t>事件處理中，夫妻雙方對該事件達成協議，而其協議符合子女最佳利益時，法院應將其協議內容記載於筆錄</w:t>
      </w:r>
      <w:r>
        <w:rPr>
          <w:rFonts w:ascii="Arial Unicode MS" w:hAnsi="Arial Unicode MS" w:hint="eastAsia"/>
          <w:color w:val="626262"/>
        </w:rPr>
        <w:t>。</w:t>
      </w:r>
    </w:p>
    <w:p w14:paraId="156BCB95" w14:textId="3BEBF8D5"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C160E3">
        <w:rPr>
          <w:rFonts w:ascii="Arial Unicode MS" w:hAnsi="Arial Unicode MS" w:hint="eastAsia"/>
          <w:color w:val="666699"/>
        </w:rPr>
        <w:t>前項記載於筆錄之協議，應於十日內將正本送達於當事人及利害關係人</w:t>
      </w:r>
      <w:r>
        <w:rPr>
          <w:rFonts w:ascii="Arial Unicode MS" w:hAnsi="Arial Unicode MS" w:hint="eastAsia"/>
          <w:color w:val="626262"/>
        </w:rPr>
        <w:t>。</w:t>
      </w:r>
    </w:p>
    <w:p w14:paraId="3333F70D" w14:textId="5709C7AF"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B51622">
        <w:rPr>
          <w:rFonts w:ascii="Arial Unicode MS" w:hAnsi="Arial Unicode MS" w:hint="eastAsia"/>
          <w:color w:val="626262"/>
        </w:rPr>
        <w:t>第一項記載於筆錄之協議得為執行名義。</w:t>
      </w:r>
    </w:p>
    <w:p w14:paraId="79FDC01A" w14:textId="77777777" w:rsidR="00765F10" w:rsidRDefault="005460A3" w:rsidP="005460A3">
      <w:pPr>
        <w:pStyle w:val="2"/>
      </w:pPr>
      <w:bookmarkStart w:id="286" w:name="a71b9"/>
      <w:bookmarkEnd w:id="286"/>
      <w:r w:rsidRPr="00504169">
        <w:rPr>
          <w:rFonts w:hint="eastAsia"/>
        </w:rPr>
        <w:t>第</w:t>
      </w:r>
      <w:r w:rsidR="00760F76">
        <w:rPr>
          <w:rFonts w:hint="eastAsia"/>
        </w:rPr>
        <w:t>71</w:t>
      </w:r>
      <w:r w:rsidRPr="00504169">
        <w:rPr>
          <w:rFonts w:hint="eastAsia"/>
        </w:rPr>
        <w:t>條之</w:t>
      </w:r>
      <w:r w:rsidR="00760F76">
        <w:rPr>
          <w:rFonts w:hint="eastAsia"/>
        </w:rPr>
        <w:t>9</w:t>
      </w:r>
      <w:r w:rsidRPr="00504169">
        <w:rPr>
          <w:rFonts w:hint="eastAsia"/>
        </w:rPr>
        <w:t>（對未成年子女權利義務之行使負擔</w:t>
      </w:r>
      <w:r w:rsidR="00765F10">
        <w:rPr>
          <w:rFonts w:hint="eastAsia"/>
        </w:rPr>
        <w:t>）</w:t>
      </w:r>
    </w:p>
    <w:p w14:paraId="7A54839B" w14:textId="12ACC4AF"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第</w:t>
      </w:r>
      <w:hyperlink w:anchor="a71b1" w:history="1">
        <w:r w:rsidR="005460A3" w:rsidRPr="00B51622">
          <w:rPr>
            <w:rStyle w:val="a3"/>
            <w:rFonts w:ascii="Arial Unicode MS" w:hAnsi="Arial Unicode MS" w:hint="eastAsia"/>
            <w:color w:val="626262"/>
          </w:rPr>
          <w:t>七十一條之一</w:t>
        </w:r>
      </w:hyperlink>
      <w:r w:rsidR="005460A3" w:rsidRPr="00B51622">
        <w:rPr>
          <w:rFonts w:ascii="Arial Unicode MS" w:hAnsi="Arial Unicode MS" w:hint="eastAsia"/>
          <w:color w:val="626262"/>
        </w:rPr>
        <w:t>至前條之規定，於婚姻無效或撤銷、確認婚姻不成立，與法院宣告停止親權、監護權，及非婚生子女經認領時，有關對於未成年子女權利義務之行使負擔事件，準用之。</w:t>
      </w:r>
    </w:p>
    <w:p w14:paraId="7725CDA1" w14:textId="77777777" w:rsidR="00765F10" w:rsidRDefault="005460A3" w:rsidP="005460A3">
      <w:pPr>
        <w:pStyle w:val="2"/>
      </w:pPr>
      <w:bookmarkStart w:id="287" w:name="a71b10"/>
      <w:bookmarkEnd w:id="287"/>
      <w:r w:rsidRPr="00504169">
        <w:rPr>
          <w:rFonts w:hint="eastAsia"/>
        </w:rPr>
        <w:lastRenderedPageBreak/>
        <w:t>第</w:t>
      </w:r>
      <w:r w:rsidR="00760F76">
        <w:rPr>
          <w:rFonts w:hint="eastAsia"/>
        </w:rPr>
        <w:t>71</w:t>
      </w:r>
      <w:r w:rsidRPr="00504169">
        <w:rPr>
          <w:rFonts w:hint="eastAsia"/>
        </w:rPr>
        <w:t>條之</w:t>
      </w:r>
      <w:r w:rsidR="00162B6C">
        <w:rPr>
          <w:rFonts w:hint="eastAsia"/>
        </w:rPr>
        <w:t>10</w:t>
      </w:r>
      <w:r w:rsidRPr="00504169">
        <w:rPr>
          <w:rFonts w:hint="eastAsia"/>
        </w:rPr>
        <w:t>（移送第</w:t>
      </w:r>
      <w:r w:rsidR="00760F76">
        <w:rPr>
          <w:rFonts w:hint="eastAsia"/>
        </w:rPr>
        <w:t>1</w:t>
      </w:r>
      <w:r w:rsidRPr="00504169">
        <w:rPr>
          <w:rFonts w:hint="eastAsia"/>
        </w:rPr>
        <w:t>或</w:t>
      </w:r>
      <w:r w:rsidR="00760F76">
        <w:rPr>
          <w:rFonts w:hint="eastAsia"/>
        </w:rPr>
        <w:t>2</w:t>
      </w:r>
      <w:r w:rsidRPr="00504169">
        <w:rPr>
          <w:rFonts w:hint="eastAsia"/>
        </w:rPr>
        <w:t>審法院合併審理</w:t>
      </w:r>
      <w:r w:rsidR="00765F10">
        <w:rPr>
          <w:rFonts w:hint="eastAsia"/>
        </w:rPr>
        <w:t>）</w:t>
      </w:r>
    </w:p>
    <w:p w14:paraId="495CA218" w14:textId="115D3D83"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婚姻無效或撤銷婚姻，與確認婚姻成立或不成立及離婚或夫妻同居之訴，已繫屬於法院者，法院應將第</w:t>
      </w:r>
      <w:hyperlink w:anchor="a71b1" w:history="1">
        <w:r w:rsidR="005460A3" w:rsidRPr="00B51622">
          <w:rPr>
            <w:rStyle w:val="a3"/>
            <w:rFonts w:ascii="Arial Unicode MS" w:hAnsi="Arial Unicode MS" w:hint="eastAsia"/>
            <w:color w:val="626262"/>
          </w:rPr>
          <w:t>七十一條之一</w:t>
        </w:r>
      </w:hyperlink>
      <w:r w:rsidR="005460A3" w:rsidRPr="00B51622">
        <w:rPr>
          <w:rFonts w:ascii="Arial Unicode MS" w:hAnsi="Arial Unicode MS" w:hint="eastAsia"/>
          <w:color w:val="626262"/>
        </w:rPr>
        <w:t>及前條所定之事件裁定移送於訴訟繫屬中之第一審或第二審法院合併裁判</w:t>
      </w:r>
      <w:r>
        <w:rPr>
          <w:rFonts w:ascii="Arial Unicode MS" w:hAnsi="Arial Unicode MS" w:hint="eastAsia"/>
          <w:color w:val="626262"/>
        </w:rPr>
        <w:t>。</w:t>
      </w:r>
    </w:p>
    <w:p w14:paraId="1A4D79C8" w14:textId="605B31FB"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前項裁定不得聲明不服。</w:t>
      </w:r>
    </w:p>
    <w:p w14:paraId="293C1281" w14:textId="77777777" w:rsidR="00765F10" w:rsidRDefault="005460A3" w:rsidP="005460A3">
      <w:pPr>
        <w:pStyle w:val="2"/>
      </w:pPr>
      <w:r w:rsidRPr="00504169">
        <w:rPr>
          <w:rFonts w:hint="eastAsia"/>
        </w:rPr>
        <w:t>第</w:t>
      </w:r>
      <w:r w:rsidR="00760F76">
        <w:rPr>
          <w:rFonts w:hint="eastAsia"/>
        </w:rPr>
        <w:t>71</w:t>
      </w:r>
      <w:r w:rsidRPr="00504169">
        <w:rPr>
          <w:rFonts w:hint="eastAsia"/>
        </w:rPr>
        <w:t>條之</w:t>
      </w:r>
      <w:r w:rsidR="00162B6C">
        <w:rPr>
          <w:rFonts w:hint="eastAsia"/>
        </w:rPr>
        <w:t>1</w:t>
      </w:r>
      <w:r w:rsidR="00760F76">
        <w:rPr>
          <w:rFonts w:hint="eastAsia"/>
        </w:rPr>
        <w:t>1</w:t>
      </w:r>
      <w:r w:rsidRPr="00504169">
        <w:rPr>
          <w:rFonts w:hint="eastAsia"/>
        </w:rPr>
        <w:t>（管轄法院</w:t>
      </w:r>
      <w:r w:rsidR="00765F10">
        <w:rPr>
          <w:rFonts w:hint="eastAsia"/>
        </w:rPr>
        <w:t>）</w:t>
      </w:r>
    </w:p>
    <w:p w14:paraId="431916DA" w14:textId="10B736B2"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民法第</w:t>
      </w:r>
      <w:hyperlink r:id="rId313" w:anchor="a1089" w:history="1">
        <w:r w:rsidR="005460A3" w:rsidRPr="00B51622">
          <w:rPr>
            <w:rStyle w:val="a3"/>
            <w:rFonts w:ascii="Arial Unicode MS" w:hAnsi="Arial Unicode MS" w:hint="eastAsia"/>
            <w:color w:val="626262"/>
          </w:rPr>
          <w:t>一千零八十九</w:t>
        </w:r>
      </w:hyperlink>
      <w:r w:rsidR="005460A3" w:rsidRPr="00B51622">
        <w:rPr>
          <w:rFonts w:ascii="Arial Unicode MS" w:hAnsi="Arial Unicode MS" w:hint="eastAsia"/>
          <w:color w:val="626262"/>
        </w:rPr>
        <w:t>條第二項所定父母對於未成年子女重大事項之行使酌定事件，由未成年子女之住所或居所地之地方法院管轄</w:t>
      </w:r>
      <w:r>
        <w:rPr>
          <w:rFonts w:ascii="Arial Unicode MS" w:hAnsi="Arial Unicode MS" w:hint="eastAsia"/>
          <w:color w:val="626262"/>
        </w:rPr>
        <w:t>。</w:t>
      </w:r>
    </w:p>
    <w:p w14:paraId="486C4CC5" w14:textId="61D3ED27"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未成年子女有數人，其住所或居所不在一法院管轄區域內者，各該住所或居所地之法院俱有管轄權。</w:t>
      </w:r>
    </w:p>
    <w:p w14:paraId="2C19BC12" w14:textId="77777777" w:rsidR="00765F10" w:rsidRDefault="005460A3" w:rsidP="005460A3">
      <w:pPr>
        <w:pStyle w:val="2"/>
      </w:pPr>
      <w:r w:rsidRPr="00504169">
        <w:rPr>
          <w:rFonts w:hint="eastAsia"/>
        </w:rPr>
        <w:t>第</w:t>
      </w:r>
      <w:r w:rsidR="00760F76">
        <w:rPr>
          <w:rFonts w:hint="eastAsia"/>
        </w:rPr>
        <w:t>72</w:t>
      </w:r>
      <w:r w:rsidRPr="00504169">
        <w:rPr>
          <w:rFonts w:hint="eastAsia"/>
        </w:rPr>
        <w:t>條（法院指定未成年人之監護人之聲請及管轄</w:t>
      </w:r>
      <w:r w:rsidR="00765F10">
        <w:rPr>
          <w:rFonts w:hint="eastAsia"/>
        </w:rPr>
        <w:t>）</w:t>
      </w:r>
    </w:p>
    <w:p w14:paraId="4D13E0C0" w14:textId="5A25650E"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未成年人無民法第</w:t>
      </w:r>
      <w:hyperlink r:id="rId314" w:anchor="a1094" w:history="1">
        <w:r w:rsidR="005460A3" w:rsidRPr="00B51622">
          <w:rPr>
            <w:rStyle w:val="a3"/>
            <w:rFonts w:ascii="Arial Unicode MS" w:hAnsi="Arial Unicode MS" w:hint="eastAsia"/>
            <w:color w:val="626262"/>
          </w:rPr>
          <w:t>一千零九十四</w:t>
        </w:r>
      </w:hyperlink>
      <w:r w:rsidR="005460A3" w:rsidRPr="00B51622">
        <w:rPr>
          <w:rFonts w:ascii="Arial Unicode MS" w:hAnsi="Arial Unicode MS" w:hint="eastAsia"/>
          <w:color w:val="626262"/>
        </w:rPr>
        <w:t>條監護人時，得由利害關係人聲請法院指定之</w:t>
      </w:r>
      <w:r>
        <w:rPr>
          <w:rFonts w:ascii="Arial Unicode MS" w:hAnsi="Arial Unicode MS" w:hint="eastAsia"/>
          <w:color w:val="626262"/>
        </w:rPr>
        <w:t>。</w:t>
      </w:r>
    </w:p>
    <w:p w14:paraId="662016BF" w14:textId="61054E90"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前項聲請指定事件，由未成年人住所地之法院管轄。</w:t>
      </w:r>
    </w:p>
    <w:p w14:paraId="167A27A2" w14:textId="77777777" w:rsidR="00765F10" w:rsidRDefault="005460A3" w:rsidP="005460A3">
      <w:pPr>
        <w:pStyle w:val="2"/>
      </w:pPr>
      <w:bookmarkStart w:id="288" w:name="a73"/>
      <w:bookmarkEnd w:id="288"/>
      <w:r w:rsidRPr="00504169">
        <w:rPr>
          <w:rFonts w:hint="eastAsia"/>
        </w:rPr>
        <w:t>第</w:t>
      </w:r>
      <w:r w:rsidR="00760F76">
        <w:rPr>
          <w:rFonts w:hint="eastAsia"/>
        </w:rPr>
        <w:t>73</w:t>
      </w:r>
      <w:r w:rsidRPr="00504169">
        <w:rPr>
          <w:rFonts w:hint="eastAsia"/>
        </w:rPr>
        <w:t>條（法院選定禁治產人之監護人之管轄法院</w:t>
      </w:r>
      <w:r w:rsidR="00765F10">
        <w:rPr>
          <w:rFonts w:hint="eastAsia"/>
        </w:rPr>
        <w:t>）</w:t>
      </w:r>
    </w:p>
    <w:p w14:paraId="6AC25B48" w14:textId="5EA585BE"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民法第</w:t>
      </w:r>
      <w:hyperlink r:id="rId315" w:anchor="a1111" w:history="1">
        <w:r w:rsidR="005460A3" w:rsidRPr="00B51622">
          <w:rPr>
            <w:rStyle w:val="a3"/>
            <w:rFonts w:ascii="Arial Unicode MS" w:hAnsi="Arial Unicode MS" w:hint="eastAsia"/>
            <w:color w:val="626262"/>
          </w:rPr>
          <w:t>一千一百十一</w:t>
        </w:r>
      </w:hyperlink>
      <w:r w:rsidR="005460A3" w:rsidRPr="00B51622">
        <w:rPr>
          <w:rFonts w:ascii="Arial Unicode MS" w:hAnsi="Arial Unicode MS" w:hint="eastAsia"/>
          <w:color w:val="626262"/>
        </w:rPr>
        <w:t>條第二項監護人之選定事件，由禁治產人住所地之法院管轄。</w:t>
      </w:r>
    </w:p>
    <w:p w14:paraId="7CD342BE" w14:textId="77777777" w:rsidR="00765F10" w:rsidRDefault="005460A3" w:rsidP="005460A3">
      <w:pPr>
        <w:pStyle w:val="2"/>
      </w:pPr>
      <w:bookmarkStart w:id="289" w:name="a74"/>
      <w:bookmarkEnd w:id="289"/>
      <w:r w:rsidRPr="00504169">
        <w:rPr>
          <w:rFonts w:hint="eastAsia"/>
        </w:rPr>
        <w:t>第</w:t>
      </w:r>
      <w:r w:rsidR="00760F76">
        <w:rPr>
          <w:rFonts w:hint="eastAsia"/>
        </w:rPr>
        <w:t>74</w:t>
      </w:r>
      <w:r w:rsidRPr="00504169">
        <w:rPr>
          <w:rFonts w:hint="eastAsia"/>
        </w:rPr>
        <w:t>條（法院選定之監護人之辭任</w:t>
      </w:r>
      <w:r w:rsidR="00765F10">
        <w:rPr>
          <w:rFonts w:hint="eastAsia"/>
        </w:rPr>
        <w:t>）</w:t>
      </w:r>
    </w:p>
    <w:p w14:paraId="2F38B375" w14:textId="6ADE3E70"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由法院所選定之監護人，非有左列各款情形之一者，不得辭任：</w:t>
      </w:r>
    </w:p>
    <w:p w14:paraId="15106075" w14:textId="77777777" w:rsidR="00765F10" w:rsidRDefault="005460A3" w:rsidP="005460A3">
      <w:pPr>
        <w:ind w:leftChars="75" w:left="150"/>
        <w:jc w:val="both"/>
        <w:rPr>
          <w:rFonts w:ascii="Arial Unicode MS" w:hAnsi="Arial Unicode MS"/>
          <w:color w:val="626262"/>
        </w:rPr>
      </w:pPr>
      <w:r w:rsidRPr="00B51622">
        <w:rPr>
          <w:rFonts w:ascii="Arial Unicode MS" w:hAnsi="Arial Unicode MS" w:hint="eastAsia"/>
          <w:color w:val="626262"/>
        </w:rPr>
        <w:t xml:space="preserve">　　一、滿六十歲者</w:t>
      </w:r>
      <w:r w:rsidR="00765F10">
        <w:rPr>
          <w:rFonts w:ascii="Arial Unicode MS" w:hAnsi="Arial Unicode MS" w:hint="eastAsia"/>
          <w:color w:val="626262"/>
        </w:rPr>
        <w:t>。</w:t>
      </w:r>
    </w:p>
    <w:p w14:paraId="0BF119C4" w14:textId="583BE5D7"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二</w:t>
      </w:r>
      <w:r>
        <w:rPr>
          <w:rFonts w:ascii="Arial Unicode MS" w:hAnsi="Arial Unicode MS" w:hint="eastAsia"/>
          <w:color w:val="626262"/>
        </w:rPr>
        <w:t>、</w:t>
      </w:r>
      <w:r w:rsidR="005460A3" w:rsidRPr="00B51622">
        <w:rPr>
          <w:rFonts w:ascii="Arial Unicode MS" w:hAnsi="Arial Unicode MS" w:hint="eastAsia"/>
          <w:color w:val="626262"/>
        </w:rPr>
        <w:t>因殘廢、疾病不能執行監護者</w:t>
      </w:r>
      <w:r>
        <w:rPr>
          <w:rFonts w:ascii="Arial Unicode MS" w:hAnsi="Arial Unicode MS" w:hint="eastAsia"/>
          <w:color w:val="626262"/>
        </w:rPr>
        <w:t>。</w:t>
      </w:r>
    </w:p>
    <w:p w14:paraId="10966A82" w14:textId="0AA7DFD9"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三</w:t>
      </w:r>
      <w:r>
        <w:rPr>
          <w:rFonts w:ascii="Arial Unicode MS" w:hAnsi="Arial Unicode MS" w:hint="eastAsia"/>
          <w:color w:val="626262"/>
        </w:rPr>
        <w:t>、</w:t>
      </w:r>
      <w:r w:rsidR="005460A3" w:rsidRPr="00B51622">
        <w:rPr>
          <w:rFonts w:ascii="Arial Unicode MS" w:hAnsi="Arial Unicode MS" w:hint="eastAsia"/>
          <w:color w:val="626262"/>
        </w:rPr>
        <w:t>住所或居所與法院或受監護人所在地隔離，不便執行監護者</w:t>
      </w:r>
      <w:r>
        <w:rPr>
          <w:rFonts w:ascii="Arial Unicode MS" w:hAnsi="Arial Unicode MS" w:hint="eastAsia"/>
          <w:color w:val="626262"/>
        </w:rPr>
        <w:t>。</w:t>
      </w:r>
    </w:p>
    <w:p w14:paraId="150DF3B0" w14:textId="0A6CD8F2" w:rsidR="005460A3" w:rsidRPr="00B51622"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四</w:t>
      </w:r>
      <w:r>
        <w:rPr>
          <w:rFonts w:ascii="Arial Unicode MS" w:hAnsi="Arial Unicode MS" w:hint="eastAsia"/>
          <w:color w:val="626262"/>
        </w:rPr>
        <w:t>、</w:t>
      </w:r>
      <w:r w:rsidR="005460A3" w:rsidRPr="00B51622">
        <w:rPr>
          <w:rFonts w:ascii="Arial Unicode MS" w:hAnsi="Arial Unicode MS" w:hint="eastAsia"/>
          <w:color w:val="626262"/>
        </w:rPr>
        <w:t>有其他重大事由者。</w:t>
      </w:r>
    </w:p>
    <w:p w14:paraId="1A2C50DB" w14:textId="77777777" w:rsidR="00765F10" w:rsidRDefault="005460A3" w:rsidP="005460A3">
      <w:pPr>
        <w:pStyle w:val="2"/>
      </w:pPr>
      <w:r w:rsidRPr="00504169">
        <w:rPr>
          <w:rFonts w:hint="eastAsia"/>
        </w:rPr>
        <w:t>第</w:t>
      </w:r>
      <w:r w:rsidR="00760F76">
        <w:rPr>
          <w:rFonts w:hint="eastAsia"/>
        </w:rPr>
        <w:t>75</w:t>
      </w:r>
      <w:r w:rsidRPr="00504169">
        <w:rPr>
          <w:rFonts w:hint="eastAsia"/>
        </w:rPr>
        <w:t>條（指定親屬會議會員之管轄法院、辭任及指定程序費用之負擔</w:t>
      </w:r>
      <w:r w:rsidR="00765F10">
        <w:rPr>
          <w:rFonts w:hint="eastAsia"/>
        </w:rPr>
        <w:t>）</w:t>
      </w:r>
    </w:p>
    <w:p w14:paraId="472E193C" w14:textId="444C91E5"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依民法第</w:t>
      </w:r>
      <w:hyperlink r:id="rId316" w:anchor="a1132" w:history="1">
        <w:r w:rsidR="005460A3" w:rsidRPr="00B51622">
          <w:rPr>
            <w:rStyle w:val="a3"/>
            <w:rFonts w:ascii="Arial Unicode MS" w:hAnsi="Arial Unicode MS" w:hint="eastAsia"/>
            <w:color w:val="626262"/>
          </w:rPr>
          <w:t>一千一百三十二</w:t>
        </w:r>
      </w:hyperlink>
      <w:r w:rsidR="005460A3" w:rsidRPr="00B51622">
        <w:rPr>
          <w:rFonts w:ascii="Arial Unicode MS" w:hAnsi="Arial Unicode MS" w:hint="eastAsia"/>
          <w:color w:val="626262"/>
        </w:rPr>
        <w:t>條第一項所定為未成年人及禁治產人聲請指定親屬會議會員時，由未成年人或禁治產人住所地之法院管轄</w:t>
      </w:r>
      <w:r>
        <w:rPr>
          <w:rFonts w:ascii="Arial Unicode MS" w:hAnsi="Arial Unicode MS" w:hint="eastAsia"/>
          <w:color w:val="626262"/>
        </w:rPr>
        <w:t>。</w:t>
      </w:r>
    </w:p>
    <w:p w14:paraId="6D01642D" w14:textId="3FCB00A9"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C160E3">
        <w:rPr>
          <w:rFonts w:ascii="Arial Unicode MS" w:hAnsi="Arial Unicode MS" w:hint="eastAsia"/>
          <w:color w:val="666699"/>
        </w:rPr>
        <w:t>前條之規定於前項情形準用之</w:t>
      </w:r>
      <w:r>
        <w:rPr>
          <w:rFonts w:ascii="Arial Unicode MS" w:hAnsi="Arial Unicode MS" w:hint="eastAsia"/>
          <w:color w:val="626262"/>
        </w:rPr>
        <w:t>。</w:t>
      </w:r>
    </w:p>
    <w:p w14:paraId="73C83383" w14:textId="5EB5B173"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B51622">
        <w:rPr>
          <w:rFonts w:ascii="Arial Unicode MS" w:hAnsi="Arial Unicode MS" w:hint="eastAsia"/>
          <w:color w:val="626262"/>
        </w:rPr>
        <w:t>民法第</w:t>
      </w:r>
      <w:hyperlink r:id="rId317" w:anchor="a1132" w:history="1">
        <w:r w:rsidRPr="00B51622">
          <w:rPr>
            <w:rStyle w:val="a3"/>
            <w:rFonts w:ascii="Arial Unicode MS" w:hAnsi="Arial Unicode MS" w:hint="eastAsia"/>
            <w:color w:val="626262"/>
          </w:rPr>
          <w:t>一千一百三十二</w:t>
        </w:r>
      </w:hyperlink>
      <w:r w:rsidRPr="00B51622">
        <w:rPr>
          <w:rFonts w:ascii="Arial Unicode MS" w:hAnsi="Arial Unicode MS" w:hint="eastAsia"/>
          <w:color w:val="626262"/>
        </w:rPr>
        <w:t>條第二項所定聲請法院處理依法應經親屬會議處理事項事件，依其聲請處理事項之性質，分別由行親權人、未成年人、禁治產人、受扶養權利人、被繼承人或遺囑人住所地之法院管轄</w:t>
      </w:r>
      <w:r>
        <w:rPr>
          <w:rFonts w:ascii="Arial Unicode MS" w:hAnsi="Arial Unicode MS" w:hint="eastAsia"/>
          <w:color w:val="626262"/>
        </w:rPr>
        <w:t>。</w:t>
      </w:r>
    </w:p>
    <w:p w14:paraId="4171FE51" w14:textId="30D817F5"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5460A3" w:rsidRPr="00C160E3">
        <w:rPr>
          <w:rFonts w:ascii="Arial Unicode MS" w:hAnsi="Arial Unicode MS" w:hint="eastAsia"/>
          <w:color w:val="666699"/>
        </w:rPr>
        <w:t>第一項及前項之聲請，如不合法或無理由者，其費用由聲請人負擔；有理由者，由未成年人、禁治產人、行親權人或遺產負擔。</w:t>
      </w:r>
    </w:p>
    <w:p w14:paraId="12D090B9" w14:textId="77777777" w:rsidR="00765F10" w:rsidRDefault="005460A3" w:rsidP="005460A3">
      <w:pPr>
        <w:pStyle w:val="2"/>
      </w:pPr>
      <w:bookmarkStart w:id="290" w:name="a75b1"/>
      <w:bookmarkEnd w:id="290"/>
      <w:r w:rsidRPr="00504169">
        <w:rPr>
          <w:rFonts w:hint="eastAsia"/>
        </w:rPr>
        <w:t>第</w:t>
      </w:r>
      <w:r w:rsidR="00760F76">
        <w:rPr>
          <w:rFonts w:hint="eastAsia"/>
        </w:rPr>
        <w:t>75</w:t>
      </w:r>
      <w:r w:rsidRPr="00504169">
        <w:rPr>
          <w:rFonts w:hint="eastAsia"/>
        </w:rPr>
        <w:t>條之</w:t>
      </w:r>
      <w:r w:rsidR="00760F76">
        <w:rPr>
          <w:rFonts w:hint="eastAsia"/>
        </w:rPr>
        <w:t>1</w:t>
      </w:r>
      <w:r w:rsidRPr="00504169">
        <w:rPr>
          <w:rFonts w:hint="eastAsia"/>
        </w:rPr>
        <w:t>（聲請認可收養子女事件之聲請人、管轄法院</w:t>
      </w:r>
      <w:r w:rsidR="00765F10">
        <w:rPr>
          <w:rFonts w:hint="eastAsia"/>
        </w:rPr>
        <w:t>）</w:t>
      </w:r>
    </w:p>
    <w:p w14:paraId="3F904F25" w14:textId="5F24584E"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民法第</w:t>
      </w:r>
      <w:hyperlink r:id="rId318" w:anchor="a1079" w:history="1">
        <w:r w:rsidR="005460A3" w:rsidRPr="00B51622">
          <w:rPr>
            <w:rStyle w:val="a3"/>
            <w:rFonts w:ascii="Arial Unicode MS" w:hAnsi="Arial Unicode MS" w:hint="eastAsia"/>
            <w:color w:val="626262"/>
          </w:rPr>
          <w:t>一千零七十九</w:t>
        </w:r>
      </w:hyperlink>
      <w:r w:rsidR="005460A3" w:rsidRPr="00B51622">
        <w:rPr>
          <w:rFonts w:ascii="Arial Unicode MS" w:hAnsi="Arial Unicode MS" w:hint="eastAsia"/>
          <w:color w:val="626262"/>
        </w:rPr>
        <w:t>條第四項所定聲請認可收養子女，以收養人及被收養人為聲請人。但被收養人未滿七歲，而無法定代理人者，僅以收養人為聲請人</w:t>
      </w:r>
      <w:r>
        <w:rPr>
          <w:rFonts w:ascii="Arial Unicode MS" w:hAnsi="Arial Unicode MS" w:hint="eastAsia"/>
          <w:color w:val="626262"/>
        </w:rPr>
        <w:t>。</w:t>
      </w:r>
    </w:p>
    <w:p w14:paraId="2DF06756" w14:textId="4FDD1E9C"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前項聲請認可收養子女事件，由收養人住所地之法院管轄。</w:t>
      </w:r>
    </w:p>
    <w:p w14:paraId="3FE05623" w14:textId="77777777" w:rsidR="00765F10" w:rsidRDefault="005460A3" w:rsidP="005460A3">
      <w:pPr>
        <w:pStyle w:val="2"/>
      </w:pPr>
      <w:r w:rsidRPr="00504169">
        <w:rPr>
          <w:rFonts w:hint="eastAsia"/>
        </w:rPr>
        <w:t>第</w:t>
      </w:r>
      <w:r w:rsidR="00760F76">
        <w:rPr>
          <w:rFonts w:hint="eastAsia"/>
        </w:rPr>
        <w:t>75</w:t>
      </w:r>
      <w:r w:rsidRPr="00504169">
        <w:rPr>
          <w:rFonts w:hint="eastAsia"/>
        </w:rPr>
        <w:t>條之</w:t>
      </w:r>
      <w:r w:rsidR="00760F76">
        <w:rPr>
          <w:rFonts w:hint="eastAsia"/>
        </w:rPr>
        <w:t>2</w:t>
      </w:r>
      <w:r w:rsidRPr="00504169">
        <w:rPr>
          <w:rFonts w:hint="eastAsia"/>
        </w:rPr>
        <w:t>（聲請許可終止收養事件之管轄法院</w:t>
      </w:r>
      <w:r w:rsidR="00765F10">
        <w:rPr>
          <w:rFonts w:hint="eastAsia"/>
        </w:rPr>
        <w:t>）</w:t>
      </w:r>
    </w:p>
    <w:p w14:paraId="4565CA17" w14:textId="1744E40E"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民法第</w:t>
      </w:r>
      <w:hyperlink r:id="rId319" w:anchor="a1080" w:history="1">
        <w:r w:rsidR="005460A3" w:rsidRPr="00B51622">
          <w:rPr>
            <w:rStyle w:val="a3"/>
            <w:rFonts w:ascii="Arial Unicode MS" w:hAnsi="Arial Unicode MS" w:hint="eastAsia"/>
            <w:color w:val="626262"/>
          </w:rPr>
          <w:t>一千零八十</w:t>
        </w:r>
      </w:hyperlink>
      <w:r w:rsidR="005460A3" w:rsidRPr="00B51622">
        <w:rPr>
          <w:rFonts w:ascii="Arial Unicode MS" w:hAnsi="Arial Unicode MS" w:hint="eastAsia"/>
          <w:color w:val="626262"/>
        </w:rPr>
        <w:t>條第五項所定聲請許可終止收養事件，由養子女住所地之法院管轄</w:t>
      </w:r>
      <w:r>
        <w:rPr>
          <w:rFonts w:ascii="Arial Unicode MS" w:hAnsi="Arial Unicode MS" w:hint="eastAsia"/>
          <w:color w:val="626262"/>
        </w:rPr>
        <w:t>。</w:t>
      </w:r>
    </w:p>
    <w:p w14:paraId="0FB907B1" w14:textId="4B27AF64" w:rsidR="005460A3" w:rsidRPr="00504169" w:rsidRDefault="00765F10" w:rsidP="005460A3">
      <w:pPr>
        <w:ind w:left="119"/>
        <w:jc w:val="right"/>
        <w:rPr>
          <w:rFonts w:ascii="Arial Unicode MS" w:hAnsi="Arial Unicode MS"/>
          <w:color w:val="7F7F7F"/>
        </w:rPr>
      </w:pPr>
      <w:r>
        <w:rPr>
          <w:rFonts w:ascii="Arial Unicode MS" w:hAnsi="Arial Unicode MS" w:hint="eastAsia"/>
          <w:color w:val="626262"/>
        </w:rPr>
        <w:t xml:space="preserve">　　　　</w:t>
      </w:r>
      <w:r w:rsidR="005460A3" w:rsidRPr="00504169">
        <w:rPr>
          <w:rStyle w:val="a3"/>
          <w:rFonts w:ascii="Arial Unicode MS" w:hAnsi="Arial Unicode MS"/>
          <w:color w:val="7F7F7F"/>
          <w:sz w:val="18"/>
          <w:u w:val="none"/>
        </w:rPr>
        <w:t xml:space="preserve">　　　　　　　　　　　　　　　　　　　　　　　　　　　　　　　　　　　　　　　　　　　　　</w:t>
      </w:r>
      <w:hyperlink w:anchor="a章節索引2" w:history="1">
        <w:r w:rsidR="005460A3" w:rsidRPr="00504169">
          <w:rPr>
            <w:rStyle w:val="a3"/>
            <w:rFonts w:ascii="Arial Unicode MS" w:hAnsi="Arial Unicode MS" w:hint="eastAsia"/>
            <w:color w:val="7F7F7F"/>
            <w:sz w:val="18"/>
          </w:rPr>
          <w:t>回索引</w:t>
        </w:r>
      </w:hyperlink>
      <w:r w:rsidR="00BC1EAE">
        <w:rPr>
          <w:rFonts w:ascii="Arial Unicode MS" w:hAnsi="Arial Unicode MS" w:hint="eastAsia"/>
          <w:color w:val="7F7F7F"/>
          <w:sz w:val="18"/>
        </w:rPr>
        <w:t>〉〉</w:t>
      </w:r>
    </w:p>
    <w:p w14:paraId="4868D316" w14:textId="77777777" w:rsidR="005460A3" w:rsidRPr="00504169" w:rsidRDefault="005460A3" w:rsidP="001074F5">
      <w:pPr>
        <w:pStyle w:val="1"/>
      </w:pPr>
      <w:bookmarkStart w:id="291" w:name="_第二章__民事非訟事件_6"/>
      <w:bookmarkEnd w:id="291"/>
      <w:r w:rsidRPr="00504169">
        <w:rPr>
          <w:rFonts w:hint="eastAsia"/>
        </w:rPr>
        <w:lastRenderedPageBreak/>
        <w:t>第二章</w:t>
      </w:r>
      <w:r>
        <w:rPr>
          <w:rFonts w:hint="eastAsia"/>
        </w:rPr>
        <w:t xml:space="preserve">　　</w:t>
      </w:r>
      <w:r w:rsidRPr="00504169">
        <w:rPr>
          <w:rFonts w:hint="eastAsia"/>
        </w:rPr>
        <w:t>民事非訟事件　　第六節　　繼承事件</w:t>
      </w:r>
    </w:p>
    <w:p w14:paraId="65AF6F9E" w14:textId="77777777" w:rsidR="00765F10" w:rsidRDefault="005460A3" w:rsidP="005460A3">
      <w:pPr>
        <w:pStyle w:val="2"/>
      </w:pPr>
      <w:bookmarkStart w:id="292" w:name="a76"/>
      <w:bookmarkEnd w:id="292"/>
      <w:r w:rsidRPr="00504169">
        <w:rPr>
          <w:rFonts w:hint="eastAsia"/>
        </w:rPr>
        <w:t>第</w:t>
      </w:r>
      <w:r w:rsidR="00760F76">
        <w:rPr>
          <w:rFonts w:hint="eastAsia"/>
        </w:rPr>
        <w:t>76</w:t>
      </w:r>
      <w:r w:rsidRPr="00504169">
        <w:rPr>
          <w:rFonts w:hint="eastAsia"/>
        </w:rPr>
        <w:t>條（繼承事件呈報之管轄法院及呈報書應載事項</w:t>
      </w:r>
      <w:r w:rsidR="00765F10">
        <w:rPr>
          <w:rFonts w:hint="eastAsia"/>
        </w:rPr>
        <w:t>）</w:t>
      </w:r>
    </w:p>
    <w:p w14:paraId="40A5FE97" w14:textId="7C6D450A"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民法第</w:t>
      </w:r>
      <w:hyperlink r:id="rId320" w:anchor="a1156" w:history="1">
        <w:r w:rsidR="005460A3" w:rsidRPr="00B51622">
          <w:rPr>
            <w:rStyle w:val="a3"/>
            <w:rFonts w:ascii="Arial Unicode MS" w:hAnsi="Arial Unicode MS" w:hint="eastAsia"/>
            <w:color w:val="626262"/>
          </w:rPr>
          <w:t>一千一百五十六</w:t>
        </w:r>
      </w:hyperlink>
      <w:r w:rsidR="005460A3" w:rsidRPr="00B51622">
        <w:rPr>
          <w:rFonts w:ascii="Arial Unicode MS" w:hAnsi="Arial Unicode MS" w:hint="eastAsia"/>
          <w:color w:val="626262"/>
        </w:rPr>
        <w:t>條所定繼承之呈報，及第</w:t>
      </w:r>
      <w:hyperlink r:id="rId321" w:anchor="a1178" w:history="1">
        <w:r w:rsidR="005460A3" w:rsidRPr="00B51622">
          <w:rPr>
            <w:rStyle w:val="a3"/>
            <w:rFonts w:ascii="Arial Unicode MS" w:hAnsi="Arial Unicode MS" w:hint="eastAsia"/>
            <w:color w:val="626262"/>
          </w:rPr>
          <w:t>一千一百七十八</w:t>
        </w:r>
      </w:hyperlink>
      <w:r w:rsidR="005460A3" w:rsidRPr="00B51622">
        <w:rPr>
          <w:rFonts w:ascii="Arial Unicode MS" w:hAnsi="Arial Unicode MS" w:hint="eastAsia"/>
          <w:color w:val="626262"/>
        </w:rPr>
        <w:t>條所定繼承開始及選定管理人之呈報，由繼承開始時被繼承人住所地法院管轄</w:t>
      </w:r>
      <w:r>
        <w:rPr>
          <w:rFonts w:ascii="Arial Unicode MS" w:hAnsi="Arial Unicode MS" w:hint="eastAsia"/>
          <w:color w:val="626262"/>
        </w:rPr>
        <w:t>。</w:t>
      </w:r>
    </w:p>
    <w:p w14:paraId="13E96238" w14:textId="6583F4EA"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呈報書應載明左列事項，由呈報人或其代理人簽名或蓋章：</w:t>
      </w:r>
    </w:p>
    <w:p w14:paraId="3EABF95C" w14:textId="77777777" w:rsidR="00765F10" w:rsidRDefault="005460A3" w:rsidP="005460A3">
      <w:pPr>
        <w:ind w:leftChars="75" w:left="150"/>
        <w:jc w:val="both"/>
        <w:rPr>
          <w:rFonts w:ascii="Arial Unicode MS" w:hAnsi="Arial Unicode MS"/>
          <w:color w:val="666699"/>
        </w:rPr>
      </w:pPr>
      <w:r w:rsidRPr="00C160E3">
        <w:rPr>
          <w:rFonts w:ascii="Arial Unicode MS" w:hAnsi="Arial Unicode MS" w:hint="eastAsia"/>
          <w:color w:val="666699"/>
        </w:rPr>
        <w:t xml:space="preserve">　　一、呈報人之姓名、性別、年齡、籍貫、職業及住、居所</w:t>
      </w:r>
      <w:r w:rsidR="00765F10">
        <w:rPr>
          <w:rFonts w:ascii="Arial Unicode MS" w:hAnsi="Arial Unicode MS" w:hint="eastAsia"/>
          <w:color w:val="666699"/>
        </w:rPr>
        <w:t>。</w:t>
      </w:r>
    </w:p>
    <w:p w14:paraId="01C3151D" w14:textId="579976E3" w:rsidR="00765F10" w:rsidRDefault="00765F10" w:rsidP="005460A3">
      <w:pPr>
        <w:ind w:leftChars="75" w:left="150"/>
        <w:jc w:val="both"/>
        <w:rPr>
          <w:rFonts w:ascii="Arial Unicode MS" w:hAnsi="Arial Unicode MS"/>
          <w:color w:val="666699"/>
        </w:rPr>
      </w:pPr>
      <w:r>
        <w:rPr>
          <w:rFonts w:ascii="Arial Unicode MS" w:hAnsi="Arial Unicode MS" w:hint="eastAsia"/>
          <w:color w:val="666699"/>
        </w:rPr>
        <w:t xml:space="preserve">　　</w:t>
      </w:r>
      <w:r w:rsidRPr="00C160E3">
        <w:rPr>
          <w:rFonts w:ascii="Arial Unicode MS" w:hAnsi="Arial Unicode MS" w:hint="eastAsia"/>
          <w:color w:val="666699"/>
        </w:rPr>
        <w:t>二</w:t>
      </w:r>
      <w:r>
        <w:rPr>
          <w:rFonts w:ascii="Arial Unicode MS" w:hAnsi="Arial Unicode MS" w:hint="eastAsia"/>
          <w:color w:val="666699"/>
        </w:rPr>
        <w:t>、</w:t>
      </w:r>
      <w:r w:rsidR="005460A3" w:rsidRPr="00C160E3">
        <w:rPr>
          <w:rFonts w:ascii="Arial Unicode MS" w:hAnsi="Arial Unicode MS" w:hint="eastAsia"/>
          <w:color w:val="666699"/>
        </w:rPr>
        <w:t>由代理人呈報者，其姓名、性別、年齡、籍貫、職業及住、居所</w:t>
      </w:r>
      <w:r>
        <w:rPr>
          <w:rFonts w:ascii="Arial Unicode MS" w:hAnsi="Arial Unicode MS" w:hint="eastAsia"/>
          <w:color w:val="666699"/>
        </w:rPr>
        <w:t>。</w:t>
      </w:r>
    </w:p>
    <w:p w14:paraId="1F1AE44F" w14:textId="56AF4B7A" w:rsidR="00765F10" w:rsidRDefault="00765F10" w:rsidP="005460A3">
      <w:pPr>
        <w:ind w:leftChars="75" w:left="150"/>
        <w:jc w:val="both"/>
        <w:rPr>
          <w:rFonts w:ascii="Arial Unicode MS" w:hAnsi="Arial Unicode MS"/>
          <w:color w:val="666699"/>
        </w:rPr>
      </w:pPr>
      <w:r>
        <w:rPr>
          <w:rFonts w:ascii="Arial Unicode MS" w:hAnsi="Arial Unicode MS" w:hint="eastAsia"/>
          <w:color w:val="666699"/>
        </w:rPr>
        <w:t xml:space="preserve">　　</w:t>
      </w:r>
      <w:r w:rsidRPr="00C160E3">
        <w:rPr>
          <w:rFonts w:ascii="Arial Unicode MS" w:hAnsi="Arial Unicode MS" w:hint="eastAsia"/>
          <w:color w:val="666699"/>
        </w:rPr>
        <w:t>三</w:t>
      </w:r>
      <w:r>
        <w:rPr>
          <w:rFonts w:ascii="Arial Unicode MS" w:hAnsi="Arial Unicode MS" w:hint="eastAsia"/>
          <w:color w:val="666699"/>
        </w:rPr>
        <w:t>、</w:t>
      </w:r>
      <w:r w:rsidR="005460A3" w:rsidRPr="00C160E3">
        <w:rPr>
          <w:rFonts w:ascii="Arial Unicode MS" w:hAnsi="Arial Unicode MS" w:hint="eastAsia"/>
          <w:color w:val="666699"/>
        </w:rPr>
        <w:t>被繼承人之姓名及最後住所</w:t>
      </w:r>
      <w:r>
        <w:rPr>
          <w:rFonts w:ascii="Arial Unicode MS" w:hAnsi="Arial Unicode MS" w:hint="eastAsia"/>
          <w:color w:val="666699"/>
        </w:rPr>
        <w:t>。</w:t>
      </w:r>
    </w:p>
    <w:p w14:paraId="55E917C9" w14:textId="14F0B74C" w:rsidR="00765F10" w:rsidRDefault="00765F10" w:rsidP="005460A3">
      <w:pPr>
        <w:ind w:leftChars="75" w:left="150"/>
        <w:jc w:val="both"/>
        <w:rPr>
          <w:rFonts w:ascii="Arial Unicode MS" w:hAnsi="Arial Unicode MS"/>
          <w:color w:val="666699"/>
        </w:rPr>
      </w:pPr>
      <w:r>
        <w:rPr>
          <w:rFonts w:ascii="Arial Unicode MS" w:hAnsi="Arial Unicode MS" w:hint="eastAsia"/>
          <w:color w:val="666699"/>
        </w:rPr>
        <w:t xml:space="preserve">　　</w:t>
      </w:r>
      <w:r w:rsidRPr="00C160E3">
        <w:rPr>
          <w:rFonts w:ascii="Arial Unicode MS" w:hAnsi="Arial Unicode MS" w:hint="eastAsia"/>
          <w:color w:val="666699"/>
        </w:rPr>
        <w:t>四</w:t>
      </w:r>
      <w:r>
        <w:rPr>
          <w:rFonts w:ascii="Arial Unicode MS" w:hAnsi="Arial Unicode MS" w:hint="eastAsia"/>
          <w:color w:val="666699"/>
        </w:rPr>
        <w:t>、</w:t>
      </w:r>
      <w:r w:rsidR="005460A3" w:rsidRPr="00C160E3">
        <w:rPr>
          <w:rFonts w:ascii="Arial Unicode MS" w:hAnsi="Arial Unicode MS" w:hint="eastAsia"/>
          <w:color w:val="666699"/>
        </w:rPr>
        <w:t>呈報之意旨</w:t>
      </w:r>
      <w:r>
        <w:rPr>
          <w:rFonts w:ascii="Arial Unicode MS" w:hAnsi="Arial Unicode MS" w:hint="eastAsia"/>
          <w:color w:val="666699"/>
        </w:rPr>
        <w:t>。</w:t>
      </w:r>
    </w:p>
    <w:p w14:paraId="30C16A3B" w14:textId="6390C397" w:rsidR="00765F10" w:rsidRDefault="00765F10" w:rsidP="005460A3">
      <w:pPr>
        <w:ind w:leftChars="75" w:left="150"/>
        <w:jc w:val="both"/>
        <w:rPr>
          <w:rFonts w:ascii="Arial Unicode MS" w:hAnsi="Arial Unicode MS"/>
          <w:color w:val="666699"/>
        </w:rPr>
      </w:pPr>
      <w:r>
        <w:rPr>
          <w:rFonts w:ascii="Arial Unicode MS" w:hAnsi="Arial Unicode MS" w:hint="eastAsia"/>
          <w:color w:val="666699"/>
        </w:rPr>
        <w:t xml:space="preserve">　　</w:t>
      </w:r>
      <w:r w:rsidRPr="00C160E3">
        <w:rPr>
          <w:rFonts w:ascii="Arial Unicode MS" w:hAnsi="Arial Unicode MS" w:hint="eastAsia"/>
          <w:color w:val="666699"/>
        </w:rPr>
        <w:t>五</w:t>
      </w:r>
      <w:r>
        <w:rPr>
          <w:rFonts w:ascii="Arial Unicode MS" w:hAnsi="Arial Unicode MS" w:hint="eastAsia"/>
          <w:color w:val="666699"/>
        </w:rPr>
        <w:t>、</w:t>
      </w:r>
      <w:r w:rsidR="005460A3" w:rsidRPr="00C160E3">
        <w:rPr>
          <w:rFonts w:ascii="Arial Unicode MS" w:hAnsi="Arial Unicode MS" w:hint="eastAsia"/>
          <w:color w:val="666699"/>
        </w:rPr>
        <w:t>法院</w:t>
      </w:r>
      <w:r>
        <w:rPr>
          <w:rFonts w:ascii="Arial Unicode MS" w:hAnsi="Arial Unicode MS" w:hint="eastAsia"/>
          <w:color w:val="666699"/>
        </w:rPr>
        <w:t>。</w:t>
      </w:r>
    </w:p>
    <w:p w14:paraId="5B3387DA" w14:textId="0D768F63" w:rsidR="005460A3" w:rsidRPr="00C160E3" w:rsidRDefault="00765F10" w:rsidP="005460A3">
      <w:pPr>
        <w:ind w:leftChars="75" w:left="150"/>
        <w:jc w:val="both"/>
        <w:rPr>
          <w:rFonts w:ascii="Arial Unicode MS" w:hAnsi="Arial Unicode MS"/>
          <w:color w:val="666699"/>
        </w:rPr>
      </w:pPr>
      <w:r>
        <w:rPr>
          <w:rFonts w:ascii="Arial Unicode MS" w:hAnsi="Arial Unicode MS" w:hint="eastAsia"/>
          <w:color w:val="666699"/>
        </w:rPr>
        <w:t xml:space="preserve">　　</w:t>
      </w:r>
      <w:r w:rsidRPr="00C160E3">
        <w:rPr>
          <w:rFonts w:ascii="Arial Unicode MS" w:hAnsi="Arial Unicode MS" w:hint="eastAsia"/>
          <w:color w:val="666699"/>
        </w:rPr>
        <w:t>六</w:t>
      </w:r>
      <w:r>
        <w:rPr>
          <w:rFonts w:ascii="Arial Unicode MS" w:hAnsi="Arial Unicode MS" w:hint="eastAsia"/>
          <w:color w:val="666699"/>
        </w:rPr>
        <w:t>、</w:t>
      </w:r>
      <w:r w:rsidR="005460A3" w:rsidRPr="00C160E3">
        <w:rPr>
          <w:rFonts w:ascii="Arial Unicode MS" w:hAnsi="Arial Unicode MS" w:hint="eastAsia"/>
          <w:color w:val="666699"/>
        </w:rPr>
        <w:t>年、月、日。</w:t>
      </w:r>
    </w:p>
    <w:p w14:paraId="466646FB" w14:textId="77777777" w:rsidR="00765F10" w:rsidRDefault="005460A3" w:rsidP="005460A3">
      <w:pPr>
        <w:pStyle w:val="2"/>
      </w:pPr>
      <w:bookmarkStart w:id="293" w:name="a77"/>
      <w:bookmarkEnd w:id="293"/>
      <w:r w:rsidRPr="00504169">
        <w:rPr>
          <w:rFonts w:hint="eastAsia"/>
        </w:rPr>
        <w:t>第</w:t>
      </w:r>
      <w:r w:rsidR="00760F76">
        <w:rPr>
          <w:rFonts w:hint="eastAsia"/>
        </w:rPr>
        <w:t>77</w:t>
      </w:r>
      <w:r w:rsidRPr="00504169">
        <w:rPr>
          <w:rFonts w:hint="eastAsia"/>
        </w:rPr>
        <w:t>條（指定親屬會議會員之聲請管轄法院辭任及指定程序費用之負擔</w:t>
      </w:r>
      <w:r w:rsidR="00765F10">
        <w:rPr>
          <w:rFonts w:hint="eastAsia"/>
        </w:rPr>
        <w:t>）</w:t>
      </w:r>
    </w:p>
    <w:p w14:paraId="6ABA27E8" w14:textId="26931D97"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為遺產聲請指定親屬會議會員時，由繼承開始時被繼承人住所地法院管轄</w:t>
      </w:r>
      <w:r>
        <w:rPr>
          <w:rFonts w:ascii="Arial Unicode MS" w:hAnsi="Arial Unicode MS" w:hint="eastAsia"/>
          <w:color w:val="626262"/>
        </w:rPr>
        <w:t>。</w:t>
      </w:r>
    </w:p>
    <w:p w14:paraId="5EF10DAD" w14:textId="2685E881"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C160E3">
        <w:rPr>
          <w:rFonts w:ascii="Arial Unicode MS" w:hAnsi="Arial Unicode MS" w:hint="eastAsia"/>
          <w:color w:val="666699"/>
        </w:rPr>
        <w:t>第</w:t>
      </w:r>
      <w:hyperlink w:anchor="a74" w:history="1">
        <w:r w:rsidRPr="00C160E3">
          <w:rPr>
            <w:rStyle w:val="a3"/>
            <w:rFonts w:ascii="Arial Unicode MS" w:hAnsi="Arial Unicode MS" w:hint="eastAsia"/>
            <w:color w:val="666699"/>
          </w:rPr>
          <w:t>七十四</w:t>
        </w:r>
      </w:hyperlink>
      <w:r w:rsidRPr="00C160E3">
        <w:rPr>
          <w:rFonts w:ascii="Arial Unicode MS" w:hAnsi="Arial Unicode MS" w:hint="eastAsia"/>
          <w:color w:val="666699"/>
        </w:rPr>
        <w:t>條之規定，於前項情形準用之</w:t>
      </w:r>
      <w:r>
        <w:rPr>
          <w:rFonts w:ascii="Arial Unicode MS" w:hAnsi="Arial Unicode MS" w:hint="eastAsia"/>
          <w:color w:val="626262"/>
        </w:rPr>
        <w:t>。</w:t>
      </w:r>
    </w:p>
    <w:p w14:paraId="5BDCD7DE" w14:textId="476C30CF"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B51622">
        <w:rPr>
          <w:rFonts w:ascii="Arial Unicode MS" w:hAnsi="Arial Unicode MS" w:hint="eastAsia"/>
          <w:color w:val="626262"/>
        </w:rPr>
        <w:t>第一項程序費用，除駁回其聲請，應由聲請人負擔外，由遺產負擔。</w:t>
      </w:r>
    </w:p>
    <w:p w14:paraId="2723D38F" w14:textId="77777777" w:rsidR="00765F10" w:rsidRDefault="005460A3" w:rsidP="005460A3">
      <w:pPr>
        <w:pStyle w:val="2"/>
      </w:pPr>
      <w:bookmarkStart w:id="294" w:name="a77b1"/>
      <w:bookmarkEnd w:id="294"/>
      <w:r w:rsidRPr="00504169">
        <w:rPr>
          <w:rFonts w:hint="eastAsia"/>
        </w:rPr>
        <w:t>第</w:t>
      </w:r>
      <w:r w:rsidR="00760F76">
        <w:rPr>
          <w:rFonts w:hint="eastAsia"/>
        </w:rPr>
        <w:t>77</w:t>
      </w:r>
      <w:r w:rsidRPr="00504169">
        <w:rPr>
          <w:rFonts w:hint="eastAsia"/>
        </w:rPr>
        <w:t>條之</w:t>
      </w:r>
      <w:r w:rsidR="00760F76">
        <w:rPr>
          <w:rFonts w:hint="eastAsia"/>
        </w:rPr>
        <w:t>1</w:t>
      </w:r>
      <w:r w:rsidRPr="00504169">
        <w:rPr>
          <w:rFonts w:hint="eastAsia"/>
        </w:rPr>
        <w:t>（拋棄繼承事件之管轄法院</w:t>
      </w:r>
      <w:r w:rsidR="00765F10">
        <w:rPr>
          <w:rFonts w:hint="eastAsia"/>
        </w:rPr>
        <w:t>）</w:t>
      </w:r>
    </w:p>
    <w:p w14:paraId="69236EAE" w14:textId="7E1A1075"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民法第</w:t>
      </w:r>
      <w:hyperlink r:id="rId322" w:anchor="a1174" w:history="1">
        <w:r w:rsidR="005460A3" w:rsidRPr="00B51622">
          <w:rPr>
            <w:rStyle w:val="a3"/>
            <w:rFonts w:ascii="Arial Unicode MS" w:hAnsi="Arial Unicode MS" w:hint="eastAsia"/>
            <w:color w:val="626262"/>
          </w:rPr>
          <w:t>一千一百七十四</w:t>
        </w:r>
      </w:hyperlink>
      <w:r w:rsidR="005460A3" w:rsidRPr="00B51622">
        <w:rPr>
          <w:rFonts w:ascii="Arial Unicode MS" w:hAnsi="Arial Unicode MS" w:hint="eastAsia"/>
          <w:color w:val="626262"/>
        </w:rPr>
        <w:t>條所定拋棄繼承事件，由繼承開始時，被繼承人住所地之法院管轄。</w:t>
      </w:r>
    </w:p>
    <w:p w14:paraId="4E13D325" w14:textId="77777777" w:rsidR="00765F10" w:rsidRDefault="005460A3" w:rsidP="005460A3">
      <w:pPr>
        <w:pStyle w:val="2"/>
      </w:pPr>
      <w:bookmarkStart w:id="295" w:name="a78"/>
      <w:bookmarkEnd w:id="295"/>
      <w:r w:rsidRPr="00504169">
        <w:rPr>
          <w:rFonts w:hint="eastAsia"/>
        </w:rPr>
        <w:t>第</w:t>
      </w:r>
      <w:r w:rsidR="00760F76">
        <w:rPr>
          <w:rFonts w:hint="eastAsia"/>
        </w:rPr>
        <w:t>78</w:t>
      </w:r>
      <w:r w:rsidRPr="00504169">
        <w:rPr>
          <w:rFonts w:hint="eastAsia"/>
        </w:rPr>
        <w:t>條（遺產管理人之指定</w:t>
      </w:r>
      <w:r w:rsidR="00765F10">
        <w:rPr>
          <w:rFonts w:hint="eastAsia"/>
        </w:rPr>
        <w:t>）</w:t>
      </w:r>
    </w:p>
    <w:p w14:paraId="6B4B8EA9" w14:textId="730988FB"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民法第</w:t>
      </w:r>
      <w:hyperlink r:id="rId323" w:anchor="a1178" w:history="1">
        <w:r w:rsidR="005460A3" w:rsidRPr="00B51622">
          <w:rPr>
            <w:rStyle w:val="a3"/>
            <w:rFonts w:ascii="Arial Unicode MS" w:hAnsi="Arial Unicode MS" w:hint="eastAsia"/>
            <w:color w:val="626262"/>
          </w:rPr>
          <w:t>一千一百七十八</w:t>
        </w:r>
      </w:hyperlink>
      <w:r w:rsidR="005460A3" w:rsidRPr="00B51622">
        <w:rPr>
          <w:rFonts w:ascii="Arial Unicode MS" w:hAnsi="Arial Unicode MS" w:hint="eastAsia"/>
          <w:color w:val="626262"/>
        </w:rPr>
        <w:t>條第二項所定選任遺產管理人事件，由繼承開始時，被繼承人住所地之法院管轄</w:t>
      </w:r>
      <w:r>
        <w:rPr>
          <w:rFonts w:ascii="Arial Unicode MS" w:hAnsi="Arial Unicode MS" w:hint="eastAsia"/>
          <w:color w:val="626262"/>
        </w:rPr>
        <w:t>。</w:t>
      </w:r>
    </w:p>
    <w:p w14:paraId="453BEA4A" w14:textId="3E07F664"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C160E3">
        <w:rPr>
          <w:rFonts w:ascii="Arial Unicode MS" w:hAnsi="Arial Unicode MS" w:hint="eastAsia"/>
          <w:color w:val="666699"/>
        </w:rPr>
        <w:t>本法及</w:t>
      </w:r>
      <w:hyperlink r:id="rId324" w:history="1">
        <w:r w:rsidRPr="00C160E3">
          <w:rPr>
            <w:rStyle w:val="a3"/>
            <w:rFonts w:ascii="Arial Unicode MS" w:hAnsi="Arial Unicode MS" w:hint="eastAsia"/>
            <w:color w:val="666699"/>
          </w:rPr>
          <w:t>民法</w:t>
        </w:r>
      </w:hyperlink>
      <w:r w:rsidRPr="00C160E3">
        <w:rPr>
          <w:rFonts w:ascii="Arial Unicode MS" w:hAnsi="Arial Unicode MS" w:hint="eastAsia"/>
          <w:color w:val="666699"/>
        </w:rPr>
        <w:t>關於選定遺產管理人之規定，於前項選任遺產管理人準用之</w:t>
      </w:r>
      <w:r>
        <w:rPr>
          <w:rFonts w:ascii="Arial Unicode MS" w:hAnsi="Arial Unicode MS" w:hint="eastAsia"/>
          <w:color w:val="626262"/>
        </w:rPr>
        <w:t>。</w:t>
      </w:r>
    </w:p>
    <w:p w14:paraId="7C4030CB" w14:textId="473B5E70"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B51622">
        <w:rPr>
          <w:rFonts w:ascii="Arial Unicode MS" w:hAnsi="Arial Unicode MS" w:hint="eastAsia"/>
          <w:color w:val="626262"/>
        </w:rPr>
        <w:t>被繼承人之遺產，依法應登記者，其遺產管理人，應向該管登記機關登記；解任另選時亦同</w:t>
      </w:r>
      <w:r>
        <w:rPr>
          <w:rFonts w:ascii="Arial Unicode MS" w:hAnsi="Arial Unicode MS" w:hint="eastAsia"/>
          <w:color w:val="626262"/>
        </w:rPr>
        <w:t>。</w:t>
      </w:r>
    </w:p>
    <w:p w14:paraId="0CA9CCA0" w14:textId="4F35145C"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5460A3" w:rsidRPr="00C160E3">
        <w:rPr>
          <w:rFonts w:ascii="Arial Unicode MS" w:hAnsi="Arial Unicode MS" w:hint="eastAsia"/>
          <w:color w:val="666699"/>
        </w:rPr>
        <w:t>民法第</w:t>
      </w:r>
      <w:hyperlink r:id="rId325" w:anchor="a1178b1" w:history="1">
        <w:r w:rsidR="005460A3" w:rsidRPr="00C160E3">
          <w:rPr>
            <w:rStyle w:val="a3"/>
            <w:rFonts w:ascii="Arial Unicode MS" w:hAnsi="Arial Unicode MS" w:hint="eastAsia"/>
            <w:color w:val="666699"/>
          </w:rPr>
          <w:t>一千一百七十八條之一</w:t>
        </w:r>
      </w:hyperlink>
      <w:r w:rsidR="005460A3" w:rsidRPr="00C160E3">
        <w:rPr>
          <w:rFonts w:ascii="Arial Unicode MS" w:hAnsi="Arial Unicode MS" w:hint="eastAsia"/>
          <w:color w:val="666699"/>
        </w:rPr>
        <w:t>所定保存遺產事件，由繼承開始時，被繼承人住所地之法院或遺產所在地之法院管轄。</w:t>
      </w:r>
    </w:p>
    <w:p w14:paraId="7CE26ACD" w14:textId="77777777" w:rsidR="00765F10" w:rsidRDefault="005460A3" w:rsidP="005460A3">
      <w:pPr>
        <w:pStyle w:val="2"/>
      </w:pPr>
      <w:bookmarkStart w:id="296" w:name="a79"/>
      <w:bookmarkEnd w:id="296"/>
      <w:r w:rsidRPr="00504169">
        <w:rPr>
          <w:rFonts w:hint="eastAsia"/>
        </w:rPr>
        <w:t>第</w:t>
      </w:r>
      <w:r w:rsidR="00760F76">
        <w:rPr>
          <w:rFonts w:hint="eastAsia"/>
        </w:rPr>
        <w:t>79</w:t>
      </w:r>
      <w:r w:rsidRPr="00504169">
        <w:rPr>
          <w:rFonts w:hint="eastAsia"/>
        </w:rPr>
        <w:t>條（非無人承認繼承之遺產管理人之指定及職權</w:t>
      </w:r>
      <w:r w:rsidR="00765F10">
        <w:rPr>
          <w:rFonts w:hint="eastAsia"/>
        </w:rPr>
        <w:t>）</w:t>
      </w:r>
    </w:p>
    <w:p w14:paraId="024A4510" w14:textId="2516F977"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繼承人因故不能管理遺產，或未委任遺產管理人，被繼承人亦無遺囑指定者，得由利害關係人聲請法院選任遺產管理人</w:t>
      </w:r>
      <w:r>
        <w:rPr>
          <w:rFonts w:ascii="Arial Unicode MS" w:hAnsi="Arial Unicode MS" w:hint="eastAsia"/>
          <w:color w:val="626262"/>
        </w:rPr>
        <w:t>。</w:t>
      </w:r>
    </w:p>
    <w:p w14:paraId="3BC43200" w14:textId="48F3CE0B"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C160E3">
        <w:rPr>
          <w:rFonts w:ascii="Arial Unicode MS" w:hAnsi="Arial Unicode MS" w:hint="eastAsia"/>
          <w:color w:val="666699"/>
        </w:rPr>
        <w:t>前條第二項之規定，於前項選任遺產管理人準用之</w:t>
      </w:r>
      <w:r>
        <w:rPr>
          <w:rFonts w:ascii="Arial Unicode MS" w:hAnsi="Arial Unicode MS" w:hint="eastAsia"/>
          <w:color w:val="626262"/>
        </w:rPr>
        <w:t>。</w:t>
      </w:r>
    </w:p>
    <w:p w14:paraId="123CAD08" w14:textId="534FD227"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B51622">
        <w:rPr>
          <w:rFonts w:ascii="Arial Unicode MS" w:hAnsi="Arial Unicode MS" w:hint="eastAsia"/>
          <w:color w:val="626262"/>
        </w:rPr>
        <w:t>第一項遺產管理人，應於六個月內清償債權，並交付遺贈物，如有賸餘，應提存之；其性質不適於提存者，得於拍賣後提存價金。</w:t>
      </w:r>
    </w:p>
    <w:p w14:paraId="0AF7E17C" w14:textId="77777777" w:rsidR="00765F10" w:rsidRDefault="005460A3" w:rsidP="005460A3">
      <w:pPr>
        <w:pStyle w:val="2"/>
      </w:pPr>
      <w:r w:rsidRPr="00504169">
        <w:rPr>
          <w:rFonts w:hint="eastAsia"/>
        </w:rPr>
        <w:t>第</w:t>
      </w:r>
      <w:r w:rsidR="00760F76">
        <w:rPr>
          <w:rFonts w:hint="eastAsia"/>
        </w:rPr>
        <w:t>80</w:t>
      </w:r>
      <w:r w:rsidR="00760F76">
        <w:rPr>
          <w:rFonts w:hint="eastAsia"/>
        </w:rPr>
        <w:t>條</w:t>
      </w:r>
      <w:r w:rsidRPr="00504169">
        <w:rPr>
          <w:rFonts w:hint="eastAsia"/>
        </w:rPr>
        <w:t>（指定遺囑執行人之管轄法院及指定程序費用之負擔</w:t>
      </w:r>
      <w:r w:rsidR="00765F10">
        <w:rPr>
          <w:rFonts w:hint="eastAsia"/>
        </w:rPr>
        <w:t>）</w:t>
      </w:r>
    </w:p>
    <w:p w14:paraId="12DD2B6E" w14:textId="627C2C16"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民法第</w:t>
      </w:r>
      <w:hyperlink r:id="rId326" w:anchor="a60" w:history="1">
        <w:r w:rsidR="005460A3" w:rsidRPr="00B51622">
          <w:rPr>
            <w:rStyle w:val="a3"/>
            <w:rFonts w:ascii="Arial Unicode MS" w:hAnsi="Arial Unicode MS" w:hint="eastAsia"/>
            <w:color w:val="626262"/>
          </w:rPr>
          <w:t>六十</w:t>
        </w:r>
      </w:hyperlink>
      <w:r w:rsidR="005460A3" w:rsidRPr="00B51622">
        <w:rPr>
          <w:rFonts w:ascii="Arial Unicode MS" w:hAnsi="Arial Unicode MS" w:hint="eastAsia"/>
          <w:color w:val="626262"/>
        </w:rPr>
        <w:t>條第三項、第</w:t>
      </w:r>
      <w:hyperlink r:id="rId327" w:anchor="a1211" w:history="1">
        <w:r w:rsidR="005460A3" w:rsidRPr="00B51622">
          <w:rPr>
            <w:rStyle w:val="a3"/>
            <w:rFonts w:ascii="Arial Unicode MS" w:hAnsi="Arial Unicode MS" w:hint="eastAsia"/>
            <w:color w:val="626262"/>
          </w:rPr>
          <w:t>一千二百十一</w:t>
        </w:r>
      </w:hyperlink>
      <w:r w:rsidR="005460A3" w:rsidRPr="00B51622">
        <w:rPr>
          <w:rFonts w:ascii="Arial Unicode MS" w:hAnsi="Arial Unicode MS" w:hint="eastAsia"/>
          <w:color w:val="626262"/>
        </w:rPr>
        <w:t>條所定遺囑執行人之聲請指定事件，及第</w:t>
      </w:r>
      <w:hyperlink r:id="rId328" w:anchor="a1218" w:history="1">
        <w:r w:rsidR="005460A3" w:rsidRPr="00B51622">
          <w:rPr>
            <w:rStyle w:val="a3"/>
            <w:rFonts w:ascii="Arial Unicode MS" w:hAnsi="Arial Unicode MS" w:hint="eastAsia"/>
            <w:color w:val="626262"/>
          </w:rPr>
          <w:t>一千二百十八</w:t>
        </w:r>
      </w:hyperlink>
      <w:r w:rsidR="005460A3" w:rsidRPr="00B51622">
        <w:rPr>
          <w:rFonts w:ascii="Arial Unicode MS" w:hAnsi="Arial Unicode MS" w:hint="eastAsia"/>
          <w:color w:val="626262"/>
        </w:rPr>
        <w:t>條所定遺囑執行人之聲請另行指定事件，由繼承開始時被繼承人住所地法院管轄</w:t>
      </w:r>
      <w:r>
        <w:rPr>
          <w:rFonts w:ascii="Arial Unicode MS" w:hAnsi="Arial Unicode MS" w:hint="eastAsia"/>
          <w:color w:val="626262"/>
        </w:rPr>
        <w:t>。</w:t>
      </w:r>
    </w:p>
    <w:p w14:paraId="1032DC19" w14:textId="18109C9B" w:rsidR="00765F1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第</w:t>
      </w:r>
      <w:hyperlink w:anchor="a77" w:history="1">
        <w:r w:rsidR="005460A3" w:rsidRPr="00C160E3">
          <w:rPr>
            <w:rStyle w:val="a3"/>
            <w:rFonts w:ascii="Arial Unicode MS" w:hAnsi="Arial Unicode MS" w:hint="eastAsia"/>
            <w:color w:val="666699"/>
          </w:rPr>
          <w:t>七十七</w:t>
        </w:r>
      </w:hyperlink>
      <w:r w:rsidR="005460A3" w:rsidRPr="00C160E3">
        <w:rPr>
          <w:rFonts w:ascii="Arial Unicode MS" w:hAnsi="Arial Unicode MS" w:hint="eastAsia"/>
          <w:color w:val="666699"/>
        </w:rPr>
        <w:t>條第三項之規定，於前項情形準用之</w:t>
      </w:r>
      <w:r>
        <w:rPr>
          <w:rFonts w:ascii="Arial Unicode MS" w:hAnsi="Arial Unicode MS" w:hint="eastAsia"/>
          <w:color w:val="666699"/>
        </w:rPr>
        <w:t>。</w:t>
      </w:r>
    </w:p>
    <w:p w14:paraId="10DBF781" w14:textId="744F93CD" w:rsidR="005460A3" w:rsidRPr="00504169" w:rsidRDefault="00765F10" w:rsidP="005460A3">
      <w:pPr>
        <w:ind w:left="119"/>
        <w:jc w:val="right"/>
        <w:rPr>
          <w:rFonts w:ascii="Arial Unicode MS" w:hAnsi="Arial Unicode MS"/>
          <w:color w:val="7F7F7F"/>
        </w:rPr>
      </w:pPr>
      <w:r>
        <w:rPr>
          <w:rFonts w:ascii="Arial Unicode MS" w:hAnsi="Arial Unicode MS" w:hint="eastAsia"/>
          <w:color w:val="666699"/>
        </w:rPr>
        <w:t xml:space="preserve">　　　　</w:t>
      </w:r>
      <w:r w:rsidR="005460A3" w:rsidRPr="00504169">
        <w:rPr>
          <w:rStyle w:val="a3"/>
          <w:rFonts w:ascii="Arial Unicode MS" w:hAnsi="Arial Unicode MS"/>
          <w:color w:val="7F7F7F"/>
          <w:sz w:val="18"/>
          <w:u w:val="none"/>
        </w:rPr>
        <w:t xml:space="preserve">　　　　　　　　　　　　　　　　　　　　　　　　　　　　　　　　　　　　　　　　　　　　　</w:t>
      </w:r>
      <w:hyperlink w:anchor="a章節索引3" w:history="1">
        <w:r w:rsidR="005460A3" w:rsidRPr="00504169">
          <w:rPr>
            <w:rStyle w:val="a3"/>
            <w:rFonts w:ascii="Arial Unicode MS" w:hAnsi="Arial Unicode MS" w:hint="eastAsia"/>
            <w:color w:val="7F7F7F"/>
            <w:sz w:val="18"/>
          </w:rPr>
          <w:t>回索引</w:t>
        </w:r>
      </w:hyperlink>
      <w:r w:rsidR="00BC1EAE">
        <w:rPr>
          <w:rFonts w:ascii="Arial Unicode MS" w:hAnsi="Arial Unicode MS" w:hint="eastAsia"/>
          <w:color w:val="7F7F7F"/>
          <w:sz w:val="18"/>
        </w:rPr>
        <w:t>〉〉</w:t>
      </w:r>
    </w:p>
    <w:p w14:paraId="61B2C6DC" w14:textId="77777777" w:rsidR="005460A3" w:rsidRPr="00504169" w:rsidRDefault="005460A3" w:rsidP="001074F5">
      <w:pPr>
        <w:pStyle w:val="1"/>
      </w:pPr>
      <w:bookmarkStart w:id="297" w:name="_第三章__商事非訟事件"/>
      <w:bookmarkEnd w:id="297"/>
      <w:r w:rsidRPr="00504169">
        <w:rPr>
          <w:rFonts w:hint="eastAsia"/>
        </w:rPr>
        <w:lastRenderedPageBreak/>
        <w:t>第三章　　商事非訟事件　　第一節　　公司事件</w:t>
      </w:r>
    </w:p>
    <w:p w14:paraId="0E560D97" w14:textId="77777777" w:rsidR="00765F10" w:rsidRDefault="005460A3" w:rsidP="005460A3">
      <w:pPr>
        <w:pStyle w:val="2"/>
      </w:pPr>
      <w:bookmarkStart w:id="298" w:name="a81"/>
      <w:bookmarkEnd w:id="298"/>
      <w:r w:rsidRPr="00504169">
        <w:rPr>
          <w:rFonts w:hint="eastAsia"/>
        </w:rPr>
        <w:t>第</w:t>
      </w:r>
      <w:r w:rsidR="00760F76">
        <w:rPr>
          <w:rFonts w:hint="eastAsia"/>
        </w:rPr>
        <w:t>81</w:t>
      </w:r>
      <w:r w:rsidRPr="00504169">
        <w:rPr>
          <w:rFonts w:hint="eastAsia"/>
        </w:rPr>
        <w:t>條（公司事件之管轄法院及裁定解散前利害關係人之詢問</w:t>
      </w:r>
      <w:r w:rsidR="00765F10">
        <w:rPr>
          <w:rFonts w:hint="eastAsia"/>
        </w:rPr>
        <w:t>）</w:t>
      </w:r>
    </w:p>
    <w:p w14:paraId="1B4C596B" w14:textId="74607EB6"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hyperlink r:id="rId329" w:history="1">
        <w:r w:rsidR="005460A3" w:rsidRPr="00B51622">
          <w:rPr>
            <w:rStyle w:val="a3"/>
            <w:rFonts w:ascii="Arial Unicode MS" w:hAnsi="Arial Unicode MS" w:hint="eastAsia"/>
            <w:color w:val="626262"/>
          </w:rPr>
          <w:t>公司法</w:t>
        </w:r>
      </w:hyperlink>
      <w:r w:rsidR="005460A3" w:rsidRPr="00B51622">
        <w:rPr>
          <w:rFonts w:ascii="Arial Unicode MS" w:hAnsi="Arial Unicode MS" w:hint="eastAsia"/>
          <w:color w:val="626262"/>
        </w:rPr>
        <w:t>所定由法院處理之公司事件，由本公司所在地法院管轄</w:t>
      </w:r>
      <w:r>
        <w:rPr>
          <w:rFonts w:ascii="Arial Unicode MS" w:hAnsi="Arial Unicode MS" w:hint="eastAsia"/>
          <w:color w:val="626262"/>
        </w:rPr>
        <w:t>。</w:t>
      </w:r>
    </w:p>
    <w:p w14:paraId="16FEBDD5" w14:textId="6EBB155C"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公司解散命令事件，法院為裁定前，應訊問利害關係人。</w:t>
      </w:r>
    </w:p>
    <w:p w14:paraId="2E75D711" w14:textId="77777777" w:rsidR="00765F10" w:rsidRDefault="005460A3" w:rsidP="005460A3">
      <w:pPr>
        <w:pStyle w:val="2"/>
      </w:pPr>
      <w:r w:rsidRPr="00504169">
        <w:rPr>
          <w:rFonts w:hint="eastAsia"/>
        </w:rPr>
        <w:t>第</w:t>
      </w:r>
      <w:r w:rsidR="00760F76">
        <w:rPr>
          <w:rFonts w:hint="eastAsia"/>
        </w:rPr>
        <w:t>82</w:t>
      </w:r>
      <w:r w:rsidRPr="00504169">
        <w:rPr>
          <w:rFonts w:hint="eastAsia"/>
        </w:rPr>
        <w:t>條（公司解散命令、聲請退股及選派檢查人事件之聲請方式</w:t>
      </w:r>
      <w:r w:rsidR="00765F10">
        <w:rPr>
          <w:rFonts w:hint="eastAsia"/>
        </w:rPr>
        <w:t>）</w:t>
      </w:r>
    </w:p>
    <w:p w14:paraId="3E36F927" w14:textId="057322F8"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公司解散命令事件，股東聲請法院准其退股及選派檢查人事件，其聲請應以書面為之。</w:t>
      </w:r>
    </w:p>
    <w:p w14:paraId="51BC073A" w14:textId="77777777" w:rsidR="00765F10" w:rsidRDefault="005460A3" w:rsidP="005460A3">
      <w:pPr>
        <w:pStyle w:val="2"/>
      </w:pPr>
      <w:r w:rsidRPr="00504169">
        <w:rPr>
          <w:rFonts w:hint="eastAsia"/>
        </w:rPr>
        <w:t>第</w:t>
      </w:r>
      <w:r w:rsidR="00760F76">
        <w:rPr>
          <w:rFonts w:hint="eastAsia"/>
        </w:rPr>
        <w:t>83</w:t>
      </w:r>
      <w:r w:rsidRPr="00504169">
        <w:rPr>
          <w:rFonts w:hint="eastAsia"/>
        </w:rPr>
        <w:t>條（檢查人之報告及法院之詢問</w:t>
      </w:r>
      <w:r w:rsidR="00765F10">
        <w:rPr>
          <w:rFonts w:hint="eastAsia"/>
        </w:rPr>
        <w:t>）</w:t>
      </w:r>
    </w:p>
    <w:p w14:paraId="65D853F4" w14:textId="45C19880"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檢查人之報告，應以書面為之</w:t>
      </w:r>
      <w:r>
        <w:rPr>
          <w:rFonts w:ascii="Arial Unicode MS" w:hAnsi="Arial Unicode MS" w:hint="eastAsia"/>
          <w:color w:val="626262"/>
        </w:rPr>
        <w:t>。</w:t>
      </w:r>
    </w:p>
    <w:p w14:paraId="1F9636A4" w14:textId="7A7C7542"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法院對於前項檢查，認為必要時，得詢問檢查人。</w:t>
      </w:r>
    </w:p>
    <w:p w14:paraId="4B845BDF" w14:textId="77777777" w:rsidR="00765F10" w:rsidRDefault="005460A3" w:rsidP="005460A3">
      <w:pPr>
        <w:pStyle w:val="2"/>
      </w:pPr>
      <w:bookmarkStart w:id="299" w:name="a84"/>
      <w:bookmarkEnd w:id="299"/>
      <w:r w:rsidRPr="00504169">
        <w:rPr>
          <w:rFonts w:hint="eastAsia"/>
        </w:rPr>
        <w:t>第</w:t>
      </w:r>
      <w:r w:rsidR="00760F76">
        <w:rPr>
          <w:rFonts w:hint="eastAsia"/>
        </w:rPr>
        <w:t>84</w:t>
      </w:r>
      <w:r w:rsidRPr="00504169">
        <w:rPr>
          <w:rFonts w:hint="eastAsia"/>
        </w:rPr>
        <w:t>條（檢查人之報酬</w:t>
      </w:r>
      <w:r w:rsidR="00765F10">
        <w:rPr>
          <w:rFonts w:hint="eastAsia"/>
        </w:rPr>
        <w:t>）</w:t>
      </w:r>
    </w:p>
    <w:p w14:paraId="7D7655CE" w14:textId="2A8FB27E"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檢查人之報酬，由公司負擔；其數額由法院徵詢董事及監察人意見後酌定之。</w:t>
      </w:r>
    </w:p>
    <w:p w14:paraId="29369639" w14:textId="77777777" w:rsidR="00765F10" w:rsidRDefault="005460A3" w:rsidP="005460A3">
      <w:pPr>
        <w:pStyle w:val="2"/>
      </w:pPr>
      <w:r w:rsidRPr="00504169">
        <w:rPr>
          <w:rFonts w:hint="eastAsia"/>
        </w:rPr>
        <w:t>第</w:t>
      </w:r>
      <w:r w:rsidR="00760F76">
        <w:rPr>
          <w:rFonts w:hint="eastAsia"/>
        </w:rPr>
        <w:t>85</w:t>
      </w:r>
      <w:r w:rsidRPr="00504169">
        <w:rPr>
          <w:rFonts w:hint="eastAsia"/>
        </w:rPr>
        <w:t>條（選派或解任公司清算人、檢查人之裁定效力及其費用之負擔</w:t>
      </w:r>
      <w:r w:rsidR="00765F10">
        <w:rPr>
          <w:rFonts w:hint="eastAsia"/>
        </w:rPr>
        <w:t>）</w:t>
      </w:r>
    </w:p>
    <w:p w14:paraId="5EB25435" w14:textId="24FEE412"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對於法院選派或解任公司清算人、檢查人之裁定，不得聲明不服</w:t>
      </w:r>
      <w:r>
        <w:rPr>
          <w:rFonts w:ascii="Arial Unicode MS" w:hAnsi="Arial Unicode MS" w:hint="eastAsia"/>
          <w:color w:val="626262"/>
        </w:rPr>
        <w:t>。</w:t>
      </w:r>
    </w:p>
    <w:p w14:paraId="74BB83F8" w14:textId="5188A615"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前項程序費用，除駁回聲請應由聲請人負擔外，由公司負擔。</w:t>
      </w:r>
    </w:p>
    <w:p w14:paraId="173CB9B0" w14:textId="77777777" w:rsidR="00765F10" w:rsidRDefault="005460A3" w:rsidP="005460A3">
      <w:pPr>
        <w:pStyle w:val="2"/>
      </w:pPr>
      <w:r w:rsidRPr="00504169">
        <w:rPr>
          <w:rFonts w:hint="eastAsia"/>
        </w:rPr>
        <w:t>第</w:t>
      </w:r>
      <w:r w:rsidR="00760F76">
        <w:rPr>
          <w:rFonts w:hint="eastAsia"/>
        </w:rPr>
        <w:t>86</w:t>
      </w:r>
      <w:r w:rsidRPr="00504169">
        <w:rPr>
          <w:rFonts w:hint="eastAsia"/>
        </w:rPr>
        <w:t>條（選派清算人資格之限制</w:t>
      </w:r>
      <w:r w:rsidR="00765F10">
        <w:rPr>
          <w:rFonts w:hint="eastAsia"/>
        </w:rPr>
        <w:t>）</w:t>
      </w:r>
    </w:p>
    <w:p w14:paraId="417B9DFF" w14:textId="1B35DC8B"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有左列情形之一者，不得選派為清算人：</w:t>
      </w:r>
    </w:p>
    <w:p w14:paraId="2B2DD553" w14:textId="77777777" w:rsidR="00765F10" w:rsidRDefault="005460A3" w:rsidP="005460A3">
      <w:pPr>
        <w:ind w:leftChars="75" w:left="150"/>
        <w:jc w:val="both"/>
        <w:rPr>
          <w:rFonts w:ascii="Arial Unicode MS" w:hAnsi="Arial Unicode MS"/>
          <w:color w:val="626262"/>
        </w:rPr>
      </w:pPr>
      <w:r w:rsidRPr="00B51622">
        <w:rPr>
          <w:rFonts w:ascii="Arial Unicode MS" w:hAnsi="Arial Unicode MS" w:hint="eastAsia"/>
          <w:color w:val="626262"/>
        </w:rPr>
        <w:t xml:space="preserve">　　一、未成年人</w:t>
      </w:r>
      <w:r w:rsidR="00765F10">
        <w:rPr>
          <w:rFonts w:ascii="Arial Unicode MS" w:hAnsi="Arial Unicode MS" w:hint="eastAsia"/>
          <w:color w:val="626262"/>
        </w:rPr>
        <w:t>。</w:t>
      </w:r>
    </w:p>
    <w:p w14:paraId="5759303A" w14:textId="34A83194"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二</w:t>
      </w:r>
      <w:r>
        <w:rPr>
          <w:rFonts w:ascii="Arial Unicode MS" w:hAnsi="Arial Unicode MS" w:hint="eastAsia"/>
          <w:color w:val="626262"/>
        </w:rPr>
        <w:t>、</w:t>
      </w:r>
      <w:r w:rsidR="005460A3" w:rsidRPr="00B51622">
        <w:rPr>
          <w:rFonts w:ascii="Arial Unicode MS" w:hAnsi="Arial Unicode MS" w:hint="eastAsia"/>
          <w:color w:val="626262"/>
        </w:rPr>
        <w:t>禁治產人</w:t>
      </w:r>
      <w:r>
        <w:rPr>
          <w:rFonts w:ascii="Arial Unicode MS" w:hAnsi="Arial Unicode MS" w:hint="eastAsia"/>
          <w:color w:val="626262"/>
        </w:rPr>
        <w:t>。</w:t>
      </w:r>
    </w:p>
    <w:p w14:paraId="4BE0C160" w14:textId="01677B77"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三</w:t>
      </w:r>
      <w:r>
        <w:rPr>
          <w:rFonts w:ascii="Arial Unicode MS" w:hAnsi="Arial Unicode MS" w:hint="eastAsia"/>
          <w:color w:val="626262"/>
        </w:rPr>
        <w:t>、</w:t>
      </w:r>
      <w:r w:rsidR="005460A3" w:rsidRPr="00B51622">
        <w:rPr>
          <w:rFonts w:ascii="Arial Unicode MS" w:hAnsi="Arial Unicode MS" w:hint="eastAsia"/>
          <w:color w:val="626262"/>
        </w:rPr>
        <w:t>褫奪公權尚未復權者</w:t>
      </w:r>
      <w:r>
        <w:rPr>
          <w:rFonts w:ascii="Arial Unicode MS" w:hAnsi="Arial Unicode MS" w:hint="eastAsia"/>
          <w:color w:val="626262"/>
        </w:rPr>
        <w:t>。</w:t>
      </w:r>
    </w:p>
    <w:p w14:paraId="4C6CAC53" w14:textId="3EB032F7"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四</w:t>
      </w:r>
      <w:r>
        <w:rPr>
          <w:rFonts w:ascii="Arial Unicode MS" w:hAnsi="Arial Unicode MS" w:hint="eastAsia"/>
          <w:color w:val="626262"/>
        </w:rPr>
        <w:t>、</w:t>
      </w:r>
      <w:r w:rsidR="005460A3" w:rsidRPr="00B51622">
        <w:rPr>
          <w:rFonts w:ascii="Arial Unicode MS" w:hAnsi="Arial Unicode MS" w:hint="eastAsia"/>
          <w:color w:val="626262"/>
        </w:rPr>
        <w:t>受破產宣告尚未復權者</w:t>
      </w:r>
      <w:r>
        <w:rPr>
          <w:rFonts w:ascii="Arial Unicode MS" w:hAnsi="Arial Unicode MS" w:hint="eastAsia"/>
          <w:color w:val="626262"/>
        </w:rPr>
        <w:t>。</w:t>
      </w:r>
    </w:p>
    <w:p w14:paraId="137C5DAD" w14:textId="664B0B67" w:rsidR="005460A3" w:rsidRPr="00B51622"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五</w:t>
      </w:r>
      <w:r>
        <w:rPr>
          <w:rFonts w:ascii="Arial Unicode MS" w:hAnsi="Arial Unicode MS" w:hint="eastAsia"/>
          <w:color w:val="626262"/>
        </w:rPr>
        <w:t>、</w:t>
      </w:r>
      <w:r w:rsidR="005460A3" w:rsidRPr="00B51622">
        <w:rPr>
          <w:rFonts w:ascii="Arial Unicode MS" w:hAnsi="Arial Unicode MS" w:hint="eastAsia"/>
          <w:color w:val="626262"/>
        </w:rPr>
        <w:t>曾任清算人而被法院解任者。</w:t>
      </w:r>
    </w:p>
    <w:p w14:paraId="06330983" w14:textId="77777777" w:rsidR="00765F10" w:rsidRDefault="005460A3" w:rsidP="005460A3">
      <w:pPr>
        <w:pStyle w:val="2"/>
      </w:pPr>
      <w:r w:rsidRPr="00504169">
        <w:rPr>
          <w:rFonts w:hint="eastAsia"/>
        </w:rPr>
        <w:t>第</w:t>
      </w:r>
      <w:r w:rsidR="00760F76">
        <w:rPr>
          <w:rFonts w:hint="eastAsia"/>
        </w:rPr>
        <w:t>87</w:t>
      </w:r>
      <w:r w:rsidRPr="00504169">
        <w:rPr>
          <w:rFonts w:hint="eastAsia"/>
        </w:rPr>
        <w:t>條（選任清算人之報酬</w:t>
      </w:r>
      <w:r w:rsidR="00765F10">
        <w:rPr>
          <w:rFonts w:hint="eastAsia"/>
        </w:rPr>
        <w:t>）</w:t>
      </w:r>
    </w:p>
    <w:p w14:paraId="35715857" w14:textId="2EADF0D8"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第</w:t>
      </w:r>
      <w:hyperlink w:anchor="a84" w:history="1">
        <w:r w:rsidR="005460A3" w:rsidRPr="00B51622">
          <w:rPr>
            <w:rStyle w:val="a3"/>
            <w:rFonts w:ascii="Arial Unicode MS" w:hAnsi="Arial Unicode MS" w:hint="eastAsia"/>
            <w:color w:val="626262"/>
          </w:rPr>
          <w:t>八十四</w:t>
        </w:r>
      </w:hyperlink>
      <w:r w:rsidR="005460A3" w:rsidRPr="00B51622">
        <w:rPr>
          <w:rFonts w:ascii="Arial Unicode MS" w:hAnsi="Arial Unicode MS" w:hint="eastAsia"/>
          <w:color w:val="626262"/>
        </w:rPr>
        <w:t>條之規定，於法院選任之清算人準用之。</w:t>
      </w:r>
    </w:p>
    <w:p w14:paraId="67DBD148" w14:textId="77777777" w:rsidR="00765F10" w:rsidRDefault="005460A3" w:rsidP="005460A3">
      <w:pPr>
        <w:pStyle w:val="2"/>
      </w:pPr>
      <w:bookmarkStart w:id="300" w:name="a88"/>
      <w:bookmarkEnd w:id="300"/>
      <w:r w:rsidRPr="00504169">
        <w:rPr>
          <w:rFonts w:hint="eastAsia"/>
        </w:rPr>
        <w:t>第</w:t>
      </w:r>
      <w:r w:rsidR="00760F76">
        <w:rPr>
          <w:rFonts w:hint="eastAsia"/>
        </w:rPr>
        <w:t>88</w:t>
      </w:r>
      <w:r w:rsidRPr="00504169">
        <w:rPr>
          <w:rFonts w:hint="eastAsia"/>
        </w:rPr>
        <w:t>條（指定簿冊文件保存人之裁定效力及其費用之負擔</w:t>
      </w:r>
      <w:r w:rsidR="00765F10">
        <w:rPr>
          <w:rFonts w:hint="eastAsia"/>
        </w:rPr>
        <w:t>）</w:t>
      </w:r>
    </w:p>
    <w:p w14:paraId="1CCB194F" w14:textId="78F2C4D1"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對於法院依公司法規定指定公司簿冊及文件保存人之裁定，不得聲明不服</w:t>
      </w:r>
      <w:r>
        <w:rPr>
          <w:rFonts w:ascii="Arial Unicode MS" w:hAnsi="Arial Unicode MS" w:hint="eastAsia"/>
          <w:color w:val="626262"/>
        </w:rPr>
        <w:t>。</w:t>
      </w:r>
    </w:p>
    <w:p w14:paraId="4C0AE9C9" w14:textId="46C7B4FD"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前項程序費用，由公司負擔。</w:t>
      </w:r>
    </w:p>
    <w:p w14:paraId="2BE1C2E0" w14:textId="77777777" w:rsidR="00765F10" w:rsidRDefault="005460A3" w:rsidP="005460A3">
      <w:pPr>
        <w:pStyle w:val="2"/>
      </w:pPr>
      <w:bookmarkStart w:id="301" w:name="a89"/>
      <w:bookmarkEnd w:id="301"/>
      <w:r w:rsidRPr="000E7C21">
        <w:rPr>
          <w:rFonts w:hint="eastAsia"/>
        </w:rPr>
        <w:t>第</w:t>
      </w:r>
      <w:r w:rsidR="00760F76">
        <w:rPr>
          <w:rFonts w:hint="eastAsia"/>
        </w:rPr>
        <w:t>89</w:t>
      </w:r>
      <w:r w:rsidRPr="000E7C21">
        <w:rPr>
          <w:rFonts w:hint="eastAsia"/>
        </w:rPr>
        <w:t>條（收買股份價格之裁定事件</w:t>
      </w:r>
      <w:r w:rsidR="00765F10">
        <w:rPr>
          <w:rFonts w:hint="eastAsia"/>
        </w:rPr>
        <w:t>）</w:t>
      </w:r>
    </w:p>
    <w:p w14:paraId="5BFAE574" w14:textId="4E741C43"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公司法所定股東聲請法院為收買股份價格之裁定事件，法院為裁定前，應訊問公司負責人及為聲請之股東；必要時，得選任檢查人就公司財務實況，命為鑑定</w:t>
      </w:r>
      <w:r>
        <w:rPr>
          <w:rFonts w:ascii="Arial Unicode MS" w:hAnsi="Arial Unicode MS" w:hint="eastAsia"/>
          <w:color w:val="626262"/>
        </w:rPr>
        <w:t>。</w:t>
      </w:r>
    </w:p>
    <w:p w14:paraId="047EA544" w14:textId="4EC4FB46"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C160E3">
        <w:rPr>
          <w:rFonts w:ascii="Arial Unicode MS" w:hAnsi="Arial Unicode MS" w:hint="eastAsia"/>
          <w:color w:val="666699"/>
        </w:rPr>
        <w:t>前項股份，如為上市股票，法院得斟酌聲請時當地證券交易所實際成交價格核定之</w:t>
      </w:r>
      <w:r>
        <w:rPr>
          <w:rFonts w:ascii="Arial Unicode MS" w:hAnsi="Arial Unicode MS" w:hint="eastAsia"/>
          <w:color w:val="626262"/>
        </w:rPr>
        <w:t>。</w:t>
      </w:r>
    </w:p>
    <w:p w14:paraId="75AECB32" w14:textId="57520DB1"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B51622">
        <w:rPr>
          <w:rFonts w:ascii="Arial Unicode MS" w:hAnsi="Arial Unicode MS" w:hint="eastAsia"/>
          <w:color w:val="626262"/>
        </w:rPr>
        <w:t>檢查人之報酬，經法院核定後，除有本法</w:t>
      </w:r>
      <w:hyperlink w:anchor="a9" w:history="1">
        <w:r w:rsidRPr="00B51622">
          <w:rPr>
            <w:rStyle w:val="a3"/>
            <w:rFonts w:ascii="Arial Unicode MS" w:hAnsi="Arial Unicode MS" w:hint="eastAsia"/>
            <w:color w:val="626262"/>
          </w:rPr>
          <w:t>第九條</w:t>
        </w:r>
      </w:hyperlink>
      <w:r w:rsidRPr="00B51622">
        <w:rPr>
          <w:rFonts w:ascii="Arial Unicode MS" w:hAnsi="Arial Unicode MS" w:hint="eastAsia"/>
          <w:color w:val="626262"/>
        </w:rPr>
        <w:t>之情形外，由為聲請之股東及公司各半負擔</w:t>
      </w:r>
      <w:r>
        <w:rPr>
          <w:rFonts w:ascii="Arial Unicode MS" w:hAnsi="Arial Unicode MS" w:hint="eastAsia"/>
          <w:color w:val="626262"/>
        </w:rPr>
        <w:t>。</w:t>
      </w:r>
    </w:p>
    <w:p w14:paraId="6E6F7F72" w14:textId="32803ECC"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5460A3" w:rsidRPr="00C160E3">
        <w:rPr>
          <w:rFonts w:ascii="Arial Unicode MS" w:hAnsi="Arial Unicode MS" w:hint="eastAsia"/>
          <w:color w:val="666699"/>
        </w:rPr>
        <w:t>對於收買股份價格事件之裁定，應附理由，抗告中應停止執行。</w:t>
      </w:r>
    </w:p>
    <w:p w14:paraId="18A9705B" w14:textId="77777777" w:rsidR="00765F10" w:rsidRDefault="005460A3" w:rsidP="005460A3">
      <w:pPr>
        <w:pStyle w:val="2"/>
      </w:pPr>
      <w:r w:rsidRPr="00504169">
        <w:rPr>
          <w:rFonts w:hint="eastAsia"/>
        </w:rPr>
        <w:t>第</w:t>
      </w:r>
      <w:r w:rsidR="00760F76">
        <w:rPr>
          <w:rFonts w:hint="eastAsia"/>
        </w:rPr>
        <w:t>90</w:t>
      </w:r>
      <w:r w:rsidR="00760F76">
        <w:rPr>
          <w:rFonts w:hint="eastAsia"/>
        </w:rPr>
        <w:t>條</w:t>
      </w:r>
      <w:r w:rsidRPr="00504169">
        <w:rPr>
          <w:rFonts w:hint="eastAsia"/>
        </w:rPr>
        <w:t>（公司債債權人會議決議之認可申報之申報人及裁定</w:t>
      </w:r>
      <w:r w:rsidR="00765F10">
        <w:rPr>
          <w:rFonts w:hint="eastAsia"/>
        </w:rPr>
        <w:t>）</w:t>
      </w:r>
    </w:p>
    <w:p w14:paraId="58DC1CA0" w14:textId="0AF56DB3"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公司法第</w:t>
      </w:r>
      <w:hyperlink r:id="rId330" w:anchor="a264" w:history="1">
        <w:r w:rsidR="005460A3" w:rsidRPr="00B51622">
          <w:rPr>
            <w:rStyle w:val="a3"/>
            <w:rFonts w:ascii="Arial Unicode MS" w:hAnsi="Arial Unicode MS" w:hint="eastAsia"/>
            <w:color w:val="626262"/>
          </w:rPr>
          <w:t>二百六十四</w:t>
        </w:r>
      </w:hyperlink>
      <w:r w:rsidR="005460A3" w:rsidRPr="00B51622">
        <w:rPr>
          <w:rFonts w:ascii="Arial Unicode MS" w:hAnsi="Arial Unicode MS" w:hint="eastAsia"/>
          <w:color w:val="626262"/>
        </w:rPr>
        <w:t>條所定公司債債權人會議決議認可事件，由公司債債權人之受託人或債權人會議指定之人向法院申報</w:t>
      </w:r>
      <w:r>
        <w:rPr>
          <w:rFonts w:ascii="Arial Unicode MS" w:hAnsi="Arial Unicode MS" w:hint="eastAsia"/>
          <w:color w:val="626262"/>
        </w:rPr>
        <w:t>。</w:t>
      </w:r>
    </w:p>
    <w:p w14:paraId="75D9BC54" w14:textId="56DCEB03"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lastRenderedPageBreak/>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本法第</w:t>
      </w:r>
      <w:hyperlink w:anchor="a81" w:history="1">
        <w:r w:rsidR="005460A3" w:rsidRPr="00C160E3">
          <w:rPr>
            <w:rStyle w:val="a3"/>
            <w:rFonts w:ascii="Arial Unicode MS" w:hAnsi="Arial Unicode MS" w:hint="eastAsia"/>
            <w:color w:val="666699"/>
          </w:rPr>
          <w:t>八十一</w:t>
        </w:r>
      </w:hyperlink>
      <w:r w:rsidR="005460A3" w:rsidRPr="00C160E3">
        <w:rPr>
          <w:rFonts w:ascii="Arial Unicode MS" w:hAnsi="Arial Unicode MS" w:hint="eastAsia"/>
          <w:color w:val="666699"/>
        </w:rPr>
        <w:t>條第二項及前條第四項規定，於前項申報事件之裁定準用之。</w:t>
      </w:r>
    </w:p>
    <w:p w14:paraId="04BC0FE4" w14:textId="77777777" w:rsidR="00765F10" w:rsidRDefault="005460A3" w:rsidP="005460A3">
      <w:pPr>
        <w:pStyle w:val="2"/>
      </w:pPr>
      <w:bookmarkStart w:id="302" w:name="a91"/>
      <w:bookmarkEnd w:id="302"/>
      <w:r w:rsidRPr="00504169">
        <w:rPr>
          <w:rFonts w:hint="eastAsia"/>
        </w:rPr>
        <w:t>第</w:t>
      </w:r>
      <w:r w:rsidR="00760F76">
        <w:rPr>
          <w:rFonts w:hint="eastAsia"/>
        </w:rPr>
        <w:t>91</w:t>
      </w:r>
      <w:r w:rsidRPr="00504169">
        <w:rPr>
          <w:rFonts w:hint="eastAsia"/>
        </w:rPr>
        <w:t>條（公司重整程序之裁定</w:t>
      </w:r>
      <w:r w:rsidR="00765F10">
        <w:rPr>
          <w:rFonts w:hint="eastAsia"/>
        </w:rPr>
        <w:t>）</w:t>
      </w:r>
    </w:p>
    <w:p w14:paraId="35FFEEC0" w14:textId="562F4605"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就公司重整程序所為各項裁定，除</w:t>
      </w:r>
      <w:hyperlink r:id="rId331" w:history="1">
        <w:r w:rsidR="005460A3" w:rsidRPr="00B51622">
          <w:rPr>
            <w:rStyle w:val="a3"/>
            <w:rFonts w:ascii="Arial Unicode MS" w:hAnsi="Arial Unicode MS" w:hint="eastAsia"/>
            <w:color w:val="626262"/>
          </w:rPr>
          <w:t>公司法</w:t>
        </w:r>
      </w:hyperlink>
      <w:r w:rsidR="005460A3" w:rsidRPr="00B51622">
        <w:rPr>
          <w:rFonts w:ascii="Arial Unicode MS" w:hAnsi="Arial Unicode MS" w:hint="eastAsia"/>
          <w:color w:val="626262"/>
        </w:rPr>
        <w:t>另有規定外，準用第</w:t>
      </w:r>
      <w:hyperlink w:anchor="a81" w:history="1">
        <w:r w:rsidR="005460A3" w:rsidRPr="00B51622">
          <w:rPr>
            <w:rStyle w:val="a3"/>
            <w:rFonts w:ascii="Arial Unicode MS" w:hAnsi="Arial Unicode MS" w:hint="eastAsia"/>
            <w:color w:val="626262"/>
          </w:rPr>
          <w:t>八十一</w:t>
        </w:r>
      </w:hyperlink>
      <w:r w:rsidR="005460A3" w:rsidRPr="00B51622">
        <w:rPr>
          <w:rFonts w:ascii="Arial Unicode MS" w:hAnsi="Arial Unicode MS" w:hint="eastAsia"/>
          <w:color w:val="626262"/>
        </w:rPr>
        <w:t>條第二項之規定</w:t>
      </w:r>
      <w:r>
        <w:rPr>
          <w:rFonts w:ascii="Arial Unicode MS" w:hAnsi="Arial Unicode MS" w:hint="eastAsia"/>
          <w:color w:val="626262"/>
        </w:rPr>
        <w:t>。</w:t>
      </w:r>
    </w:p>
    <w:p w14:paraId="4B9975D4" w14:textId="51DE80B1"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前項裁定，應附理由；其認可重整計畫之裁定，抗告中應停止執行。</w:t>
      </w:r>
    </w:p>
    <w:p w14:paraId="6E9E7A42" w14:textId="77777777" w:rsidR="00765F10" w:rsidRDefault="005460A3" w:rsidP="005460A3">
      <w:pPr>
        <w:pStyle w:val="2"/>
      </w:pPr>
      <w:r w:rsidRPr="00504169">
        <w:rPr>
          <w:rFonts w:hint="eastAsia"/>
        </w:rPr>
        <w:t>第</w:t>
      </w:r>
      <w:r w:rsidR="00760F76">
        <w:rPr>
          <w:rFonts w:hint="eastAsia"/>
        </w:rPr>
        <w:t>92</w:t>
      </w:r>
      <w:r w:rsidRPr="00504169">
        <w:rPr>
          <w:rFonts w:hint="eastAsia"/>
        </w:rPr>
        <w:t>條（公司重整財產保全處分之登記或註冊</w:t>
      </w:r>
      <w:r w:rsidR="00765F10">
        <w:rPr>
          <w:rFonts w:hint="eastAsia"/>
        </w:rPr>
        <w:t>）</w:t>
      </w:r>
    </w:p>
    <w:p w14:paraId="67FE5C10" w14:textId="2E1166A0"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依公司法第</w:t>
      </w:r>
      <w:hyperlink r:id="rId332" w:anchor="a287" w:history="1">
        <w:r w:rsidR="005460A3" w:rsidRPr="00B51622">
          <w:rPr>
            <w:rStyle w:val="a3"/>
            <w:rFonts w:ascii="Arial Unicode MS" w:hAnsi="Arial Unicode MS" w:hint="eastAsia"/>
            <w:color w:val="626262"/>
          </w:rPr>
          <w:t>二百八十七</w:t>
        </w:r>
      </w:hyperlink>
      <w:r w:rsidR="005460A3" w:rsidRPr="00B51622">
        <w:rPr>
          <w:rFonts w:ascii="Arial Unicode MS" w:hAnsi="Arial Unicode MS" w:hint="eastAsia"/>
          <w:color w:val="626262"/>
        </w:rPr>
        <w:t>條第一款及第六款所為之財產保全處分，如其財產依法應登記者，應通知登記機關登記其事由；其財產依法應註冊者亦同</w:t>
      </w:r>
      <w:r>
        <w:rPr>
          <w:rFonts w:ascii="Arial Unicode MS" w:hAnsi="Arial Unicode MS" w:hint="eastAsia"/>
          <w:color w:val="626262"/>
        </w:rPr>
        <w:t>。</w:t>
      </w:r>
    </w:p>
    <w:p w14:paraId="5596A2EA" w14:textId="739D2162"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駁回重整聲請裁定確定時，法院應通知登記或註冊機關塗銷前項事由之登記。</w:t>
      </w:r>
    </w:p>
    <w:p w14:paraId="4FF08D82" w14:textId="77777777" w:rsidR="00765F10" w:rsidRDefault="005460A3" w:rsidP="005460A3">
      <w:pPr>
        <w:pStyle w:val="2"/>
      </w:pPr>
      <w:bookmarkStart w:id="303" w:name="a93"/>
      <w:bookmarkEnd w:id="303"/>
      <w:r w:rsidRPr="00504169">
        <w:rPr>
          <w:rFonts w:hint="eastAsia"/>
        </w:rPr>
        <w:t>第</w:t>
      </w:r>
      <w:r w:rsidR="00760F76">
        <w:rPr>
          <w:rFonts w:hint="eastAsia"/>
        </w:rPr>
        <w:t>93</w:t>
      </w:r>
      <w:r w:rsidRPr="00504169">
        <w:rPr>
          <w:rFonts w:hint="eastAsia"/>
        </w:rPr>
        <w:t>條（法院有關公司重整處分之公告</w:t>
      </w:r>
      <w:r w:rsidR="00765F10">
        <w:rPr>
          <w:rFonts w:hint="eastAsia"/>
        </w:rPr>
        <w:t>）</w:t>
      </w:r>
    </w:p>
    <w:p w14:paraId="3667BC2A" w14:textId="4E52AE4E"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依公司法第</w:t>
      </w:r>
      <w:hyperlink r:id="rId333" w:anchor="a287" w:history="1">
        <w:r w:rsidR="005460A3" w:rsidRPr="00B51622">
          <w:rPr>
            <w:rStyle w:val="a3"/>
            <w:rFonts w:ascii="Arial Unicode MS" w:hAnsi="Arial Unicode MS" w:hint="eastAsia"/>
            <w:color w:val="626262"/>
          </w:rPr>
          <w:t>二百八十七</w:t>
        </w:r>
      </w:hyperlink>
      <w:r w:rsidR="005460A3" w:rsidRPr="00B51622">
        <w:rPr>
          <w:rFonts w:ascii="Arial Unicode MS" w:hAnsi="Arial Unicode MS" w:hint="eastAsia"/>
          <w:color w:val="626262"/>
        </w:rPr>
        <w:t>條第二款、第三款及第五款所為之處分，應黏貼法院牌示處，自牌示之日起發生效力；必要時，並得登載本公司所在地之新聞紙</w:t>
      </w:r>
      <w:r>
        <w:rPr>
          <w:rFonts w:ascii="Arial Unicode MS" w:hAnsi="Arial Unicode MS" w:hint="eastAsia"/>
          <w:color w:val="626262"/>
        </w:rPr>
        <w:t>。</w:t>
      </w:r>
    </w:p>
    <w:p w14:paraId="4AAAEFAC" w14:textId="73B397FE"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駁回重整聲請裁定確定時，法院應將前項處分已失效之事由，依原處分公告方法公告之。</w:t>
      </w:r>
    </w:p>
    <w:p w14:paraId="66F54378" w14:textId="77777777" w:rsidR="00765F10" w:rsidRDefault="005460A3" w:rsidP="005460A3">
      <w:pPr>
        <w:pStyle w:val="2"/>
      </w:pPr>
      <w:bookmarkStart w:id="304" w:name="a94"/>
      <w:bookmarkEnd w:id="304"/>
      <w:r w:rsidRPr="00504169">
        <w:rPr>
          <w:rFonts w:hint="eastAsia"/>
        </w:rPr>
        <w:t>第</w:t>
      </w:r>
      <w:r w:rsidR="00760F76">
        <w:rPr>
          <w:rFonts w:hint="eastAsia"/>
        </w:rPr>
        <w:t>94</w:t>
      </w:r>
      <w:r w:rsidRPr="00504169">
        <w:rPr>
          <w:rFonts w:hint="eastAsia"/>
        </w:rPr>
        <w:t>條（重整計劃之認可、變更與終止及重整完成等裁定之公告</w:t>
      </w:r>
      <w:r w:rsidR="00765F10">
        <w:rPr>
          <w:rFonts w:hint="eastAsia"/>
        </w:rPr>
        <w:t>）</w:t>
      </w:r>
    </w:p>
    <w:p w14:paraId="4087F03D" w14:textId="61DDEFC2"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依公司法第</w:t>
      </w:r>
      <w:hyperlink r:id="rId334" w:anchor="a305" w:history="1">
        <w:r w:rsidR="005460A3" w:rsidRPr="00B51622">
          <w:rPr>
            <w:rStyle w:val="a3"/>
            <w:rFonts w:ascii="Arial Unicode MS" w:hAnsi="Arial Unicode MS" w:hint="eastAsia"/>
            <w:color w:val="626262"/>
          </w:rPr>
          <w:t>三百零五</w:t>
        </w:r>
      </w:hyperlink>
      <w:r w:rsidR="005460A3" w:rsidRPr="00B51622">
        <w:rPr>
          <w:rFonts w:ascii="Arial Unicode MS" w:hAnsi="Arial Unicode MS" w:hint="eastAsia"/>
          <w:color w:val="626262"/>
        </w:rPr>
        <w:t>條、第</w:t>
      </w:r>
      <w:hyperlink r:id="rId335" w:anchor="a306" w:history="1">
        <w:r w:rsidR="005460A3" w:rsidRPr="00B51622">
          <w:rPr>
            <w:rStyle w:val="a3"/>
            <w:rFonts w:ascii="Arial Unicode MS" w:hAnsi="Arial Unicode MS" w:hint="eastAsia"/>
            <w:color w:val="626262"/>
          </w:rPr>
          <w:t>三百零六</w:t>
        </w:r>
      </w:hyperlink>
      <w:r w:rsidR="005460A3" w:rsidRPr="00B51622">
        <w:rPr>
          <w:rFonts w:ascii="Arial Unicode MS" w:hAnsi="Arial Unicode MS" w:hint="eastAsia"/>
          <w:color w:val="626262"/>
        </w:rPr>
        <w:t>條第二項至第四項及第</w:t>
      </w:r>
      <w:hyperlink r:id="rId336" w:anchor="a310" w:history="1">
        <w:r w:rsidR="005460A3" w:rsidRPr="00B51622">
          <w:rPr>
            <w:rStyle w:val="a3"/>
            <w:rFonts w:ascii="Arial Unicode MS" w:hAnsi="Arial Unicode MS" w:hint="eastAsia"/>
            <w:color w:val="626262"/>
          </w:rPr>
          <w:t>三百十</w:t>
        </w:r>
      </w:hyperlink>
      <w:r w:rsidR="005460A3" w:rsidRPr="00B51622">
        <w:rPr>
          <w:rFonts w:ascii="Arial Unicode MS" w:hAnsi="Arial Unicode MS" w:hint="eastAsia"/>
          <w:color w:val="626262"/>
        </w:rPr>
        <w:t>條第二項所為裁定，應公告之，毋庸送達</w:t>
      </w:r>
      <w:r>
        <w:rPr>
          <w:rFonts w:ascii="Arial Unicode MS" w:hAnsi="Arial Unicode MS" w:hint="eastAsia"/>
          <w:color w:val="626262"/>
        </w:rPr>
        <w:t>。</w:t>
      </w:r>
    </w:p>
    <w:p w14:paraId="4018E9A7" w14:textId="2C56242E"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C160E3">
        <w:rPr>
          <w:rFonts w:ascii="Arial Unicode MS" w:hAnsi="Arial Unicode MS" w:hint="eastAsia"/>
          <w:color w:val="666699"/>
        </w:rPr>
        <w:t>前項裁定及准許開始重整之裁定，其利害關係人之抗告期間，應自公告之翌日起算</w:t>
      </w:r>
      <w:r>
        <w:rPr>
          <w:rFonts w:ascii="Arial Unicode MS" w:hAnsi="Arial Unicode MS" w:hint="eastAsia"/>
          <w:color w:val="626262"/>
        </w:rPr>
        <w:t>。</w:t>
      </w:r>
    </w:p>
    <w:p w14:paraId="20E2875A" w14:textId="1B9CD997"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B51622">
        <w:rPr>
          <w:rFonts w:ascii="Arial Unicode MS" w:hAnsi="Arial Unicode MS" w:hint="eastAsia"/>
          <w:color w:val="626262"/>
        </w:rPr>
        <w:t>第一項之公告方法，準用前條第一項之規定</w:t>
      </w:r>
      <w:r>
        <w:rPr>
          <w:rFonts w:ascii="Arial Unicode MS" w:hAnsi="Arial Unicode MS" w:hint="eastAsia"/>
          <w:color w:val="626262"/>
        </w:rPr>
        <w:t>。</w:t>
      </w:r>
    </w:p>
    <w:p w14:paraId="7A778234" w14:textId="20FAEB0B"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5460A3" w:rsidRPr="00C160E3">
        <w:rPr>
          <w:rFonts w:ascii="Arial Unicode MS" w:hAnsi="Arial Unicode MS" w:hint="eastAsia"/>
          <w:color w:val="666699"/>
        </w:rPr>
        <w:t>准許開始重整之裁定，如經抗告者，在駁回重整聲請裁定確定前，不停止執行。</w:t>
      </w:r>
    </w:p>
    <w:p w14:paraId="63C3253E" w14:textId="77777777" w:rsidR="00765F10" w:rsidRDefault="005460A3" w:rsidP="005460A3">
      <w:pPr>
        <w:pStyle w:val="2"/>
      </w:pPr>
      <w:r w:rsidRPr="00504169">
        <w:rPr>
          <w:rFonts w:hint="eastAsia"/>
        </w:rPr>
        <w:t>第</w:t>
      </w:r>
      <w:r w:rsidR="00760F76">
        <w:rPr>
          <w:rFonts w:hint="eastAsia"/>
        </w:rPr>
        <w:t>95</w:t>
      </w:r>
      <w:r w:rsidRPr="00504169">
        <w:rPr>
          <w:rFonts w:hint="eastAsia"/>
        </w:rPr>
        <w:t>條（命令開始特別清算與清算協定之認可及變更等事件之裁定</w:t>
      </w:r>
      <w:r w:rsidR="00765F10">
        <w:rPr>
          <w:rFonts w:hint="eastAsia"/>
        </w:rPr>
        <w:t>）</w:t>
      </w:r>
    </w:p>
    <w:p w14:paraId="676FC865" w14:textId="17A97156"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公司法第</w:t>
      </w:r>
      <w:hyperlink r:id="rId337" w:anchor="a335" w:history="1">
        <w:r w:rsidR="005460A3" w:rsidRPr="00B51622">
          <w:rPr>
            <w:rStyle w:val="a3"/>
            <w:rFonts w:ascii="Arial Unicode MS" w:hAnsi="Arial Unicode MS" w:hint="eastAsia"/>
            <w:color w:val="626262"/>
          </w:rPr>
          <w:t>三百三十五</w:t>
        </w:r>
      </w:hyperlink>
      <w:r w:rsidR="005460A3" w:rsidRPr="00B51622">
        <w:rPr>
          <w:rFonts w:ascii="Arial Unicode MS" w:hAnsi="Arial Unicode MS" w:hint="eastAsia"/>
          <w:color w:val="626262"/>
        </w:rPr>
        <w:t>條命令開始特別清算，第</w:t>
      </w:r>
      <w:hyperlink r:id="rId338" w:anchor="a350" w:history="1">
        <w:r w:rsidR="005460A3" w:rsidRPr="00B51622">
          <w:rPr>
            <w:rStyle w:val="a3"/>
            <w:rFonts w:ascii="Arial Unicode MS" w:hAnsi="Arial Unicode MS" w:hint="eastAsia"/>
            <w:color w:val="626262"/>
          </w:rPr>
          <w:t>三百五十</w:t>
        </w:r>
      </w:hyperlink>
      <w:r w:rsidR="005460A3" w:rsidRPr="00B51622">
        <w:rPr>
          <w:rFonts w:ascii="Arial Unicode MS" w:hAnsi="Arial Unicode MS" w:hint="eastAsia"/>
          <w:color w:val="626262"/>
        </w:rPr>
        <w:t>條第二項及第</w:t>
      </w:r>
      <w:hyperlink r:id="rId339" w:anchor="a351" w:history="1">
        <w:r w:rsidR="005460A3" w:rsidRPr="00B51622">
          <w:rPr>
            <w:rStyle w:val="a3"/>
            <w:rFonts w:ascii="Arial Unicode MS" w:hAnsi="Arial Unicode MS" w:hint="eastAsia"/>
            <w:color w:val="626262"/>
          </w:rPr>
          <w:t>三百五十一</w:t>
        </w:r>
      </w:hyperlink>
      <w:r w:rsidR="005460A3" w:rsidRPr="00B51622">
        <w:rPr>
          <w:rFonts w:ascii="Arial Unicode MS" w:hAnsi="Arial Unicode MS" w:hint="eastAsia"/>
          <w:color w:val="626262"/>
        </w:rPr>
        <w:t>條協定之認可或變更，準用本法第</w:t>
      </w:r>
      <w:hyperlink w:anchor="a81" w:history="1">
        <w:r w:rsidR="005460A3" w:rsidRPr="00B51622">
          <w:rPr>
            <w:rStyle w:val="a3"/>
            <w:rFonts w:ascii="Arial Unicode MS" w:hAnsi="Arial Unicode MS" w:hint="eastAsia"/>
            <w:color w:val="626262"/>
          </w:rPr>
          <w:t>八十一</w:t>
        </w:r>
      </w:hyperlink>
      <w:r w:rsidR="005460A3" w:rsidRPr="00B51622">
        <w:rPr>
          <w:rFonts w:ascii="Arial Unicode MS" w:hAnsi="Arial Unicode MS" w:hint="eastAsia"/>
          <w:color w:val="626262"/>
        </w:rPr>
        <w:t>條第二項，第</w:t>
      </w:r>
      <w:hyperlink w:anchor="a89" w:history="1">
        <w:r w:rsidR="005460A3" w:rsidRPr="00B51622">
          <w:rPr>
            <w:rStyle w:val="a3"/>
            <w:rFonts w:ascii="Arial Unicode MS" w:hAnsi="Arial Unicode MS" w:hint="eastAsia"/>
            <w:color w:val="626262"/>
          </w:rPr>
          <w:t>八十九</w:t>
        </w:r>
      </w:hyperlink>
      <w:r w:rsidR="005460A3" w:rsidRPr="00B51622">
        <w:rPr>
          <w:rFonts w:ascii="Arial Unicode MS" w:hAnsi="Arial Unicode MS" w:hint="eastAsia"/>
          <w:color w:val="626262"/>
        </w:rPr>
        <w:t>條第四項及第</w:t>
      </w:r>
      <w:hyperlink w:anchor="a94" w:history="1">
        <w:r w:rsidR="005460A3" w:rsidRPr="00B51622">
          <w:rPr>
            <w:rStyle w:val="a3"/>
            <w:rFonts w:ascii="Arial Unicode MS" w:hAnsi="Arial Unicode MS" w:hint="eastAsia"/>
            <w:color w:val="626262"/>
          </w:rPr>
          <w:t>九十四</w:t>
        </w:r>
      </w:hyperlink>
      <w:r w:rsidR="005460A3" w:rsidRPr="00B51622">
        <w:rPr>
          <w:rFonts w:ascii="Arial Unicode MS" w:hAnsi="Arial Unicode MS" w:hint="eastAsia"/>
          <w:color w:val="626262"/>
        </w:rPr>
        <w:t>條之規定。</w:t>
      </w:r>
    </w:p>
    <w:p w14:paraId="7497A5A9" w14:textId="77777777" w:rsidR="00765F10" w:rsidRDefault="005460A3" w:rsidP="005460A3">
      <w:pPr>
        <w:pStyle w:val="2"/>
      </w:pPr>
      <w:r w:rsidRPr="00504169">
        <w:rPr>
          <w:rFonts w:hint="eastAsia"/>
        </w:rPr>
        <w:t>第</w:t>
      </w:r>
      <w:r w:rsidR="00760F76">
        <w:rPr>
          <w:rFonts w:hint="eastAsia"/>
        </w:rPr>
        <w:t>96</w:t>
      </w:r>
      <w:r w:rsidRPr="00504169">
        <w:rPr>
          <w:rFonts w:hint="eastAsia"/>
        </w:rPr>
        <w:t>條（法院對公司清算所為之保全及禁止處分之登記、註冊</w:t>
      </w:r>
      <w:r w:rsidR="00765F10">
        <w:rPr>
          <w:rFonts w:hint="eastAsia"/>
        </w:rPr>
        <w:t>）</w:t>
      </w:r>
    </w:p>
    <w:p w14:paraId="165E2AB0" w14:textId="1F95F7F1"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公司法第</w:t>
      </w:r>
      <w:hyperlink r:id="rId340" w:anchor="a354" w:history="1">
        <w:r w:rsidR="005460A3" w:rsidRPr="00B51622">
          <w:rPr>
            <w:rStyle w:val="a3"/>
            <w:rFonts w:ascii="Arial Unicode MS" w:hAnsi="Arial Unicode MS" w:hint="eastAsia"/>
            <w:color w:val="626262"/>
          </w:rPr>
          <w:t>三百五十四</w:t>
        </w:r>
      </w:hyperlink>
      <w:r w:rsidR="005460A3" w:rsidRPr="00B51622">
        <w:rPr>
          <w:rFonts w:ascii="Arial Unicode MS" w:hAnsi="Arial Unicode MS" w:hint="eastAsia"/>
          <w:color w:val="626262"/>
        </w:rPr>
        <w:t>條第一款、第二款及第六款之處分，準用本法第</w:t>
      </w:r>
      <w:hyperlink w:anchor="a92" w:history="1">
        <w:r w:rsidR="005460A3" w:rsidRPr="00B51622">
          <w:rPr>
            <w:rStyle w:val="a3"/>
            <w:rFonts w:ascii="Arial Unicode MS" w:hAnsi="Arial Unicode MS" w:hint="eastAsia"/>
            <w:color w:val="626262"/>
          </w:rPr>
          <w:t>九十二</w:t>
        </w:r>
      </w:hyperlink>
      <w:r w:rsidR="005460A3" w:rsidRPr="00B51622">
        <w:rPr>
          <w:rFonts w:ascii="Arial Unicode MS" w:hAnsi="Arial Unicode MS" w:hint="eastAsia"/>
          <w:color w:val="626262"/>
        </w:rPr>
        <w:t>條及第</w:t>
      </w:r>
      <w:hyperlink w:anchor="a93" w:history="1">
        <w:r w:rsidR="005460A3" w:rsidRPr="00B51622">
          <w:rPr>
            <w:rStyle w:val="a3"/>
            <w:rFonts w:ascii="Arial Unicode MS" w:hAnsi="Arial Unicode MS" w:hint="eastAsia"/>
            <w:color w:val="626262"/>
          </w:rPr>
          <w:t>九十三</w:t>
        </w:r>
      </w:hyperlink>
      <w:r w:rsidR="005460A3" w:rsidRPr="00B51622">
        <w:rPr>
          <w:rFonts w:ascii="Arial Unicode MS" w:hAnsi="Arial Unicode MS" w:hint="eastAsia"/>
          <w:color w:val="626262"/>
        </w:rPr>
        <w:t>條之規定。</w:t>
      </w:r>
    </w:p>
    <w:p w14:paraId="530629C5" w14:textId="77777777" w:rsidR="00765F10" w:rsidRDefault="005460A3" w:rsidP="005460A3">
      <w:pPr>
        <w:pStyle w:val="2"/>
      </w:pPr>
      <w:r w:rsidRPr="00504169">
        <w:rPr>
          <w:rFonts w:hint="eastAsia"/>
        </w:rPr>
        <w:t>第</w:t>
      </w:r>
      <w:r w:rsidR="00760F76">
        <w:rPr>
          <w:rFonts w:hint="eastAsia"/>
        </w:rPr>
        <w:t>97</w:t>
      </w:r>
      <w:r w:rsidRPr="00504169">
        <w:rPr>
          <w:rFonts w:hint="eastAsia"/>
        </w:rPr>
        <w:t>條（公司特別清算之破產宣告程序費用之負擔</w:t>
      </w:r>
      <w:r w:rsidR="00765F10">
        <w:rPr>
          <w:rFonts w:hint="eastAsia"/>
        </w:rPr>
        <w:t>）</w:t>
      </w:r>
    </w:p>
    <w:p w14:paraId="2A967A36" w14:textId="0C64DF97"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依公司法第</w:t>
      </w:r>
      <w:hyperlink r:id="rId341" w:anchor="a355" w:history="1">
        <w:r w:rsidR="005460A3" w:rsidRPr="00B51622">
          <w:rPr>
            <w:rStyle w:val="a3"/>
            <w:rFonts w:ascii="Arial Unicode MS" w:hAnsi="Arial Unicode MS" w:hint="eastAsia"/>
            <w:color w:val="626262"/>
          </w:rPr>
          <w:t>三百五十五</w:t>
        </w:r>
      </w:hyperlink>
      <w:r w:rsidR="005460A3" w:rsidRPr="00B51622">
        <w:rPr>
          <w:rFonts w:ascii="Arial Unicode MS" w:hAnsi="Arial Unicode MS" w:hint="eastAsia"/>
          <w:color w:val="626262"/>
        </w:rPr>
        <w:t>條宣告破產時，其在特別清算程序之費用，視為破產財團債務</w:t>
      </w:r>
      <w:r>
        <w:rPr>
          <w:rFonts w:ascii="Arial Unicode MS" w:hAnsi="Arial Unicode MS" w:hint="eastAsia"/>
          <w:color w:val="626262"/>
        </w:rPr>
        <w:t>。</w:t>
      </w:r>
    </w:p>
    <w:p w14:paraId="7A8D3B0C" w14:textId="33C1FF65" w:rsidR="005460A3" w:rsidRPr="00504169" w:rsidRDefault="00765F10" w:rsidP="005460A3">
      <w:pPr>
        <w:ind w:left="119"/>
        <w:jc w:val="right"/>
        <w:rPr>
          <w:rFonts w:ascii="Arial Unicode MS" w:hAnsi="Arial Unicode MS"/>
          <w:color w:val="7F7F7F"/>
        </w:rPr>
      </w:pPr>
      <w:r>
        <w:rPr>
          <w:rFonts w:ascii="Arial Unicode MS" w:hAnsi="Arial Unicode MS" w:hint="eastAsia"/>
          <w:color w:val="626262"/>
        </w:rPr>
        <w:t xml:space="preserve">　　　　</w:t>
      </w:r>
      <w:r w:rsidR="005460A3" w:rsidRPr="00504169">
        <w:rPr>
          <w:rStyle w:val="a3"/>
          <w:rFonts w:ascii="Arial Unicode MS" w:hAnsi="Arial Unicode MS"/>
          <w:color w:val="7F7F7F"/>
          <w:sz w:val="18"/>
          <w:u w:val="none"/>
        </w:rPr>
        <w:t xml:space="preserve">　　　　　　　　　　　　　　　　　　　　　　　　　　　　　　　　　　　　　　　　　　　　　</w:t>
      </w:r>
      <w:hyperlink w:anchor="a章節索引3" w:history="1">
        <w:r w:rsidR="005460A3" w:rsidRPr="00504169">
          <w:rPr>
            <w:rStyle w:val="a3"/>
            <w:rFonts w:ascii="Arial Unicode MS" w:hAnsi="Arial Unicode MS" w:hint="eastAsia"/>
            <w:color w:val="7F7F7F"/>
            <w:sz w:val="18"/>
          </w:rPr>
          <w:t>回索引</w:t>
        </w:r>
      </w:hyperlink>
      <w:r w:rsidR="00BC1EAE">
        <w:rPr>
          <w:rFonts w:ascii="Arial Unicode MS" w:hAnsi="Arial Unicode MS" w:hint="eastAsia"/>
          <w:color w:val="7F7F7F"/>
          <w:sz w:val="18"/>
        </w:rPr>
        <w:t>〉〉</w:t>
      </w:r>
    </w:p>
    <w:p w14:paraId="171F3439" w14:textId="77777777" w:rsidR="005460A3" w:rsidRPr="00504169" w:rsidRDefault="005460A3" w:rsidP="001074F5">
      <w:pPr>
        <w:pStyle w:val="1"/>
      </w:pPr>
      <w:bookmarkStart w:id="305" w:name="_第三章__商事非訟事件_1"/>
      <w:bookmarkEnd w:id="305"/>
      <w:r w:rsidRPr="00504169">
        <w:rPr>
          <w:rFonts w:hint="eastAsia"/>
        </w:rPr>
        <w:t>第三章　　商事非訟事件　　第二節　　海商事件</w:t>
      </w:r>
    </w:p>
    <w:p w14:paraId="2F85B7D7" w14:textId="77777777" w:rsidR="00765F10" w:rsidRDefault="005460A3" w:rsidP="005460A3">
      <w:pPr>
        <w:pStyle w:val="2"/>
      </w:pPr>
      <w:bookmarkStart w:id="306" w:name="a98"/>
      <w:bookmarkEnd w:id="306"/>
      <w:r w:rsidRPr="00504169">
        <w:rPr>
          <w:rFonts w:hint="eastAsia"/>
        </w:rPr>
        <w:t>第</w:t>
      </w:r>
      <w:r w:rsidR="00760F76">
        <w:rPr>
          <w:rFonts w:hint="eastAsia"/>
        </w:rPr>
        <w:t>98</w:t>
      </w:r>
      <w:r w:rsidRPr="00504169">
        <w:rPr>
          <w:rFonts w:hint="eastAsia"/>
        </w:rPr>
        <w:t>條（船長寄存貨物事件之管轄法院</w:t>
      </w:r>
      <w:r w:rsidR="00765F10">
        <w:rPr>
          <w:rFonts w:hint="eastAsia"/>
        </w:rPr>
        <w:t>）</w:t>
      </w:r>
    </w:p>
    <w:p w14:paraId="15D1F786" w14:textId="1A094FB8"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海商法第</w:t>
      </w:r>
      <w:hyperlink r:id="rId342" w:anchor="a94" w:history="1">
        <w:r w:rsidR="005460A3" w:rsidRPr="00B51622">
          <w:rPr>
            <w:rStyle w:val="a3"/>
            <w:rFonts w:ascii="Arial Unicode MS" w:hAnsi="Arial Unicode MS" w:hint="eastAsia"/>
            <w:color w:val="626262"/>
          </w:rPr>
          <w:t>九十四</w:t>
        </w:r>
      </w:hyperlink>
      <w:r w:rsidR="005460A3" w:rsidRPr="00B51622">
        <w:rPr>
          <w:rFonts w:ascii="Arial Unicode MS" w:hAnsi="Arial Unicode MS" w:hint="eastAsia"/>
          <w:color w:val="626262"/>
        </w:rPr>
        <w:t>條及第</w:t>
      </w:r>
      <w:hyperlink r:id="rId343" w:anchor="a102" w:history="1">
        <w:r w:rsidR="005460A3" w:rsidRPr="00B51622">
          <w:rPr>
            <w:rStyle w:val="a3"/>
            <w:rFonts w:ascii="Arial Unicode MS" w:hAnsi="Arial Unicode MS" w:hint="eastAsia"/>
            <w:color w:val="626262"/>
          </w:rPr>
          <w:t>一百零二</w:t>
        </w:r>
      </w:hyperlink>
      <w:r w:rsidR="005460A3" w:rsidRPr="00B51622">
        <w:rPr>
          <w:rFonts w:ascii="Arial Unicode MS" w:hAnsi="Arial Unicode MS" w:hint="eastAsia"/>
          <w:color w:val="626262"/>
        </w:rPr>
        <w:t>條第三項所定船長寄存貨物事件，由貨物應受領地之法院管轄。</w:t>
      </w:r>
    </w:p>
    <w:p w14:paraId="5BB0CE4F" w14:textId="77777777" w:rsidR="00765F10" w:rsidRDefault="005460A3" w:rsidP="005460A3">
      <w:pPr>
        <w:pStyle w:val="2"/>
      </w:pPr>
      <w:r w:rsidRPr="00504169">
        <w:rPr>
          <w:rFonts w:hint="eastAsia"/>
        </w:rPr>
        <w:t>第</w:t>
      </w:r>
      <w:r w:rsidR="00760F76">
        <w:rPr>
          <w:rFonts w:hint="eastAsia"/>
        </w:rPr>
        <w:t>99</w:t>
      </w:r>
      <w:r w:rsidRPr="00504169">
        <w:rPr>
          <w:rFonts w:hint="eastAsia"/>
        </w:rPr>
        <w:t>條（共同海損之計算確定事件之管轄法院</w:t>
      </w:r>
      <w:r w:rsidR="00765F10">
        <w:rPr>
          <w:rFonts w:hint="eastAsia"/>
        </w:rPr>
        <w:t>）</w:t>
      </w:r>
    </w:p>
    <w:p w14:paraId="32C30569" w14:textId="4EDFC9A1"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海商法第</w:t>
      </w:r>
      <w:hyperlink r:id="rId344" w:anchor="a161" w:history="1">
        <w:r w:rsidR="005460A3" w:rsidRPr="00B51622">
          <w:rPr>
            <w:rStyle w:val="a3"/>
            <w:rFonts w:ascii="Arial Unicode MS" w:hAnsi="Arial Unicode MS" w:hint="eastAsia"/>
            <w:color w:val="626262"/>
          </w:rPr>
          <w:t>一百六十一</w:t>
        </w:r>
      </w:hyperlink>
      <w:r w:rsidR="005460A3" w:rsidRPr="00B51622">
        <w:rPr>
          <w:rFonts w:ascii="Arial Unicode MS" w:hAnsi="Arial Unicode MS" w:hint="eastAsia"/>
          <w:color w:val="626262"/>
        </w:rPr>
        <w:t>條所定共同海損之計算確定事件，由船籍港或船舶最初到達地之法院管轄</w:t>
      </w:r>
      <w:r>
        <w:rPr>
          <w:rFonts w:ascii="Arial Unicode MS" w:hAnsi="Arial Unicode MS" w:hint="eastAsia"/>
          <w:color w:val="626262"/>
        </w:rPr>
        <w:t>。</w:t>
      </w:r>
    </w:p>
    <w:p w14:paraId="105F13DC" w14:textId="3825A324" w:rsidR="005460A3" w:rsidRPr="00504169" w:rsidRDefault="00765F10" w:rsidP="005460A3">
      <w:pPr>
        <w:ind w:left="119"/>
        <w:jc w:val="right"/>
        <w:rPr>
          <w:rFonts w:ascii="Arial Unicode MS" w:hAnsi="Arial Unicode MS"/>
          <w:color w:val="7F7F7F"/>
        </w:rPr>
      </w:pPr>
      <w:r>
        <w:rPr>
          <w:rFonts w:ascii="Arial Unicode MS" w:hAnsi="Arial Unicode MS" w:hint="eastAsia"/>
          <w:color w:val="626262"/>
        </w:rPr>
        <w:t xml:space="preserve">　　　　</w:t>
      </w:r>
      <w:r w:rsidR="005460A3" w:rsidRPr="00504169">
        <w:rPr>
          <w:rStyle w:val="a3"/>
          <w:rFonts w:ascii="Arial Unicode MS" w:hAnsi="Arial Unicode MS"/>
          <w:color w:val="7F7F7F"/>
          <w:sz w:val="18"/>
          <w:u w:val="none"/>
        </w:rPr>
        <w:t xml:space="preserve">　　　　　　　　　　　　　　　　　　　　　　　　　　　　　　　　　　　　　　　　　　　　　</w:t>
      </w:r>
      <w:hyperlink w:anchor="a章節索引3" w:history="1">
        <w:r w:rsidR="005460A3" w:rsidRPr="00504169">
          <w:rPr>
            <w:rStyle w:val="a3"/>
            <w:rFonts w:ascii="Arial Unicode MS" w:hAnsi="Arial Unicode MS" w:hint="eastAsia"/>
            <w:color w:val="7F7F7F"/>
            <w:sz w:val="18"/>
          </w:rPr>
          <w:t>回索引</w:t>
        </w:r>
      </w:hyperlink>
      <w:r w:rsidR="00BC1EAE">
        <w:rPr>
          <w:rFonts w:ascii="Arial Unicode MS" w:hAnsi="Arial Unicode MS" w:hint="eastAsia"/>
          <w:color w:val="7F7F7F"/>
          <w:sz w:val="18"/>
        </w:rPr>
        <w:t>〉〉</w:t>
      </w:r>
    </w:p>
    <w:p w14:paraId="2A898D14" w14:textId="77777777" w:rsidR="005460A3" w:rsidRPr="00504169" w:rsidRDefault="005460A3" w:rsidP="001074F5">
      <w:pPr>
        <w:pStyle w:val="1"/>
      </w:pPr>
      <w:bookmarkStart w:id="307" w:name="_第三節__票_1"/>
      <w:bookmarkEnd w:id="307"/>
      <w:r w:rsidRPr="00504169">
        <w:rPr>
          <w:rFonts w:hint="eastAsia"/>
        </w:rPr>
        <w:t>第三章　　商事非訟事件　　第三節　　票據事件</w:t>
      </w:r>
    </w:p>
    <w:p w14:paraId="3132EF62" w14:textId="77777777" w:rsidR="00765F10" w:rsidRDefault="005460A3" w:rsidP="005460A3">
      <w:pPr>
        <w:pStyle w:val="2"/>
      </w:pPr>
      <w:bookmarkStart w:id="308" w:name="a100"/>
      <w:bookmarkEnd w:id="308"/>
      <w:r w:rsidRPr="00504169">
        <w:rPr>
          <w:rFonts w:hint="eastAsia"/>
        </w:rPr>
        <w:t>第</w:t>
      </w:r>
      <w:r w:rsidR="00760F76">
        <w:rPr>
          <w:rFonts w:hint="eastAsia"/>
        </w:rPr>
        <w:t>100</w:t>
      </w:r>
      <w:r w:rsidR="00760F76">
        <w:rPr>
          <w:rFonts w:hint="eastAsia"/>
        </w:rPr>
        <w:t>條</w:t>
      </w:r>
      <w:r w:rsidRPr="00504169">
        <w:rPr>
          <w:rFonts w:hint="eastAsia"/>
        </w:rPr>
        <w:t>（本票強制執行事件之管轄法院</w:t>
      </w:r>
      <w:r w:rsidR="00765F10">
        <w:rPr>
          <w:rFonts w:hint="eastAsia"/>
        </w:rPr>
        <w:t>）</w:t>
      </w:r>
    </w:p>
    <w:p w14:paraId="6F806EB8" w14:textId="3CA485C2"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票據法第</w:t>
      </w:r>
      <w:hyperlink r:id="rId345" w:anchor="a123" w:history="1">
        <w:r w:rsidR="005460A3" w:rsidRPr="00B51622">
          <w:rPr>
            <w:rStyle w:val="a3"/>
            <w:rFonts w:ascii="Arial Unicode MS" w:hAnsi="Arial Unicode MS" w:hint="eastAsia"/>
            <w:color w:val="626262"/>
          </w:rPr>
          <w:t>一百二十三</w:t>
        </w:r>
      </w:hyperlink>
      <w:r w:rsidR="005460A3" w:rsidRPr="00B51622">
        <w:rPr>
          <w:rFonts w:ascii="Arial Unicode MS" w:hAnsi="Arial Unicode MS" w:hint="eastAsia"/>
          <w:color w:val="626262"/>
        </w:rPr>
        <w:t>條所定執票人就本票聲請法院裁定強制執行事件，由票據付款地之法院管轄。</w:t>
      </w:r>
    </w:p>
    <w:p w14:paraId="267BA83F" w14:textId="77777777" w:rsidR="00765F10" w:rsidRDefault="005460A3" w:rsidP="005460A3">
      <w:pPr>
        <w:pStyle w:val="2"/>
      </w:pPr>
      <w:bookmarkStart w:id="309" w:name="a101"/>
      <w:bookmarkEnd w:id="309"/>
      <w:r w:rsidRPr="00504169">
        <w:rPr>
          <w:rFonts w:hint="eastAsia"/>
        </w:rPr>
        <w:lastRenderedPageBreak/>
        <w:t>第</w:t>
      </w:r>
      <w:r w:rsidR="00760F76">
        <w:rPr>
          <w:rFonts w:hint="eastAsia"/>
        </w:rPr>
        <w:t>101</w:t>
      </w:r>
      <w:r w:rsidRPr="00504169">
        <w:rPr>
          <w:rFonts w:hint="eastAsia"/>
        </w:rPr>
        <w:t>條（偽造或變造本票之確認之訴之提起及其效力</w:t>
      </w:r>
      <w:r w:rsidR="00765F10">
        <w:rPr>
          <w:rFonts w:hint="eastAsia"/>
        </w:rPr>
        <w:t>）</w:t>
      </w:r>
    </w:p>
    <w:p w14:paraId="3CD01B33" w14:textId="6D0F279E"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發票人主張本票係偽造、變造者，應於接到前條裁定後二十日之不變期間內，對執票人向為裁定法院提起確認之訴</w:t>
      </w:r>
      <w:r>
        <w:rPr>
          <w:rFonts w:ascii="Arial Unicode MS" w:hAnsi="Arial Unicode MS" w:hint="eastAsia"/>
          <w:color w:val="626262"/>
        </w:rPr>
        <w:t>。</w:t>
      </w:r>
    </w:p>
    <w:p w14:paraId="3CD64C6B" w14:textId="21CFF4C0" w:rsidR="00765F1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發票人證明已依前項規定提起訴訟時，執行法院應停止強制執行。但得依執票人聲請，許其提供相當擔保，繼續強制執行；亦得依發票人聲請，許其提供相當擔保，停止強制執行</w:t>
      </w:r>
      <w:r>
        <w:rPr>
          <w:rFonts w:ascii="Arial Unicode MS" w:hAnsi="Arial Unicode MS" w:hint="eastAsia"/>
          <w:color w:val="666699"/>
        </w:rPr>
        <w:t>。</w:t>
      </w:r>
    </w:p>
    <w:p w14:paraId="4350F3B0" w14:textId="20F9F4C7" w:rsidR="005460A3" w:rsidRPr="00504169" w:rsidRDefault="00765F10" w:rsidP="005460A3">
      <w:pPr>
        <w:ind w:left="119"/>
        <w:jc w:val="right"/>
        <w:rPr>
          <w:rFonts w:ascii="Arial Unicode MS" w:hAnsi="Arial Unicode MS"/>
          <w:color w:val="7F7F7F"/>
        </w:rPr>
      </w:pPr>
      <w:r>
        <w:rPr>
          <w:rFonts w:ascii="Arial Unicode MS" w:hAnsi="Arial Unicode MS" w:hint="eastAsia"/>
          <w:color w:val="666699"/>
        </w:rPr>
        <w:t xml:space="preserve">　　　　</w:t>
      </w:r>
      <w:r w:rsidR="005460A3" w:rsidRPr="00504169">
        <w:rPr>
          <w:rStyle w:val="a3"/>
          <w:rFonts w:ascii="Arial Unicode MS" w:hAnsi="Arial Unicode MS"/>
          <w:color w:val="7F7F7F"/>
          <w:sz w:val="18"/>
          <w:u w:val="none"/>
        </w:rPr>
        <w:t xml:space="preserve">　　　　　　　　　　　　　　　　　　　　　　　　　　　　　　　　　　　　　　　　　　　　　</w:t>
      </w:r>
      <w:hyperlink w:anchor="a章節索引4" w:history="1">
        <w:r w:rsidR="005460A3" w:rsidRPr="00504169">
          <w:rPr>
            <w:rStyle w:val="a3"/>
            <w:rFonts w:ascii="Arial Unicode MS" w:hAnsi="Arial Unicode MS" w:hint="eastAsia"/>
            <w:color w:val="7F7F7F"/>
            <w:sz w:val="18"/>
          </w:rPr>
          <w:t>回索引</w:t>
        </w:r>
      </w:hyperlink>
      <w:r w:rsidR="00BC1EAE">
        <w:rPr>
          <w:rFonts w:ascii="Arial Unicode MS" w:hAnsi="Arial Unicode MS" w:hint="eastAsia"/>
          <w:color w:val="7F7F7F"/>
          <w:sz w:val="18"/>
        </w:rPr>
        <w:t>〉〉</w:t>
      </w:r>
    </w:p>
    <w:p w14:paraId="13A172FE" w14:textId="1D54E0C2" w:rsidR="005460A3" w:rsidRPr="00504169" w:rsidRDefault="005460A3" w:rsidP="001074F5">
      <w:pPr>
        <w:pStyle w:val="1"/>
      </w:pPr>
      <w:bookmarkStart w:id="310" w:name="_第四章__費用之徵收"/>
      <w:bookmarkEnd w:id="310"/>
      <w:r w:rsidRPr="00504169">
        <w:rPr>
          <w:rFonts w:hint="eastAsia"/>
        </w:rPr>
        <w:t>第四章　　費用之徵收</w:t>
      </w:r>
    </w:p>
    <w:p w14:paraId="26A8C638" w14:textId="77777777" w:rsidR="00765F10" w:rsidRDefault="005460A3" w:rsidP="005460A3">
      <w:pPr>
        <w:pStyle w:val="2"/>
      </w:pPr>
      <w:bookmarkStart w:id="311" w:name="a102"/>
      <w:bookmarkEnd w:id="311"/>
      <w:r w:rsidRPr="00504169">
        <w:rPr>
          <w:rFonts w:hint="eastAsia"/>
        </w:rPr>
        <w:t>第</w:t>
      </w:r>
      <w:r w:rsidR="00760F76">
        <w:rPr>
          <w:rFonts w:hint="eastAsia"/>
        </w:rPr>
        <w:t>102</w:t>
      </w:r>
      <w:r w:rsidRPr="00504169">
        <w:rPr>
          <w:rFonts w:hint="eastAsia"/>
        </w:rPr>
        <w:t>條（因財產權關係而聲請之非訟事件之徵收費用標準</w:t>
      </w:r>
      <w:r w:rsidR="00765F10">
        <w:rPr>
          <w:rFonts w:hint="eastAsia"/>
        </w:rPr>
        <w:t>）</w:t>
      </w:r>
    </w:p>
    <w:p w14:paraId="3092783D" w14:textId="2E053DBB"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因財產權關係為聲請者，按其標的之金額或價額，依左列標準徵收費用：</w:t>
      </w:r>
    </w:p>
    <w:p w14:paraId="6C6D8864" w14:textId="77777777" w:rsidR="00765F10" w:rsidRDefault="005460A3" w:rsidP="005460A3">
      <w:pPr>
        <w:ind w:leftChars="75" w:left="150"/>
        <w:jc w:val="both"/>
        <w:rPr>
          <w:rFonts w:ascii="Arial Unicode MS" w:hAnsi="Arial Unicode MS"/>
          <w:color w:val="626262"/>
        </w:rPr>
      </w:pPr>
      <w:r w:rsidRPr="00B51622">
        <w:rPr>
          <w:rFonts w:ascii="Arial Unicode MS" w:hAnsi="Arial Unicode MS" w:hint="eastAsia"/>
          <w:color w:val="626262"/>
        </w:rPr>
        <w:t xml:space="preserve">　　一、未滿五百元者，三元</w:t>
      </w:r>
      <w:r w:rsidR="00765F10">
        <w:rPr>
          <w:rFonts w:ascii="Arial Unicode MS" w:hAnsi="Arial Unicode MS" w:hint="eastAsia"/>
          <w:color w:val="626262"/>
        </w:rPr>
        <w:t>。</w:t>
      </w:r>
    </w:p>
    <w:p w14:paraId="778A7B7A" w14:textId="7E1BBBE6"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二</w:t>
      </w:r>
      <w:r>
        <w:rPr>
          <w:rFonts w:ascii="Arial Unicode MS" w:hAnsi="Arial Unicode MS" w:hint="eastAsia"/>
          <w:color w:val="626262"/>
        </w:rPr>
        <w:t>、</w:t>
      </w:r>
      <w:r w:rsidR="005460A3" w:rsidRPr="00B51622">
        <w:rPr>
          <w:rFonts w:ascii="Arial Unicode MS" w:hAnsi="Arial Unicode MS" w:hint="eastAsia"/>
          <w:color w:val="626262"/>
        </w:rPr>
        <w:t>五百元以上未滿千元者，五元</w:t>
      </w:r>
      <w:r>
        <w:rPr>
          <w:rFonts w:ascii="Arial Unicode MS" w:hAnsi="Arial Unicode MS" w:hint="eastAsia"/>
          <w:color w:val="626262"/>
        </w:rPr>
        <w:t>。</w:t>
      </w:r>
    </w:p>
    <w:p w14:paraId="43698DC3" w14:textId="253E1F20"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三</w:t>
      </w:r>
      <w:r>
        <w:rPr>
          <w:rFonts w:ascii="Arial Unicode MS" w:hAnsi="Arial Unicode MS" w:hint="eastAsia"/>
          <w:color w:val="626262"/>
        </w:rPr>
        <w:t>、</w:t>
      </w:r>
      <w:r w:rsidR="005460A3" w:rsidRPr="00B51622">
        <w:rPr>
          <w:rFonts w:ascii="Arial Unicode MS" w:hAnsi="Arial Unicode MS" w:hint="eastAsia"/>
          <w:color w:val="626262"/>
        </w:rPr>
        <w:t>千元以上未滿五千元者，十元</w:t>
      </w:r>
      <w:r>
        <w:rPr>
          <w:rFonts w:ascii="Arial Unicode MS" w:hAnsi="Arial Unicode MS" w:hint="eastAsia"/>
          <w:color w:val="626262"/>
        </w:rPr>
        <w:t>。</w:t>
      </w:r>
    </w:p>
    <w:p w14:paraId="19973B4E" w14:textId="3E56509C"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四</w:t>
      </w:r>
      <w:r>
        <w:rPr>
          <w:rFonts w:ascii="Arial Unicode MS" w:hAnsi="Arial Unicode MS" w:hint="eastAsia"/>
          <w:color w:val="626262"/>
        </w:rPr>
        <w:t>、</w:t>
      </w:r>
      <w:r w:rsidR="005460A3" w:rsidRPr="00B51622">
        <w:rPr>
          <w:rFonts w:ascii="Arial Unicode MS" w:hAnsi="Arial Unicode MS" w:hint="eastAsia"/>
          <w:color w:val="626262"/>
        </w:rPr>
        <w:t>五千元以上未滿萬元者，十五元</w:t>
      </w:r>
      <w:r>
        <w:rPr>
          <w:rFonts w:ascii="Arial Unicode MS" w:hAnsi="Arial Unicode MS" w:hint="eastAsia"/>
          <w:color w:val="626262"/>
        </w:rPr>
        <w:t>。</w:t>
      </w:r>
    </w:p>
    <w:p w14:paraId="70964D34" w14:textId="33FC776E"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五</w:t>
      </w:r>
      <w:r>
        <w:rPr>
          <w:rFonts w:ascii="Arial Unicode MS" w:hAnsi="Arial Unicode MS" w:hint="eastAsia"/>
          <w:color w:val="626262"/>
        </w:rPr>
        <w:t>、</w:t>
      </w:r>
      <w:r w:rsidR="005460A3" w:rsidRPr="00B51622">
        <w:rPr>
          <w:rFonts w:ascii="Arial Unicode MS" w:hAnsi="Arial Unicode MS" w:hint="eastAsia"/>
          <w:color w:val="626262"/>
        </w:rPr>
        <w:t>萬元以上未滿五萬元者，三十元</w:t>
      </w:r>
      <w:r>
        <w:rPr>
          <w:rFonts w:ascii="Arial Unicode MS" w:hAnsi="Arial Unicode MS" w:hint="eastAsia"/>
          <w:color w:val="626262"/>
        </w:rPr>
        <w:t>。</w:t>
      </w:r>
    </w:p>
    <w:p w14:paraId="490E8D9F" w14:textId="5D03359D"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六</w:t>
      </w:r>
      <w:r>
        <w:rPr>
          <w:rFonts w:ascii="Arial Unicode MS" w:hAnsi="Arial Unicode MS" w:hint="eastAsia"/>
          <w:color w:val="626262"/>
        </w:rPr>
        <w:t>、</w:t>
      </w:r>
      <w:r w:rsidR="005460A3" w:rsidRPr="00B51622">
        <w:rPr>
          <w:rFonts w:ascii="Arial Unicode MS" w:hAnsi="Arial Unicode MS" w:hint="eastAsia"/>
          <w:color w:val="626262"/>
        </w:rPr>
        <w:t>五萬元以上未滿五十萬元者，五十元</w:t>
      </w:r>
      <w:r>
        <w:rPr>
          <w:rFonts w:ascii="Arial Unicode MS" w:hAnsi="Arial Unicode MS" w:hint="eastAsia"/>
          <w:color w:val="626262"/>
        </w:rPr>
        <w:t>。</w:t>
      </w:r>
    </w:p>
    <w:p w14:paraId="1320AAE9" w14:textId="1609CB6C"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七</w:t>
      </w:r>
      <w:r>
        <w:rPr>
          <w:rFonts w:ascii="Arial Unicode MS" w:hAnsi="Arial Unicode MS" w:hint="eastAsia"/>
          <w:color w:val="626262"/>
        </w:rPr>
        <w:t>、</w:t>
      </w:r>
      <w:r w:rsidR="005460A3" w:rsidRPr="00B51622">
        <w:rPr>
          <w:rFonts w:ascii="Arial Unicode MS" w:hAnsi="Arial Unicode MS" w:hint="eastAsia"/>
          <w:color w:val="626262"/>
        </w:rPr>
        <w:t>五十萬元以上未滿一百萬元者，一百元</w:t>
      </w:r>
      <w:r>
        <w:rPr>
          <w:rFonts w:ascii="Arial Unicode MS" w:hAnsi="Arial Unicode MS" w:hint="eastAsia"/>
          <w:color w:val="626262"/>
        </w:rPr>
        <w:t>。</w:t>
      </w:r>
    </w:p>
    <w:p w14:paraId="4C862CCD" w14:textId="16F15D6E"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八</w:t>
      </w:r>
      <w:r>
        <w:rPr>
          <w:rFonts w:ascii="Arial Unicode MS" w:hAnsi="Arial Unicode MS" w:hint="eastAsia"/>
          <w:color w:val="626262"/>
        </w:rPr>
        <w:t>、</w:t>
      </w:r>
      <w:r w:rsidR="005460A3" w:rsidRPr="00B51622">
        <w:rPr>
          <w:rFonts w:ascii="Arial Unicode MS" w:hAnsi="Arial Unicode MS" w:hint="eastAsia"/>
          <w:color w:val="626262"/>
        </w:rPr>
        <w:t>一百萬元以上未滿二百萬元者，二百元</w:t>
      </w:r>
      <w:r>
        <w:rPr>
          <w:rFonts w:ascii="Arial Unicode MS" w:hAnsi="Arial Unicode MS" w:hint="eastAsia"/>
          <w:color w:val="626262"/>
        </w:rPr>
        <w:t>。</w:t>
      </w:r>
    </w:p>
    <w:p w14:paraId="2667038A" w14:textId="5F412F22"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九</w:t>
      </w:r>
      <w:r>
        <w:rPr>
          <w:rFonts w:ascii="Arial Unicode MS" w:hAnsi="Arial Unicode MS" w:hint="eastAsia"/>
          <w:color w:val="626262"/>
        </w:rPr>
        <w:t>、</w:t>
      </w:r>
      <w:r w:rsidR="005460A3" w:rsidRPr="00B51622">
        <w:rPr>
          <w:rFonts w:ascii="Arial Unicode MS" w:hAnsi="Arial Unicode MS" w:hint="eastAsia"/>
          <w:color w:val="626262"/>
        </w:rPr>
        <w:t>二百萬元以上未滿三百萬元者，三百元</w:t>
      </w:r>
      <w:r>
        <w:rPr>
          <w:rFonts w:ascii="Arial Unicode MS" w:hAnsi="Arial Unicode MS" w:hint="eastAsia"/>
          <w:color w:val="626262"/>
        </w:rPr>
        <w:t>。</w:t>
      </w:r>
    </w:p>
    <w:p w14:paraId="7FF5416C" w14:textId="0C8E46F1" w:rsidR="00765F10" w:rsidRDefault="00765F10" w:rsidP="005460A3">
      <w:pPr>
        <w:ind w:leftChars="75" w:left="150"/>
        <w:jc w:val="both"/>
        <w:rPr>
          <w:rFonts w:ascii="Arial Unicode MS" w:hAnsi="Arial Unicode MS"/>
          <w:color w:val="626262"/>
        </w:rPr>
      </w:pPr>
      <w:r>
        <w:rPr>
          <w:rFonts w:ascii="Arial Unicode MS" w:hAnsi="Arial Unicode MS" w:hint="eastAsia"/>
          <w:color w:val="626262"/>
        </w:rPr>
        <w:t xml:space="preserve">　　</w:t>
      </w:r>
      <w:r w:rsidRPr="00B51622">
        <w:rPr>
          <w:rFonts w:ascii="Arial Unicode MS" w:hAnsi="Arial Unicode MS" w:hint="eastAsia"/>
          <w:color w:val="626262"/>
        </w:rPr>
        <w:t>十</w:t>
      </w:r>
      <w:r>
        <w:rPr>
          <w:rFonts w:ascii="Arial Unicode MS" w:hAnsi="Arial Unicode MS" w:hint="eastAsia"/>
          <w:color w:val="626262"/>
        </w:rPr>
        <w:t>、</w:t>
      </w:r>
      <w:r w:rsidR="005460A3" w:rsidRPr="00B51622">
        <w:rPr>
          <w:rFonts w:ascii="Arial Unicode MS" w:hAnsi="Arial Unicode MS" w:hint="eastAsia"/>
          <w:color w:val="626262"/>
        </w:rPr>
        <w:t>三百萬元以上者，四百元</w:t>
      </w:r>
      <w:r>
        <w:rPr>
          <w:rFonts w:ascii="Arial Unicode MS" w:hAnsi="Arial Unicode MS" w:hint="eastAsia"/>
          <w:color w:val="626262"/>
        </w:rPr>
        <w:t>。</w:t>
      </w:r>
    </w:p>
    <w:p w14:paraId="7E7AD983" w14:textId="20813A48"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C160E3">
        <w:rPr>
          <w:rFonts w:ascii="Arial Unicode MS" w:hAnsi="Arial Unicode MS" w:hint="eastAsia"/>
          <w:color w:val="666699"/>
        </w:rPr>
        <w:t>本票聲請裁定強制執行，依前項標準加徵百分之五十</w:t>
      </w:r>
      <w:r>
        <w:rPr>
          <w:rFonts w:ascii="Arial Unicode MS" w:hAnsi="Arial Unicode MS" w:hint="eastAsia"/>
          <w:color w:val="626262"/>
        </w:rPr>
        <w:t>。</w:t>
      </w:r>
    </w:p>
    <w:p w14:paraId="698C3C8E" w14:textId="571F1F3C"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460A3" w:rsidRPr="00B51622">
        <w:rPr>
          <w:rFonts w:ascii="Arial Unicode MS" w:hAnsi="Arial Unicode MS" w:hint="eastAsia"/>
          <w:color w:val="626262"/>
        </w:rPr>
        <w:t>夫妻財產制契約登記後，為變更登記、重為登記或廢止登記者，每件徵收費用三十元。</w:t>
      </w:r>
    </w:p>
    <w:p w14:paraId="21D5D3BA" w14:textId="77777777" w:rsidR="00765F10" w:rsidRDefault="005460A3" w:rsidP="005460A3">
      <w:pPr>
        <w:pStyle w:val="2"/>
      </w:pPr>
      <w:bookmarkStart w:id="312" w:name="a103"/>
      <w:bookmarkEnd w:id="312"/>
      <w:r w:rsidRPr="00504169">
        <w:rPr>
          <w:rFonts w:hint="eastAsia"/>
        </w:rPr>
        <w:t>第</w:t>
      </w:r>
      <w:r w:rsidR="00760F76">
        <w:rPr>
          <w:rFonts w:hint="eastAsia"/>
        </w:rPr>
        <w:t>103</w:t>
      </w:r>
      <w:r w:rsidRPr="00504169">
        <w:rPr>
          <w:rFonts w:hint="eastAsia"/>
        </w:rPr>
        <w:t>條（非因財產權關係而聲請之非訟事件之徵收費用標準</w:t>
      </w:r>
      <w:r w:rsidR="00765F10">
        <w:rPr>
          <w:rFonts w:hint="eastAsia"/>
        </w:rPr>
        <w:t>）</w:t>
      </w:r>
    </w:p>
    <w:p w14:paraId="6584C594" w14:textId="192C593F"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非因財產權關係為聲請者，徵收費用三十元</w:t>
      </w:r>
      <w:r>
        <w:rPr>
          <w:rFonts w:ascii="Arial Unicode MS" w:hAnsi="Arial Unicode MS" w:hint="eastAsia"/>
          <w:color w:val="626262"/>
        </w:rPr>
        <w:t>。</w:t>
      </w:r>
    </w:p>
    <w:p w14:paraId="7B89C2FB" w14:textId="79430B32"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法人設立登記後，為變更登記、解散登記或清算終結登記者，每件徵收費用三十元；為清算人任免或變更登記者，每件徵收費用十五元。</w:t>
      </w:r>
    </w:p>
    <w:p w14:paraId="2C13DE05" w14:textId="77777777" w:rsidR="00765F10" w:rsidRDefault="005460A3" w:rsidP="005460A3">
      <w:pPr>
        <w:pStyle w:val="2"/>
      </w:pPr>
      <w:r w:rsidRPr="00504169">
        <w:rPr>
          <w:rFonts w:hint="eastAsia"/>
        </w:rPr>
        <w:t>第</w:t>
      </w:r>
      <w:r w:rsidR="00760F76">
        <w:rPr>
          <w:rFonts w:hint="eastAsia"/>
        </w:rPr>
        <w:t>104</w:t>
      </w:r>
      <w:r w:rsidRPr="00504169">
        <w:rPr>
          <w:rFonts w:hint="eastAsia"/>
        </w:rPr>
        <w:t>條（免徵費用</w:t>
      </w:r>
      <w:r w:rsidR="00765F10">
        <w:rPr>
          <w:rFonts w:hint="eastAsia"/>
        </w:rPr>
        <w:t>）</w:t>
      </w:r>
    </w:p>
    <w:p w14:paraId="7277B3F7" w14:textId="701BC1D9"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非訟事件繫屬法院後，處理終結前，繼續為聲請或聲明異議者，免徵費用。</w:t>
      </w:r>
    </w:p>
    <w:p w14:paraId="09EF1353" w14:textId="77777777" w:rsidR="00765F10" w:rsidRDefault="005460A3" w:rsidP="005460A3">
      <w:pPr>
        <w:pStyle w:val="2"/>
      </w:pPr>
      <w:bookmarkStart w:id="313" w:name="a105"/>
      <w:bookmarkEnd w:id="313"/>
      <w:r w:rsidRPr="00504169">
        <w:rPr>
          <w:rFonts w:hint="eastAsia"/>
        </w:rPr>
        <w:t>第</w:t>
      </w:r>
      <w:r w:rsidR="00760F76">
        <w:rPr>
          <w:rFonts w:hint="eastAsia"/>
        </w:rPr>
        <w:t>105</w:t>
      </w:r>
      <w:r w:rsidRPr="00504169">
        <w:rPr>
          <w:rFonts w:hint="eastAsia"/>
        </w:rPr>
        <w:t>條（抗告、再抗告之費用徵收</w:t>
      </w:r>
      <w:r w:rsidR="00765F10">
        <w:rPr>
          <w:rFonts w:hint="eastAsia"/>
        </w:rPr>
        <w:t>）</w:t>
      </w:r>
    </w:p>
    <w:p w14:paraId="3483097D" w14:textId="2C5E2662"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對於非訟事件之裁定提起抗告者，徵收費用十元，再抗告者亦同。</w:t>
      </w:r>
    </w:p>
    <w:p w14:paraId="0F99C6F8" w14:textId="77777777" w:rsidR="00765F10" w:rsidRDefault="005460A3" w:rsidP="005460A3">
      <w:pPr>
        <w:pStyle w:val="2"/>
      </w:pPr>
      <w:bookmarkStart w:id="314" w:name="a106"/>
      <w:bookmarkEnd w:id="314"/>
      <w:r w:rsidRPr="00504169">
        <w:rPr>
          <w:rFonts w:hint="eastAsia"/>
        </w:rPr>
        <w:t>第</w:t>
      </w:r>
      <w:r w:rsidR="00760F76">
        <w:rPr>
          <w:rFonts w:hint="eastAsia"/>
        </w:rPr>
        <w:t>106</w:t>
      </w:r>
      <w:r w:rsidRPr="00504169">
        <w:rPr>
          <w:rFonts w:hint="eastAsia"/>
        </w:rPr>
        <w:t>條（登記簿或文件之謄本費用</w:t>
      </w:r>
      <w:r w:rsidR="00765F10">
        <w:rPr>
          <w:rFonts w:hint="eastAsia"/>
        </w:rPr>
        <w:t>）</w:t>
      </w:r>
    </w:p>
    <w:p w14:paraId="50EA8C53" w14:textId="5FA933EE"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請求交付法人登記簿、夫妻財產制契約登記簿或管理財產報告及有關計算文件之謄本者，每一謄本徵收費用十元。</w:t>
      </w:r>
    </w:p>
    <w:p w14:paraId="4AACB6E8" w14:textId="77777777" w:rsidR="00765F10" w:rsidRDefault="005460A3" w:rsidP="005460A3">
      <w:pPr>
        <w:pStyle w:val="2"/>
      </w:pPr>
      <w:r w:rsidRPr="00504169">
        <w:rPr>
          <w:rFonts w:hint="eastAsia"/>
        </w:rPr>
        <w:t>第</w:t>
      </w:r>
      <w:r w:rsidR="00760F76">
        <w:rPr>
          <w:rFonts w:hint="eastAsia"/>
        </w:rPr>
        <w:t>107</w:t>
      </w:r>
      <w:r w:rsidRPr="00504169">
        <w:rPr>
          <w:rFonts w:hint="eastAsia"/>
        </w:rPr>
        <w:t>條（非訟事件標的金額或價額之計算費用之徵收及調查傳喚通知</w:t>
      </w:r>
      <w:r w:rsidR="00765F10">
        <w:rPr>
          <w:rFonts w:hint="eastAsia"/>
        </w:rPr>
        <w:t>）</w:t>
      </w:r>
    </w:p>
    <w:p w14:paraId="584EEE15" w14:textId="42284FF3"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民事訴訟費用法</w:t>
      </w:r>
      <w:hyperlink r:id="rId346" w:anchor="a4" w:history="1">
        <w:r w:rsidR="005460A3" w:rsidRPr="00B51622">
          <w:rPr>
            <w:rStyle w:val="a3"/>
            <w:rFonts w:ascii="Arial Unicode MS" w:hAnsi="Arial Unicode MS" w:hint="eastAsia"/>
            <w:color w:val="626262"/>
          </w:rPr>
          <w:t>第四條</w:t>
        </w:r>
      </w:hyperlink>
      <w:r w:rsidR="005460A3" w:rsidRPr="00B51622">
        <w:rPr>
          <w:rFonts w:ascii="Arial Unicode MS" w:hAnsi="Arial Unicode MS" w:hint="eastAsia"/>
          <w:color w:val="626262"/>
        </w:rPr>
        <w:t>至第七條、第</w:t>
      </w:r>
      <w:hyperlink r:id="rId347" w:anchor="a15" w:history="1">
        <w:r w:rsidR="005460A3" w:rsidRPr="00B51622">
          <w:rPr>
            <w:rStyle w:val="a3"/>
            <w:rFonts w:ascii="Arial Unicode MS" w:hAnsi="Arial Unicode MS" w:hint="eastAsia"/>
            <w:color w:val="626262"/>
          </w:rPr>
          <w:t>十五</w:t>
        </w:r>
      </w:hyperlink>
      <w:r w:rsidR="005460A3" w:rsidRPr="00B51622">
        <w:rPr>
          <w:rFonts w:ascii="Arial Unicode MS" w:hAnsi="Arial Unicode MS" w:hint="eastAsia"/>
          <w:color w:val="626262"/>
        </w:rPr>
        <w:t>條及第</w:t>
      </w:r>
      <w:hyperlink r:id="rId348" w:anchor="a24" w:history="1">
        <w:r w:rsidR="005460A3" w:rsidRPr="00B51622">
          <w:rPr>
            <w:rStyle w:val="a3"/>
            <w:rFonts w:ascii="Arial Unicode MS" w:hAnsi="Arial Unicode MS" w:hint="eastAsia"/>
            <w:color w:val="626262"/>
          </w:rPr>
          <w:t>二十四</w:t>
        </w:r>
      </w:hyperlink>
      <w:r w:rsidR="005460A3" w:rsidRPr="00B51622">
        <w:rPr>
          <w:rFonts w:ascii="Arial Unicode MS" w:hAnsi="Arial Unicode MS" w:hint="eastAsia"/>
          <w:color w:val="626262"/>
        </w:rPr>
        <w:t>條至第二十九條之規定，於計算非訟事件標的之金額或價額或費用之徵收準用之</w:t>
      </w:r>
      <w:r>
        <w:rPr>
          <w:rFonts w:ascii="Arial Unicode MS" w:hAnsi="Arial Unicode MS" w:hint="eastAsia"/>
          <w:color w:val="626262"/>
        </w:rPr>
        <w:t>。</w:t>
      </w:r>
    </w:p>
    <w:p w14:paraId="5413DDFE" w14:textId="6407E3E3"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其他調查、傳喚、通知及必要處分之費用，參照前項標準，由法院酌定之。</w:t>
      </w:r>
    </w:p>
    <w:p w14:paraId="64CF2B21" w14:textId="77777777" w:rsidR="00765F10" w:rsidRDefault="005460A3" w:rsidP="005460A3">
      <w:pPr>
        <w:pStyle w:val="2"/>
      </w:pPr>
      <w:bookmarkStart w:id="315" w:name="a108"/>
      <w:bookmarkEnd w:id="315"/>
      <w:r w:rsidRPr="00504169">
        <w:rPr>
          <w:rFonts w:hint="eastAsia"/>
        </w:rPr>
        <w:lastRenderedPageBreak/>
        <w:t>第</w:t>
      </w:r>
      <w:r w:rsidR="00760F76">
        <w:rPr>
          <w:rFonts w:hint="eastAsia"/>
        </w:rPr>
        <w:t>108</w:t>
      </w:r>
      <w:r w:rsidRPr="00504169">
        <w:rPr>
          <w:rFonts w:hint="eastAsia"/>
        </w:rPr>
        <w:t>條（費用之預納及墊付</w:t>
      </w:r>
      <w:r w:rsidR="00765F10">
        <w:rPr>
          <w:rFonts w:hint="eastAsia"/>
        </w:rPr>
        <w:t>）</w:t>
      </w:r>
    </w:p>
    <w:p w14:paraId="1AFC9D7F" w14:textId="7E1C77C1"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前條費用，由聲請人預納。但依職權所為之處分，而由國庫墊付者，於核實計算後，向負擔義務人徵收之。</w:t>
      </w:r>
    </w:p>
    <w:p w14:paraId="2DE7D0DC" w14:textId="77777777" w:rsidR="00765F10" w:rsidRDefault="005460A3" w:rsidP="005460A3">
      <w:pPr>
        <w:pStyle w:val="2"/>
      </w:pPr>
      <w:bookmarkStart w:id="316" w:name="a109"/>
      <w:bookmarkEnd w:id="316"/>
      <w:r w:rsidRPr="00504169">
        <w:rPr>
          <w:rFonts w:hint="eastAsia"/>
        </w:rPr>
        <w:t>第</w:t>
      </w:r>
      <w:r w:rsidR="00760F76">
        <w:rPr>
          <w:rFonts w:hint="eastAsia"/>
        </w:rPr>
        <w:t>109</w:t>
      </w:r>
      <w:r w:rsidRPr="00504169">
        <w:rPr>
          <w:rFonts w:hint="eastAsia"/>
        </w:rPr>
        <w:t>條（關係人費用負擔之確定</w:t>
      </w:r>
      <w:r w:rsidR="00765F10">
        <w:rPr>
          <w:rFonts w:hint="eastAsia"/>
        </w:rPr>
        <w:t>）</w:t>
      </w:r>
    </w:p>
    <w:p w14:paraId="52CC558E" w14:textId="2DF62E03"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依法應由關係人負擔費用者，法院裁定命關係人負擔時，應一併確定其數額</w:t>
      </w:r>
      <w:r>
        <w:rPr>
          <w:rFonts w:ascii="Arial Unicode MS" w:hAnsi="Arial Unicode MS" w:hint="eastAsia"/>
          <w:color w:val="626262"/>
        </w:rPr>
        <w:t>。</w:t>
      </w:r>
    </w:p>
    <w:p w14:paraId="0836C853" w14:textId="579C1F42" w:rsidR="005460A3" w:rsidRPr="00C160E3"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前項情形，法院於裁定前，得命關係人提出費用計算書，及釋明費用額之證書。</w:t>
      </w:r>
    </w:p>
    <w:p w14:paraId="6218E574" w14:textId="77777777" w:rsidR="00765F10" w:rsidRDefault="005460A3" w:rsidP="005460A3">
      <w:pPr>
        <w:pStyle w:val="2"/>
      </w:pPr>
      <w:bookmarkStart w:id="317" w:name="a110"/>
      <w:bookmarkEnd w:id="317"/>
      <w:r w:rsidRPr="00504169">
        <w:rPr>
          <w:rFonts w:hint="eastAsia"/>
        </w:rPr>
        <w:t>第</w:t>
      </w:r>
      <w:r w:rsidR="00760F76">
        <w:rPr>
          <w:rFonts w:hint="eastAsia"/>
        </w:rPr>
        <w:t>110</w:t>
      </w:r>
      <w:r w:rsidR="00760F76">
        <w:rPr>
          <w:rFonts w:hint="eastAsia"/>
        </w:rPr>
        <w:t>條</w:t>
      </w:r>
      <w:r w:rsidRPr="00504169">
        <w:rPr>
          <w:rFonts w:hint="eastAsia"/>
        </w:rPr>
        <w:t>（未為費用預納之效果</w:t>
      </w:r>
      <w:r w:rsidR="00765F10">
        <w:rPr>
          <w:rFonts w:hint="eastAsia"/>
        </w:rPr>
        <w:t>）</w:t>
      </w:r>
    </w:p>
    <w:p w14:paraId="7FD6F2D8" w14:textId="6A804355" w:rsidR="00765F10"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第</w:t>
      </w:r>
      <w:hyperlink w:anchor="a102" w:history="1">
        <w:r w:rsidR="005460A3" w:rsidRPr="00B51622">
          <w:rPr>
            <w:rStyle w:val="a3"/>
            <w:rFonts w:ascii="Arial Unicode MS" w:hAnsi="Arial Unicode MS" w:hint="eastAsia"/>
            <w:color w:val="626262"/>
          </w:rPr>
          <w:t>一百零二</w:t>
        </w:r>
      </w:hyperlink>
      <w:r w:rsidR="005460A3" w:rsidRPr="00B51622">
        <w:rPr>
          <w:rFonts w:ascii="Arial Unicode MS" w:hAnsi="Arial Unicode MS" w:hint="eastAsia"/>
          <w:color w:val="626262"/>
        </w:rPr>
        <w:t>條、第</w:t>
      </w:r>
      <w:hyperlink w:anchor="a103" w:history="1">
        <w:r w:rsidR="005460A3" w:rsidRPr="00B51622">
          <w:rPr>
            <w:rStyle w:val="a3"/>
            <w:rFonts w:ascii="Arial Unicode MS" w:hAnsi="Arial Unicode MS" w:hint="eastAsia"/>
            <w:color w:val="626262"/>
          </w:rPr>
          <w:t>一百零三</w:t>
        </w:r>
      </w:hyperlink>
      <w:r w:rsidR="005460A3" w:rsidRPr="00B51622">
        <w:rPr>
          <w:rFonts w:ascii="Arial Unicode MS" w:hAnsi="Arial Unicode MS" w:hint="eastAsia"/>
          <w:color w:val="626262"/>
        </w:rPr>
        <w:t>條及第</w:t>
      </w:r>
      <w:hyperlink w:anchor="a105" w:history="1">
        <w:r w:rsidR="005460A3" w:rsidRPr="00B51622">
          <w:rPr>
            <w:rStyle w:val="a3"/>
            <w:rFonts w:ascii="Arial Unicode MS" w:hAnsi="Arial Unicode MS" w:hint="eastAsia"/>
            <w:color w:val="626262"/>
          </w:rPr>
          <w:t>一百零五</w:t>
        </w:r>
      </w:hyperlink>
      <w:r w:rsidR="005460A3" w:rsidRPr="00B51622">
        <w:rPr>
          <w:rFonts w:ascii="Arial Unicode MS" w:hAnsi="Arial Unicode MS" w:hint="eastAsia"/>
          <w:color w:val="626262"/>
        </w:rPr>
        <w:t>條規定之費用，關係人未預納者，法院得限期命其預納；逾期仍不遵行者，得以裁定駁回之</w:t>
      </w:r>
      <w:r>
        <w:rPr>
          <w:rFonts w:ascii="Arial Unicode MS" w:hAnsi="Arial Unicode MS" w:hint="eastAsia"/>
          <w:color w:val="626262"/>
        </w:rPr>
        <w:t>。</w:t>
      </w:r>
    </w:p>
    <w:p w14:paraId="509774CA" w14:textId="40D30670" w:rsidR="00765F10" w:rsidRDefault="00765F10" w:rsidP="005460A3">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460A3" w:rsidRPr="00C160E3">
        <w:rPr>
          <w:rFonts w:ascii="Arial Unicode MS" w:hAnsi="Arial Unicode MS" w:hint="eastAsia"/>
          <w:color w:val="666699"/>
        </w:rPr>
        <w:t>第</w:t>
      </w:r>
      <w:hyperlink w:anchor="a106" w:history="1">
        <w:r w:rsidR="005460A3" w:rsidRPr="00C160E3">
          <w:rPr>
            <w:rStyle w:val="a3"/>
            <w:rFonts w:ascii="Arial Unicode MS" w:hAnsi="Arial Unicode MS" w:hint="eastAsia"/>
            <w:color w:val="666699"/>
          </w:rPr>
          <w:t>一百零六</w:t>
        </w:r>
      </w:hyperlink>
      <w:r w:rsidR="005460A3" w:rsidRPr="00C160E3">
        <w:rPr>
          <w:rFonts w:ascii="Arial Unicode MS" w:hAnsi="Arial Unicode MS" w:hint="eastAsia"/>
          <w:color w:val="666699"/>
        </w:rPr>
        <w:t>條及第</w:t>
      </w:r>
      <w:hyperlink w:anchor="a108" w:history="1">
        <w:r w:rsidR="005460A3" w:rsidRPr="00C160E3">
          <w:rPr>
            <w:rStyle w:val="a3"/>
            <w:rFonts w:ascii="Arial Unicode MS" w:hAnsi="Arial Unicode MS" w:hint="eastAsia"/>
            <w:color w:val="666699"/>
          </w:rPr>
          <w:t>一百零八</w:t>
        </w:r>
      </w:hyperlink>
      <w:r w:rsidR="005460A3" w:rsidRPr="00C160E3">
        <w:rPr>
          <w:rFonts w:ascii="Arial Unicode MS" w:hAnsi="Arial Unicode MS" w:hint="eastAsia"/>
          <w:color w:val="666699"/>
        </w:rPr>
        <w:t>條前段規定之費用，聲請人未預納者，法院得拒絕其請求</w:t>
      </w:r>
      <w:r>
        <w:rPr>
          <w:rFonts w:ascii="Arial Unicode MS" w:hAnsi="Arial Unicode MS" w:hint="eastAsia"/>
          <w:color w:val="666699"/>
        </w:rPr>
        <w:t>。</w:t>
      </w:r>
    </w:p>
    <w:p w14:paraId="731F1ADE" w14:textId="47F2205C" w:rsidR="005460A3" w:rsidRPr="00504169" w:rsidRDefault="00765F10" w:rsidP="005460A3">
      <w:pPr>
        <w:ind w:left="119"/>
        <w:jc w:val="right"/>
        <w:rPr>
          <w:rFonts w:ascii="Arial Unicode MS" w:hAnsi="Arial Unicode MS"/>
          <w:color w:val="7F7F7F"/>
        </w:rPr>
      </w:pPr>
      <w:r>
        <w:rPr>
          <w:rFonts w:ascii="Arial Unicode MS" w:hAnsi="Arial Unicode MS" w:hint="eastAsia"/>
          <w:color w:val="666699"/>
        </w:rPr>
        <w:t xml:space="preserve">　　　　</w:t>
      </w:r>
      <w:r w:rsidR="005460A3" w:rsidRPr="00504169">
        <w:rPr>
          <w:rStyle w:val="a3"/>
          <w:rFonts w:ascii="Arial Unicode MS" w:hAnsi="Arial Unicode MS"/>
          <w:color w:val="7F7F7F"/>
          <w:sz w:val="18"/>
          <w:u w:val="none"/>
        </w:rPr>
        <w:t xml:space="preserve">　　　　　　　　　　　　　　　　　　　　　　　　　　　　　　　　　　　　　　　　　　　　　</w:t>
      </w:r>
      <w:hyperlink w:anchor="a章節索引4" w:history="1">
        <w:r w:rsidR="005460A3" w:rsidRPr="00504169">
          <w:rPr>
            <w:rStyle w:val="a3"/>
            <w:rFonts w:ascii="Arial Unicode MS" w:hAnsi="Arial Unicode MS" w:hint="eastAsia"/>
            <w:color w:val="7F7F7F"/>
            <w:sz w:val="18"/>
          </w:rPr>
          <w:t>回索引</w:t>
        </w:r>
      </w:hyperlink>
      <w:r w:rsidR="00BC1EAE">
        <w:rPr>
          <w:rFonts w:ascii="Arial Unicode MS" w:hAnsi="Arial Unicode MS" w:hint="eastAsia"/>
          <w:color w:val="7F7F7F"/>
          <w:sz w:val="18"/>
        </w:rPr>
        <w:t>〉〉</w:t>
      </w:r>
    </w:p>
    <w:p w14:paraId="0B56A0AD" w14:textId="77777777" w:rsidR="005460A3" w:rsidRPr="00504169" w:rsidRDefault="005460A3" w:rsidP="001074F5">
      <w:pPr>
        <w:pStyle w:val="1"/>
      </w:pPr>
      <w:bookmarkStart w:id="318" w:name="_第五章__附"/>
      <w:bookmarkEnd w:id="318"/>
      <w:r w:rsidRPr="00504169">
        <w:rPr>
          <w:rFonts w:hint="eastAsia"/>
        </w:rPr>
        <w:t>第五章　　附　則</w:t>
      </w:r>
    </w:p>
    <w:p w14:paraId="41ECC57B" w14:textId="77777777" w:rsidR="00765F10" w:rsidRDefault="005460A3" w:rsidP="005460A3">
      <w:pPr>
        <w:pStyle w:val="2"/>
      </w:pPr>
      <w:bookmarkStart w:id="319" w:name="a111"/>
      <w:bookmarkEnd w:id="319"/>
      <w:r w:rsidRPr="00504169">
        <w:rPr>
          <w:rFonts w:hint="eastAsia"/>
        </w:rPr>
        <w:t>第</w:t>
      </w:r>
      <w:r w:rsidR="00760F76">
        <w:rPr>
          <w:rFonts w:hint="eastAsia"/>
        </w:rPr>
        <w:t>111</w:t>
      </w:r>
      <w:r w:rsidRPr="00504169">
        <w:rPr>
          <w:rFonts w:hint="eastAsia"/>
        </w:rPr>
        <w:t>條（施行細則之訂定</w:t>
      </w:r>
      <w:r w:rsidR="00765F10">
        <w:rPr>
          <w:rFonts w:hint="eastAsia"/>
        </w:rPr>
        <w:t>）</w:t>
      </w:r>
    </w:p>
    <w:p w14:paraId="6F278045" w14:textId="1768C92F"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本法</w:t>
      </w:r>
      <w:hyperlink r:id="rId349" w:history="1">
        <w:r w:rsidR="005460A3" w:rsidRPr="00B51622">
          <w:rPr>
            <w:rStyle w:val="a3"/>
            <w:rFonts w:ascii="Arial Unicode MS" w:hAnsi="Arial Unicode MS" w:hint="eastAsia"/>
            <w:color w:val="626262"/>
          </w:rPr>
          <w:t>施行細則</w:t>
        </w:r>
      </w:hyperlink>
      <w:r w:rsidR="005460A3" w:rsidRPr="00B51622">
        <w:rPr>
          <w:rFonts w:ascii="Arial Unicode MS" w:hAnsi="Arial Unicode MS" w:hint="eastAsia"/>
          <w:color w:val="626262"/>
        </w:rPr>
        <w:t>，由司法院定之。</w:t>
      </w:r>
    </w:p>
    <w:p w14:paraId="105F4193" w14:textId="77777777" w:rsidR="00765F10" w:rsidRDefault="005460A3" w:rsidP="005460A3">
      <w:pPr>
        <w:pStyle w:val="2"/>
      </w:pPr>
      <w:r w:rsidRPr="00504169">
        <w:rPr>
          <w:rFonts w:hint="eastAsia"/>
        </w:rPr>
        <w:t>第</w:t>
      </w:r>
      <w:r w:rsidR="00760F76">
        <w:rPr>
          <w:rFonts w:hint="eastAsia"/>
        </w:rPr>
        <w:t>112</w:t>
      </w:r>
      <w:r w:rsidRPr="00504169">
        <w:rPr>
          <w:rFonts w:hint="eastAsia"/>
        </w:rPr>
        <w:t>條（施行日</w:t>
      </w:r>
      <w:r w:rsidR="00765F10">
        <w:rPr>
          <w:rFonts w:hint="eastAsia"/>
        </w:rPr>
        <w:t>）</w:t>
      </w:r>
    </w:p>
    <w:p w14:paraId="574497BA" w14:textId="5010981F" w:rsidR="005460A3" w:rsidRPr="00B51622" w:rsidRDefault="00765F10" w:rsidP="005460A3">
      <w:pPr>
        <w:ind w:leftChars="75" w:left="150"/>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460A3" w:rsidRPr="00B51622">
        <w:rPr>
          <w:rFonts w:ascii="Arial Unicode MS" w:hAnsi="Arial Unicode MS" w:hint="eastAsia"/>
          <w:color w:val="626262"/>
        </w:rPr>
        <w:t>本法自公布日施行。</w:t>
      </w:r>
    </w:p>
    <w:p w14:paraId="7D7DAFC1" w14:textId="77777777" w:rsidR="005460A3" w:rsidRPr="00A46511" w:rsidRDefault="005460A3" w:rsidP="005460A3">
      <w:pPr>
        <w:ind w:left="142"/>
        <w:jc w:val="both"/>
        <w:rPr>
          <w:rFonts w:ascii="新細明體" w:hAnsi="新細明體"/>
          <w:shd w:val="clear" w:color="auto" w:fill="FFFFFF"/>
        </w:rPr>
      </w:pPr>
    </w:p>
    <w:p w14:paraId="59CC829C" w14:textId="77777777" w:rsidR="005460A3" w:rsidRPr="00A46511" w:rsidRDefault="005460A3" w:rsidP="005460A3">
      <w:pPr>
        <w:ind w:left="142"/>
        <w:jc w:val="both"/>
        <w:rPr>
          <w:rFonts w:ascii="新細明體" w:hAnsi="新細明體"/>
          <w:shd w:val="clear" w:color="auto" w:fill="FFFFFF"/>
        </w:rPr>
      </w:pPr>
    </w:p>
    <w:p w14:paraId="15BB927C" w14:textId="77777777" w:rsidR="00BC1EAE" w:rsidRPr="00C1655B" w:rsidRDefault="00BC1EAE" w:rsidP="00BC1EAE">
      <w:pPr>
        <w:ind w:leftChars="50" w:left="100"/>
        <w:jc w:val="both"/>
        <w:rPr>
          <w:color w:val="808000"/>
          <w:szCs w:val="20"/>
        </w:rPr>
      </w:pPr>
      <w:r w:rsidRPr="00C1655B">
        <w:rPr>
          <w:rFonts w:hint="eastAsia"/>
          <w:color w:val="5F5F5F"/>
          <w:sz w:val="18"/>
        </w:rPr>
        <w:t>。。。。。。。。。。。。。。。。。。。。。。。。。。。。。。。。。。。。。。。。。。。。。。。。。。</w:t>
      </w:r>
      <w:hyperlink w:anchor="top" w:history="1">
        <w:r w:rsidRPr="00C1655B">
          <w:rPr>
            <w:rStyle w:val="a3"/>
            <w:rFonts w:hint="eastAsia"/>
            <w:sz w:val="18"/>
          </w:rPr>
          <w:t>回首頁</w:t>
        </w:r>
      </w:hyperlink>
      <w:r w:rsidRPr="00BC1EAE">
        <w:rPr>
          <w:rStyle w:val="a3"/>
          <w:rFonts w:hint="eastAsia"/>
          <w:b/>
          <w:sz w:val="18"/>
          <w:u w:val="none"/>
        </w:rPr>
        <w:t>〉〉</w:t>
      </w:r>
    </w:p>
    <w:p w14:paraId="57EF6388" w14:textId="0FC63ADC" w:rsidR="00431EEC" w:rsidRPr="00BC1EAE" w:rsidRDefault="00BC1EAE" w:rsidP="00BC1EAE">
      <w:pPr>
        <w:ind w:leftChars="71" w:left="142"/>
        <w:jc w:val="both"/>
      </w:pPr>
      <w:r w:rsidRPr="003D460F">
        <w:rPr>
          <w:rFonts w:hint="eastAsia"/>
          <w:color w:val="5F5F5F"/>
          <w:sz w:val="18"/>
          <w:szCs w:val="18"/>
        </w:rPr>
        <w:t>【編註】</w:t>
      </w:r>
      <w:r w:rsidR="0025744B">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50" w:history="1">
        <w:r w:rsidRPr="001D7BF7">
          <w:rPr>
            <w:rStyle w:val="a3"/>
            <w:sz w:val="18"/>
            <w:szCs w:val="20"/>
          </w:rPr>
          <w:t>告知</w:t>
        </w:r>
      </w:hyperlink>
      <w:r w:rsidRPr="003D460F">
        <w:rPr>
          <w:rFonts w:hint="eastAsia"/>
          <w:color w:val="5F5F5F"/>
          <w:sz w:val="18"/>
          <w:szCs w:val="20"/>
        </w:rPr>
        <w:t>，謝謝！</w:t>
      </w:r>
    </w:p>
    <w:sectPr w:rsidR="00431EEC" w:rsidRPr="00BC1EAE">
      <w:footerReference w:type="even" r:id="rId351"/>
      <w:footerReference w:type="default" r:id="rId35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DF050" w14:textId="77777777" w:rsidR="00B87EE1" w:rsidRDefault="00B87EE1">
      <w:r>
        <w:separator/>
      </w:r>
    </w:p>
  </w:endnote>
  <w:endnote w:type="continuationSeparator" w:id="0">
    <w:p w14:paraId="76C0425F" w14:textId="77777777" w:rsidR="00B87EE1" w:rsidRDefault="00B87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295D" w14:textId="6D059E7D" w:rsidR="006567FA" w:rsidRDefault="006567F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11C63">
      <w:rPr>
        <w:rStyle w:val="a7"/>
        <w:noProof/>
      </w:rPr>
      <w:t>1</w:t>
    </w:r>
    <w:r>
      <w:rPr>
        <w:rStyle w:val="a7"/>
      </w:rPr>
      <w:fldChar w:fldCharType="end"/>
    </w:r>
  </w:p>
  <w:p w14:paraId="557C98BE" w14:textId="77777777" w:rsidR="006567FA" w:rsidRDefault="006567F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006D" w14:textId="77777777" w:rsidR="006567FA" w:rsidRDefault="006567F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14DE2985" w14:textId="77777777" w:rsidR="006567FA" w:rsidRPr="009758FD" w:rsidRDefault="006567FA"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Pr="001074F5">
      <w:rPr>
        <w:rFonts w:ascii="Arial Unicode MS" w:hAnsi="Arial Unicode MS" w:hint="eastAsia"/>
        <w:color w:val="000000"/>
        <w:sz w:val="18"/>
        <w:szCs w:val="24"/>
      </w:rPr>
      <w:t>非訟事件法</w:t>
    </w:r>
    <w:r>
      <w:rPr>
        <w:rFonts w:ascii="Arial Unicode MS" w:hAnsi="Arial Unicode MS" w:hint="eastAsia"/>
        <w:color w:val="000000"/>
        <w:sz w:val="18"/>
      </w:rPr>
      <w:t>〉</w:t>
    </w:r>
    <w:r w:rsidRPr="009758FD">
      <w:rPr>
        <w:rFonts w:ascii="Arial Unicode MS" w:hAnsi="Arial Unicode MS" w:hint="eastAsia"/>
        <w:sz w:val="18"/>
      </w:rPr>
      <w:t>S-link</w:t>
    </w:r>
    <w:r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E70A2" w14:textId="77777777" w:rsidR="00B87EE1" w:rsidRDefault="00B87EE1">
      <w:r>
        <w:separator/>
      </w:r>
    </w:p>
  </w:footnote>
  <w:footnote w:type="continuationSeparator" w:id="0">
    <w:p w14:paraId="72F48380" w14:textId="77777777" w:rsidR="00B87EE1" w:rsidRDefault="00B87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546917632">
    <w:abstractNumId w:val="0"/>
  </w:num>
  <w:num w:numId="2" w16cid:durableId="1731806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0444A"/>
    <w:rsid w:val="00010878"/>
    <w:rsid w:val="00010F96"/>
    <w:rsid w:val="00035773"/>
    <w:rsid w:val="00041F63"/>
    <w:rsid w:val="00052D58"/>
    <w:rsid w:val="00057E42"/>
    <w:rsid w:val="0007318D"/>
    <w:rsid w:val="000C1DAC"/>
    <w:rsid w:val="000D05FA"/>
    <w:rsid w:val="000D3E5B"/>
    <w:rsid w:val="000D710E"/>
    <w:rsid w:val="00100662"/>
    <w:rsid w:val="001074F5"/>
    <w:rsid w:val="00107CEE"/>
    <w:rsid w:val="0012255A"/>
    <w:rsid w:val="00135E84"/>
    <w:rsid w:val="00137FDF"/>
    <w:rsid w:val="001407C6"/>
    <w:rsid w:val="00151F81"/>
    <w:rsid w:val="00162B6C"/>
    <w:rsid w:val="00167361"/>
    <w:rsid w:val="00171406"/>
    <w:rsid w:val="00173A16"/>
    <w:rsid w:val="00177095"/>
    <w:rsid w:val="00180F7B"/>
    <w:rsid w:val="001A49BA"/>
    <w:rsid w:val="001C1B18"/>
    <w:rsid w:val="001D6830"/>
    <w:rsid w:val="001D7BF7"/>
    <w:rsid w:val="001E4EAE"/>
    <w:rsid w:val="001F086B"/>
    <w:rsid w:val="00214C47"/>
    <w:rsid w:val="00222E53"/>
    <w:rsid w:val="002275F3"/>
    <w:rsid w:val="002354B2"/>
    <w:rsid w:val="0025744B"/>
    <w:rsid w:val="00260074"/>
    <w:rsid w:val="002A1463"/>
    <w:rsid w:val="002A5DA7"/>
    <w:rsid w:val="002B4B9C"/>
    <w:rsid w:val="002B565A"/>
    <w:rsid w:val="002C60DB"/>
    <w:rsid w:val="002E3B23"/>
    <w:rsid w:val="002F44BA"/>
    <w:rsid w:val="002F5997"/>
    <w:rsid w:val="00300166"/>
    <w:rsid w:val="003022A7"/>
    <w:rsid w:val="0031619B"/>
    <w:rsid w:val="00317C6A"/>
    <w:rsid w:val="003222AE"/>
    <w:rsid w:val="00326BCA"/>
    <w:rsid w:val="003302B4"/>
    <w:rsid w:val="00347E94"/>
    <w:rsid w:val="00347FF0"/>
    <w:rsid w:val="00351D33"/>
    <w:rsid w:val="003555EC"/>
    <w:rsid w:val="00356810"/>
    <w:rsid w:val="00360C9D"/>
    <w:rsid w:val="003701DD"/>
    <w:rsid w:val="00372320"/>
    <w:rsid w:val="00373827"/>
    <w:rsid w:val="00381C40"/>
    <w:rsid w:val="00385B0E"/>
    <w:rsid w:val="00391FA0"/>
    <w:rsid w:val="00395CD0"/>
    <w:rsid w:val="003B13F3"/>
    <w:rsid w:val="003D0837"/>
    <w:rsid w:val="003D25D3"/>
    <w:rsid w:val="003E3D75"/>
    <w:rsid w:val="003F75CC"/>
    <w:rsid w:val="00413EF2"/>
    <w:rsid w:val="004245F8"/>
    <w:rsid w:val="00431EEC"/>
    <w:rsid w:val="004339F1"/>
    <w:rsid w:val="0044370D"/>
    <w:rsid w:val="00451578"/>
    <w:rsid w:val="00466662"/>
    <w:rsid w:val="00494A3E"/>
    <w:rsid w:val="00495D10"/>
    <w:rsid w:val="004A0CC8"/>
    <w:rsid w:val="004B52A7"/>
    <w:rsid w:val="004D29D9"/>
    <w:rsid w:val="004E7FD3"/>
    <w:rsid w:val="004F73FB"/>
    <w:rsid w:val="005004A3"/>
    <w:rsid w:val="005075C1"/>
    <w:rsid w:val="00513BC6"/>
    <w:rsid w:val="00531CA3"/>
    <w:rsid w:val="005360FE"/>
    <w:rsid w:val="0054539F"/>
    <w:rsid w:val="005460A3"/>
    <w:rsid w:val="005478E3"/>
    <w:rsid w:val="00567A84"/>
    <w:rsid w:val="00570166"/>
    <w:rsid w:val="00575981"/>
    <w:rsid w:val="00587BCC"/>
    <w:rsid w:val="005A3BDD"/>
    <w:rsid w:val="005C0D5F"/>
    <w:rsid w:val="005C7F8A"/>
    <w:rsid w:val="005D3A84"/>
    <w:rsid w:val="005F2140"/>
    <w:rsid w:val="00603C8B"/>
    <w:rsid w:val="006250A0"/>
    <w:rsid w:val="006567FA"/>
    <w:rsid w:val="006631DB"/>
    <w:rsid w:val="00664DFB"/>
    <w:rsid w:val="00683312"/>
    <w:rsid w:val="00684ED9"/>
    <w:rsid w:val="006A2BCA"/>
    <w:rsid w:val="006A4941"/>
    <w:rsid w:val="006B2AE3"/>
    <w:rsid w:val="006D0623"/>
    <w:rsid w:val="006D0D07"/>
    <w:rsid w:val="006D4EEF"/>
    <w:rsid w:val="006E01BF"/>
    <w:rsid w:val="006E705F"/>
    <w:rsid w:val="006F00F5"/>
    <w:rsid w:val="00706805"/>
    <w:rsid w:val="00707A19"/>
    <w:rsid w:val="00715A8D"/>
    <w:rsid w:val="007277CE"/>
    <w:rsid w:val="007437A8"/>
    <w:rsid w:val="00753FE0"/>
    <w:rsid w:val="00760F76"/>
    <w:rsid w:val="00765F10"/>
    <w:rsid w:val="007720A1"/>
    <w:rsid w:val="00787B46"/>
    <w:rsid w:val="007B053A"/>
    <w:rsid w:val="007B4E78"/>
    <w:rsid w:val="007B5269"/>
    <w:rsid w:val="007C5BAB"/>
    <w:rsid w:val="007D5BE8"/>
    <w:rsid w:val="007D7E8D"/>
    <w:rsid w:val="007E1ACC"/>
    <w:rsid w:val="007F5BBB"/>
    <w:rsid w:val="00807AAE"/>
    <w:rsid w:val="00823901"/>
    <w:rsid w:val="0083757D"/>
    <w:rsid w:val="00843808"/>
    <w:rsid w:val="00845988"/>
    <w:rsid w:val="008665EE"/>
    <w:rsid w:val="008B03F1"/>
    <w:rsid w:val="008B1DFB"/>
    <w:rsid w:val="008D7AA9"/>
    <w:rsid w:val="008F5260"/>
    <w:rsid w:val="00952B5C"/>
    <w:rsid w:val="00956013"/>
    <w:rsid w:val="00974FF7"/>
    <w:rsid w:val="009758FD"/>
    <w:rsid w:val="00991F3F"/>
    <w:rsid w:val="00994078"/>
    <w:rsid w:val="00995A2A"/>
    <w:rsid w:val="009D286B"/>
    <w:rsid w:val="009D54F3"/>
    <w:rsid w:val="009E0895"/>
    <w:rsid w:val="00A276FD"/>
    <w:rsid w:val="00A46F66"/>
    <w:rsid w:val="00A5787E"/>
    <w:rsid w:val="00A6011A"/>
    <w:rsid w:val="00A63811"/>
    <w:rsid w:val="00A71C27"/>
    <w:rsid w:val="00A71EEA"/>
    <w:rsid w:val="00A8122C"/>
    <w:rsid w:val="00A84535"/>
    <w:rsid w:val="00AA5518"/>
    <w:rsid w:val="00AB7C0E"/>
    <w:rsid w:val="00AD0B50"/>
    <w:rsid w:val="00AD52B5"/>
    <w:rsid w:val="00AE55B0"/>
    <w:rsid w:val="00B27F2D"/>
    <w:rsid w:val="00B61B2E"/>
    <w:rsid w:val="00B61EA2"/>
    <w:rsid w:val="00B734E4"/>
    <w:rsid w:val="00B83201"/>
    <w:rsid w:val="00B87EE1"/>
    <w:rsid w:val="00B91A76"/>
    <w:rsid w:val="00BA360D"/>
    <w:rsid w:val="00BA76F9"/>
    <w:rsid w:val="00BB31DC"/>
    <w:rsid w:val="00BB5CD8"/>
    <w:rsid w:val="00BC1EAE"/>
    <w:rsid w:val="00BC4082"/>
    <w:rsid w:val="00BC70EF"/>
    <w:rsid w:val="00BF1015"/>
    <w:rsid w:val="00BF1C79"/>
    <w:rsid w:val="00BF26BB"/>
    <w:rsid w:val="00C30DB5"/>
    <w:rsid w:val="00C357DC"/>
    <w:rsid w:val="00C358A8"/>
    <w:rsid w:val="00C42B4D"/>
    <w:rsid w:val="00C477B9"/>
    <w:rsid w:val="00C50466"/>
    <w:rsid w:val="00C55263"/>
    <w:rsid w:val="00C601BF"/>
    <w:rsid w:val="00C60B57"/>
    <w:rsid w:val="00C72587"/>
    <w:rsid w:val="00C812BD"/>
    <w:rsid w:val="00CB7E6E"/>
    <w:rsid w:val="00CC5DFB"/>
    <w:rsid w:val="00CD1BE4"/>
    <w:rsid w:val="00D027CD"/>
    <w:rsid w:val="00D046B8"/>
    <w:rsid w:val="00D244FB"/>
    <w:rsid w:val="00D2753B"/>
    <w:rsid w:val="00D36745"/>
    <w:rsid w:val="00D36C72"/>
    <w:rsid w:val="00D409E5"/>
    <w:rsid w:val="00D56969"/>
    <w:rsid w:val="00D65691"/>
    <w:rsid w:val="00D66E62"/>
    <w:rsid w:val="00D96B4D"/>
    <w:rsid w:val="00DA2E2D"/>
    <w:rsid w:val="00DA382A"/>
    <w:rsid w:val="00DB2D6C"/>
    <w:rsid w:val="00DE16EE"/>
    <w:rsid w:val="00DE2D5D"/>
    <w:rsid w:val="00E11C63"/>
    <w:rsid w:val="00E13A0E"/>
    <w:rsid w:val="00E44D88"/>
    <w:rsid w:val="00E623BE"/>
    <w:rsid w:val="00E678EC"/>
    <w:rsid w:val="00E728AC"/>
    <w:rsid w:val="00E81351"/>
    <w:rsid w:val="00EA68BF"/>
    <w:rsid w:val="00EB2BDE"/>
    <w:rsid w:val="00EB4A93"/>
    <w:rsid w:val="00EB52F5"/>
    <w:rsid w:val="00EC08A5"/>
    <w:rsid w:val="00EC1B72"/>
    <w:rsid w:val="00EE4F03"/>
    <w:rsid w:val="00F05FEE"/>
    <w:rsid w:val="00F2026D"/>
    <w:rsid w:val="00F3421C"/>
    <w:rsid w:val="00F43973"/>
    <w:rsid w:val="00F602E3"/>
    <w:rsid w:val="00F6113E"/>
    <w:rsid w:val="00F70246"/>
    <w:rsid w:val="00F729CB"/>
    <w:rsid w:val="00F73000"/>
    <w:rsid w:val="00F82645"/>
    <w:rsid w:val="00F826A6"/>
    <w:rsid w:val="00F953E8"/>
    <w:rsid w:val="00F95B90"/>
    <w:rsid w:val="00F95E3C"/>
    <w:rsid w:val="00FB046E"/>
    <w:rsid w:val="00FB3689"/>
    <w:rsid w:val="00FB4009"/>
    <w:rsid w:val="00FC1724"/>
    <w:rsid w:val="00FC5363"/>
    <w:rsid w:val="00FD141E"/>
    <w:rsid w:val="00FD34CA"/>
    <w:rsid w:val="00FE3136"/>
    <w:rsid w:val="00FE37EA"/>
    <w:rsid w:val="00FF72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92CA2FD"/>
  <w15:docId w15:val="{73C102D3-8B43-4241-9624-967D0C00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53E8"/>
    <w:pPr>
      <w:widowControl w:val="0"/>
    </w:pPr>
    <w:rPr>
      <w:kern w:val="2"/>
      <w:szCs w:val="24"/>
    </w:rPr>
  </w:style>
  <w:style w:type="paragraph" w:styleId="1">
    <w:name w:val="heading 1"/>
    <w:basedOn w:val="a"/>
    <w:next w:val="a"/>
    <w:link w:val="10"/>
    <w:autoRedefine/>
    <w:qFormat/>
    <w:rsid w:val="001074F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D244FB"/>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qFormat/>
    <w:rsid w:val="001074F5"/>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1074F5"/>
    <w:rPr>
      <w:rFonts w:ascii="Arial Unicode MS" w:hAnsi="Arial Unicode MS" w:cs="Arial Unicode MS"/>
      <w:b/>
      <w:bCs/>
      <w:color w:val="333399"/>
      <w:kern w:val="2"/>
      <w:szCs w:val="52"/>
    </w:rPr>
  </w:style>
  <w:style w:type="character" w:customStyle="1" w:styleId="20">
    <w:name w:val="標題 2 字元"/>
    <w:link w:val="2"/>
    <w:rsid w:val="00D244FB"/>
    <w:rPr>
      <w:rFonts w:ascii="Arial Unicode MS" w:hAnsi="Arial Unicode MS" w:cs="Arial Unicode MS"/>
      <w:bCs/>
      <w:color w:val="990000"/>
      <w:kern w:val="2"/>
      <w:szCs w:val="48"/>
    </w:rPr>
  </w:style>
  <w:style w:type="character" w:customStyle="1" w:styleId="30">
    <w:name w:val="標題 3 字元"/>
    <w:link w:val="3"/>
    <w:rsid w:val="001074F5"/>
    <w:rPr>
      <w:rFonts w:ascii="Arial Unicode MS" w:hAnsi="Arial Unicode MS" w:cs="Arial Unicode MS"/>
      <w:bCs/>
      <w:color w:val="808000"/>
      <w:kern w:val="2"/>
      <w:szCs w:val="27"/>
    </w:rPr>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1">
    <w:name w:val="toc 1"/>
    <w:basedOn w:val="a"/>
    <w:next w:val="a"/>
    <w:autoRedefine/>
    <w:semiHidden/>
    <w:rsid w:val="0083757D"/>
    <w:rPr>
      <w:rFonts w:ascii="新細明體" w:hAnsi="新細明體"/>
      <w:color w:val="993300"/>
    </w:rPr>
  </w:style>
  <w:style w:type="paragraph" w:styleId="a8">
    <w:name w:val="Document Map"/>
    <w:basedOn w:val="a"/>
    <w:link w:val="a9"/>
    <w:qFormat/>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styleId="aa">
    <w:name w:val="Unresolved Mention"/>
    <w:uiPriority w:val="99"/>
    <w:semiHidden/>
    <w:unhideWhenUsed/>
    <w:rsid w:val="002A5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diff/index.html" TargetMode="External"/><Relationship Id="rId299" Type="http://schemas.openxmlformats.org/officeDocument/2006/relationships/hyperlink" Target="../law/&#27665;&#27861;.docx" TargetMode="External"/><Relationship Id="rId21" Type="http://schemas.openxmlformats.org/officeDocument/2006/relationships/hyperlink" Target="../law1/&#27665;&#20107;&#31243;&#24207;&#27861;&#23526;&#21209;&#35009;&#21028;&#20840;&#25991;&#24409;&#32232;.docx" TargetMode="External"/><Relationship Id="rId63" Type="http://schemas.openxmlformats.org/officeDocument/2006/relationships/hyperlink" Target="../law/&#27665;&#27861;.docx" TargetMode="External"/><Relationship Id="rId159" Type="http://schemas.openxmlformats.org/officeDocument/2006/relationships/hyperlink" Target="../law/&#27665;&#27861;.docx" TargetMode="External"/><Relationship Id="rId324" Type="http://schemas.openxmlformats.org/officeDocument/2006/relationships/hyperlink" Target="../law/&#27665;&#27861;.docx" TargetMode="External"/><Relationship Id="rId170" Type="http://schemas.openxmlformats.org/officeDocument/2006/relationships/hyperlink" Target="../law/&#27665;&#20107;&#35380;&#35359;&#27861;.docx" TargetMode="External"/><Relationship Id="rId226" Type="http://schemas.openxmlformats.org/officeDocument/2006/relationships/hyperlink" Target="../law/&#20818;&#31461;&#21450;&#23569;&#24180;&#24615;&#20132;&#26131;&#38450;&#21046;&#26781;&#20363;.docx" TargetMode="External"/><Relationship Id="rId268" Type="http://schemas.openxmlformats.org/officeDocument/2006/relationships/hyperlink" Target="../law/&#27665;&#20107;&#35380;&#35359;&#27861;.docx" TargetMode="External"/><Relationship Id="rId32" Type="http://schemas.openxmlformats.org/officeDocument/2006/relationships/hyperlink" Target="../law1/&#26368;&#39640;&#27861;&#38498;&#27665;&#20107;&#24237;&#20855;&#21443;&#32771;&#20729;&#20540;&#35009;&#21028;03.docx" TargetMode="External"/><Relationship Id="rId74" Type="http://schemas.openxmlformats.org/officeDocument/2006/relationships/hyperlink" Target="../law/&#27665;&#27861;.docx" TargetMode="External"/><Relationship Id="rId128" Type="http://schemas.openxmlformats.org/officeDocument/2006/relationships/hyperlink" Target="../diff/index.html" TargetMode="External"/><Relationship Id="rId335" Type="http://schemas.openxmlformats.org/officeDocument/2006/relationships/hyperlink" Target="../law/&#20844;&#21496;&#27861;.docx" TargetMode="External"/><Relationship Id="rId5" Type="http://schemas.openxmlformats.org/officeDocument/2006/relationships/footnotes" Target="footnotes.xml"/><Relationship Id="rId181" Type="http://schemas.openxmlformats.org/officeDocument/2006/relationships/hyperlink" Target="../law/&#27665;&#27861;.docx" TargetMode="External"/><Relationship Id="rId237" Type="http://schemas.openxmlformats.org/officeDocument/2006/relationships/hyperlink" Target="../law/&#20844;&#21496;&#27861;.docx" TargetMode="External"/><Relationship Id="rId279" Type="http://schemas.openxmlformats.org/officeDocument/2006/relationships/hyperlink" Target="../law/&#27665;&#20107;&#35380;&#35359;&#27861;.docx" TargetMode="External"/><Relationship Id="rId43" Type="http://schemas.openxmlformats.org/officeDocument/2006/relationships/hyperlink" Target="../law/&#27665;&#20107;&#35380;&#35359;&#27861;.docx" TargetMode="External"/><Relationship Id="rId139" Type="http://schemas.openxmlformats.org/officeDocument/2006/relationships/hyperlink" Target="../law/&#27665;&#27861;.docx" TargetMode="External"/><Relationship Id="rId290" Type="http://schemas.openxmlformats.org/officeDocument/2006/relationships/hyperlink" Target="../law/&#27665;&#27861;.docx" TargetMode="External"/><Relationship Id="rId304" Type="http://schemas.openxmlformats.org/officeDocument/2006/relationships/hyperlink" Target="../law/&#27665;&#27861;.docx" TargetMode="External"/><Relationship Id="rId346" Type="http://schemas.openxmlformats.org/officeDocument/2006/relationships/hyperlink" Target="../law/&#27665;&#20107;&#35380;&#35359;&#36027;&#29992;&#27861;.docx" TargetMode="External"/><Relationship Id="rId85" Type="http://schemas.openxmlformats.org/officeDocument/2006/relationships/hyperlink" Target="../law/&#27665;&#27861;.docx" TargetMode="External"/><Relationship Id="rId150" Type="http://schemas.openxmlformats.org/officeDocument/2006/relationships/hyperlink" Target="../law/&#27665;&#27861;.docx" TargetMode="External"/><Relationship Id="rId192" Type="http://schemas.openxmlformats.org/officeDocument/2006/relationships/hyperlink" Target="../law/&#27665;&#27861;.docx" TargetMode="External"/><Relationship Id="rId206" Type="http://schemas.openxmlformats.org/officeDocument/2006/relationships/hyperlink" Target="../law/&#27665;&#27861;.docx" TargetMode="External"/><Relationship Id="rId248" Type="http://schemas.openxmlformats.org/officeDocument/2006/relationships/hyperlink" Target="../law/&#20844;&#21496;&#27861;.docx" TargetMode="External"/><Relationship Id="rId12" Type="http://schemas.openxmlformats.org/officeDocument/2006/relationships/hyperlink" Target="../law5/&#38750;&#35359;&#20107;&#20214;&#27861;.docx" TargetMode="External"/><Relationship Id="rId108" Type="http://schemas.openxmlformats.org/officeDocument/2006/relationships/hyperlink" Target="../law/&#20449;&#35351;&#27861;.docx" TargetMode="External"/><Relationship Id="rId315" Type="http://schemas.openxmlformats.org/officeDocument/2006/relationships/hyperlink" Target="../law/&#27665;&#27861;.docx" TargetMode="External"/><Relationship Id="rId54" Type="http://schemas.openxmlformats.org/officeDocument/2006/relationships/hyperlink" Target="../law/&#27665;&#20107;&#35380;&#35359;&#27861;.docx" TargetMode="External"/><Relationship Id="rId96" Type="http://schemas.openxmlformats.org/officeDocument/2006/relationships/hyperlink" Target="../law/&#27665;&#27861;.docx" TargetMode="External"/><Relationship Id="rId161" Type="http://schemas.openxmlformats.org/officeDocument/2006/relationships/hyperlink" Target="../diff/index.html" TargetMode="External"/><Relationship Id="rId217" Type="http://schemas.openxmlformats.org/officeDocument/2006/relationships/hyperlink" Target="../law/&#27665;&#27861;.docx" TargetMode="External"/><Relationship Id="rId259" Type="http://schemas.openxmlformats.org/officeDocument/2006/relationships/hyperlink" Target="../law3/&#23478;&#20107;&#38750;&#35359;&#20107;&#20214;&#34389;&#29702;&#36774;&#27861;.docx" TargetMode="External"/><Relationship Id="rId23" Type="http://schemas.openxmlformats.org/officeDocument/2006/relationships/hyperlink" Target="../law3/&#21516;&#19968;&#22320;&#26041;&#27861;&#38498;&#25110;&#20998;&#38498;&#21450;&#20854;&#31777;&#26131;&#24237;&#21463;&#29702;&#38750;&#35359;&#20107;&#20214;&#20107;&#21209;&#20998;&#37197;&#36774;&#27861;.docx" TargetMode="External"/><Relationship Id="rId119" Type="http://schemas.openxmlformats.org/officeDocument/2006/relationships/hyperlink" Target="../law3/&#27861;&#20154;&#21450;&#22827;&#22971;&#36001;&#29986;&#21046;&#22865;&#32004;&#30331;&#35352;&#35215;&#21063;.docx" TargetMode="External"/><Relationship Id="rId270" Type="http://schemas.openxmlformats.org/officeDocument/2006/relationships/hyperlink" Target="../law/&#27665;&#20107;&#35380;&#35359;&#27861;.docx" TargetMode="External"/><Relationship Id="rId326" Type="http://schemas.openxmlformats.org/officeDocument/2006/relationships/hyperlink" Target="../law/&#27665;&#27861;.docx" TargetMode="External"/><Relationship Id="rId65" Type="http://schemas.openxmlformats.org/officeDocument/2006/relationships/hyperlink" Target="../law/&#27665;&#27861;.docx" TargetMode="External"/><Relationship Id="rId130" Type="http://schemas.openxmlformats.org/officeDocument/2006/relationships/hyperlink" Target="../law/&#27665;&#27861;.docx" TargetMode="External"/><Relationship Id="rId172" Type="http://schemas.openxmlformats.org/officeDocument/2006/relationships/hyperlink" Target="../law/&#27665;&#27861;.docx" TargetMode="External"/><Relationship Id="rId228" Type="http://schemas.openxmlformats.org/officeDocument/2006/relationships/hyperlink" Target="../law/&#31934;&#31070;&#34907;&#29983;&#27861;.docx" TargetMode="External"/><Relationship Id="rId281" Type="http://schemas.openxmlformats.org/officeDocument/2006/relationships/hyperlink" Target="../law/&#27665;&#27861;.docx" TargetMode="External"/><Relationship Id="rId337" Type="http://schemas.openxmlformats.org/officeDocument/2006/relationships/hyperlink" Target="../law/&#20844;&#21496;&#27861;.docx" TargetMode="External"/><Relationship Id="rId34" Type="http://schemas.openxmlformats.org/officeDocument/2006/relationships/hyperlink" Target="../law1/&#26368;&#39640;&#27861;&#38498;&#27665;&#20107;&#24237;&#20855;&#21443;&#32771;&#20729;&#20540;&#35009;&#21028;03.docx" TargetMode="External"/><Relationship Id="rId76" Type="http://schemas.openxmlformats.org/officeDocument/2006/relationships/hyperlink" Target="../law/&#27665;&#27861;.docx" TargetMode="External"/><Relationship Id="rId141" Type="http://schemas.openxmlformats.org/officeDocument/2006/relationships/hyperlink" Target="../diff/index.html" TargetMode="External"/><Relationship Id="rId7" Type="http://schemas.openxmlformats.org/officeDocument/2006/relationships/hyperlink" Target="https://www.6laws.net/" TargetMode="External"/><Relationship Id="rId183" Type="http://schemas.openxmlformats.org/officeDocument/2006/relationships/hyperlink" Target="../law/&#27665;&#27861;.docx" TargetMode="External"/><Relationship Id="rId239" Type="http://schemas.openxmlformats.org/officeDocument/2006/relationships/hyperlink" Target="../law/&#20844;&#21496;&#27861;.docx" TargetMode="External"/><Relationship Id="rId250" Type="http://schemas.openxmlformats.org/officeDocument/2006/relationships/hyperlink" Target="../law/&#20844;&#21496;&#27861;.docx" TargetMode="External"/><Relationship Id="rId292" Type="http://schemas.openxmlformats.org/officeDocument/2006/relationships/hyperlink" Target="../law/&#27665;&#27861;.docx" TargetMode="External"/><Relationship Id="rId306" Type="http://schemas.openxmlformats.org/officeDocument/2006/relationships/hyperlink" Target="../law/&#27665;&#27861;&#20661;&#32232;&#26045;&#34892;&#27861;.docx" TargetMode="External"/><Relationship Id="rId45" Type="http://schemas.openxmlformats.org/officeDocument/2006/relationships/hyperlink" Target="../law/&#27665;&#20107;&#35380;&#35359;&#27861;.docx" TargetMode="External"/><Relationship Id="rId87" Type="http://schemas.openxmlformats.org/officeDocument/2006/relationships/hyperlink" Target="../law/&#27665;&#27861;.docx" TargetMode="External"/><Relationship Id="rId110" Type="http://schemas.openxmlformats.org/officeDocument/2006/relationships/hyperlink" Target="../law/&#20449;&#35351;&#27861;.docx" TargetMode="External"/><Relationship Id="rId348" Type="http://schemas.openxmlformats.org/officeDocument/2006/relationships/hyperlink" Target="../law/&#27665;&#20107;&#35380;&#35359;&#36027;&#29992;&#27861;.docx" TargetMode="External"/><Relationship Id="rId152" Type="http://schemas.openxmlformats.org/officeDocument/2006/relationships/hyperlink" Target="../law/&#27665;&#27861;.docx" TargetMode="External"/><Relationship Id="rId194" Type="http://schemas.openxmlformats.org/officeDocument/2006/relationships/hyperlink" Target="../law/&#27665;&#27861;.docx" TargetMode="External"/><Relationship Id="rId208" Type="http://schemas.openxmlformats.org/officeDocument/2006/relationships/hyperlink" Target="../diff/index.html" TargetMode="External"/><Relationship Id="rId261" Type="http://schemas.openxmlformats.org/officeDocument/2006/relationships/hyperlink" Target="../diff/index.html" TargetMode="External"/><Relationship Id="rId14" Type="http://schemas.openxmlformats.org/officeDocument/2006/relationships/hyperlink" Target="https://www.6laws.net/" TargetMode="External"/><Relationship Id="rId56" Type="http://schemas.openxmlformats.org/officeDocument/2006/relationships/hyperlink" Target="../law/&#27665;&#20107;&#35380;&#35359;&#27861;.docx" TargetMode="External"/><Relationship Id="rId317" Type="http://schemas.openxmlformats.org/officeDocument/2006/relationships/hyperlink" Target="../law/&#27665;&#27861;.docx" TargetMode="External"/><Relationship Id="rId98" Type="http://schemas.openxmlformats.org/officeDocument/2006/relationships/hyperlink" Target="../law/&#20449;&#35351;&#27861;.docx" TargetMode="External"/><Relationship Id="rId121" Type="http://schemas.openxmlformats.org/officeDocument/2006/relationships/hyperlink" Target="../diff/index.html" TargetMode="External"/><Relationship Id="rId163" Type="http://schemas.openxmlformats.org/officeDocument/2006/relationships/hyperlink" Target="../law/&#27665;&#27861;.docx" TargetMode="External"/><Relationship Id="rId219" Type="http://schemas.openxmlformats.org/officeDocument/2006/relationships/hyperlink" Target="../law/&#27665;&#27861;.docx" TargetMode="External"/><Relationship Id="rId230" Type="http://schemas.openxmlformats.org/officeDocument/2006/relationships/hyperlink" Target="../law/&#20844;&#21496;&#27861;.docx" TargetMode="External"/><Relationship Id="rId251" Type="http://schemas.openxmlformats.org/officeDocument/2006/relationships/hyperlink" Target="../law/&#20844;&#21496;&#27861;.docx" TargetMode="External"/><Relationship Id="rId25" Type="http://schemas.openxmlformats.org/officeDocument/2006/relationships/hyperlink" Target="../law/&#27665;&#20107;&#35380;&#35359;&#27861;.docx" TargetMode="External"/><Relationship Id="rId46" Type="http://schemas.openxmlformats.org/officeDocument/2006/relationships/hyperlink" Target="../law/&#27665;&#20107;&#35380;&#35359;&#27861;.docx" TargetMode="External"/><Relationship Id="rId67" Type="http://schemas.openxmlformats.org/officeDocument/2006/relationships/hyperlink" Target="../law/&#27665;&#27861;.docx" TargetMode="External"/><Relationship Id="rId272" Type="http://schemas.openxmlformats.org/officeDocument/2006/relationships/hyperlink" Target="../law/&#27665;&#20107;&#35380;&#35359;&#27861;.docx" TargetMode="External"/><Relationship Id="rId293" Type="http://schemas.openxmlformats.org/officeDocument/2006/relationships/hyperlink" Target="../law/&#27665;&#27861;.docx" TargetMode="External"/><Relationship Id="rId307" Type="http://schemas.openxmlformats.org/officeDocument/2006/relationships/hyperlink" Target="../law/&#27665;&#27861;.docx" TargetMode="External"/><Relationship Id="rId328" Type="http://schemas.openxmlformats.org/officeDocument/2006/relationships/hyperlink" Target="../law/&#27665;&#27861;.docx" TargetMode="External"/><Relationship Id="rId349" Type="http://schemas.openxmlformats.org/officeDocument/2006/relationships/hyperlink" Target="../law3/&#38750;&#35359;&#20107;&#20214;&#27861;&#26045;&#34892;&#32048;&#21063;.docx" TargetMode="External"/><Relationship Id="rId88" Type="http://schemas.openxmlformats.org/officeDocument/2006/relationships/hyperlink" Target="../law/&#27665;&#27861;.docx" TargetMode="External"/><Relationship Id="rId111" Type="http://schemas.openxmlformats.org/officeDocument/2006/relationships/hyperlink" Target="../law/&#20449;&#35351;&#27861;.docx" TargetMode="External"/><Relationship Id="rId132" Type="http://schemas.openxmlformats.org/officeDocument/2006/relationships/hyperlink" Target="../law/&#27665;&#27861;.docx" TargetMode="External"/><Relationship Id="rId153" Type="http://schemas.openxmlformats.org/officeDocument/2006/relationships/hyperlink" Target="../law/&#27665;&#27861;.docx" TargetMode="External"/><Relationship Id="rId174" Type="http://schemas.openxmlformats.org/officeDocument/2006/relationships/hyperlink" Target="../law/&#27665;&#27861;.docx" TargetMode="External"/><Relationship Id="rId195" Type="http://schemas.openxmlformats.org/officeDocument/2006/relationships/hyperlink" Target="../law/&#27665;&#27861;.docx" TargetMode="External"/><Relationship Id="rId209" Type="http://schemas.openxmlformats.org/officeDocument/2006/relationships/hyperlink" Target="../law/&#27665;&#27861;.docx" TargetMode="External"/><Relationship Id="rId220" Type="http://schemas.openxmlformats.org/officeDocument/2006/relationships/hyperlink" Target="../diff/index.html" TargetMode="External"/><Relationship Id="rId241" Type="http://schemas.openxmlformats.org/officeDocument/2006/relationships/hyperlink" Target="../law/&#20844;&#21496;&#27861;.docx" TargetMode="External"/><Relationship Id="rId15" Type="http://schemas.openxmlformats.org/officeDocument/2006/relationships/hyperlink" Target="https://www.6laws.net/" TargetMode="External"/><Relationship Id="rId36" Type="http://schemas.openxmlformats.org/officeDocument/2006/relationships/hyperlink" Target="../law/&#27665;&#20107;&#35380;&#35359;&#27861;.docx" TargetMode="External"/><Relationship Id="rId57" Type="http://schemas.openxmlformats.org/officeDocument/2006/relationships/hyperlink" Target="../law/&#27665;&#20107;&#35380;&#35359;&#27861;.docx" TargetMode="External"/><Relationship Id="rId262" Type="http://schemas.openxmlformats.org/officeDocument/2006/relationships/hyperlink" Target="../diff/index.html" TargetMode="External"/><Relationship Id="rId283" Type="http://schemas.openxmlformats.org/officeDocument/2006/relationships/hyperlink" Target="../law/&#27665;&#27861;.docx" TargetMode="External"/><Relationship Id="rId318" Type="http://schemas.openxmlformats.org/officeDocument/2006/relationships/hyperlink" Target="../law/&#27665;&#27861;.docx" TargetMode="External"/><Relationship Id="rId339" Type="http://schemas.openxmlformats.org/officeDocument/2006/relationships/hyperlink" Target="../law/&#20844;&#21496;&#27861;.docx" TargetMode="External"/><Relationship Id="rId78" Type="http://schemas.openxmlformats.org/officeDocument/2006/relationships/hyperlink" Target="../law/&#27665;&#27861;.docx" TargetMode="External"/><Relationship Id="rId99" Type="http://schemas.openxmlformats.org/officeDocument/2006/relationships/hyperlink" Target="../law/&#20449;&#35351;&#27861;.docx" TargetMode="External"/><Relationship Id="rId101" Type="http://schemas.openxmlformats.org/officeDocument/2006/relationships/hyperlink" Target="../law/&#20449;&#35351;&#27861;.docx" TargetMode="External"/><Relationship Id="rId122" Type="http://schemas.openxmlformats.org/officeDocument/2006/relationships/hyperlink" Target="../law/&#27665;&#20107;&#35380;&#35359;&#27861;.docx" TargetMode="External"/><Relationship Id="rId143" Type="http://schemas.openxmlformats.org/officeDocument/2006/relationships/hyperlink" Target="../law/&#27665;&#27861;.docx" TargetMode="External"/><Relationship Id="rId164" Type="http://schemas.openxmlformats.org/officeDocument/2006/relationships/hyperlink" Target="../law/&#27665;&#27861;.docx" TargetMode="External"/><Relationship Id="rId185" Type="http://schemas.openxmlformats.org/officeDocument/2006/relationships/hyperlink" Target="../law/&#27665;&#27861;.docx" TargetMode="External"/><Relationship Id="rId350" Type="http://schemas.openxmlformats.org/officeDocument/2006/relationships/hyperlink" Target="https://www.6laws.net/comment.htm" TargetMode="External"/><Relationship Id="rId9" Type="http://schemas.openxmlformats.org/officeDocument/2006/relationships/hyperlink" Target="https://www.6laws.net/update.htm" TargetMode="External"/><Relationship Id="rId210" Type="http://schemas.openxmlformats.org/officeDocument/2006/relationships/hyperlink" Target="../law/&#27665;&#27861;.docx" TargetMode="External"/><Relationship Id="rId26" Type="http://schemas.openxmlformats.org/officeDocument/2006/relationships/hyperlink" Target="../law/&#27665;&#20107;&#35380;&#35359;&#27861;.docx" TargetMode="External"/><Relationship Id="rId231" Type="http://schemas.openxmlformats.org/officeDocument/2006/relationships/hyperlink" Target="../law/&#20844;&#21496;&#27861;.docx" TargetMode="External"/><Relationship Id="rId252" Type="http://schemas.openxmlformats.org/officeDocument/2006/relationships/hyperlink" Target="../law/&#20844;&#21496;&#27861;.docx" TargetMode="External"/><Relationship Id="rId273" Type="http://schemas.openxmlformats.org/officeDocument/2006/relationships/hyperlink" Target="../law/&#27665;&#20107;&#35380;&#35359;&#27861;.docx" TargetMode="External"/><Relationship Id="rId294" Type="http://schemas.openxmlformats.org/officeDocument/2006/relationships/hyperlink" Target="../law/&#27665;&#27861;.docx" TargetMode="External"/><Relationship Id="rId308" Type="http://schemas.openxmlformats.org/officeDocument/2006/relationships/hyperlink" Target="../law/&#27665;&#27861;.docx" TargetMode="External"/><Relationship Id="rId329" Type="http://schemas.openxmlformats.org/officeDocument/2006/relationships/hyperlink" Target="../law/&#20844;&#21496;&#27861;.docx" TargetMode="External"/><Relationship Id="rId47" Type="http://schemas.openxmlformats.org/officeDocument/2006/relationships/hyperlink" Target="../law/&#27665;&#20107;&#35380;&#35359;&#27861;.docx" TargetMode="External"/><Relationship Id="rId68" Type="http://schemas.openxmlformats.org/officeDocument/2006/relationships/hyperlink" Target="../law/&#27665;&#27861;.docx" TargetMode="External"/><Relationship Id="rId89" Type="http://schemas.openxmlformats.org/officeDocument/2006/relationships/hyperlink" Target="../law/&#27665;&#27861;.docx" TargetMode="External"/><Relationship Id="rId112" Type="http://schemas.openxmlformats.org/officeDocument/2006/relationships/hyperlink" Target="../law/&#27665;&#27861;.docx" TargetMode="External"/><Relationship Id="rId133" Type="http://schemas.openxmlformats.org/officeDocument/2006/relationships/hyperlink" Target="../law/&#27665;&#27861;.docx" TargetMode="External"/><Relationship Id="rId154" Type="http://schemas.openxmlformats.org/officeDocument/2006/relationships/hyperlink" Target="../law/&#27665;&#27861;.docx" TargetMode="External"/><Relationship Id="rId175" Type="http://schemas.openxmlformats.org/officeDocument/2006/relationships/hyperlink" Target="../diff/index.html" TargetMode="External"/><Relationship Id="rId340" Type="http://schemas.openxmlformats.org/officeDocument/2006/relationships/hyperlink" Target="../law/&#20844;&#21496;&#27861;.docx" TargetMode="External"/><Relationship Id="rId196" Type="http://schemas.openxmlformats.org/officeDocument/2006/relationships/hyperlink" Target="../law/&#27665;&#27861;.docx" TargetMode="External"/><Relationship Id="rId200" Type="http://schemas.openxmlformats.org/officeDocument/2006/relationships/hyperlink" Target="../law/&#27665;&#27861;.docx" TargetMode="External"/><Relationship Id="rId16" Type="http://schemas.openxmlformats.org/officeDocument/2006/relationships/hyperlink" Target="../law1/&#27665;&#20107;&#31243;&#24207;&#27861;&#23526;&#21209;&#35009;&#21028;&#20840;&#25991;&#24409;&#32232;.docx" TargetMode="External"/><Relationship Id="rId221" Type="http://schemas.openxmlformats.org/officeDocument/2006/relationships/hyperlink" Target="../law/&#27665;&#27861;.docx" TargetMode="External"/><Relationship Id="rId242" Type="http://schemas.openxmlformats.org/officeDocument/2006/relationships/hyperlink" Target="../law/&#20844;&#21496;&#27861;.docx" TargetMode="External"/><Relationship Id="rId263" Type="http://schemas.openxmlformats.org/officeDocument/2006/relationships/hyperlink" Target="https://www.6laws.net/comment.htm" TargetMode="External"/><Relationship Id="rId284" Type="http://schemas.openxmlformats.org/officeDocument/2006/relationships/hyperlink" Target="../law/&#27665;&#27861;.docx" TargetMode="External"/><Relationship Id="rId319" Type="http://schemas.openxmlformats.org/officeDocument/2006/relationships/hyperlink" Target="../law/&#27665;&#27861;.docx" TargetMode="External"/><Relationship Id="rId37" Type="http://schemas.openxmlformats.org/officeDocument/2006/relationships/hyperlink" Target="../law/&#27665;&#20107;&#35380;&#35359;&#27861;.docx" TargetMode="External"/><Relationship Id="rId58" Type="http://schemas.openxmlformats.org/officeDocument/2006/relationships/hyperlink" Target="../law/&#27665;&#20107;&#35380;&#35359;&#27861;.docx" TargetMode="External"/><Relationship Id="rId79" Type="http://schemas.openxmlformats.org/officeDocument/2006/relationships/hyperlink" Target="../law/&#27665;&#27861;.docx" TargetMode="External"/><Relationship Id="rId102" Type="http://schemas.openxmlformats.org/officeDocument/2006/relationships/hyperlink" Target="../law/&#20449;&#35351;&#27861;.docx" TargetMode="External"/><Relationship Id="rId123" Type="http://schemas.openxmlformats.org/officeDocument/2006/relationships/hyperlink" Target="../law/&#27665;&#27861;.docx" TargetMode="External"/><Relationship Id="rId144" Type="http://schemas.openxmlformats.org/officeDocument/2006/relationships/hyperlink" Target="../diff/index.html" TargetMode="External"/><Relationship Id="rId330" Type="http://schemas.openxmlformats.org/officeDocument/2006/relationships/hyperlink" Target="../law/&#20844;&#21496;&#27861;.docx" TargetMode="External"/><Relationship Id="rId90" Type="http://schemas.openxmlformats.org/officeDocument/2006/relationships/hyperlink" Target="../law/&#27665;&#27861;.docx" TargetMode="External"/><Relationship Id="rId165" Type="http://schemas.openxmlformats.org/officeDocument/2006/relationships/hyperlink" Target="../diff/index.html" TargetMode="External"/><Relationship Id="rId186" Type="http://schemas.openxmlformats.org/officeDocument/2006/relationships/hyperlink" Target="../diff/index.html" TargetMode="External"/><Relationship Id="rId351" Type="http://schemas.openxmlformats.org/officeDocument/2006/relationships/footer" Target="footer1.xml"/><Relationship Id="rId211" Type="http://schemas.openxmlformats.org/officeDocument/2006/relationships/hyperlink" Target="../law/&#27665;&#27861;.docx" TargetMode="External"/><Relationship Id="rId232" Type="http://schemas.openxmlformats.org/officeDocument/2006/relationships/hyperlink" Target="../diff/index.html" TargetMode="External"/><Relationship Id="rId253" Type="http://schemas.openxmlformats.org/officeDocument/2006/relationships/hyperlink" Target="../law/&#28023;&#21830;&#27861;.docx" TargetMode="External"/><Relationship Id="rId274" Type="http://schemas.openxmlformats.org/officeDocument/2006/relationships/hyperlink" Target="../law/&#27665;&#20107;&#35380;&#35359;&#27861;.docx" TargetMode="External"/><Relationship Id="rId295" Type="http://schemas.openxmlformats.org/officeDocument/2006/relationships/hyperlink" Target="../law/&#27665;&#27861;.docx" TargetMode="External"/><Relationship Id="rId309" Type="http://schemas.openxmlformats.org/officeDocument/2006/relationships/hyperlink" Target="../law/&#27665;&#27861;.docx" TargetMode="External"/><Relationship Id="rId27" Type="http://schemas.openxmlformats.org/officeDocument/2006/relationships/hyperlink" Target="../diff/index.html" TargetMode="External"/><Relationship Id="rId48" Type="http://schemas.openxmlformats.org/officeDocument/2006/relationships/hyperlink" Target="../law/&#27665;&#20107;&#35380;&#35359;&#27861;.docx" TargetMode="External"/><Relationship Id="rId69" Type="http://schemas.openxmlformats.org/officeDocument/2006/relationships/hyperlink" Target="../law/&#27665;&#27861;.docx" TargetMode="External"/><Relationship Id="rId113" Type="http://schemas.openxmlformats.org/officeDocument/2006/relationships/hyperlink" Target="../law/&#27665;&#27861;.docx" TargetMode="External"/><Relationship Id="rId134" Type="http://schemas.openxmlformats.org/officeDocument/2006/relationships/hyperlink" Target="../law/&#27665;&#27861;.docx" TargetMode="External"/><Relationship Id="rId320" Type="http://schemas.openxmlformats.org/officeDocument/2006/relationships/hyperlink" Target="../law/&#27665;&#27861;.docx" TargetMode="External"/><Relationship Id="rId80" Type="http://schemas.openxmlformats.org/officeDocument/2006/relationships/hyperlink" Target="../law/&#27665;&#27861;.docx" TargetMode="External"/><Relationship Id="rId155" Type="http://schemas.openxmlformats.org/officeDocument/2006/relationships/hyperlink" Target="../law/&#27665;&#27861;.docx" TargetMode="External"/><Relationship Id="rId176" Type="http://schemas.openxmlformats.org/officeDocument/2006/relationships/hyperlink" Target="../law/&#27665;&#27861;.docx" TargetMode="External"/><Relationship Id="rId197" Type="http://schemas.openxmlformats.org/officeDocument/2006/relationships/hyperlink" Target="../law/&#27665;&#27861;.docx" TargetMode="External"/><Relationship Id="rId341" Type="http://schemas.openxmlformats.org/officeDocument/2006/relationships/hyperlink" Target="../law/&#20844;&#21496;&#27861;.docx" TargetMode="External"/><Relationship Id="rId201" Type="http://schemas.openxmlformats.org/officeDocument/2006/relationships/hyperlink" Target="../law/&#27665;&#20107;&#35380;&#35359;&#27861;.docx" TargetMode="External"/><Relationship Id="rId222" Type="http://schemas.openxmlformats.org/officeDocument/2006/relationships/hyperlink" Target="../diff/index.html" TargetMode="External"/><Relationship Id="rId243" Type="http://schemas.openxmlformats.org/officeDocument/2006/relationships/hyperlink" Target="../diff/index.html" TargetMode="External"/><Relationship Id="rId264" Type="http://schemas.openxmlformats.org/officeDocument/2006/relationships/hyperlink" Target="../law/&#27665;&#20107;&#35380;&#35359;&#27861;.docx" TargetMode="External"/><Relationship Id="rId285" Type="http://schemas.openxmlformats.org/officeDocument/2006/relationships/hyperlink" Target="../law/&#27665;&#27861;.docx" TargetMode="External"/><Relationship Id="rId17" Type="http://schemas.openxmlformats.org/officeDocument/2006/relationships/hyperlink" Target="../S-link&#38651;&#23376;&#20845;&#27861;&#32317;&#32034;&#24341;.docx" TargetMode="External"/><Relationship Id="rId38" Type="http://schemas.openxmlformats.org/officeDocument/2006/relationships/hyperlink" Target="../law1/&#26368;&#39640;&#27861;&#38498;&#27665;&#20107;&#24237;&#20855;&#21443;&#32771;&#20729;&#20540;&#35009;&#21028;03.docx" TargetMode="External"/><Relationship Id="rId59" Type="http://schemas.openxmlformats.org/officeDocument/2006/relationships/hyperlink" Target="../law/&#27665;&#20107;&#35380;&#35359;&#27861;.docx" TargetMode="External"/><Relationship Id="rId103" Type="http://schemas.openxmlformats.org/officeDocument/2006/relationships/hyperlink" Target="../law/&#20449;&#35351;&#27861;.docx" TargetMode="External"/><Relationship Id="rId124" Type="http://schemas.openxmlformats.org/officeDocument/2006/relationships/hyperlink" Target="../law/&#27665;&#27861;.docx" TargetMode="External"/><Relationship Id="rId310" Type="http://schemas.openxmlformats.org/officeDocument/2006/relationships/hyperlink" Target="../law/&#27665;&#20107;&#35380;&#35359;&#27861;.docx" TargetMode="External"/><Relationship Id="rId70" Type="http://schemas.openxmlformats.org/officeDocument/2006/relationships/hyperlink" Target="../law/&#27665;&#27861;.docx" TargetMode="External"/><Relationship Id="rId91" Type="http://schemas.openxmlformats.org/officeDocument/2006/relationships/hyperlink" Target="../law/&#27665;&#27861;.docx" TargetMode="External"/><Relationship Id="rId145" Type="http://schemas.openxmlformats.org/officeDocument/2006/relationships/hyperlink" Target="../law/&#27665;&#27861;.docx" TargetMode="External"/><Relationship Id="rId166" Type="http://schemas.openxmlformats.org/officeDocument/2006/relationships/hyperlink" Target="../law/&#27665;&#27861;.docx" TargetMode="External"/><Relationship Id="rId187" Type="http://schemas.openxmlformats.org/officeDocument/2006/relationships/hyperlink" Target="../law/&#27665;&#27861;.docx" TargetMode="External"/><Relationship Id="rId331" Type="http://schemas.openxmlformats.org/officeDocument/2006/relationships/hyperlink" Target="../law/&#20844;&#21496;&#27861;.docx" TargetMode="External"/><Relationship Id="rId352" Type="http://schemas.openxmlformats.org/officeDocument/2006/relationships/footer" Target="footer2.xml"/><Relationship Id="rId1" Type="http://schemas.openxmlformats.org/officeDocument/2006/relationships/numbering" Target="numbering.xml"/><Relationship Id="rId212" Type="http://schemas.openxmlformats.org/officeDocument/2006/relationships/hyperlink" Target="../law/&#27665;&#27861;.docx" TargetMode="External"/><Relationship Id="rId233" Type="http://schemas.openxmlformats.org/officeDocument/2006/relationships/hyperlink" Target="../law/&#20844;&#21496;&#27861;.docx" TargetMode="External"/><Relationship Id="rId254" Type="http://schemas.openxmlformats.org/officeDocument/2006/relationships/hyperlink" Target="../law/&#31080;&#25818;&#27861;.docx" TargetMode="External"/><Relationship Id="rId28" Type="http://schemas.openxmlformats.org/officeDocument/2006/relationships/hyperlink" Target="../law/&#27665;&#20107;&#35380;&#35359;&#27861;.docx" TargetMode="External"/><Relationship Id="rId49" Type="http://schemas.openxmlformats.org/officeDocument/2006/relationships/hyperlink" Target="../diff/index.html" TargetMode="External"/><Relationship Id="rId114" Type="http://schemas.openxmlformats.org/officeDocument/2006/relationships/hyperlink" Target="../law/&#27665;&#27861;.docx" TargetMode="External"/><Relationship Id="rId275" Type="http://schemas.openxmlformats.org/officeDocument/2006/relationships/hyperlink" Target="../law/&#27665;&#20107;&#35380;&#35359;&#27861;.docx" TargetMode="External"/><Relationship Id="rId296" Type="http://schemas.openxmlformats.org/officeDocument/2006/relationships/hyperlink" Target="../law/&#27665;&#27861;.docx" TargetMode="External"/><Relationship Id="rId300" Type="http://schemas.openxmlformats.org/officeDocument/2006/relationships/hyperlink" Target="../law/&#27665;&#27861;.docx" TargetMode="External"/><Relationship Id="rId60" Type="http://schemas.openxmlformats.org/officeDocument/2006/relationships/hyperlink" Target="../law1/&#27665;&#20107;&#31243;&#24207;&#27861;&#23526;&#21209;&#35009;&#21028;&#20840;&#25991;&#24409;&#32232;.docx" TargetMode="External"/><Relationship Id="rId81" Type="http://schemas.openxmlformats.org/officeDocument/2006/relationships/hyperlink" Target="../law/&#27665;&#27861;.docx" TargetMode="External"/><Relationship Id="rId135" Type="http://schemas.openxmlformats.org/officeDocument/2006/relationships/hyperlink" Target="../law/&#27665;&#27861;.docx" TargetMode="External"/><Relationship Id="rId156" Type="http://schemas.openxmlformats.org/officeDocument/2006/relationships/hyperlink" Target="../law/&#27665;&#27861;.docx" TargetMode="External"/><Relationship Id="rId177" Type="http://schemas.openxmlformats.org/officeDocument/2006/relationships/hyperlink" Target="../law/&#27665;&#27861;.docx" TargetMode="External"/><Relationship Id="rId198" Type="http://schemas.openxmlformats.org/officeDocument/2006/relationships/hyperlink" Target="../law/&#27665;&#27861;.docx" TargetMode="External"/><Relationship Id="rId321" Type="http://schemas.openxmlformats.org/officeDocument/2006/relationships/hyperlink" Target="../law/&#27665;&#27861;.docx" TargetMode="External"/><Relationship Id="rId342" Type="http://schemas.openxmlformats.org/officeDocument/2006/relationships/hyperlink" Target="../law/&#28023;&#21830;&#27861;.docx" TargetMode="External"/><Relationship Id="rId202" Type="http://schemas.openxmlformats.org/officeDocument/2006/relationships/hyperlink" Target="../law/&#27665;&#27861;.docx" TargetMode="External"/><Relationship Id="rId223" Type="http://schemas.openxmlformats.org/officeDocument/2006/relationships/hyperlink" Target="../law/&#27665;&#27861;.docx" TargetMode="External"/><Relationship Id="rId244" Type="http://schemas.openxmlformats.org/officeDocument/2006/relationships/hyperlink" Target="../law/&#20844;&#21496;&#27861;.docx" TargetMode="External"/><Relationship Id="rId18" Type="http://schemas.openxmlformats.org/officeDocument/2006/relationships/hyperlink" Target="../S-link&#20998;&#39006;&#27861;&#35215;&#32034;&#24341;.docx" TargetMode="External"/><Relationship Id="rId39" Type="http://schemas.openxmlformats.org/officeDocument/2006/relationships/hyperlink" Target="../law/&#27665;&#20107;&#35380;&#35359;&#27861;.docx" TargetMode="External"/><Relationship Id="rId265" Type="http://schemas.openxmlformats.org/officeDocument/2006/relationships/hyperlink" Target="../law/&#27665;&#20107;&#35380;&#35359;&#27861;.docx" TargetMode="External"/><Relationship Id="rId286" Type="http://schemas.openxmlformats.org/officeDocument/2006/relationships/hyperlink" Target="../law3/&#27861;&#20154;&#21450;&#22827;&#22971;&#36001;&#29986;&#21046;&#22865;&#32004;&#30331;&#35352;&#35215;&#21063;.docx" TargetMode="External"/><Relationship Id="rId50" Type="http://schemas.openxmlformats.org/officeDocument/2006/relationships/hyperlink" Target="../law1/&#39640;&#38498;&#26280;&#25152;&#23660;&#27861;&#38498;&#20855;&#21443;&#32771;&#20729;&#20540;&#27665;&#20107;&#35009;&#21028;03.docx" TargetMode="External"/><Relationship Id="rId104" Type="http://schemas.openxmlformats.org/officeDocument/2006/relationships/hyperlink" Target="../law/&#20449;&#35351;&#27861;.docx" TargetMode="External"/><Relationship Id="rId125" Type="http://schemas.openxmlformats.org/officeDocument/2006/relationships/hyperlink" Target="../law/&#27665;&#20107;&#35380;&#35359;&#27861;.docx" TargetMode="External"/><Relationship Id="rId146" Type="http://schemas.openxmlformats.org/officeDocument/2006/relationships/hyperlink" Target="../law/&#27665;&#27861;.docx" TargetMode="External"/><Relationship Id="rId167" Type="http://schemas.openxmlformats.org/officeDocument/2006/relationships/hyperlink" Target="../law/&#27665;&#27861;.docx" TargetMode="External"/><Relationship Id="rId188" Type="http://schemas.openxmlformats.org/officeDocument/2006/relationships/hyperlink" Target="../law/&#27665;&#27861;.docx" TargetMode="External"/><Relationship Id="rId311" Type="http://schemas.openxmlformats.org/officeDocument/2006/relationships/hyperlink" Target="../law/&#27665;&#27861;.docx" TargetMode="External"/><Relationship Id="rId332" Type="http://schemas.openxmlformats.org/officeDocument/2006/relationships/hyperlink" Target="../law/&#20844;&#21496;&#27861;.docx" TargetMode="External"/><Relationship Id="rId353" Type="http://schemas.openxmlformats.org/officeDocument/2006/relationships/fontTable" Target="fontTable.xml"/><Relationship Id="rId71" Type="http://schemas.openxmlformats.org/officeDocument/2006/relationships/hyperlink" Target="../law/&#27665;&#27861;.docx" TargetMode="External"/><Relationship Id="rId92" Type="http://schemas.openxmlformats.org/officeDocument/2006/relationships/hyperlink" Target="../law/&#27665;&#27861;.docx" TargetMode="External"/><Relationship Id="rId213" Type="http://schemas.openxmlformats.org/officeDocument/2006/relationships/hyperlink" Target="../law/&#27665;&#27861;.docx" TargetMode="External"/><Relationship Id="rId234" Type="http://schemas.openxmlformats.org/officeDocument/2006/relationships/hyperlink" Target="../law/&#20844;&#21496;&#27861;.docx" TargetMode="External"/><Relationship Id="rId2" Type="http://schemas.openxmlformats.org/officeDocument/2006/relationships/styles" Target="styles.xml"/><Relationship Id="rId29" Type="http://schemas.openxmlformats.org/officeDocument/2006/relationships/hyperlink" Target="../law/&#27665;&#20107;&#35380;&#35359;&#27861;.docx" TargetMode="External"/><Relationship Id="rId255" Type="http://schemas.openxmlformats.org/officeDocument/2006/relationships/hyperlink" Target="../law/&#27665;&#27861;&#21028;&#20363;&#24409;&#32232;41-60&#24180;.docx" TargetMode="External"/><Relationship Id="rId276" Type="http://schemas.openxmlformats.org/officeDocument/2006/relationships/hyperlink" Target="../law/&#27665;&#20107;&#35380;&#35359;&#27861;.docx" TargetMode="External"/><Relationship Id="rId297" Type="http://schemas.openxmlformats.org/officeDocument/2006/relationships/hyperlink" Target="../law/&#27665;&#27861;.docx" TargetMode="External"/><Relationship Id="rId40" Type="http://schemas.openxmlformats.org/officeDocument/2006/relationships/hyperlink" Target="../law1/&#26368;&#39640;&#27861;&#38498;&#27665;&#20107;&#24237;&#20855;&#21443;&#32771;&#20729;&#20540;&#35009;&#21028;03.docx" TargetMode="External"/><Relationship Id="rId115" Type="http://schemas.openxmlformats.org/officeDocument/2006/relationships/hyperlink" Target="../diff/index.html" TargetMode="External"/><Relationship Id="rId136" Type="http://schemas.openxmlformats.org/officeDocument/2006/relationships/hyperlink" Target="../diff/index.html" TargetMode="External"/><Relationship Id="rId157" Type="http://schemas.openxmlformats.org/officeDocument/2006/relationships/hyperlink" Target="../law/&#27665;&#27861;.docx" TargetMode="External"/><Relationship Id="rId178" Type="http://schemas.openxmlformats.org/officeDocument/2006/relationships/hyperlink" Target="../law/&#27665;&#27861;.docx" TargetMode="External"/><Relationship Id="rId301" Type="http://schemas.openxmlformats.org/officeDocument/2006/relationships/hyperlink" Target="../law/&#27665;&#27861;.docx" TargetMode="External"/><Relationship Id="rId322" Type="http://schemas.openxmlformats.org/officeDocument/2006/relationships/hyperlink" Target="../law/&#27665;&#27861;.docx" TargetMode="External"/><Relationship Id="rId343" Type="http://schemas.openxmlformats.org/officeDocument/2006/relationships/hyperlink" Target="../law/&#28023;&#21830;&#27861;.docx" TargetMode="External"/><Relationship Id="rId61" Type="http://schemas.openxmlformats.org/officeDocument/2006/relationships/hyperlink" Target="../law/&#27665;&#27861;.docx" TargetMode="External"/><Relationship Id="rId82" Type="http://schemas.openxmlformats.org/officeDocument/2006/relationships/hyperlink" Target="../law/&#27665;&#27861;.docx" TargetMode="External"/><Relationship Id="rId199" Type="http://schemas.openxmlformats.org/officeDocument/2006/relationships/hyperlink" Target="../law/&#27665;&#27861;.docx" TargetMode="External"/><Relationship Id="rId203" Type="http://schemas.openxmlformats.org/officeDocument/2006/relationships/hyperlink" Target="../law/&#27665;&#20107;&#35380;&#35359;&#27861;.docx" TargetMode="External"/><Relationship Id="rId19" Type="http://schemas.openxmlformats.org/officeDocument/2006/relationships/hyperlink" Target="https://www.6laws.net/6law/law/&#38750;&#35359;&#20107;&#20214;&#27861;.htm" TargetMode="External"/><Relationship Id="rId224" Type="http://schemas.openxmlformats.org/officeDocument/2006/relationships/hyperlink" Target="../law/&#20818;&#31461;&#21450;&#23569;&#24180;&#31119;&#21033;&#27861;.docx" TargetMode="External"/><Relationship Id="rId245" Type="http://schemas.openxmlformats.org/officeDocument/2006/relationships/hyperlink" Target="../law/&#20844;&#21496;&#27861;.docx" TargetMode="External"/><Relationship Id="rId266" Type="http://schemas.openxmlformats.org/officeDocument/2006/relationships/hyperlink" Target="../law/&#27665;&#20107;&#35380;&#35359;&#27861;.docx" TargetMode="External"/><Relationship Id="rId287" Type="http://schemas.openxmlformats.org/officeDocument/2006/relationships/hyperlink" Target="../law/&#27665;&#27861;.docx" TargetMode="External"/><Relationship Id="rId30" Type="http://schemas.openxmlformats.org/officeDocument/2006/relationships/hyperlink" Target="../law1/&#26368;&#39640;&#27861;&#38498;&#27665;&#20107;&#24237;&#20855;&#21443;&#32771;&#20729;&#20540;&#35009;&#21028;01.docx" TargetMode="External"/><Relationship Id="rId105" Type="http://schemas.openxmlformats.org/officeDocument/2006/relationships/hyperlink" Target="../law/&#20449;&#35351;&#27861;.docx" TargetMode="External"/><Relationship Id="rId126" Type="http://schemas.openxmlformats.org/officeDocument/2006/relationships/hyperlink" Target="../law/&#27665;&#27861;.docx" TargetMode="External"/><Relationship Id="rId147" Type="http://schemas.openxmlformats.org/officeDocument/2006/relationships/hyperlink" Target="../law/&#27665;&#27861;.docx" TargetMode="External"/><Relationship Id="rId168" Type="http://schemas.openxmlformats.org/officeDocument/2006/relationships/hyperlink" Target="../law/&#27665;&#27861;.docx" TargetMode="External"/><Relationship Id="rId312" Type="http://schemas.openxmlformats.org/officeDocument/2006/relationships/hyperlink" Target="../law/&#27665;&#27861;.docx" TargetMode="External"/><Relationship Id="rId333" Type="http://schemas.openxmlformats.org/officeDocument/2006/relationships/hyperlink" Target="../law/&#20844;&#21496;&#27861;.docx" TargetMode="External"/><Relationship Id="rId354" Type="http://schemas.openxmlformats.org/officeDocument/2006/relationships/theme" Target="theme/theme1.xml"/><Relationship Id="rId51" Type="http://schemas.openxmlformats.org/officeDocument/2006/relationships/hyperlink" Target="../diff/index.html" TargetMode="External"/><Relationship Id="rId72" Type="http://schemas.openxmlformats.org/officeDocument/2006/relationships/hyperlink" Target="../law/&#27665;&#27861;.docx" TargetMode="External"/><Relationship Id="rId93" Type="http://schemas.openxmlformats.org/officeDocument/2006/relationships/hyperlink" Target="../law/&#27665;&#27861;.docx" TargetMode="External"/><Relationship Id="rId189" Type="http://schemas.openxmlformats.org/officeDocument/2006/relationships/hyperlink" Target="../law/&#27665;&#27861;.docx" TargetMode="External"/><Relationship Id="rId3" Type="http://schemas.openxmlformats.org/officeDocument/2006/relationships/settings" Target="settings.xml"/><Relationship Id="rId214" Type="http://schemas.openxmlformats.org/officeDocument/2006/relationships/hyperlink" Target="../law/&#27665;&#27861;.docx" TargetMode="External"/><Relationship Id="rId235" Type="http://schemas.openxmlformats.org/officeDocument/2006/relationships/hyperlink" Target="../law/&#20844;&#21496;&#27861;.docx" TargetMode="External"/><Relationship Id="rId256" Type="http://schemas.openxmlformats.org/officeDocument/2006/relationships/hyperlink" Target="../law1/&#39640;&#38498;&#26280;&#25152;&#23660;&#27861;&#38498;&#20855;&#21443;&#32771;&#20729;&#20540;&#27665;&#20107;&#35009;&#21028;02.docx" TargetMode="External"/><Relationship Id="rId277" Type="http://schemas.openxmlformats.org/officeDocument/2006/relationships/hyperlink" Target="../law/&#27665;&#20107;&#35380;&#35359;&#27861;.docx" TargetMode="External"/><Relationship Id="rId298" Type="http://schemas.openxmlformats.org/officeDocument/2006/relationships/hyperlink" Target="../law/&#27665;&#27861;.docx" TargetMode="External"/><Relationship Id="rId116" Type="http://schemas.openxmlformats.org/officeDocument/2006/relationships/hyperlink" Target="../law/&#27665;&#27861;.docx" TargetMode="External"/><Relationship Id="rId137" Type="http://schemas.openxmlformats.org/officeDocument/2006/relationships/hyperlink" Target="../law/&#27665;&#27861;.docx" TargetMode="External"/><Relationship Id="rId158" Type="http://schemas.openxmlformats.org/officeDocument/2006/relationships/hyperlink" Target="../law/&#27665;&#27861;.docx" TargetMode="External"/><Relationship Id="rId302" Type="http://schemas.openxmlformats.org/officeDocument/2006/relationships/hyperlink" Target="../law/&#27665;&#27861;.docx" TargetMode="External"/><Relationship Id="rId323" Type="http://schemas.openxmlformats.org/officeDocument/2006/relationships/hyperlink" Target="../law/&#27665;&#27861;.docx" TargetMode="External"/><Relationship Id="rId344" Type="http://schemas.openxmlformats.org/officeDocument/2006/relationships/hyperlink" Target="../law/&#28023;&#21830;&#27861;.docx" TargetMode="External"/><Relationship Id="rId20" Type="http://schemas.openxmlformats.org/officeDocument/2006/relationships/hyperlink" Target="https://www.judicial.gov.tw/tw/lp-1365-1.html" TargetMode="External"/><Relationship Id="rId41" Type="http://schemas.openxmlformats.org/officeDocument/2006/relationships/hyperlink" Target="../diff/index.html" TargetMode="External"/><Relationship Id="rId62" Type="http://schemas.openxmlformats.org/officeDocument/2006/relationships/hyperlink" Target="../law/&#27665;&#27861;.docx" TargetMode="External"/><Relationship Id="rId83" Type="http://schemas.openxmlformats.org/officeDocument/2006/relationships/hyperlink" Target="../law/&#27665;&#27861;.docx" TargetMode="External"/><Relationship Id="rId179" Type="http://schemas.openxmlformats.org/officeDocument/2006/relationships/hyperlink" Target="../law/&#27665;&#20107;&#35380;&#35359;&#27861;.docx" TargetMode="External"/><Relationship Id="rId190" Type="http://schemas.openxmlformats.org/officeDocument/2006/relationships/hyperlink" Target="../law/&#27665;&#27861;.docx" TargetMode="External"/><Relationship Id="rId204" Type="http://schemas.openxmlformats.org/officeDocument/2006/relationships/hyperlink" Target="../law/&#27665;&#20107;&#35380;&#35359;&#27861;.docx" TargetMode="External"/><Relationship Id="rId225" Type="http://schemas.openxmlformats.org/officeDocument/2006/relationships/hyperlink" Target="../law/&#20818;&#31461;&#21450;&#23569;&#24180;&#24615;&#20132;&#26131;&#38450;&#21046;&#26781;&#20363;.docx" TargetMode="External"/><Relationship Id="rId246" Type="http://schemas.openxmlformats.org/officeDocument/2006/relationships/hyperlink" Target="../law/&#20844;&#21496;&#27861;.docx" TargetMode="External"/><Relationship Id="rId267" Type="http://schemas.openxmlformats.org/officeDocument/2006/relationships/hyperlink" Target="../law/&#27665;&#20107;&#35380;&#35359;&#27861;.docx" TargetMode="External"/><Relationship Id="rId288" Type="http://schemas.openxmlformats.org/officeDocument/2006/relationships/hyperlink" Target="../law/&#27665;&#27861;.docx" TargetMode="External"/><Relationship Id="rId106" Type="http://schemas.openxmlformats.org/officeDocument/2006/relationships/hyperlink" Target="../law/&#20449;&#35351;&#27861;.docx" TargetMode="External"/><Relationship Id="rId127" Type="http://schemas.openxmlformats.org/officeDocument/2006/relationships/hyperlink" Target="../law/&#27665;&#27861;.docx" TargetMode="External"/><Relationship Id="rId313" Type="http://schemas.openxmlformats.org/officeDocument/2006/relationships/hyperlink" Target="../law/&#27665;&#27861;.docx" TargetMode="External"/><Relationship Id="rId10" Type="http://schemas.openxmlformats.org/officeDocument/2006/relationships/hyperlink" Target="http://law.moj.gov.tw/LawClass/LawHistory.aspx?PCode=B0010008" TargetMode="External"/><Relationship Id="rId31" Type="http://schemas.openxmlformats.org/officeDocument/2006/relationships/hyperlink" Target="../law/&#27665;&#20107;&#35380;&#35359;&#27861;.docx" TargetMode="External"/><Relationship Id="rId52" Type="http://schemas.openxmlformats.org/officeDocument/2006/relationships/hyperlink" Target="../law/&#27665;&#20107;&#35380;&#35359;&#27861;.docx" TargetMode="External"/><Relationship Id="rId73" Type="http://schemas.openxmlformats.org/officeDocument/2006/relationships/hyperlink" Target="../law/&#27665;&#27861;.docx" TargetMode="External"/><Relationship Id="rId94" Type="http://schemas.openxmlformats.org/officeDocument/2006/relationships/hyperlink" Target="../law/&#27665;&#27861;&#20661;&#32232;&#26045;&#34892;&#27861;.docx" TargetMode="External"/><Relationship Id="rId148" Type="http://schemas.openxmlformats.org/officeDocument/2006/relationships/hyperlink" Target="../law/&#27665;&#27861;.docx" TargetMode="External"/><Relationship Id="rId169" Type="http://schemas.openxmlformats.org/officeDocument/2006/relationships/hyperlink" Target="../law/&#27665;&#27861;.docx" TargetMode="External"/><Relationship Id="rId334" Type="http://schemas.openxmlformats.org/officeDocument/2006/relationships/hyperlink" Target="../law/&#20844;&#21496;&#27861;.docx" TargetMode="External"/><Relationship Id="rId4" Type="http://schemas.openxmlformats.org/officeDocument/2006/relationships/webSettings" Target="webSettings.xml"/><Relationship Id="rId180" Type="http://schemas.openxmlformats.org/officeDocument/2006/relationships/hyperlink" Target="../law/&#27665;&#20107;&#35380;&#35359;&#27861;.docx" TargetMode="External"/><Relationship Id="rId215" Type="http://schemas.openxmlformats.org/officeDocument/2006/relationships/hyperlink" Target="../law/&#27665;&#27861;.docx" TargetMode="External"/><Relationship Id="rId236" Type="http://schemas.openxmlformats.org/officeDocument/2006/relationships/hyperlink" Target="../law/&#20844;&#21496;&#27861;.docx" TargetMode="External"/><Relationship Id="rId257" Type="http://schemas.openxmlformats.org/officeDocument/2006/relationships/hyperlink" Target="../law1/&#26368;&#39640;&#27861;&#38498;&#27665;&#20107;&#24237;&#20855;&#21443;&#32771;&#20729;&#20540;&#35009;&#21028;04.docx" TargetMode="External"/><Relationship Id="rId278" Type="http://schemas.openxmlformats.org/officeDocument/2006/relationships/hyperlink" Target="../law/&#27665;&#20107;&#35380;&#35359;&#27861;.docx" TargetMode="External"/><Relationship Id="rId303" Type="http://schemas.openxmlformats.org/officeDocument/2006/relationships/hyperlink" Target="../law/&#27665;&#27861;.docx" TargetMode="External"/><Relationship Id="rId42" Type="http://schemas.openxmlformats.org/officeDocument/2006/relationships/hyperlink" Target="../law/&#27665;&#20107;&#35380;&#35359;&#27861;.docx" TargetMode="External"/><Relationship Id="rId84" Type="http://schemas.openxmlformats.org/officeDocument/2006/relationships/hyperlink" Target="../law/&#27665;&#27861;.docx" TargetMode="External"/><Relationship Id="rId138" Type="http://schemas.openxmlformats.org/officeDocument/2006/relationships/hyperlink" Target="../law/&#27665;&#27861;.docx" TargetMode="External"/><Relationship Id="rId345" Type="http://schemas.openxmlformats.org/officeDocument/2006/relationships/hyperlink" Target="../law/&#31080;&#25818;&#27861;.docx" TargetMode="External"/><Relationship Id="rId191" Type="http://schemas.openxmlformats.org/officeDocument/2006/relationships/hyperlink" Target="../law/&#27665;&#27861;.docx" TargetMode="External"/><Relationship Id="rId205" Type="http://schemas.openxmlformats.org/officeDocument/2006/relationships/hyperlink" Target="../law/&#27665;&#27861;.docx" TargetMode="External"/><Relationship Id="rId247" Type="http://schemas.openxmlformats.org/officeDocument/2006/relationships/hyperlink" Target="../law/&#20844;&#21496;&#27861;.docx" TargetMode="External"/><Relationship Id="rId107" Type="http://schemas.openxmlformats.org/officeDocument/2006/relationships/hyperlink" Target="../law/&#20449;&#35351;&#27861;.docx" TargetMode="External"/><Relationship Id="rId289" Type="http://schemas.openxmlformats.org/officeDocument/2006/relationships/hyperlink" Target="../law/&#27665;&#27861;.docx" TargetMode="External"/><Relationship Id="rId11" Type="http://schemas.openxmlformats.org/officeDocument/2006/relationships/hyperlink" Target="https://www.facebook.com/anita6law" TargetMode="External"/><Relationship Id="rId53" Type="http://schemas.openxmlformats.org/officeDocument/2006/relationships/hyperlink" Target="../diff/index.html" TargetMode="External"/><Relationship Id="rId149" Type="http://schemas.openxmlformats.org/officeDocument/2006/relationships/hyperlink" Target="../diff/index.html" TargetMode="External"/><Relationship Id="rId314" Type="http://schemas.openxmlformats.org/officeDocument/2006/relationships/hyperlink" Target="../law/&#27665;&#27861;.docx" TargetMode="External"/><Relationship Id="rId95" Type="http://schemas.openxmlformats.org/officeDocument/2006/relationships/hyperlink" Target="../law/&#27665;&#27861;.docx" TargetMode="External"/><Relationship Id="rId160" Type="http://schemas.openxmlformats.org/officeDocument/2006/relationships/hyperlink" Target="../law/&#27665;&#27861;.docx" TargetMode="External"/><Relationship Id="rId216" Type="http://schemas.openxmlformats.org/officeDocument/2006/relationships/hyperlink" Target="../law/&#27665;&#27861;.docx" TargetMode="External"/><Relationship Id="rId258" Type="http://schemas.openxmlformats.org/officeDocument/2006/relationships/hyperlink" Target="../law3/&#38750;&#35359;&#20107;&#20214;&#27861;&#26045;&#34892;&#32048;&#21063;.docx" TargetMode="External"/><Relationship Id="rId22" Type="http://schemas.openxmlformats.org/officeDocument/2006/relationships/hyperlink" Target="../law1/&#26368;&#39640;&#27861;&#38498;&#27665;&#20107;&#24237;&#20855;&#21443;&#32771;&#20729;&#20540;&#35009;&#21028;01.docx" TargetMode="External"/><Relationship Id="rId64" Type="http://schemas.openxmlformats.org/officeDocument/2006/relationships/hyperlink" Target="../law/&#27665;&#27861;.docx" TargetMode="External"/><Relationship Id="rId118" Type="http://schemas.openxmlformats.org/officeDocument/2006/relationships/hyperlink" Target="../law/&#27665;&#27861;.docx" TargetMode="External"/><Relationship Id="rId325" Type="http://schemas.openxmlformats.org/officeDocument/2006/relationships/hyperlink" Target="../law/&#27665;&#27861;.docx" TargetMode="External"/><Relationship Id="rId171" Type="http://schemas.openxmlformats.org/officeDocument/2006/relationships/hyperlink" Target="../law/&#27665;&#27861;.docx" TargetMode="External"/><Relationship Id="rId227" Type="http://schemas.openxmlformats.org/officeDocument/2006/relationships/hyperlink" Target="../law/&#36523;&#24515;&#38556;&#31001;&#32773;&#27402;&#30410;&#20445;&#38556;&#27861;.docx" TargetMode="External"/><Relationship Id="rId269" Type="http://schemas.openxmlformats.org/officeDocument/2006/relationships/hyperlink" Target="../law/&#27665;&#20107;&#35380;&#35359;&#27861;.docx" TargetMode="External"/><Relationship Id="rId33" Type="http://schemas.openxmlformats.org/officeDocument/2006/relationships/hyperlink" Target="../law/&#27665;&#20107;&#35380;&#35359;&#27861;.docx" TargetMode="External"/><Relationship Id="rId129" Type="http://schemas.openxmlformats.org/officeDocument/2006/relationships/hyperlink" Target="../diff/index.html" TargetMode="External"/><Relationship Id="rId280" Type="http://schemas.openxmlformats.org/officeDocument/2006/relationships/hyperlink" Target="../law/&#27665;&#27861;&#32317;&#21063;&#26045;&#34892;&#27861;.docx" TargetMode="External"/><Relationship Id="rId336" Type="http://schemas.openxmlformats.org/officeDocument/2006/relationships/hyperlink" Target="../law/&#20844;&#21496;&#27861;.docx" TargetMode="External"/><Relationship Id="rId75" Type="http://schemas.openxmlformats.org/officeDocument/2006/relationships/hyperlink" Target="../law/&#27665;&#27861;.docx" TargetMode="External"/><Relationship Id="rId140" Type="http://schemas.openxmlformats.org/officeDocument/2006/relationships/hyperlink" Target="../law/&#27665;&#27861;.docx" TargetMode="External"/><Relationship Id="rId182" Type="http://schemas.openxmlformats.org/officeDocument/2006/relationships/hyperlink" Target="../law/&#27665;&#27861;.docx" TargetMode="External"/><Relationship Id="rId6" Type="http://schemas.openxmlformats.org/officeDocument/2006/relationships/endnotes" Target="endnotes.xml"/><Relationship Id="rId238" Type="http://schemas.openxmlformats.org/officeDocument/2006/relationships/hyperlink" Target="../law/&#20844;&#21496;&#27861;.docx" TargetMode="External"/><Relationship Id="rId291" Type="http://schemas.openxmlformats.org/officeDocument/2006/relationships/hyperlink" Target="../law/&#27665;&#27861;.docx" TargetMode="External"/><Relationship Id="rId305" Type="http://schemas.openxmlformats.org/officeDocument/2006/relationships/hyperlink" Target="../law/&#27665;&#27861;.docx" TargetMode="External"/><Relationship Id="rId347" Type="http://schemas.openxmlformats.org/officeDocument/2006/relationships/hyperlink" Target="../law/&#27665;&#20107;&#35380;&#35359;&#36027;&#29992;&#27861;.docx" TargetMode="External"/><Relationship Id="rId44" Type="http://schemas.openxmlformats.org/officeDocument/2006/relationships/hyperlink" Target="../law/&#27665;&#20107;&#35380;&#35359;&#27861;.docx" TargetMode="External"/><Relationship Id="rId86" Type="http://schemas.openxmlformats.org/officeDocument/2006/relationships/hyperlink" Target="../law/&#27665;&#27861;.docx" TargetMode="External"/><Relationship Id="rId151" Type="http://schemas.openxmlformats.org/officeDocument/2006/relationships/hyperlink" Target="../law/&#27665;&#27861;.docx" TargetMode="External"/><Relationship Id="rId193" Type="http://schemas.openxmlformats.org/officeDocument/2006/relationships/hyperlink" Target="../law/&#27665;&#27861;.docx" TargetMode="External"/><Relationship Id="rId207" Type="http://schemas.openxmlformats.org/officeDocument/2006/relationships/hyperlink" Target="../law/&#27665;&#27861;.docx" TargetMode="External"/><Relationship Id="rId249" Type="http://schemas.openxmlformats.org/officeDocument/2006/relationships/hyperlink" Target="../law/&#20844;&#21496;&#27861;.docx" TargetMode="External"/><Relationship Id="rId13" Type="http://schemas.openxmlformats.org/officeDocument/2006/relationships/hyperlink" Target="https://www.6laws.net/" TargetMode="External"/><Relationship Id="rId109" Type="http://schemas.openxmlformats.org/officeDocument/2006/relationships/hyperlink" Target="../law/&#20449;&#35351;&#27861;.docx" TargetMode="External"/><Relationship Id="rId260" Type="http://schemas.openxmlformats.org/officeDocument/2006/relationships/hyperlink" Target="../diff/index.html" TargetMode="External"/><Relationship Id="rId316" Type="http://schemas.openxmlformats.org/officeDocument/2006/relationships/hyperlink" Target="../law/&#27665;&#27861;.docx" TargetMode="External"/><Relationship Id="rId55" Type="http://schemas.openxmlformats.org/officeDocument/2006/relationships/hyperlink" Target="../law/&#27665;&#20107;&#35380;&#35359;&#27861;.docx" TargetMode="External"/><Relationship Id="rId97" Type="http://schemas.openxmlformats.org/officeDocument/2006/relationships/hyperlink" Target="../law/&#20449;&#35351;&#27861;.docx" TargetMode="External"/><Relationship Id="rId120" Type="http://schemas.openxmlformats.org/officeDocument/2006/relationships/hyperlink" Target="../law1/&#27665;&#20107;&#31243;&#24207;&#27861;&#23526;&#21209;&#35009;&#21028;&#20840;&#25991;&#24409;&#32232;.docx" TargetMode="External"/><Relationship Id="rId162" Type="http://schemas.openxmlformats.org/officeDocument/2006/relationships/hyperlink" Target="../law/&#27665;&#27861;.docx" TargetMode="External"/><Relationship Id="rId218" Type="http://schemas.openxmlformats.org/officeDocument/2006/relationships/hyperlink" Target="../law/&#27665;&#27861;.docx" TargetMode="External"/><Relationship Id="rId271" Type="http://schemas.openxmlformats.org/officeDocument/2006/relationships/hyperlink" Target="../law/&#27665;&#20107;&#35380;&#35359;&#27861;.docx" TargetMode="External"/><Relationship Id="rId24" Type="http://schemas.openxmlformats.org/officeDocument/2006/relationships/hyperlink" Target="https://www.judicial.gov.tw/" TargetMode="External"/><Relationship Id="rId66" Type="http://schemas.openxmlformats.org/officeDocument/2006/relationships/hyperlink" Target="../law/&#27665;&#27861;.docx" TargetMode="External"/><Relationship Id="rId131" Type="http://schemas.openxmlformats.org/officeDocument/2006/relationships/hyperlink" Target="../law/&#27665;&#27861;.docx" TargetMode="External"/><Relationship Id="rId327" Type="http://schemas.openxmlformats.org/officeDocument/2006/relationships/hyperlink" Target="../law/&#27665;&#27861;.docx" TargetMode="External"/><Relationship Id="rId173" Type="http://schemas.openxmlformats.org/officeDocument/2006/relationships/hyperlink" Target="../law/&#27665;&#27861;.docx" TargetMode="External"/><Relationship Id="rId229" Type="http://schemas.openxmlformats.org/officeDocument/2006/relationships/hyperlink" Target="../law1/&#27665;&#20107;&#31243;&#24207;&#27861;&#23526;&#21209;&#35009;&#21028;&#20840;&#25991;&#24409;&#32232;.docx" TargetMode="External"/><Relationship Id="rId240" Type="http://schemas.openxmlformats.org/officeDocument/2006/relationships/hyperlink" Target="../law/&#20844;&#21496;&#27861;.docx" TargetMode="External"/><Relationship Id="rId35" Type="http://schemas.openxmlformats.org/officeDocument/2006/relationships/hyperlink" Target="../law/&#27665;&#20107;&#35380;&#35359;&#27861;.docx" TargetMode="External"/><Relationship Id="rId77" Type="http://schemas.openxmlformats.org/officeDocument/2006/relationships/hyperlink" Target="../law/&#27665;&#27861;.docx" TargetMode="External"/><Relationship Id="rId100" Type="http://schemas.openxmlformats.org/officeDocument/2006/relationships/hyperlink" Target="../law/&#20449;&#35351;&#27861;.docx" TargetMode="External"/><Relationship Id="rId282" Type="http://schemas.openxmlformats.org/officeDocument/2006/relationships/hyperlink" Target="../law/&#27665;&#27861;.docx" TargetMode="External"/><Relationship Id="rId338" Type="http://schemas.openxmlformats.org/officeDocument/2006/relationships/hyperlink" Target="../law/&#20844;&#21496;&#27861;.docx" TargetMode="External"/><Relationship Id="rId8" Type="http://schemas.openxmlformats.org/officeDocument/2006/relationships/image" Target="media/image1.png"/><Relationship Id="rId142" Type="http://schemas.openxmlformats.org/officeDocument/2006/relationships/hyperlink" Target="../law/&#27665;&#27861;.docx" TargetMode="External"/><Relationship Id="rId184" Type="http://schemas.openxmlformats.org/officeDocument/2006/relationships/hyperlink" Target="../law/&#27665;&#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640</TotalTime>
  <Pages>48</Pages>
  <Words>10303</Words>
  <Characters>58729</Characters>
  <Application>Microsoft Office Word</Application>
  <DocSecurity>0</DocSecurity>
  <Lines>489</Lines>
  <Paragraphs>137</Paragraphs>
  <ScaleCrop>false</ScaleCrop>
  <Company/>
  <LinksUpToDate>false</LinksUpToDate>
  <CharactersWithSpaces>68895</CharactersWithSpaces>
  <SharedDoc>false</SharedDoc>
  <HLinks>
    <vt:vector size="3678" baseType="variant">
      <vt:variant>
        <vt:i4>2949124</vt:i4>
      </vt:variant>
      <vt:variant>
        <vt:i4>1836</vt:i4>
      </vt:variant>
      <vt:variant>
        <vt:i4>0</vt:i4>
      </vt:variant>
      <vt:variant>
        <vt:i4>5</vt:i4>
      </vt:variant>
      <vt:variant>
        <vt:lpwstr>mailto:anita399646@hotmail.com</vt:lpwstr>
      </vt:variant>
      <vt:variant>
        <vt:lpwstr/>
      </vt:variant>
      <vt:variant>
        <vt:i4>8192049</vt:i4>
      </vt:variant>
      <vt:variant>
        <vt:i4>1833</vt:i4>
      </vt:variant>
      <vt:variant>
        <vt:i4>0</vt:i4>
      </vt:variant>
      <vt:variant>
        <vt:i4>5</vt:i4>
      </vt:variant>
      <vt:variant>
        <vt:lpwstr>http://law.moj.gov.tw/</vt:lpwstr>
      </vt:variant>
      <vt:variant>
        <vt:lpwstr/>
      </vt:variant>
      <vt:variant>
        <vt:i4>6225996</vt:i4>
      </vt:variant>
      <vt:variant>
        <vt:i4>1830</vt:i4>
      </vt:variant>
      <vt:variant>
        <vt:i4>0</vt:i4>
      </vt:variant>
      <vt:variant>
        <vt:i4>5</vt:i4>
      </vt:variant>
      <vt:variant>
        <vt:lpwstr>http://www.ly.gov.tw/</vt:lpwstr>
      </vt:variant>
      <vt:variant>
        <vt:lpwstr/>
      </vt:variant>
      <vt:variant>
        <vt:i4>786499</vt:i4>
      </vt:variant>
      <vt:variant>
        <vt:i4>1827</vt:i4>
      </vt:variant>
      <vt:variant>
        <vt:i4>0</vt:i4>
      </vt:variant>
      <vt:variant>
        <vt:i4>5</vt:i4>
      </vt:variant>
      <vt:variant>
        <vt:lpwstr>http://www.president.gov.tw/</vt:lpwstr>
      </vt:variant>
      <vt:variant>
        <vt:lpwstr/>
      </vt:variant>
      <vt:variant>
        <vt:i4>7274612</vt:i4>
      </vt:variant>
      <vt:variant>
        <vt:i4>1823</vt:i4>
      </vt:variant>
      <vt:variant>
        <vt:i4>0</vt:i4>
      </vt:variant>
      <vt:variant>
        <vt:i4>5</vt:i4>
      </vt:variant>
      <vt:variant>
        <vt:lpwstr/>
      </vt:variant>
      <vt:variant>
        <vt:lpwstr>top</vt:lpwstr>
      </vt:variant>
      <vt:variant>
        <vt:i4>7274612</vt:i4>
      </vt:variant>
      <vt:variant>
        <vt:i4>1821</vt:i4>
      </vt:variant>
      <vt:variant>
        <vt:i4>0</vt:i4>
      </vt:variant>
      <vt:variant>
        <vt:i4>5</vt:i4>
      </vt:variant>
      <vt:variant>
        <vt:lpwstr/>
      </vt:variant>
      <vt:variant>
        <vt:lpwstr>top</vt:lpwstr>
      </vt:variant>
      <vt:variant>
        <vt:i4>-598970545</vt:i4>
      </vt:variant>
      <vt:variant>
        <vt:i4>1818</vt:i4>
      </vt:variant>
      <vt:variant>
        <vt:i4>0</vt:i4>
      </vt:variant>
      <vt:variant>
        <vt:i4>5</vt:i4>
      </vt:variant>
      <vt:variant>
        <vt:lpwstr>..\law3\非訟事件法施行細則.doc</vt:lpwstr>
      </vt:variant>
      <vt:variant>
        <vt:lpwstr/>
      </vt:variant>
      <vt:variant>
        <vt:i4>133571764</vt:i4>
      </vt:variant>
      <vt:variant>
        <vt:i4>1815</vt:i4>
      </vt:variant>
      <vt:variant>
        <vt:i4>0</vt:i4>
      </vt:variant>
      <vt:variant>
        <vt:i4>5</vt:i4>
      </vt:variant>
      <vt:variant>
        <vt:lpwstr/>
      </vt:variant>
      <vt:variant>
        <vt:lpwstr>a章節索引4</vt:lpwstr>
      </vt:variant>
      <vt:variant>
        <vt:i4>589905</vt:i4>
      </vt:variant>
      <vt:variant>
        <vt:i4>1812</vt:i4>
      </vt:variant>
      <vt:variant>
        <vt:i4>0</vt:i4>
      </vt:variant>
      <vt:variant>
        <vt:i4>5</vt:i4>
      </vt:variant>
      <vt:variant>
        <vt:lpwstr/>
      </vt:variant>
      <vt:variant>
        <vt:lpwstr>a108</vt:lpwstr>
      </vt:variant>
      <vt:variant>
        <vt:i4>458833</vt:i4>
      </vt:variant>
      <vt:variant>
        <vt:i4>1809</vt:i4>
      </vt:variant>
      <vt:variant>
        <vt:i4>0</vt:i4>
      </vt:variant>
      <vt:variant>
        <vt:i4>5</vt:i4>
      </vt:variant>
      <vt:variant>
        <vt:lpwstr/>
      </vt:variant>
      <vt:variant>
        <vt:lpwstr>a106</vt:lpwstr>
      </vt:variant>
      <vt:variant>
        <vt:i4>262225</vt:i4>
      </vt:variant>
      <vt:variant>
        <vt:i4>1806</vt:i4>
      </vt:variant>
      <vt:variant>
        <vt:i4>0</vt:i4>
      </vt:variant>
      <vt:variant>
        <vt:i4>5</vt:i4>
      </vt:variant>
      <vt:variant>
        <vt:lpwstr/>
      </vt:variant>
      <vt:variant>
        <vt:lpwstr>a105</vt:lpwstr>
      </vt:variant>
      <vt:variant>
        <vt:i4>131153</vt:i4>
      </vt:variant>
      <vt:variant>
        <vt:i4>1803</vt:i4>
      </vt:variant>
      <vt:variant>
        <vt:i4>0</vt:i4>
      </vt:variant>
      <vt:variant>
        <vt:i4>5</vt:i4>
      </vt:variant>
      <vt:variant>
        <vt:lpwstr/>
      </vt:variant>
      <vt:variant>
        <vt:lpwstr>a103</vt:lpwstr>
      </vt:variant>
      <vt:variant>
        <vt:i4>196689</vt:i4>
      </vt:variant>
      <vt:variant>
        <vt:i4>1800</vt:i4>
      </vt:variant>
      <vt:variant>
        <vt:i4>0</vt:i4>
      </vt:variant>
      <vt:variant>
        <vt:i4>5</vt:i4>
      </vt:variant>
      <vt:variant>
        <vt:lpwstr/>
      </vt:variant>
      <vt:variant>
        <vt:lpwstr>a102</vt:lpwstr>
      </vt:variant>
      <vt:variant>
        <vt:i4>-1311832498</vt:i4>
      </vt:variant>
      <vt:variant>
        <vt:i4>1797</vt:i4>
      </vt:variant>
      <vt:variant>
        <vt:i4>0</vt:i4>
      </vt:variant>
      <vt:variant>
        <vt:i4>5</vt:i4>
      </vt:variant>
      <vt:variant>
        <vt:lpwstr>民事訴訟費用法.doc</vt:lpwstr>
      </vt:variant>
      <vt:variant>
        <vt:lpwstr>a24</vt:lpwstr>
      </vt:variant>
      <vt:variant>
        <vt:i4>-1312029106</vt:i4>
      </vt:variant>
      <vt:variant>
        <vt:i4>1794</vt:i4>
      </vt:variant>
      <vt:variant>
        <vt:i4>0</vt:i4>
      </vt:variant>
      <vt:variant>
        <vt:i4>5</vt:i4>
      </vt:variant>
      <vt:variant>
        <vt:lpwstr>民事訴訟費用法.doc</vt:lpwstr>
      </vt:variant>
      <vt:variant>
        <vt:lpwstr>a15</vt:lpwstr>
      </vt:variant>
      <vt:variant>
        <vt:i4>-1312225714</vt:i4>
      </vt:variant>
      <vt:variant>
        <vt:i4>1791</vt:i4>
      </vt:variant>
      <vt:variant>
        <vt:i4>0</vt:i4>
      </vt:variant>
      <vt:variant>
        <vt:i4>5</vt:i4>
      </vt:variant>
      <vt:variant>
        <vt:lpwstr>民事訴訟費用法.doc</vt:lpwstr>
      </vt:variant>
      <vt:variant>
        <vt:lpwstr>a4</vt:lpwstr>
      </vt:variant>
      <vt:variant>
        <vt:i4>133571764</vt:i4>
      </vt:variant>
      <vt:variant>
        <vt:i4>1788</vt:i4>
      </vt:variant>
      <vt:variant>
        <vt:i4>0</vt:i4>
      </vt:variant>
      <vt:variant>
        <vt:i4>5</vt:i4>
      </vt:variant>
      <vt:variant>
        <vt:lpwstr/>
      </vt:variant>
      <vt:variant>
        <vt:lpwstr>a章節索引4</vt:lpwstr>
      </vt:variant>
      <vt:variant>
        <vt:i4>1687754122</vt:i4>
      </vt:variant>
      <vt:variant>
        <vt:i4>1785</vt:i4>
      </vt:variant>
      <vt:variant>
        <vt:i4>0</vt:i4>
      </vt:variant>
      <vt:variant>
        <vt:i4>5</vt:i4>
      </vt:variant>
      <vt:variant>
        <vt:lpwstr>票據法.doc</vt:lpwstr>
      </vt:variant>
      <vt:variant>
        <vt:lpwstr>a123</vt:lpwstr>
      </vt:variant>
      <vt:variant>
        <vt:i4>133244084</vt:i4>
      </vt:variant>
      <vt:variant>
        <vt:i4>1782</vt:i4>
      </vt:variant>
      <vt:variant>
        <vt:i4>0</vt:i4>
      </vt:variant>
      <vt:variant>
        <vt:i4>5</vt:i4>
      </vt:variant>
      <vt:variant>
        <vt:lpwstr/>
      </vt:variant>
      <vt:variant>
        <vt:lpwstr>a章節索引3</vt:lpwstr>
      </vt:variant>
      <vt:variant>
        <vt:i4>1426522513</vt:i4>
      </vt:variant>
      <vt:variant>
        <vt:i4>1779</vt:i4>
      </vt:variant>
      <vt:variant>
        <vt:i4>0</vt:i4>
      </vt:variant>
      <vt:variant>
        <vt:i4>5</vt:i4>
      </vt:variant>
      <vt:variant>
        <vt:lpwstr>海商法.doc</vt:lpwstr>
      </vt:variant>
      <vt:variant>
        <vt:lpwstr>a161</vt:lpwstr>
      </vt:variant>
      <vt:variant>
        <vt:i4>1426325911</vt:i4>
      </vt:variant>
      <vt:variant>
        <vt:i4>1776</vt:i4>
      </vt:variant>
      <vt:variant>
        <vt:i4>0</vt:i4>
      </vt:variant>
      <vt:variant>
        <vt:i4>5</vt:i4>
      </vt:variant>
      <vt:variant>
        <vt:lpwstr>海商法.doc</vt:lpwstr>
      </vt:variant>
      <vt:variant>
        <vt:lpwstr>a102</vt:lpwstr>
      </vt:variant>
      <vt:variant>
        <vt:i4>1430127015</vt:i4>
      </vt:variant>
      <vt:variant>
        <vt:i4>1773</vt:i4>
      </vt:variant>
      <vt:variant>
        <vt:i4>0</vt:i4>
      </vt:variant>
      <vt:variant>
        <vt:i4>5</vt:i4>
      </vt:variant>
      <vt:variant>
        <vt:lpwstr>海商法.doc</vt:lpwstr>
      </vt:variant>
      <vt:variant>
        <vt:lpwstr>a94</vt:lpwstr>
      </vt:variant>
      <vt:variant>
        <vt:i4>133244084</vt:i4>
      </vt:variant>
      <vt:variant>
        <vt:i4>1770</vt:i4>
      </vt:variant>
      <vt:variant>
        <vt:i4>0</vt:i4>
      </vt:variant>
      <vt:variant>
        <vt:i4>5</vt:i4>
      </vt:variant>
      <vt:variant>
        <vt:lpwstr/>
      </vt:variant>
      <vt:variant>
        <vt:lpwstr>a章節索引3</vt:lpwstr>
      </vt:variant>
      <vt:variant>
        <vt:i4>1405042057</vt:i4>
      </vt:variant>
      <vt:variant>
        <vt:i4>1767</vt:i4>
      </vt:variant>
      <vt:variant>
        <vt:i4>0</vt:i4>
      </vt:variant>
      <vt:variant>
        <vt:i4>5</vt:i4>
      </vt:variant>
      <vt:variant>
        <vt:lpwstr>公司法.doc</vt:lpwstr>
      </vt:variant>
      <vt:variant>
        <vt:lpwstr>a355</vt:lpwstr>
      </vt:variant>
      <vt:variant>
        <vt:i4>3735649</vt:i4>
      </vt:variant>
      <vt:variant>
        <vt:i4>1764</vt:i4>
      </vt:variant>
      <vt:variant>
        <vt:i4>0</vt:i4>
      </vt:variant>
      <vt:variant>
        <vt:i4>5</vt:i4>
      </vt:variant>
      <vt:variant>
        <vt:lpwstr/>
      </vt:variant>
      <vt:variant>
        <vt:lpwstr>a93</vt:lpwstr>
      </vt:variant>
      <vt:variant>
        <vt:i4>3735649</vt:i4>
      </vt:variant>
      <vt:variant>
        <vt:i4>1761</vt:i4>
      </vt:variant>
      <vt:variant>
        <vt:i4>0</vt:i4>
      </vt:variant>
      <vt:variant>
        <vt:i4>5</vt:i4>
      </vt:variant>
      <vt:variant>
        <vt:lpwstr/>
      </vt:variant>
      <vt:variant>
        <vt:lpwstr>a92</vt:lpwstr>
      </vt:variant>
      <vt:variant>
        <vt:i4>1404976521</vt:i4>
      </vt:variant>
      <vt:variant>
        <vt:i4>1758</vt:i4>
      </vt:variant>
      <vt:variant>
        <vt:i4>0</vt:i4>
      </vt:variant>
      <vt:variant>
        <vt:i4>5</vt:i4>
      </vt:variant>
      <vt:variant>
        <vt:lpwstr>公司法.doc</vt:lpwstr>
      </vt:variant>
      <vt:variant>
        <vt:lpwstr>a354</vt:lpwstr>
      </vt:variant>
      <vt:variant>
        <vt:i4>3735649</vt:i4>
      </vt:variant>
      <vt:variant>
        <vt:i4>1755</vt:i4>
      </vt:variant>
      <vt:variant>
        <vt:i4>0</vt:i4>
      </vt:variant>
      <vt:variant>
        <vt:i4>5</vt:i4>
      </vt:variant>
      <vt:variant>
        <vt:lpwstr/>
      </vt:variant>
      <vt:variant>
        <vt:lpwstr>a94</vt:lpwstr>
      </vt:variant>
      <vt:variant>
        <vt:i4>3670113</vt:i4>
      </vt:variant>
      <vt:variant>
        <vt:i4>1752</vt:i4>
      </vt:variant>
      <vt:variant>
        <vt:i4>0</vt:i4>
      </vt:variant>
      <vt:variant>
        <vt:i4>5</vt:i4>
      </vt:variant>
      <vt:variant>
        <vt:lpwstr/>
      </vt:variant>
      <vt:variant>
        <vt:lpwstr>a89</vt:lpwstr>
      </vt:variant>
      <vt:variant>
        <vt:i4>3670113</vt:i4>
      </vt:variant>
      <vt:variant>
        <vt:i4>1749</vt:i4>
      </vt:variant>
      <vt:variant>
        <vt:i4>0</vt:i4>
      </vt:variant>
      <vt:variant>
        <vt:i4>5</vt:i4>
      </vt:variant>
      <vt:variant>
        <vt:lpwstr/>
      </vt:variant>
      <vt:variant>
        <vt:lpwstr>a81</vt:lpwstr>
      </vt:variant>
      <vt:variant>
        <vt:i4>1404779913</vt:i4>
      </vt:variant>
      <vt:variant>
        <vt:i4>1746</vt:i4>
      </vt:variant>
      <vt:variant>
        <vt:i4>0</vt:i4>
      </vt:variant>
      <vt:variant>
        <vt:i4>5</vt:i4>
      </vt:variant>
      <vt:variant>
        <vt:lpwstr>公司法.doc</vt:lpwstr>
      </vt:variant>
      <vt:variant>
        <vt:lpwstr>a351</vt:lpwstr>
      </vt:variant>
      <vt:variant>
        <vt:i4>1404714377</vt:i4>
      </vt:variant>
      <vt:variant>
        <vt:i4>1743</vt:i4>
      </vt:variant>
      <vt:variant>
        <vt:i4>0</vt:i4>
      </vt:variant>
      <vt:variant>
        <vt:i4>5</vt:i4>
      </vt:variant>
      <vt:variant>
        <vt:lpwstr>公司法.doc</vt:lpwstr>
      </vt:variant>
      <vt:variant>
        <vt:lpwstr>a350</vt:lpwstr>
      </vt:variant>
      <vt:variant>
        <vt:i4>1405042063</vt:i4>
      </vt:variant>
      <vt:variant>
        <vt:i4>1740</vt:i4>
      </vt:variant>
      <vt:variant>
        <vt:i4>0</vt:i4>
      </vt:variant>
      <vt:variant>
        <vt:i4>5</vt:i4>
      </vt:variant>
      <vt:variant>
        <vt:lpwstr>公司法.doc</vt:lpwstr>
      </vt:variant>
      <vt:variant>
        <vt:lpwstr>a335</vt:lpwstr>
      </vt:variant>
      <vt:variant>
        <vt:i4>1404714381</vt:i4>
      </vt:variant>
      <vt:variant>
        <vt:i4>1737</vt:i4>
      </vt:variant>
      <vt:variant>
        <vt:i4>0</vt:i4>
      </vt:variant>
      <vt:variant>
        <vt:i4>5</vt:i4>
      </vt:variant>
      <vt:variant>
        <vt:lpwstr>公司法.doc</vt:lpwstr>
      </vt:variant>
      <vt:variant>
        <vt:lpwstr>a310</vt:lpwstr>
      </vt:variant>
      <vt:variant>
        <vt:i4>1404845452</vt:i4>
      </vt:variant>
      <vt:variant>
        <vt:i4>1734</vt:i4>
      </vt:variant>
      <vt:variant>
        <vt:i4>0</vt:i4>
      </vt:variant>
      <vt:variant>
        <vt:i4>5</vt:i4>
      </vt:variant>
      <vt:variant>
        <vt:lpwstr>公司法.doc</vt:lpwstr>
      </vt:variant>
      <vt:variant>
        <vt:lpwstr>a306</vt:lpwstr>
      </vt:variant>
      <vt:variant>
        <vt:i4>1405042060</vt:i4>
      </vt:variant>
      <vt:variant>
        <vt:i4>1731</vt:i4>
      </vt:variant>
      <vt:variant>
        <vt:i4>0</vt:i4>
      </vt:variant>
      <vt:variant>
        <vt:i4>5</vt:i4>
      </vt:variant>
      <vt:variant>
        <vt:lpwstr>公司法.doc</vt:lpwstr>
      </vt:variant>
      <vt:variant>
        <vt:lpwstr>a305</vt:lpwstr>
      </vt:variant>
      <vt:variant>
        <vt:i4>1404845444</vt:i4>
      </vt:variant>
      <vt:variant>
        <vt:i4>1728</vt:i4>
      </vt:variant>
      <vt:variant>
        <vt:i4>0</vt:i4>
      </vt:variant>
      <vt:variant>
        <vt:i4>5</vt:i4>
      </vt:variant>
      <vt:variant>
        <vt:lpwstr>公司法.doc</vt:lpwstr>
      </vt:variant>
      <vt:variant>
        <vt:lpwstr>a287</vt:lpwstr>
      </vt:variant>
      <vt:variant>
        <vt:i4>1404845444</vt:i4>
      </vt:variant>
      <vt:variant>
        <vt:i4>1725</vt:i4>
      </vt:variant>
      <vt:variant>
        <vt:i4>0</vt:i4>
      </vt:variant>
      <vt:variant>
        <vt:i4>5</vt:i4>
      </vt:variant>
      <vt:variant>
        <vt:lpwstr>公司法.doc</vt:lpwstr>
      </vt:variant>
      <vt:variant>
        <vt:lpwstr>a287</vt:lpwstr>
      </vt:variant>
      <vt:variant>
        <vt:i4>3670113</vt:i4>
      </vt:variant>
      <vt:variant>
        <vt:i4>1722</vt:i4>
      </vt:variant>
      <vt:variant>
        <vt:i4>0</vt:i4>
      </vt:variant>
      <vt:variant>
        <vt:i4>5</vt:i4>
      </vt:variant>
      <vt:variant>
        <vt:lpwstr/>
      </vt:variant>
      <vt:variant>
        <vt:lpwstr>a81</vt:lpwstr>
      </vt:variant>
      <vt:variant>
        <vt:i4>1404648925</vt:i4>
      </vt:variant>
      <vt:variant>
        <vt:i4>1719</vt:i4>
      </vt:variant>
      <vt:variant>
        <vt:i4>0</vt:i4>
      </vt:variant>
      <vt:variant>
        <vt:i4>5</vt:i4>
      </vt:variant>
      <vt:variant>
        <vt:lpwstr>公司法.doc</vt:lpwstr>
      </vt:variant>
      <vt:variant>
        <vt:lpwstr/>
      </vt:variant>
      <vt:variant>
        <vt:i4>3670113</vt:i4>
      </vt:variant>
      <vt:variant>
        <vt:i4>1716</vt:i4>
      </vt:variant>
      <vt:variant>
        <vt:i4>0</vt:i4>
      </vt:variant>
      <vt:variant>
        <vt:i4>5</vt:i4>
      </vt:variant>
      <vt:variant>
        <vt:lpwstr/>
      </vt:variant>
      <vt:variant>
        <vt:lpwstr>a81</vt:lpwstr>
      </vt:variant>
      <vt:variant>
        <vt:i4>1405042058</vt:i4>
      </vt:variant>
      <vt:variant>
        <vt:i4>1713</vt:i4>
      </vt:variant>
      <vt:variant>
        <vt:i4>0</vt:i4>
      </vt:variant>
      <vt:variant>
        <vt:i4>5</vt:i4>
      </vt:variant>
      <vt:variant>
        <vt:lpwstr>公司法.doc</vt:lpwstr>
      </vt:variant>
      <vt:variant>
        <vt:lpwstr>a264</vt:lpwstr>
      </vt:variant>
      <vt:variant>
        <vt:i4>3735649</vt:i4>
      </vt:variant>
      <vt:variant>
        <vt:i4>1710</vt:i4>
      </vt:variant>
      <vt:variant>
        <vt:i4>0</vt:i4>
      </vt:variant>
      <vt:variant>
        <vt:i4>5</vt:i4>
      </vt:variant>
      <vt:variant>
        <vt:lpwstr/>
      </vt:variant>
      <vt:variant>
        <vt:lpwstr>a9</vt:lpwstr>
      </vt:variant>
      <vt:variant>
        <vt:i4>3670113</vt:i4>
      </vt:variant>
      <vt:variant>
        <vt:i4>1707</vt:i4>
      </vt:variant>
      <vt:variant>
        <vt:i4>0</vt:i4>
      </vt:variant>
      <vt:variant>
        <vt:i4>5</vt:i4>
      </vt:variant>
      <vt:variant>
        <vt:lpwstr/>
      </vt:variant>
      <vt:variant>
        <vt:lpwstr>a84</vt:lpwstr>
      </vt:variant>
      <vt:variant>
        <vt:i4>1404648925</vt:i4>
      </vt:variant>
      <vt:variant>
        <vt:i4>1704</vt:i4>
      </vt:variant>
      <vt:variant>
        <vt:i4>0</vt:i4>
      </vt:variant>
      <vt:variant>
        <vt:i4>5</vt:i4>
      </vt:variant>
      <vt:variant>
        <vt:lpwstr>公司法.doc</vt:lpwstr>
      </vt:variant>
      <vt:variant>
        <vt:lpwstr/>
      </vt:variant>
      <vt:variant>
        <vt:i4>133244084</vt:i4>
      </vt:variant>
      <vt:variant>
        <vt:i4>1701</vt:i4>
      </vt:variant>
      <vt:variant>
        <vt:i4>0</vt:i4>
      </vt:variant>
      <vt:variant>
        <vt:i4>5</vt:i4>
      </vt:variant>
      <vt:variant>
        <vt:lpwstr/>
      </vt:variant>
      <vt:variant>
        <vt:lpwstr>a章節索引3</vt:lpwstr>
      </vt:variant>
      <vt:variant>
        <vt:i4>3604577</vt:i4>
      </vt:variant>
      <vt:variant>
        <vt:i4>1698</vt:i4>
      </vt:variant>
      <vt:variant>
        <vt:i4>0</vt:i4>
      </vt:variant>
      <vt:variant>
        <vt:i4>5</vt:i4>
      </vt:variant>
      <vt:variant>
        <vt:lpwstr/>
      </vt:variant>
      <vt:variant>
        <vt:lpwstr>a77</vt:lpwstr>
      </vt:variant>
      <vt:variant>
        <vt:i4>1825729539</vt:i4>
      </vt:variant>
      <vt:variant>
        <vt:i4>1695</vt:i4>
      </vt:variant>
      <vt:variant>
        <vt:i4>0</vt:i4>
      </vt:variant>
      <vt:variant>
        <vt:i4>5</vt:i4>
      </vt:variant>
      <vt:variant>
        <vt:lpwstr>民法.doc</vt:lpwstr>
      </vt:variant>
      <vt:variant>
        <vt:lpwstr>a1218</vt:lpwstr>
      </vt:variant>
      <vt:variant>
        <vt:i4>1825729539</vt:i4>
      </vt:variant>
      <vt:variant>
        <vt:i4>1692</vt:i4>
      </vt:variant>
      <vt:variant>
        <vt:i4>0</vt:i4>
      </vt:variant>
      <vt:variant>
        <vt:i4>5</vt:i4>
      </vt:variant>
      <vt:variant>
        <vt:lpwstr>民法.doc</vt:lpwstr>
      </vt:variant>
      <vt:variant>
        <vt:lpwstr>a1211</vt:lpwstr>
      </vt:variant>
      <vt:variant>
        <vt:i4>1826909233</vt:i4>
      </vt:variant>
      <vt:variant>
        <vt:i4>1689</vt:i4>
      </vt:variant>
      <vt:variant>
        <vt:i4>0</vt:i4>
      </vt:variant>
      <vt:variant>
        <vt:i4>5</vt:i4>
      </vt:variant>
      <vt:variant>
        <vt:lpwstr>民法.doc</vt:lpwstr>
      </vt:variant>
      <vt:variant>
        <vt:lpwstr>a60</vt:lpwstr>
      </vt:variant>
      <vt:variant>
        <vt:i4>1823894584</vt:i4>
      </vt:variant>
      <vt:variant>
        <vt:i4>1686</vt:i4>
      </vt:variant>
      <vt:variant>
        <vt:i4>0</vt:i4>
      </vt:variant>
      <vt:variant>
        <vt:i4>5</vt:i4>
      </vt:variant>
      <vt:variant>
        <vt:lpwstr>民法.doc</vt:lpwstr>
      </vt:variant>
      <vt:variant>
        <vt:lpwstr>a1178b1</vt:lpwstr>
      </vt:variant>
      <vt:variant>
        <vt:i4>1825729616</vt:i4>
      </vt:variant>
      <vt:variant>
        <vt:i4>1683</vt:i4>
      </vt:variant>
      <vt:variant>
        <vt:i4>0</vt:i4>
      </vt:variant>
      <vt:variant>
        <vt:i4>5</vt:i4>
      </vt:variant>
      <vt:variant>
        <vt:lpwstr>民法.doc</vt:lpwstr>
      </vt:variant>
      <vt:variant>
        <vt:lpwstr/>
      </vt:variant>
      <vt:variant>
        <vt:i4>1825860608</vt:i4>
      </vt:variant>
      <vt:variant>
        <vt:i4>1680</vt:i4>
      </vt:variant>
      <vt:variant>
        <vt:i4>0</vt:i4>
      </vt:variant>
      <vt:variant>
        <vt:i4>5</vt:i4>
      </vt:variant>
      <vt:variant>
        <vt:lpwstr>民法.doc</vt:lpwstr>
      </vt:variant>
      <vt:variant>
        <vt:lpwstr>a1178</vt:lpwstr>
      </vt:variant>
      <vt:variant>
        <vt:i4>1825860608</vt:i4>
      </vt:variant>
      <vt:variant>
        <vt:i4>1677</vt:i4>
      </vt:variant>
      <vt:variant>
        <vt:i4>0</vt:i4>
      </vt:variant>
      <vt:variant>
        <vt:i4>5</vt:i4>
      </vt:variant>
      <vt:variant>
        <vt:lpwstr>民法.doc</vt:lpwstr>
      </vt:variant>
      <vt:variant>
        <vt:lpwstr>a1174</vt:lpwstr>
      </vt:variant>
      <vt:variant>
        <vt:i4>3604577</vt:i4>
      </vt:variant>
      <vt:variant>
        <vt:i4>1674</vt:i4>
      </vt:variant>
      <vt:variant>
        <vt:i4>0</vt:i4>
      </vt:variant>
      <vt:variant>
        <vt:i4>5</vt:i4>
      </vt:variant>
      <vt:variant>
        <vt:lpwstr/>
      </vt:variant>
      <vt:variant>
        <vt:lpwstr>a74</vt:lpwstr>
      </vt:variant>
      <vt:variant>
        <vt:i4>1825860608</vt:i4>
      </vt:variant>
      <vt:variant>
        <vt:i4>1671</vt:i4>
      </vt:variant>
      <vt:variant>
        <vt:i4>0</vt:i4>
      </vt:variant>
      <vt:variant>
        <vt:i4>5</vt:i4>
      </vt:variant>
      <vt:variant>
        <vt:lpwstr>民法.doc</vt:lpwstr>
      </vt:variant>
      <vt:variant>
        <vt:lpwstr>a1178</vt:lpwstr>
      </vt:variant>
      <vt:variant>
        <vt:i4>1825991680</vt:i4>
      </vt:variant>
      <vt:variant>
        <vt:i4>1668</vt:i4>
      </vt:variant>
      <vt:variant>
        <vt:i4>0</vt:i4>
      </vt:variant>
      <vt:variant>
        <vt:i4>5</vt:i4>
      </vt:variant>
      <vt:variant>
        <vt:lpwstr>民法.doc</vt:lpwstr>
      </vt:variant>
      <vt:variant>
        <vt:lpwstr>a1156</vt:lpwstr>
      </vt:variant>
      <vt:variant>
        <vt:i4>133178548</vt:i4>
      </vt:variant>
      <vt:variant>
        <vt:i4>1665</vt:i4>
      </vt:variant>
      <vt:variant>
        <vt:i4>0</vt:i4>
      </vt:variant>
      <vt:variant>
        <vt:i4>5</vt:i4>
      </vt:variant>
      <vt:variant>
        <vt:lpwstr/>
      </vt:variant>
      <vt:variant>
        <vt:lpwstr>a章節索引2</vt:lpwstr>
      </vt:variant>
      <vt:variant>
        <vt:i4>1826319361</vt:i4>
      </vt:variant>
      <vt:variant>
        <vt:i4>1662</vt:i4>
      </vt:variant>
      <vt:variant>
        <vt:i4>0</vt:i4>
      </vt:variant>
      <vt:variant>
        <vt:i4>5</vt:i4>
      </vt:variant>
      <vt:variant>
        <vt:lpwstr>民法.doc</vt:lpwstr>
      </vt:variant>
      <vt:variant>
        <vt:lpwstr>a1080</vt:lpwstr>
      </vt:variant>
      <vt:variant>
        <vt:i4>1825860609</vt:i4>
      </vt:variant>
      <vt:variant>
        <vt:i4>1659</vt:i4>
      </vt:variant>
      <vt:variant>
        <vt:i4>0</vt:i4>
      </vt:variant>
      <vt:variant>
        <vt:i4>5</vt:i4>
      </vt:variant>
      <vt:variant>
        <vt:lpwstr>民法.doc</vt:lpwstr>
      </vt:variant>
      <vt:variant>
        <vt:lpwstr>a1079</vt:lpwstr>
      </vt:variant>
      <vt:variant>
        <vt:i4>1825598464</vt:i4>
      </vt:variant>
      <vt:variant>
        <vt:i4>1656</vt:i4>
      </vt:variant>
      <vt:variant>
        <vt:i4>0</vt:i4>
      </vt:variant>
      <vt:variant>
        <vt:i4>5</vt:i4>
      </vt:variant>
      <vt:variant>
        <vt:lpwstr>民法.doc</vt:lpwstr>
      </vt:variant>
      <vt:variant>
        <vt:lpwstr>a1132</vt:lpwstr>
      </vt:variant>
      <vt:variant>
        <vt:i4>1825598464</vt:i4>
      </vt:variant>
      <vt:variant>
        <vt:i4>1653</vt:i4>
      </vt:variant>
      <vt:variant>
        <vt:i4>0</vt:i4>
      </vt:variant>
      <vt:variant>
        <vt:i4>5</vt:i4>
      </vt:variant>
      <vt:variant>
        <vt:lpwstr>民法.doc</vt:lpwstr>
      </vt:variant>
      <vt:variant>
        <vt:lpwstr>a1132</vt:lpwstr>
      </vt:variant>
      <vt:variant>
        <vt:i4>1825729536</vt:i4>
      </vt:variant>
      <vt:variant>
        <vt:i4>1650</vt:i4>
      </vt:variant>
      <vt:variant>
        <vt:i4>0</vt:i4>
      </vt:variant>
      <vt:variant>
        <vt:i4>5</vt:i4>
      </vt:variant>
      <vt:variant>
        <vt:lpwstr>民法.doc</vt:lpwstr>
      </vt:variant>
      <vt:variant>
        <vt:lpwstr>a1111</vt:lpwstr>
      </vt:variant>
      <vt:variant>
        <vt:i4>1826253825</vt:i4>
      </vt:variant>
      <vt:variant>
        <vt:i4>1647</vt:i4>
      </vt:variant>
      <vt:variant>
        <vt:i4>0</vt:i4>
      </vt:variant>
      <vt:variant>
        <vt:i4>5</vt:i4>
      </vt:variant>
      <vt:variant>
        <vt:lpwstr>民法.doc</vt:lpwstr>
      </vt:variant>
      <vt:variant>
        <vt:lpwstr>a1094</vt:lpwstr>
      </vt:variant>
      <vt:variant>
        <vt:i4>1826319361</vt:i4>
      </vt:variant>
      <vt:variant>
        <vt:i4>1644</vt:i4>
      </vt:variant>
      <vt:variant>
        <vt:i4>0</vt:i4>
      </vt:variant>
      <vt:variant>
        <vt:i4>5</vt:i4>
      </vt:variant>
      <vt:variant>
        <vt:lpwstr>民法.doc</vt:lpwstr>
      </vt:variant>
      <vt:variant>
        <vt:lpwstr>a1089</vt:lpwstr>
      </vt:variant>
      <vt:variant>
        <vt:i4>5570640</vt:i4>
      </vt:variant>
      <vt:variant>
        <vt:i4>1641</vt:i4>
      </vt:variant>
      <vt:variant>
        <vt:i4>0</vt:i4>
      </vt:variant>
      <vt:variant>
        <vt:i4>5</vt:i4>
      </vt:variant>
      <vt:variant>
        <vt:lpwstr/>
      </vt:variant>
      <vt:variant>
        <vt:lpwstr>a71b1</vt:lpwstr>
      </vt:variant>
      <vt:variant>
        <vt:i4>5570640</vt:i4>
      </vt:variant>
      <vt:variant>
        <vt:i4>1638</vt:i4>
      </vt:variant>
      <vt:variant>
        <vt:i4>0</vt:i4>
      </vt:variant>
      <vt:variant>
        <vt:i4>5</vt:i4>
      </vt:variant>
      <vt:variant>
        <vt:lpwstr/>
      </vt:variant>
      <vt:variant>
        <vt:lpwstr>a71b1</vt:lpwstr>
      </vt:variant>
      <vt:variant>
        <vt:i4>5570640</vt:i4>
      </vt:variant>
      <vt:variant>
        <vt:i4>1635</vt:i4>
      </vt:variant>
      <vt:variant>
        <vt:i4>0</vt:i4>
      </vt:variant>
      <vt:variant>
        <vt:i4>5</vt:i4>
      </vt:variant>
      <vt:variant>
        <vt:lpwstr/>
      </vt:variant>
      <vt:variant>
        <vt:lpwstr>a71b6</vt:lpwstr>
      </vt:variant>
      <vt:variant>
        <vt:i4>1825991681</vt:i4>
      </vt:variant>
      <vt:variant>
        <vt:i4>1632</vt:i4>
      </vt:variant>
      <vt:variant>
        <vt:i4>0</vt:i4>
      </vt:variant>
      <vt:variant>
        <vt:i4>5</vt:i4>
      </vt:variant>
      <vt:variant>
        <vt:lpwstr>民法.doc</vt:lpwstr>
      </vt:variant>
      <vt:variant>
        <vt:lpwstr>a1055</vt:lpwstr>
      </vt:variant>
      <vt:variant>
        <vt:i4>1823763508</vt:i4>
      </vt:variant>
      <vt:variant>
        <vt:i4>1629</vt:i4>
      </vt:variant>
      <vt:variant>
        <vt:i4>0</vt:i4>
      </vt:variant>
      <vt:variant>
        <vt:i4>5</vt:i4>
      </vt:variant>
      <vt:variant>
        <vt:lpwstr>民法.doc</vt:lpwstr>
      </vt:variant>
      <vt:variant>
        <vt:lpwstr>a1055b1</vt:lpwstr>
      </vt:variant>
      <vt:variant>
        <vt:i4>-992834873</vt:i4>
      </vt:variant>
      <vt:variant>
        <vt:i4>1626</vt:i4>
      </vt:variant>
      <vt:variant>
        <vt:i4>0</vt:i4>
      </vt:variant>
      <vt:variant>
        <vt:i4>5</vt:i4>
      </vt:variant>
      <vt:variant>
        <vt:lpwstr>民事訴訟法.doc</vt:lpwstr>
      </vt:variant>
      <vt:variant>
        <vt:lpwstr>a522</vt:lpwstr>
      </vt:variant>
      <vt:variant>
        <vt:i4>5570640</vt:i4>
      </vt:variant>
      <vt:variant>
        <vt:i4>1623</vt:i4>
      </vt:variant>
      <vt:variant>
        <vt:i4>0</vt:i4>
      </vt:variant>
      <vt:variant>
        <vt:i4>5</vt:i4>
      </vt:variant>
      <vt:variant>
        <vt:lpwstr/>
      </vt:variant>
      <vt:variant>
        <vt:lpwstr>a71b1</vt:lpwstr>
      </vt:variant>
      <vt:variant>
        <vt:i4>1825991681</vt:i4>
      </vt:variant>
      <vt:variant>
        <vt:i4>1620</vt:i4>
      </vt:variant>
      <vt:variant>
        <vt:i4>0</vt:i4>
      </vt:variant>
      <vt:variant>
        <vt:i4>5</vt:i4>
      </vt:variant>
      <vt:variant>
        <vt:lpwstr>民法.doc</vt:lpwstr>
      </vt:variant>
      <vt:variant>
        <vt:lpwstr>a1055</vt:lpwstr>
      </vt:variant>
      <vt:variant>
        <vt:i4>133178548</vt:i4>
      </vt:variant>
      <vt:variant>
        <vt:i4>1617</vt:i4>
      </vt:variant>
      <vt:variant>
        <vt:i4>0</vt:i4>
      </vt:variant>
      <vt:variant>
        <vt:i4>5</vt:i4>
      </vt:variant>
      <vt:variant>
        <vt:lpwstr/>
      </vt:variant>
      <vt:variant>
        <vt:lpwstr>a章節索引2</vt:lpwstr>
      </vt:variant>
      <vt:variant>
        <vt:i4>1826188294</vt:i4>
      </vt:variant>
      <vt:variant>
        <vt:i4>1614</vt:i4>
      </vt:variant>
      <vt:variant>
        <vt:i4>0</vt:i4>
      </vt:variant>
      <vt:variant>
        <vt:i4>5</vt:i4>
      </vt:variant>
      <vt:variant>
        <vt:lpwstr>民法.doc</vt:lpwstr>
      </vt:variant>
      <vt:variant>
        <vt:lpwstr>a873</vt:lpwstr>
      </vt:variant>
      <vt:variant>
        <vt:i4>1826384899</vt:i4>
      </vt:variant>
      <vt:variant>
        <vt:i4>1611</vt:i4>
      </vt:variant>
      <vt:variant>
        <vt:i4>0</vt:i4>
      </vt:variant>
      <vt:variant>
        <vt:i4>5</vt:i4>
      </vt:variant>
      <vt:variant>
        <vt:lpwstr>民法.doc</vt:lpwstr>
      </vt:variant>
      <vt:variant>
        <vt:lpwstr>a826</vt:lpwstr>
      </vt:variant>
      <vt:variant>
        <vt:i4>-1727973943</vt:i4>
      </vt:variant>
      <vt:variant>
        <vt:i4>1608</vt:i4>
      </vt:variant>
      <vt:variant>
        <vt:i4>0</vt:i4>
      </vt:variant>
      <vt:variant>
        <vt:i4>5</vt:i4>
      </vt:variant>
      <vt:variant>
        <vt:lpwstr>民法債編施行法.doc</vt:lpwstr>
      </vt:variant>
      <vt:variant>
        <vt:lpwstr>a14</vt:lpwstr>
      </vt:variant>
      <vt:variant>
        <vt:i4>1825598467</vt:i4>
      </vt:variant>
      <vt:variant>
        <vt:i4>1605</vt:i4>
      </vt:variant>
      <vt:variant>
        <vt:i4>0</vt:i4>
      </vt:variant>
      <vt:variant>
        <vt:i4>5</vt:i4>
      </vt:variant>
      <vt:variant>
        <vt:lpwstr>民法.doc</vt:lpwstr>
      </vt:variant>
      <vt:variant>
        <vt:lpwstr>a527</vt:lpwstr>
      </vt:variant>
      <vt:variant>
        <vt:i4>1827105841</vt:i4>
      </vt:variant>
      <vt:variant>
        <vt:i4>1602</vt:i4>
      </vt:variant>
      <vt:variant>
        <vt:i4>0</vt:i4>
      </vt:variant>
      <vt:variant>
        <vt:i4>5</vt:i4>
      </vt:variant>
      <vt:variant>
        <vt:lpwstr>民法.doc</vt:lpwstr>
      </vt:variant>
      <vt:variant>
        <vt:lpwstr>a58</vt:lpwstr>
      </vt:variant>
      <vt:variant>
        <vt:i4>133178548</vt:i4>
      </vt:variant>
      <vt:variant>
        <vt:i4>1599</vt:i4>
      </vt:variant>
      <vt:variant>
        <vt:i4>0</vt:i4>
      </vt:variant>
      <vt:variant>
        <vt:i4>5</vt:i4>
      </vt:variant>
      <vt:variant>
        <vt:lpwstr/>
      </vt:variant>
      <vt:variant>
        <vt:lpwstr>a章節索引2</vt:lpwstr>
      </vt:variant>
      <vt:variant>
        <vt:i4>1827105841</vt:i4>
      </vt:variant>
      <vt:variant>
        <vt:i4>1596</vt:i4>
      </vt:variant>
      <vt:variant>
        <vt:i4>0</vt:i4>
      </vt:variant>
      <vt:variant>
        <vt:i4>5</vt:i4>
      </vt:variant>
      <vt:variant>
        <vt:lpwstr>民法.doc</vt:lpwstr>
      </vt:variant>
      <vt:variant>
        <vt:lpwstr>a51</vt:lpwstr>
      </vt:variant>
      <vt:variant>
        <vt:i4>1826712625</vt:i4>
      </vt:variant>
      <vt:variant>
        <vt:i4>1593</vt:i4>
      </vt:variant>
      <vt:variant>
        <vt:i4>0</vt:i4>
      </vt:variant>
      <vt:variant>
        <vt:i4>5</vt:i4>
      </vt:variant>
      <vt:variant>
        <vt:lpwstr>民法.doc</vt:lpwstr>
      </vt:variant>
      <vt:variant>
        <vt:lpwstr>a33</vt:lpwstr>
      </vt:variant>
      <vt:variant>
        <vt:i4>1826909233</vt:i4>
      </vt:variant>
      <vt:variant>
        <vt:i4>1590</vt:i4>
      </vt:variant>
      <vt:variant>
        <vt:i4>0</vt:i4>
      </vt:variant>
      <vt:variant>
        <vt:i4>5</vt:i4>
      </vt:variant>
      <vt:variant>
        <vt:lpwstr>民法.doc</vt:lpwstr>
      </vt:variant>
      <vt:variant>
        <vt:lpwstr>a63</vt:lpwstr>
      </vt:variant>
      <vt:variant>
        <vt:i4>1826909233</vt:i4>
      </vt:variant>
      <vt:variant>
        <vt:i4>1587</vt:i4>
      </vt:variant>
      <vt:variant>
        <vt:i4>0</vt:i4>
      </vt:variant>
      <vt:variant>
        <vt:i4>5</vt:i4>
      </vt:variant>
      <vt:variant>
        <vt:lpwstr>民法.doc</vt:lpwstr>
      </vt:variant>
      <vt:variant>
        <vt:lpwstr>a62</vt:lpwstr>
      </vt:variant>
      <vt:variant>
        <vt:i4>1826712625</vt:i4>
      </vt:variant>
      <vt:variant>
        <vt:i4>1584</vt:i4>
      </vt:variant>
      <vt:variant>
        <vt:i4>0</vt:i4>
      </vt:variant>
      <vt:variant>
        <vt:i4>5</vt:i4>
      </vt:variant>
      <vt:variant>
        <vt:lpwstr>民法.doc</vt:lpwstr>
      </vt:variant>
      <vt:variant>
        <vt:lpwstr>a38</vt:lpwstr>
      </vt:variant>
      <vt:variant>
        <vt:i4>1827105841</vt:i4>
      </vt:variant>
      <vt:variant>
        <vt:i4>1581</vt:i4>
      </vt:variant>
      <vt:variant>
        <vt:i4>0</vt:i4>
      </vt:variant>
      <vt:variant>
        <vt:i4>5</vt:i4>
      </vt:variant>
      <vt:variant>
        <vt:lpwstr>民法.doc</vt:lpwstr>
      </vt:variant>
      <vt:variant>
        <vt:lpwstr>a58</vt:lpwstr>
      </vt:variant>
      <vt:variant>
        <vt:i4>1826712625</vt:i4>
      </vt:variant>
      <vt:variant>
        <vt:i4>1578</vt:i4>
      </vt:variant>
      <vt:variant>
        <vt:i4>0</vt:i4>
      </vt:variant>
      <vt:variant>
        <vt:i4>5</vt:i4>
      </vt:variant>
      <vt:variant>
        <vt:lpwstr>民法.doc</vt:lpwstr>
      </vt:variant>
      <vt:variant>
        <vt:lpwstr>a36</vt:lpwstr>
      </vt:variant>
      <vt:variant>
        <vt:i4>1826712625</vt:i4>
      </vt:variant>
      <vt:variant>
        <vt:i4>1575</vt:i4>
      </vt:variant>
      <vt:variant>
        <vt:i4>0</vt:i4>
      </vt:variant>
      <vt:variant>
        <vt:i4>5</vt:i4>
      </vt:variant>
      <vt:variant>
        <vt:lpwstr>民法.doc</vt:lpwstr>
      </vt:variant>
      <vt:variant>
        <vt:lpwstr>a36</vt:lpwstr>
      </vt:variant>
      <vt:variant>
        <vt:i4>1826909233</vt:i4>
      </vt:variant>
      <vt:variant>
        <vt:i4>1572</vt:i4>
      </vt:variant>
      <vt:variant>
        <vt:i4>0</vt:i4>
      </vt:variant>
      <vt:variant>
        <vt:i4>5</vt:i4>
      </vt:variant>
      <vt:variant>
        <vt:lpwstr>民法.doc</vt:lpwstr>
      </vt:variant>
      <vt:variant>
        <vt:lpwstr>a62</vt:lpwstr>
      </vt:variant>
      <vt:variant>
        <vt:i4>1827105841</vt:i4>
      </vt:variant>
      <vt:variant>
        <vt:i4>1569</vt:i4>
      </vt:variant>
      <vt:variant>
        <vt:i4>0</vt:i4>
      </vt:variant>
      <vt:variant>
        <vt:i4>5</vt:i4>
      </vt:variant>
      <vt:variant>
        <vt:lpwstr>民法.doc</vt:lpwstr>
      </vt:variant>
      <vt:variant>
        <vt:lpwstr>a58</vt:lpwstr>
      </vt:variant>
      <vt:variant>
        <vt:i4>1827105841</vt:i4>
      </vt:variant>
      <vt:variant>
        <vt:i4>1566</vt:i4>
      </vt:variant>
      <vt:variant>
        <vt:i4>0</vt:i4>
      </vt:variant>
      <vt:variant>
        <vt:i4>5</vt:i4>
      </vt:variant>
      <vt:variant>
        <vt:lpwstr>民法.doc</vt:lpwstr>
      </vt:variant>
      <vt:variant>
        <vt:lpwstr>a51</vt:lpwstr>
      </vt:variant>
      <vt:variant>
        <vt:i4>1827040305</vt:i4>
      </vt:variant>
      <vt:variant>
        <vt:i4>1563</vt:i4>
      </vt:variant>
      <vt:variant>
        <vt:i4>0</vt:i4>
      </vt:variant>
      <vt:variant>
        <vt:i4>5</vt:i4>
      </vt:variant>
      <vt:variant>
        <vt:lpwstr>民法.doc</vt:lpwstr>
      </vt:variant>
      <vt:variant>
        <vt:lpwstr>a42</vt:lpwstr>
      </vt:variant>
      <vt:variant>
        <vt:i4>1826712625</vt:i4>
      </vt:variant>
      <vt:variant>
        <vt:i4>1560</vt:i4>
      </vt:variant>
      <vt:variant>
        <vt:i4>0</vt:i4>
      </vt:variant>
      <vt:variant>
        <vt:i4>5</vt:i4>
      </vt:variant>
      <vt:variant>
        <vt:lpwstr>民法.doc</vt:lpwstr>
      </vt:variant>
      <vt:variant>
        <vt:lpwstr>a39</vt:lpwstr>
      </vt:variant>
      <vt:variant>
        <vt:i4>1826712625</vt:i4>
      </vt:variant>
      <vt:variant>
        <vt:i4>1557</vt:i4>
      </vt:variant>
      <vt:variant>
        <vt:i4>0</vt:i4>
      </vt:variant>
      <vt:variant>
        <vt:i4>5</vt:i4>
      </vt:variant>
      <vt:variant>
        <vt:lpwstr>民法.doc</vt:lpwstr>
      </vt:variant>
      <vt:variant>
        <vt:lpwstr>a38</vt:lpwstr>
      </vt:variant>
      <vt:variant>
        <vt:i4>1826712625</vt:i4>
      </vt:variant>
      <vt:variant>
        <vt:i4>1554</vt:i4>
      </vt:variant>
      <vt:variant>
        <vt:i4>0</vt:i4>
      </vt:variant>
      <vt:variant>
        <vt:i4>5</vt:i4>
      </vt:variant>
      <vt:variant>
        <vt:lpwstr>民法.doc</vt:lpwstr>
      </vt:variant>
      <vt:variant>
        <vt:lpwstr>a36</vt:lpwstr>
      </vt:variant>
      <vt:variant>
        <vt:i4>1826712625</vt:i4>
      </vt:variant>
      <vt:variant>
        <vt:i4>1551</vt:i4>
      </vt:variant>
      <vt:variant>
        <vt:i4>0</vt:i4>
      </vt:variant>
      <vt:variant>
        <vt:i4>5</vt:i4>
      </vt:variant>
      <vt:variant>
        <vt:lpwstr>民法.doc</vt:lpwstr>
      </vt:variant>
      <vt:variant>
        <vt:lpwstr>a33</vt:lpwstr>
      </vt:variant>
      <vt:variant>
        <vt:i4>133178548</vt:i4>
      </vt:variant>
      <vt:variant>
        <vt:i4>1548</vt:i4>
      </vt:variant>
      <vt:variant>
        <vt:i4>0</vt:i4>
      </vt:variant>
      <vt:variant>
        <vt:i4>5</vt:i4>
      </vt:variant>
      <vt:variant>
        <vt:lpwstr/>
      </vt:variant>
      <vt:variant>
        <vt:lpwstr>a章節索引2</vt:lpwstr>
      </vt:variant>
      <vt:variant>
        <vt:i4>1825860608</vt:i4>
      </vt:variant>
      <vt:variant>
        <vt:i4>1545</vt:i4>
      </vt:variant>
      <vt:variant>
        <vt:i4>0</vt:i4>
      </vt:variant>
      <vt:variant>
        <vt:i4>5</vt:i4>
      </vt:variant>
      <vt:variant>
        <vt:lpwstr>民法.doc</vt:lpwstr>
      </vt:variant>
      <vt:variant>
        <vt:lpwstr>a1178</vt:lpwstr>
      </vt:variant>
      <vt:variant>
        <vt:i4>133178548</vt:i4>
      </vt:variant>
      <vt:variant>
        <vt:i4>1542</vt:i4>
      </vt:variant>
      <vt:variant>
        <vt:i4>0</vt:i4>
      </vt:variant>
      <vt:variant>
        <vt:i4>5</vt:i4>
      </vt:variant>
      <vt:variant>
        <vt:lpwstr/>
      </vt:variant>
      <vt:variant>
        <vt:lpwstr>a章節索引2</vt:lpwstr>
      </vt:variant>
      <vt:variant>
        <vt:i4>1815328066</vt:i4>
      </vt:variant>
      <vt:variant>
        <vt:i4>1539</vt:i4>
      </vt:variant>
      <vt:variant>
        <vt:i4>0</vt:i4>
      </vt:variant>
      <vt:variant>
        <vt:i4>5</vt:i4>
      </vt:variant>
      <vt:variant>
        <vt:lpwstr>..\law3\法人及夫妻財產制契約登記規則.doc</vt:lpwstr>
      </vt:variant>
      <vt:variant>
        <vt:lpwstr/>
      </vt:variant>
      <vt:variant>
        <vt:i4>3407969</vt:i4>
      </vt:variant>
      <vt:variant>
        <vt:i4>1536</vt:i4>
      </vt:variant>
      <vt:variant>
        <vt:i4>0</vt:i4>
      </vt:variant>
      <vt:variant>
        <vt:i4>5</vt:i4>
      </vt:variant>
      <vt:variant>
        <vt:lpwstr/>
      </vt:variant>
      <vt:variant>
        <vt:lpwstr>a43</vt:lpwstr>
      </vt:variant>
      <vt:variant>
        <vt:i4>1825729537</vt:i4>
      </vt:variant>
      <vt:variant>
        <vt:i4>1533</vt:i4>
      </vt:variant>
      <vt:variant>
        <vt:i4>0</vt:i4>
      </vt:variant>
      <vt:variant>
        <vt:i4>5</vt:i4>
      </vt:variant>
      <vt:variant>
        <vt:lpwstr>民法.doc</vt:lpwstr>
      </vt:variant>
      <vt:variant>
        <vt:lpwstr>a1010</vt:lpwstr>
      </vt:variant>
      <vt:variant>
        <vt:i4>1825795073</vt:i4>
      </vt:variant>
      <vt:variant>
        <vt:i4>1530</vt:i4>
      </vt:variant>
      <vt:variant>
        <vt:i4>0</vt:i4>
      </vt:variant>
      <vt:variant>
        <vt:i4>5</vt:i4>
      </vt:variant>
      <vt:variant>
        <vt:lpwstr>民法.doc</vt:lpwstr>
      </vt:variant>
      <vt:variant>
        <vt:lpwstr>a1008</vt:lpwstr>
      </vt:variant>
      <vt:variant>
        <vt:i4>1826843697</vt:i4>
      </vt:variant>
      <vt:variant>
        <vt:i4>1527</vt:i4>
      </vt:variant>
      <vt:variant>
        <vt:i4>0</vt:i4>
      </vt:variant>
      <vt:variant>
        <vt:i4>5</vt:i4>
      </vt:variant>
      <vt:variant>
        <vt:lpwstr>民法.doc</vt:lpwstr>
      </vt:variant>
      <vt:variant>
        <vt:lpwstr>a1</vt:lpwstr>
      </vt:variant>
      <vt:variant>
        <vt:i4>1826909233</vt:i4>
      </vt:variant>
      <vt:variant>
        <vt:i4>1524</vt:i4>
      </vt:variant>
      <vt:variant>
        <vt:i4>0</vt:i4>
      </vt:variant>
      <vt:variant>
        <vt:i4>5</vt:i4>
      </vt:variant>
      <vt:variant>
        <vt:lpwstr>民法.doc</vt:lpwstr>
      </vt:variant>
      <vt:variant>
        <vt:lpwstr>a61</vt:lpwstr>
      </vt:variant>
      <vt:variant>
        <vt:i4>1827040305</vt:i4>
      </vt:variant>
      <vt:variant>
        <vt:i4>1521</vt:i4>
      </vt:variant>
      <vt:variant>
        <vt:i4>0</vt:i4>
      </vt:variant>
      <vt:variant>
        <vt:i4>5</vt:i4>
      </vt:variant>
      <vt:variant>
        <vt:lpwstr>民法.doc</vt:lpwstr>
      </vt:variant>
      <vt:variant>
        <vt:lpwstr>a48</vt:lpwstr>
      </vt:variant>
      <vt:variant>
        <vt:i4>-1230103743</vt:i4>
      </vt:variant>
      <vt:variant>
        <vt:i4>1518</vt:i4>
      </vt:variant>
      <vt:variant>
        <vt:i4>0</vt:i4>
      </vt:variant>
      <vt:variant>
        <vt:i4>5</vt:i4>
      </vt:variant>
      <vt:variant>
        <vt:lpwstr>民法總則施行法.doc</vt:lpwstr>
      </vt:variant>
      <vt:variant>
        <vt:lpwstr>a10</vt:lpwstr>
      </vt:variant>
      <vt:variant>
        <vt:i4>-992572735</vt:i4>
      </vt:variant>
      <vt:variant>
        <vt:i4>1515</vt:i4>
      </vt:variant>
      <vt:variant>
        <vt:i4>0</vt:i4>
      </vt:variant>
      <vt:variant>
        <vt:i4>5</vt:i4>
      </vt:variant>
      <vt:variant>
        <vt:lpwstr>民事訴訟法.doc</vt:lpwstr>
      </vt:variant>
      <vt:variant>
        <vt:lpwstr>a241</vt:lpwstr>
      </vt:variant>
      <vt:variant>
        <vt:i4>133178548</vt:i4>
      </vt:variant>
      <vt:variant>
        <vt:i4>1512</vt:i4>
      </vt:variant>
      <vt:variant>
        <vt:i4>0</vt:i4>
      </vt:variant>
      <vt:variant>
        <vt:i4>5</vt:i4>
      </vt:variant>
      <vt:variant>
        <vt:lpwstr/>
      </vt:variant>
      <vt:variant>
        <vt:lpwstr>a章節索引2</vt:lpwstr>
      </vt:variant>
      <vt:variant>
        <vt:i4>-992769331</vt:i4>
      </vt:variant>
      <vt:variant>
        <vt:i4>1509</vt:i4>
      </vt:variant>
      <vt:variant>
        <vt:i4>0</vt:i4>
      </vt:variant>
      <vt:variant>
        <vt:i4>5</vt:i4>
      </vt:variant>
      <vt:variant>
        <vt:lpwstr>民事訴訟法.doc</vt:lpwstr>
      </vt:variant>
      <vt:variant>
        <vt:lpwstr>a482</vt:lpwstr>
      </vt:variant>
      <vt:variant>
        <vt:i4>-992507198</vt:i4>
      </vt:variant>
      <vt:variant>
        <vt:i4>1506</vt:i4>
      </vt:variant>
      <vt:variant>
        <vt:i4>0</vt:i4>
      </vt:variant>
      <vt:variant>
        <vt:i4>5</vt:i4>
      </vt:variant>
      <vt:variant>
        <vt:lpwstr>民事訴訟法.doc</vt:lpwstr>
      </vt:variant>
      <vt:variant>
        <vt:lpwstr>a476</vt:lpwstr>
      </vt:variant>
      <vt:variant>
        <vt:i4>-992703806</vt:i4>
      </vt:variant>
      <vt:variant>
        <vt:i4>1503</vt:i4>
      </vt:variant>
      <vt:variant>
        <vt:i4>0</vt:i4>
      </vt:variant>
      <vt:variant>
        <vt:i4>5</vt:i4>
      </vt:variant>
      <vt:variant>
        <vt:lpwstr>民事訴訟法.doc</vt:lpwstr>
      </vt:variant>
      <vt:variant>
        <vt:lpwstr>a475</vt:lpwstr>
      </vt:variant>
      <vt:variant>
        <vt:i4>-992441661</vt:i4>
      </vt:variant>
      <vt:variant>
        <vt:i4>1500</vt:i4>
      </vt:variant>
      <vt:variant>
        <vt:i4>0</vt:i4>
      </vt:variant>
      <vt:variant>
        <vt:i4>5</vt:i4>
      </vt:variant>
      <vt:variant>
        <vt:lpwstr>民事訴訟法.doc</vt:lpwstr>
      </vt:variant>
      <vt:variant>
        <vt:lpwstr>a469</vt:lpwstr>
      </vt:variant>
      <vt:variant>
        <vt:i4>-992376125</vt:i4>
      </vt:variant>
      <vt:variant>
        <vt:i4>1497</vt:i4>
      </vt:variant>
      <vt:variant>
        <vt:i4>0</vt:i4>
      </vt:variant>
      <vt:variant>
        <vt:i4>5</vt:i4>
      </vt:variant>
      <vt:variant>
        <vt:lpwstr>民事訴訟法.doc</vt:lpwstr>
      </vt:variant>
      <vt:variant>
        <vt:lpwstr>a468</vt:lpwstr>
      </vt:variant>
      <vt:variant>
        <vt:i4>3211361</vt:i4>
      </vt:variant>
      <vt:variant>
        <vt:i4>1494</vt:i4>
      </vt:variant>
      <vt:variant>
        <vt:i4>0</vt:i4>
      </vt:variant>
      <vt:variant>
        <vt:i4>5</vt:i4>
      </vt:variant>
      <vt:variant>
        <vt:lpwstr/>
      </vt:variant>
      <vt:variant>
        <vt:lpwstr>a13</vt:lpwstr>
      </vt:variant>
      <vt:variant>
        <vt:i4>-992965946</vt:i4>
      </vt:variant>
      <vt:variant>
        <vt:i4>1491</vt:i4>
      </vt:variant>
      <vt:variant>
        <vt:i4>0</vt:i4>
      </vt:variant>
      <vt:variant>
        <vt:i4>5</vt:i4>
      </vt:variant>
      <vt:variant>
        <vt:lpwstr>民事訴訟法.doc</vt:lpwstr>
      </vt:variant>
      <vt:variant>
        <vt:lpwstr>a237</vt:lpwstr>
      </vt:variant>
      <vt:variant>
        <vt:i4>-992703802</vt:i4>
      </vt:variant>
      <vt:variant>
        <vt:i4>1488</vt:i4>
      </vt:variant>
      <vt:variant>
        <vt:i4>0</vt:i4>
      </vt:variant>
      <vt:variant>
        <vt:i4>5</vt:i4>
      </vt:variant>
      <vt:variant>
        <vt:lpwstr>民事訴訟法.doc</vt:lpwstr>
      </vt:variant>
      <vt:variant>
        <vt:lpwstr>a233</vt:lpwstr>
      </vt:variant>
      <vt:variant>
        <vt:i4>-992638266</vt:i4>
      </vt:variant>
      <vt:variant>
        <vt:i4>1485</vt:i4>
      </vt:variant>
      <vt:variant>
        <vt:i4>0</vt:i4>
      </vt:variant>
      <vt:variant>
        <vt:i4>5</vt:i4>
      </vt:variant>
      <vt:variant>
        <vt:lpwstr>民事訴訟法.doc</vt:lpwstr>
      </vt:variant>
      <vt:variant>
        <vt:lpwstr>a232</vt:lpwstr>
      </vt:variant>
      <vt:variant>
        <vt:i4>130186145</vt:i4>
      </vt:variant>
      <vt:variant>
        <vt:i4>1482</vt:i4>
      </vt:variant>
      <vt:variant>
        <vt:i4>0</vt:i4>
      </vt:variant>
      <vt:variant>
        <vt:i4>5</vt:i4>
      </vt:variant>
      <vt:variant>
        <vt:lpwstr/>
      </vt:variant>
      <vt:variant>
        <vt:lpwstr>a章節索引</vt:lpwstr>
      </vt:variant>
      <vt:variant>
        <vt:i4>-992638316</vt:i4>
      </vt:variant>
      <vt:variant>
        <vt:i4>1479</vt:i4>
      </vt:variant>
      <vt:variant>
        <vt:i4>0</vt:i4>
      </vt:variant>
      <vt:variant>
        <vt:i4>5</vt:i4>
      </vt:variant>
      <vt:variant>
        <vt:lpwstr>民事訴訟法.doc</vt:lpwstr>
      </vt:variant>
      <vt:variant>
        <vt:lpwstr/>
      </vt:variant>
      <vt:variant>
        <vt:i4>130186145</vt:i4>
      </vt:variant>
      <vt:variant>
        <vt:i4>1476</vt:i4>
      </vt:variant>
      <vt:variant>
        <vt:i4>0</vt:i4>
      </vt:variant>
      <vt:variant>
        <vt:i4>5</vt:i4>
      </vt:variant>
      <vt:variant>
        <vt:lpwstr/>
      </vt:variant>
      <vt:variant>
        <vt:lpwstr>a章節索引</vt:lpwstr>
      </vt:variant>
      <vt:variant>
        <vt:i4>-991065355</vt:i4>
      </vt:variant>
      <vt:variant>
        <vt:i4>1473</vt:i4>
      </vt:variant>
      <vt:variant>
        <vt:i4>0</vt:i4>
      </vt:variant>
      <vt:variant>
        <vt:i4>5</vt:i4>
      </vt:variant>
      <vt:variant>
        <vt:lpwstr>民事訴訟法.doc</vt:lpwstr>
      </vt:variant>
      <vt:variant>
        <vt:lpwstr>a85</vt:lpwstr>
      </vt:variant>
      <vt:variant>
        <vt:i4>-991786251</vt:i4>
      </vt:variant>
      <vt:variant>
        <vt:i4>1470</vt:i4>
      </vt:variant>
      <vt:variant>
        <vt:i4>0</vt:i4>
      </vt:variant>
      <vt:variant>
        <vt:i4>5</vt:i4>
      </vt:variant>
      <vt:variant>
        <vt:lpwstr>民事訴訟法.doc</vt:lpwstr>
      </vt:variant>
      <vt:variant>
        <vt:lpwstr>a78</vt:lpwstr>
      </vt:variant>
      <vt:variant>
        <vt:i4>-991720715</vt:i4>
      </vt:variant>
      <vt:variant>
        <vt:i4>1467</vt:i4>
      </vt:variant>
      <vt:variant>
        <vt:i4>0</vt:i4>
      </vt:variant>
      <vt:variant>
        <vt:i4>5</vt:i4>
      </vt:variant>
      <vt:variant>
        <vt:lpwstr>民事訴訟法.doc</vt:lpwstr>
      </vt:variant>
      <vt:variant>
        <vt:lpwstr>a68</vt:lpwstr>
      </vt:variant>
      <vt:variant>
        <vt:i4>-991851787</vt:i4>
      </vt:variant>
      <vt:variant>
        <vt:i4>1464</vt:i4>
      </vt:variant>
      <vt:variant>
        <vt:i4>0</vt:i4>
      </vt:variant>
      <vt:variant>
        <vt:i4>5</vt:i4>
      </vt:variant>
      <vt:variant>
        <vt:lpwstr>民事訴訟法.doc</vt:lpwstr>
      </vt:variant>
      <vt:variant>
        <vt:lpwstr>a40</vt:lpwstr>
      </vt:variant>
      <vt:variant>
        <vt:i4>130186145</vt:i4>
      </vt:variant>
      <vt:variant>
        <vt:i4>1461</vt:i4>
      </vt:variant>
      <vt:variant>
        <vt:i4>0</vt:i4>
      </vt:variant>
      <vt:variant>
        <vt:i4>5</vt:i4>
      </vt:variant>
      <vt:variant>
        <vt:lpwstr/>
      </vt:variant>
      <vt:variant>
        <vt:lpwstr>a章節索引</vt:lpwstr>
      </vt:variant>
      <vt:variant>
        <vt:i4>-991524107</vt:i4>
      </vt:variant>
      <vt:variant>
        <vt:i4>1458</vt:i4>
      </vt:variant>
      <vt:variant>
        <vt:i4>0</vt:i4>
      </vt:variant>
      <vt:variant>
        <vt:i4>5</vt:i4>
      </vt:variant>
      <vt:variant>
        <vt:lpwstr>民事訴訟法.doc</vt:lpwstr>
      </vt:variant>
      <vt:variant>
        <vt:lpwstr>a32</vt:lpwstr>
      </vt:variant>
      <vt:variant>
        <vt:i4>-991524107</vt:i4>
      </vt:variant>
      <vt:variant>
        <vt:i4>1455</vt:i4>
      </vt:variant>
      <vt:variant>
        <vt:i4>0</vt:i4>
      </vt:variant>
      <vt:variant>
        <vt:i4>5</vt:i4>
      </vt:variant>
      <vt:variant>
        <vt:lpwstr>民事訴訟法.doc</vt:lpwstr>
      </vt:variant>
      <vt:variant>
        <vt:lpwstr>a30</vt:lpwstr>
      </vt:variant>
      <vt:variant>
        <vt:i4>130186145</vt:i4>
      </vt:variant>
      <vt:variant>
        <vt:i4>1452</vt:i4>
      </vt:variant>
      <vt:variant>
        <vt:i4>0</vt:i4>
      </vt:variant>
      <vt:variant>
        <vt:i4>5</vt:i4>
      </vt:variant>
      <vt:variant>
        <vt:lpwstr/>
      </vt:variant>
      <vt:variant>
        <vt:lpwstr>a章節索引</vt:lpwstr>
      </vt:variant>
      <vt:variant>
        <vt:i4>80</vt:i4>
      </vt:variant>
      <vt:variant>
        <vt:i4>1449</vt:i4>
      </vt:variant>
      <vt:variant>
        <vt:i4>0</vt:i4>
      </vt:variant>
      <vt:variant>
        <vt:i4>5</vt:i4>
      </vt:variant>
      <vt:variant>
        <vt:lpwstr/>
      </vt:variant>
      <vt:variant>
        <vt:lpwstr>a111</vt:lpwstr>
      </vt:variant>
      <vt:variant>
        <vt:i4>196689</vt:i4>
      </vt:variant>
      <vt:variant>
        <vt:i4>1446</vt:i4>
      </vt:variant>
      <vt:variant>
        <vt:i4>0</vt:i4>
      </vt:variant>
      <vt:variant>
        <vt:i4>5</vt:i4>
      </vt:variant>
      <vt:variant>
        <vt:lpwstr/>
      </vt:variant>
      <vt:variant>
        <vt:lpwstr>a102</vt:lpwstr>
      </vt:variant>
      <vt:variant>
        <vt:i4>65617</vt:i4>
      </vt:variant>
      <vt:variant>
        <vt:i4>1443</vt:i4>
      </vt:variant>
      <vt:variant>
        <vt:i4>0</vt:i4>
      </vt:variant>
      <vt:variant>
        <vt:i4>5</vt:i4>
      </vt:variant>
      <vt:variant>
        <vt:lpwstr/>
      </vt:variant>
      <vt:variant>
        <vt:lpwstr>a100</vt:lpwstr>
      </vt:variant>
      <vt:variant>
        <vt:i4>3735649</vt:i4>
      </vt:variant>
      <vt:variant>
        <vt:i4>1440</vt:i4>
      </vt:variant>
      <vt:variant>
        <vt:i4>0</vt:i4>
      </vt:variant>
      <vt:variant>
        <vt:i4>5</vt:i4>
      </vt:variant>
      <vt:variant>
        <vt:lpwstr/>
      </vt:variant>
      <vt:variant>
        <vt:lpwstr>a98</vt:lpwstr>
      </vt:variant>
      <vt:variant>
        <vt:i4>3670113</vt:i4>
      </vt:variant>
      <vt:variant>
        <vt:i4>1437</vt:i4>
      </vt:variant>
      <vt:variant>
        <vt:i4>0</vt:i4>
      </vt:variant>
      <vt:variant>
        <vt:i4>5</vt:i4>
      </vt:variant>
      <vt:variant>
        <vt:lpwstr/>
      </vt:variant>
      <vt:variant>
        <vt:lpwstr>a81</vt:lpwstr>
      </vt:variant>
      <vt:variant>
        <vt:i4>3604577</vt:i4>
      </vt:variant>
      <vt:variant>
        <vt:i4>1434</vt:i4>
      </vt:variant>
      <vt:variant>
        <vt:i4>0</vt:i4>
      </vt:variant>
      <vt:variant>
        <vt:i4>5</vt:i4>
      </vt:variant>
      <vt:variant>
        <vt:lpwstr/>
      </vt:variant>
      <vt:variant>
        <vt:lpwstr>a76</vt:lpwstr>
      </vt:variant>
      <vt:variant>
        <vt:i4>5570640</vt:i4>
      </vt:variant>
      <vt:variant>
        <vt:i4>1431</vt:i4>
      </vt:variant>
      <vt:variant>
        <vt:i4>0</vt:i4>
      </vt:variant>
      <vt:variant>
        <vt:i4>5</vt:i4>
      </vt:variant>
      <vt:variant>
        <vt:lpwstr/>
      </vt:variant>
      <vt:variant>
        <vt:lpwstr>a71b1</vt:lpwstr>
      </vt:variant>
      <vt:variant>
        <vt:i4>3539041</vt:i4>
      </vt:variant>
      <vt:variant>
        <vt:i4>1428</vt:i4>
      </vt:variant>
      <vt:variant>
        <vt:i4>0</vt:i4>
      </vt:variant>
      <vt:variant>
        <vt:i4>5</vt:i4>
      </vt:variant>
      <vt:variant>
        <vt:lpwstr/>
      </vt:variant>
      <vt:variant>
        <vt:lpwstr>a66</vt:lpwstr>
      </vt:variant>
      <vt:variant>
        <vt:i4>3539041</vt:i4>
      </vt:variant>
      <vt:variant>
        <vt:i4>1425</vt:i4>
      </vt:variant>
      <vt:variant>
        <vt:i4>0</vt:i4>
      </vt:variant>
      <vt:variant>
        <vt:i4>5</vt:i4>
      </vt:variant>
      <vt:variant>
        <vt:lpwstr/>
      </vt:variant>
      <vt:variant>
        <vt:lpwstr>a62</vt:lpwstr>
      </vt:variant>
      <vt:variant>
        <vt:i4>3407969</vt:i4>
      </vt:variant>
      <vt:variant>
        <vt:i4>1422</vt:i4>
      </vt:variant>
      <vt:variant>
        <vt:i4>0</vt:i4>
      </vt:variant>
      <vt:variant>
        <vt:i4>5</vt:i4>
      </vt:variant>
      <vt:variant>
        <vt:lpwstr/>
      </vt:variant>
      <vt:variant>
        <vt:lpwstr>a48</vt:lpwstr>
      </vt:variant>
      <vt:variant>
        <vt:i4>3342433</vt:i4>
      </vt:variant>
      <vt:variant>
        <vt:i4>1419</vt:i4>
      </vt:variant>
      <vt:variant>
        <vt:i4>0</vt:i4>
      </vt:variant>
      <vt:variant>
        <vt:i4>5</vt:i4>
      </vt:variant>
      <vt:variant>
        <vt:lpwstr/>
      </vt:variant>
      <vt:variant>
        <vt:lpwstr>a30</vt:lpwstr>
      </vt:variant>
      <vt:variant>
        <vt:i4>3276897</vt:i4>
      </vt:variant>
      <vt:variant>
        <vt:i4>1416</vt:i4>
      </vt:variant>
      <vt:variant>
        <vt:i4>0</vt:i4>
      </vt:variant>
      <vt:variant>
        <vt:i4>5</vt:i4>
      </vt:variant>
      <vt:variant>
        <vt:lpwstr/>
      </vt:variant>
      <vt:variant>
        <vt:lpwstr>a20</vt:lpwstr>
      </vt:variant>
      <vt:variant>
        <vt:i4>3211361</vt:i4>
      </vt:variant>
      <vt:variant>
        <vt:i4>1413</vt:i4>
      </vt:variant>
      <vt:variant>
        <vt:i4>0</vt:i4>
      </vt:variant>
      <vt:variant>
        <vt:i4>5</vt:i4>
      </vt:variant>
      <vt:variant>
        <vt:lpwstr/>
      </vt:variant>
      <vt:variant>
        <vt:lpwstr>a13</vt:lpwstr>
      </vt:variant>
      <vt:variant>
        <vt:i4>3539041</vt:i4>
      </vt:variant>
      <vt:variant>
        <vt:i4>1410</vt:i4>
      </vt:variant>
      <vt:variant>
        <vt:i4>0</vt:i4>
      </vt:variant>
      <vt:variant>
        <vt:i4>5</vt:i4>
      </vt:variant>
      <vt:variant>
        <vt:lpwstr/>
      </vt:variant>
      <vt:variant>
        <vt:lpwstr>a6</vt:lpwstr>
      </vt:variant>
      <vt:variant>
        <vt:i4>3211361</vt:i4>
      </vt:variant>
      <vt:variant>
        <vt:i4>1407</vt:i4>
      </vt:variant>
      <vt:variant>
        <vt:i4>0</vt:i4>
      </vt:variant>
      <vt:variant>
        <vt:i4>5</vt:i4>
      </vt:variant>
      <vt:variant>
        <vt:lpwstr/>
      </vt:variant>
      <vt:variant>
        <vt:lpwstr>a1</vt:lpwstr>
      </vt:variant>
      <vt:variant>
        <vt:i4>2949124</vt:i4>
      </vt:variant>
      <vt:variant>
        <vt:i4>1404</vt:i4>
      </vt:variant>
      <vt:variant>
        <vt:i4>0</vt:i4>
      </vt:variant>
      <vt:variant>
        <vt:i4>5</vt:i4>
      </vt:variant>
      <vt:variant>
        <vt:lpwstr>mailto:anita399646@hotmail.com</vt:lpwstr>
      </vt:variant>
      <vt:variant>
        <vt:lpwstr/>
      </vt:variant>
      <vt:variant>
        <vt:i4>8192049</vt:i4>
      </vt:variant>
      <vt:variant>
        <vt:i4>1401</vt:i4>
      </vt:variant>
      <vt:variant>
        <vt:i4>0</vt:i4>
      </vt:variant>
      <vt:variant>
        <vt:i4>5</vt:i4>
      </vt:variant>
      <vt:variant>
        <vt:lpwstr>http://law.moj.gov.tw/</vt:lpwstr>
      </vt:variant>
      <vt:variant>
        <vt:lpwstr/>
      </vt:variant>
      <vt:variant>
        <vt:i4>6225996</vt:i4>
      </vt:variant>
      <vt:variant>
        <vt:i4>1398</vt:i4>
      </vt:variant>
      <vt:variant>
        <vt:i4>0</vt:i4>
      </vt:variant>
      <vt:variant>
        <vt:i4>5</vt:i4>
      </vt:variant>
      <vt:variant>
        <vt:lpwstr>http://www.ly.gov.tw/</vt:lpwstr>
      </vt:variant>
      <vt:variant>
        <vt:lpwstr/>
      </vt:variant>
      <vt:variant>
        <vt:i4>786499</vt:i4>
      </vt:variant>
      <vt:variant>
        <vt:i4>1395</vt:i4>
      </vt:variant>
      <vt:variant>
        <vt:i4>0</vt:i4>
      </vt:variant>
      <vt:variant>
        <vt:i4>5</vt:i4>
      </vt:variant>
      <vt:variant>
        <vt:lpwstr>http://www.president.gov.tw/</vt:lpwstr>
      </vt:variant>
      <vt:variant>
        <vt:lpwstr/>
      </vt:variant>
      <vt:variant>
        <vt:i4>7274612</vt:i4>
      </vt:variant>
      <vt:variant>
        <vt:i4>1391</vt:i4>
      </vt:variant>
      <vt:variant>
        <vt:i4>0</vt:i4>
      </vt:variant>
      <vt:variant>
        <vt:i4>5</vt:i4>
      </vt:variant>
      <vt:variant>
        <vt:lpwstr/>
      </vt:variant>
      <vt:variant>
        <vt:lpwstr>top</vt:lpwstr>
      </vt:variant>
      <vt:variant>
        <vt:i4>7274612</vt:i4>
      </vt:variant>
      <vt:variant>
        <vt:i4>1389</vt:i4>
      </vt:variant>
      <vt:variant>
        <vt:i4>0</vt:i4>
      </vt:variant>
      <vt:variant>
        <vt:i4>5</vt:i4>
      </vt:variant>
      <vt:variant>
        <vt:lpwstr/>
      </vt:variant>
      <vt:variant>
        <vt:lpwstr>top</vt:lpwstr>
      </vt:variant>
      <vt:variant>
        <vt:i4>4063358</vt:i4>
      </vt:variant>
      <vt:variant>
        <vt:i4>1386</vt:i4>
      </vt:variant>
      <vt:variant>
        <vt:i4>0</vt:i4>
      </vt:variant>
      <vt:variant>
        <vt:i4>5</vt:i4>
      </vt:variant>
      <vt:variant>
        <vt:lpwstr>../diff/index.html</vt:lpwstr>
      </vt:variant>
      <vt:variant>
        <vt:lpwstr/>
      </vt:variant>
      <vt:variant>
        <vt:i4>4063358</vt:i4>
      </vt:variant>
      <vt:variant>
        <vt:i4>1383</vt:i4>
      </vt:variant>
      <vt:variant>
        <vt:i4>0</vt:i4>
      </vt:variant>
      <vt:variant>
        <vt:i4>5</vt:i4>
      </vt:variant>
      <vt:variant>
        <vt:lpwstr>../diff/index.html</vt:lpwstr>
      </vt:variant>
      <vt:variant>
        <vt:lpwstr/>
      </vt:variant>
      <vt:variant>
        <vt:i4>-1834185854</vt:i4>
      </vt:variant>
      <vt:variant>
        <vt:i4>1380</vt:i4>
      </vt:variant>
      <vt:variant>
        <vt:i4>0</vt:i4>
      </vt:variant>
      <vt:variant>
        <vt:i4>5</vt:i4>
      </vt:variant>
      <vt:variant>
        <vt:lpwstr>../law3/家事非訟事件處理辦法.doc</vt:lpwstr>
      </vt:variant>
      <vt:variant>
        <vt:lpwstr/>
      </vt:variant>
      <vt:variant>
        <vt:i4>-598970545</vt:i4>
      </vt:variant>
      <vt:variant>
        <vt:i4>1377</vt:i4>
      </vt:variant>
      <vt:variant>
        <vt:i4>0</vt:i4>
      </vt:variant>
      <vt:variant>
        <vt:i4>5</vt:i4>
      </vt:variant>
      <vt:variant>
        <vt:lpwstr>..\law3\非訟事件法施行細則.doc</vt:lpwstr>
      </vt:variant>
      <vt:variant>
        <vt:lpwstr/>
      </vt:variant>
      <vt:variant>
        <vt:i4>133637303</vt:i4>
      </vt:variant>
      <vt:variant>
        <vt:i4>1374</vt:i4>
      </vt:variant>
      <vt:variant>
        <vt:i4>0</vt:i4>
      </vt:variant>
      <vt:variant>
        <vt:i4>5</vt:i4>
      </vt:variant>
      <vt:variant>
        <vt:lpwstr/>
      </vt:variant>
      <vt:variant>
        <vt:lpwstr>b章節索引5</vt:lpwstr>
      </vt:variant>
      <vt:variant>
        <vt:i4>1714678569</vt:i4>
      </vt:variant>
      <vt:variant>
        <vt:i4>1371</vt:i4>
      </vt:variant>
      <vt:variant>
        <vt:i4>0</vt:i4>
      </vt:variant>
      <vt:variant>
        <vt:i4>5</vt:i4>
      </vt:variant>
      <vt:variant>
        <vt:lpwstr>../law2/ZA-39民訴法第244條書狀.doc</vt:lpwstr>
      </vt:variant>
      <vt:variant>
        <vt:lpwstr/>
      </vt:variant>
      <vt:variant>
        <vt:i4>589912</vt:i4>
      </vt:variant>
      <vt:variant>
        <vt:i4>1368</vt:i4>
      </vt:variant>
      <vt:variant>
        <vt:i4>0</vt:i4>
      </vt:variant>
      <vt:variant>
        <vt:i4>5</vt:i4>
      </vt:variant>
      <vt:variant>
        <vt:lpwstr>../law2/ZA-39.doc</vt:lpwstr>
      </vt:variant>
      <vt:variant>
        <vt:lpwstr/>
      </vt:variant>
      <vt:variant>
        <vt:i4>10838387</vt:i4>
      </vt:variant>
      <vt:variant>
        <vt:i4>1365</vt:i4>
      </vt:variant>
      <vt:variant>
        <vt:i4>0</vt:i4>
      </vt:variant>
      <vt:variant>
        <vt:i4>5</vt:i4>
      </vt:variant>
      <vt:variant>
        <vt:lpwstr>民法判例彙編41-60年.doc</vt:lpwstr>
      </vt:variant>
      <vt:variant>
        <vt:lpwstr>w57d76</vt:lpwstr>
      </vt:variant>
      <vt:variant>
        <vt:i4>4718660</vt:i4>
      </vt:variant>
      <vt:variant>
        <vt:i4>1362</vt:i4>
      </vt:variant>
      <vt:variant>
        <vt:i4>0</vt:i4>
      </vt:variant>
      <vt:variant>
        <vt:i4>5</vt:i4>
      </vt:variant>
      <vt:variant>
        <vt:lpwstr>../law2/Zb-7.doc</vt:lpwstr>
      </vt:variant>
      <vt:variant>
        <vt:lpwstr/>
      </vt:variant>
      <vt:variant>
        <vt:i4>1687754122</vt:i4>
      </vt:variant>
      <vt:variant>
        <vt:i4>1359</vt:i4>
      </vt:variant>
      <vt:variant>
        <vt:i4>0</vt:i4>
      </vt:variant>
      <vt:variant>
        <vt:i4>5</vt:i4>
      </vt:variant>
      <vt:variant>
        <vt:lpwstr>票據法.doc</vt:lpwstr>
      </vt:variant>
      <vt:variant>
        <vt:lpwstr>a123</vt:lpwstr>
      </vt:variant>
      <vt:variant>
        <vt:i4>133637303</vt:i4>
      </vt:variant>
      <vt:variant>
        <vt:i4>1356</vt:i4>
      </vt:variant>
      <vt:variant>
        <vt:i4>0</vt:i4>
      </vt:variant>
      <vt:variant>
        <vt:i4>5</vt:i4>
      </vt:variant>
      <vt:variant>
        <vt:lpwstr/>
      </vt:variant>
      <vt:variant>
        <vt:lpwstr>b章節索引5</vt:lpwstr>
      </vt:variant>
      <vt:variant>
        <vt:i4>1429340583</vt:i4>
      </vt:variant>
      <vt:variant>
        <vt:i4>1353</vt:i4>
      </vt:variant>
      <vt:variant>
        <vt:i4>0</vt:i4>
      </vt:variant>
      <vt:variant>
        <vt:i4>5</vt:i4>
      </vt:variant>
      <vt:variant>
        <vt:lpwstr>海商法.doc</vt:lpwstr>
      </vt:variant>
      <vt:variant>
        <vt:lpwstr>a51</vt:lpwstr>
      </vt:variant>
      <vt:variant>
        <vt:i4>133637303</vt:i4>
      </vt:variant>
      <vt:variant>
        <vt:i4>1350</vt:i4>
      </vt:variant>
      <vt:variant>
        <vt:i4>0</vt:i4>
      </vt:variant>
      <vt:variant>
        <vt:i4>5</vt:i4>
      </vt:variant>
      <vt:variant>
        <vt:lpwstr/>
      </vt:variant>
      <vt:variant>
        <vt:lpwstr>b章節索引5</vt:lpwstr>
      </vt:variant>
      <vt:variant>
        <vt:i4>1405042057</vt:i4>
      </vt:variant>
      <vt:variant>
        <vt:i4>1347</vt:i4>
      </vt:variant>
      <vt:variant>
        <vt:i4>0</vt:i4>
      </vt:variant>
      <vt:variant>
        <vt:i4>5</vt:i4>
      </vt:variant>
      <vt:variant>
        <vt:lpwstr>公司法.doc</vt:lpwstr>
      </vt:variant>
      <vt:variant>
        <vt:lpwstr>a355</vt:lpwstr>
      </vt:variant>
      <vt:variant>
        <vt:i4>393306</vt:i4>
      </vt:variant>
      <vt:variant>
        <vt:i4>1344</vt:i4>
      </vt:variant>
      <vt:variant>
        <vt:i4>0</vt:i4>
      </vt:variant>
      <vt:variant>
        <vt:i4>5</vt:i4>
      </vt:variant>
      <vt:variant>
        <vt:lpwstr/>
      </vt:variant>
      <vt:variant>
        <vt:lpwstr>b187</vt:lpwstr>
      </vt:variant>
      <vt:variant>
        <vt:i4>458842</vt:i4>
      </vt:variant>
      <vt:variant>
        <vt:i4>1341</vt:i4>
      </vt:variant>
      <vt:variant>
        <vt:i4>0</vt:i4>
      </vt:variant>
      <vt:variant>
        <vt:i4>5</vt:i4>
      </vt:variant>
      <vt:variant>
        <vt:lpwstr/>
      </vt:variant>
      <vt:variant>
        <vt:lpwstr>b186</vt:lpwstr>
      </vt:variant>
      <vt:variant>
        <vt:i4>1404976521</vt:i4>
      </vt:variant>
      <vt:variant>
        <vt:i4>1338</vt:i4>
      </vt:variant>
      <vt:variant>
        <vt:i4>0</vt:i4>
      </vt:variant>
      <vt:variant>
        <vt:i4>5</vt:i4>
      </vt:variant>
      <vt:variant>
        <vt:lpwstr>公司法.doc</vt:lpwstr>
      </vt:variant>
      <vt:variant>
        <vt:lpwstr>a354</vt:lpwstr>
      </vt:variant>
      <vt:variant>
        <vt:i4>196693</vt:i4>
      </vt:variant>
      <vt:variant>
        <vt:i4>1335</vt:i4>
      </vt:variant>
      <vt:variant>
        <vt:i4>0</vt:i4>
      </vt:variant>
      <vt:variant>
        <vt:i4>5</vt:i4>
      </vt:variant>
      <vt:variant>
        <vt:lpwstr/>
      </vt:variant>
      <vt:variant>
        <vt:lpwstr>b172</vt:lpwstr>
      </vt:variant>
      <vt:variant>
        <vt:i4>196698</vt:i4>
      </vt:variant>
      <vt:variant>
        <vt:i4>1332</vt:i4>
      </vt:variant>
      <vt:variant>
        <vt:i4>0</vt:i4>
      </vt:variant>
      <vt:variant>
        <vt:i4>5</vt:i4>
      </vt:variant>
      <vt:variant>
        <vt:lpwstr/>
      </vt:variant>
      <vt:variant>
        <vt:lpwstr>b182</vt:lpwstr>
      </vt:variant>
      <vt:variant>
        <vt:i4>196693</vt:i4>
      </vt:variant>
      <vt:variant>
        <vt:i4>1329</vt:i4>
      </vt:variant>
      <vt:variant>
        <vt:i4>0</vt:i4>
      </vt:variant>
      <vt:variant>
        <vt:i4>5</vt:i4>
      </vt:variant>
      <vt:variant>
        <vt:lpwstr/>
      </vt:variant>
      <vt:variant>
        <vt:lpwstr>b172</vt:lpwstr>
      </vt:variant>
      <vt:variant>
        <vt:i4>1404779913</vt:i4>
      </vt:variant>
      <vt:variant>
        <vt:i4>1326</vt:i4>
      </vt:variant>
      <vt:variant>
        <vt:i4>0</vt:i4>
      </vt:variant>
      <vt:variant>
        <vt:i4>5</vt:i4>
      </vt:variant>
      <vt:variant>
        <vt:lpwstr>公司法.doc</vt:lpwstr>
      </vt:variant>
      <vt:variant>
        <vt:lpwstr>a351</vt:lpwstr>
      </vt:variant>
      <vt:variant>
        <vt:i4>1404714377</vt:i4>
      </vt:variant>
      <vt:variant>
        <vt:i4>1323</vt:i4>
      </vt:variant>
      <vt:variant>
        <vt:i4>0</vt:i4>
      </vt:variant>
      <vt:variant>
        <vt:i4>5</vt:i4>
      </vt:variant>
      <vt:variant>
        <vt:lpwstr>公司法.doc</vt:lpwstr>
      </vt:variant>
      <vt:variant>
        <vt:lpwstr>a350</vt:lpwstr>
      </vt:variant>
      <vt:variant>
        <vt:i4>1405042063</vt:i4>
      </vt:variant>
      <vt:variant>
        <vt:i4>1320</vt:i4>
      </vt:variant>
      <vt:variant>
        <vt:i4>0</vt:i4>
      </vt:variant>
      <vt:variant>
        <vt:i4>5</vt:i4>
      </vt:variant>
      <vt:variant>
        <vt:lpwstr>公司法.doc</vt:lpwstr>
      </vt:variant>
      <vt:variant>
        <vt:lpwstr>a335</vt:lpwstr>
      </vt:variant>
      <vt:variant>
        <vt:i4>1404714381</vt:i4>
      </vt:variant>
      <vt:variant>
        <vt:i4>1317</vt:i4>
      </vt:variant>
      <vt:variant>
        <vt:i4>0</vt:i4>
      </vt:variant>
      <vt:variant>
        <vt:i4>5</vt:i4>
      </vt:variant>
      <vt:variant>
        <vt:lpwstr>公司法.doc</vt:lpwstr>
      </vt:variant>
      <vt:variant>
        <vt:lpwstr>a310</vt:lpwstr>
      </vt:variant>
      <vt:variant>
        <vt:i4>1404845452</vt:i4>
      </vt:variant>
      <vt:variant>
        <vt:i4>1314</vt:i4>
      </vt:variant>
      <vt:variant>
        <vt:i4>0</vt:i4>
      </vt:variant>
      <vt:variant>
        <vt:i4>5</vt:i4>
      </vt:variant>
      <vt:variant>
        <vt:lpwstr>公司法.doc</vt:lpwstr>
      </vt:variant>
      <vt:variant>
        <vt:lpwstr>a306</vt:lpwstr>
      </vt:variant>
      <vt:variant>
        <vt:i4>1405042060</vt:i4>
      </vt:variant>
      <vt:variant>
        <vt:i4>1311</vt:i4>
      </vt:variant>
      <vt:variant>
        <vt:i4>0</vt:i4>
      </vt:variant>
      <vt:variant>
        <vt:i4>5</vt:i4>
      </vt:variant>
      <vt:variant>
        <vt:lpwstr>公司法.doc</vt:lpwstr>
      </vt:variant>
      <vt:variant>
        <vt:lpwstr>a305</vt:lpwstr>
      </vt:variant>
      <vt:variant>
        <vt:i4>1404845444</vt:i4>
      </vt:variant>
      <vt:variant>
        <vt:i4>1308</vt:i4>
      </vt:variant>
      <vt:variant>
        <vt:i4>0</vt:i4>
      </vt:variant>
      <vt:variant>
        <vt:i4>5</vt:i4>
      </vt:variant>
      <vt:variant>
        <vt:lpwstr>公司法.doc</vt:lpwstr>
      </vt:variant>
      <vt:variant>
        <vt:lpwstr>a287</vt:lpwstr>
      </vt:variant>
      <vt:variant>
        <vt:i4>1404845444</vt:i4>
      </vt:variant>
      <vt:variant>
        <vt:i4>1305</vt:i4>
      </vt:variant>
      <vt:variant>
        <vt:i4>0</vt:i4>
      </vt:variant>
      <vt:variant>
        <vt:i4>5</vt:i4>
      </vt:variant>
      <vt:variant>
        <vt:lpwstr>公司法.doc</vt:lpwstr>
      </vt:variant>
      <vt:variant>
        <vt:lpwstr>a287</vt:lpwstr>
      </vt:variant>
      <vt:variant>
        <vt:i4>196693</vt:i4>
      </vt:variant>
      <vt:variant>
        <vt:i4>1302</vt:i4>
      </vt:variant>
      <vt:variant>
        <vt:i4>0</vt:i4>
      </vt:variant>
      <vt:variant>
        <vt:i4>5</vt:i4>
      </vt:variant>
      <vt:variant>
        <vt:lpwstr/>
      </vt:variant>
      <vt:variant>
        <vt:lpwstr>b172</vt:lpwstr>
      </vt:variant>
      <vt:variant>
        <vt:i4>1404648925</vt:i4>
      </vt:variant>
      <vt:variant>
        <vt:i4>1299</vt:i4>
      </vt:variant>
      <vt:variant>
        <vt:i4>0</vt:i4>
      </vt:variant>
      <vt:variant>
        <vt:i4>5</vt:i4>
      </vt:variant>
      <vt:variant>
        <vt:lpwstr>公司法.doc</vt:lpwstr>
      </vt:variant>
      <vt:variant>
        <vt:lpwstr/>
      </vt:variant>
      <vt:variant>
        <vt:i4>196693</vt:i4>
      </vt:variant>
      <vt:variant>
        <vt:i4>1296</vt:i4>
      </vt:variant>
      <vt:variant>
        <vt:i4>0</vt:i4>
      </vt:variant>
      <vt:variant>
        <vt:i4>5</vt:i4>
      </vt:variant>
      <vt:variant>
        <vt:lpwstr/>
      </vt:variant>
      <vt:variant>
        <vt:lpwstr>b172</vt:lpwstr>
      </vt:variant>
      <vt:variant>
        <vt:i4>1405042058</vt:i4>
      </vt:variant>
      <vt:variant>
        <vt:i4>1293</vt:i4>
      </vt:variant>
      <vt:variant>
        <vt:i4>0</vt:i4>
      </vt:variant>
      <vt:variant>
        <vt:i4>5</vt:i4>
      </vt:variant>
      <vt:variant>
        <vt:lpwstr>公司法.doc</vt:lpwstr>
      </vt:variant>
      <vt:variant>
        <vt:lpwstr>a264</vt:lpwstr>
      </vt:variant>
      <vt:variant>
        <vt:i4>1401044462</vt:i4>
      </vt:variant>
      <vt:variant>
        <vt:i4>1290</vt:i4>
      </vt:variant>
      <vt:variant>
        <vt:i4>0</vt:i4>
      </vt:variant>
      <vt:variant>
        <vt:i4>5</vt:i4>
      </vt:variant>
      <vt:variant>
        <vt:lpwstr>公司法.doc</vt:lpwstr>
      </vt:variant>
      <vt:variant>
        <vt:lpwstr>a208b1</vt:lpwstr>
      </vt:variant>
      <vt:variant>
        <vt:i4>3276898</vt:i4>
      </vt:variant>
      <vt:variant>
        <vt:i4>1287</vt:i4>
      </vt:variant>
      <vt:variant>
        <vt:i4>0</vt:i4>
      </vt:variant>
      <vt:variant>
        <vt:i4>5</vt:i4>
      </vt:variant>
      <vt:variant>
        <vt:lpwstr/>
      </vt:variant>
      <vt:variant>
        <vt:lpwstr>b22</vt:lpwstr>
      </vt:variant>
      <vt:variant>
        <vt:i4>1404648925</vt:i4>
      </vt:variant>
      <vt:variant>
        <vt:i4>1284</vt:i4>
      </vt:variant>
      <vt:variant>
        <vt:i4>0</vt:i4>
      </vt:variant>
      <vt:variant>
        <vt:i4>5</vt:i4>
      </vt:variant>
      <vt:variant>
        <vt:lpwstr>公司法.doc</vt:lpwstr>
      </vt:variant>
      <vt:variant>
        <vt:lpwstr/>
      </vt:variant>
      <vt:variant>
        <vt:i4>1404648925</vt:i4>
      </vt:variant>
      <vt:variant>
        <vt:i4>1281</vt:i4>
      </vt:variant>
      <vt:variant>
        <vt:i4>0</vt:i4>
      </vt:variant>
      <vt:variant>
        <vt:i4>5</vt:i4>
      </vt:variant>
      <vt:variant>
        <vt:lpwstr>公司法.doc</vt:lpwstr>
      </vt:variant>
      <vt:variant>
        <vt:lpwstr/>
      </vt:variant>
      <vt:variant>
        <vt:i4>1404648925</vt:i4>
      </vt:variant>
      <vt:variant>
        <vt:i4>1278</vt:i4>
      </vt:variant>
      <vt:variant>
        <vt:i4>0</vt:i4>
      </vt:variant>
      <vt:variant>
        <vt:i4>5</vt:i4>
      </vt:variant>
      <vt:variant>
        <vt:lpwstr>公司法.doc</vt:lpwstr>
      </vt:variant>
      <vt:variant>
        <vt:lpwstr/>
      </vt:variant>
      <vt:variant>
        <vt:i4>1404648925</vt:i4>
      </vt:variant>
      <vt:variant>
        <vt:i4>1275</vt:i4>
      </vt:variant>
      <vt:variant>
        <vt:i4>0</vt:i4>
      </vt:variant>
      <vt:variant>
        <vt:i4>5</vt:i4>
      </vt:variant>
      <vt:variant>
        <vt:lpwstr>公司法.doc</vt:lpwstr>
      </vt:variant>
      <vt:variant>
        <vt:lpwstr/>
      </vt:variant>
      <vt:variant>
        <vt:i4>1404648925</vt:i4>
      </vt:variant>
      <vt:variant>
        <vt:i4>1272</vt:i4>
      </vt:variant>
      <vt:variant>
        <vt:i4>0</vt:i4>
      </vt:variant>
      <vt:variant>
        <vt:i4>5</vt:i4>
      </vt:variant>
      <vt:variant>
        <vt:lpwstr>公司法.doc</vt:lpwstr>
      </vt:variant>
      <vt:variant>
        <vt:lpwstr/>
      </vt:variant>
      <vt:variant>
        <vt:i4>327765</vt:i4>
      </vt:variant>
      <vt:variant>
        <vt:i4>1269</vt:i4>
      </vt:variant>
      <vt:variant>
        <vt:i4>0</vt:i4>
      </vt:variant>
      <vt:variant>
        <vt:i4>5</vt:i4>
      </vt:variant>
      <vt:variant>
        <vt:lpwstr/>
      </vt:variant>
      <vt:variant>
        <vt:lpwstr>b174</vt:lpwstr>
      </vt:variant>
      <vt:variant>
        <vt:i4>4063358</vt:i4>
      </vt:variant>
      <vt:variant>
        <vt:i4>1266</vt:i4>
      </vt:variant>
      <vt:variant>
        <vt:i4>0</vt:i4>
      </vt:variant>
      <vt:variant>
        <vt:i4>5</vt:i4>
      </vt:variant>
      <vt:variant>
        <vt:lpwstr>../diff/index.html</vt:lpwstr>
      </vt:variant>
      <vt:variant>
        <vt:lpwstr/>
      </vt:variant>
      <vt:variant>
        <vt:i4>1404976520</vt:i4>
      </vt:variant>
      <vt:variant>
        <vt:i4>1263</vt:i4>
      </vt:variant>
      <vt:variant>
        <vt:i4>0</vt:i4>
      </vt:variant>
      <vt:variant>
        <vt:i4>5</vt:i4>
      </vt:variant>
      <vt:variant>
        <vt:lpwstr>公司法.doc</vt:lpwstr>
      </vt:variant>
      <vt:variant>
        <vt:lpwstr>a245</vt:lpwstr>
      </vt:variant>
      <vt:variant>
        <vt:i4>1404648925</vt:i4>
      </vt:variant>
      <vt:variant>
        <vt:i4>1260</vt:i4>
      </vt:variant>
      <vt:variant>
        <vt:i4>0</vt:i4>
      </vt:variant>
      <vt:variant>
        <vt:i4>5</vt:i4>
      </vt:variant>
      <vt:variant>
        <vt:lpwstr>公司法.doc</vt:lpwstr>
      </vt:variant>
      <vt:variant>
        <vt:lpwstr/>
      </vt:variant>
      <vt:variant>
        <vt:i4>1651559761</vt:i4>
      </vt:variant>
      <vt:variant>
        <vt:i4>1257</vt:i4>
      </vt:variant>
      <vt:variant>
        <vt:i4>0</vt:i4>
      </vt:variant>
      <vt:variant>
        <vt:i4>5</vt:i4>
      </vt:variant>
      <vt:variant>
        <vt:lpwstr>../民事程序法實務裁判全文彙編.doc</vt:lpwstr>
      </vt:variant>
      <vt:variant>
        <vt:lpwstr>a1b5</vt:lpwstr>
      </vt:variant>
      <vt:variant>
        <vt:i4>133637303</vt:i4>
      </vt:variant>
      <vt:variant>
        <vt:i4>1254</vt:i4>
      </vt:variant>
      <vt:variant>
        <vt:i4>0</vt:i4>
      </vt:variant>
      <vt:variant>
        <vt:i4>5</vt:i4>
      </vt:variant>
      <vt:variant>
        <vt:lpwstr/>
      </vt:variant>
      <vt:variant>
        <vt:lpwstr>b章節索引5</vt:lpwstr>
      </vt:variant>
      <vt:variant>
        <vt:i4>133571767</vt:i4>
      </vt:variant>
      <vt:variant>
        <vt:i4>1251</vt:i4>
      </vt:variant>
      <vt:variant>
        <vt:i4>0</vt:i4>
      </vt:variant>
      <vt:variant>
        <vt:i4>5</vt:i4>
      </vt:variant>
      <vt:variant>
        <vt:lpwstr/>
      </vt:variant>
      <vt:variant>
        <vt:lpwstr>b章節索引4</vt:lpwstr>
      </vt:variant>
      <vt:variant>
        <vt:i4>3801139</vt:i4>
      </vt:variant>
      <vt:variant>
        <vt:i4>1248</vt:i4>
      </vt:variant>
      <vt:variant>
        <vt:i4>0</vt:i4>
      </vt:variant>
      <vt:variant>
        <vt:i4>5</vt:i4>
      </vt:variant>
      <vt:variant>
        <vt:lpwstr/>
      </vt:variant>
      <vt:variant>
        <vt:lpwstr>b139b2</vt:lpwstr>
      </vt:variant>
      <vt:variant>
        <vt:i4>131152</vt:i4>
      </vt:variant>
      <vt:variant>
        <vt:i4>1245</vt:i4>
      </vt:variant>
      <vt:variant>
        <vt:i4>0</vt:i4>
      </vt:variant>
      <vt:variant>
        <vt:i4>5</vt:i4>
      </vt:variant>
      <vt:variant>
        <vt:lpwstr/>
      </vt:variant>
      <vt:variant>
        <vt:lpwstr>b123</vt:lpwstr>
      </vt:variant>
      <vt:variant>
        <vt:i4>204773429</vt:i4>
      </vt:variant>
      <vt:variant>
        <vt:i4>1242</vt:i4>
      </vt:variant>
      <vt:variant>
        <vt:i4>0</vt:i4>
      </vt:variant>
      <vt:variant>
        <vt:i4>5</vt:i4>
      </vt:variant>
      <vt:variant>
        <vt:lpwstr>精神衛生法.doc</vt:lpwstr>
      </vt:variant>
      <vt:variant>
        <vt:lpwstr>a42</vt:lpwstr>
      </vt:variant>
      <vt:variant>
        <vt:i4>3801139</vt:i4>
      </vt:variant>
      <vt:variant>
        <vt:i4>1239</vt:i4>
      </vt:variant>
      <vt:variant>
        <vt:i4>0</vt:i4>
      </vt:variant>
      <vt:variant>
        <vt:i4>5</vt:i4>
      </vt:variant>
      <vt:variant>
        <vt:lpwstr/>
      </vt:variant>
      <vt:variant>
        <vt:lpwstr>b139b2</vt:lpwstr>
      </vt:variant>
      <vt:variant>
        <vt:i4>131152</vt:i4>
      </vt:variant>
      <vt:variant>
        <vt:i4>1236</vt:i4>
      </vt:variant>
      <vt:variant>
        <vt:i4>0</vt:i4>
      </vt:variant>
      <vt:variant>
        <vt:i4>5</vt:i4>
      </vt:variant>
      <vt:variant>
        <vt:lpwstr/>
      </vt:variant>
      <vt:variant>
        <vt:lpwstr>b123</vt:lpwstr>
      </vt:variant>
      <vt:variant>
        <vt:i4>1860663367</vt:i4>
      </vt:variant>
      <vt:variant>
        <vt:i4>1233</vt:i4>
      </vt:variant>
      <vt:variant>
        <vt:i4>0</vt:i4>
      </vt:variant>
      <vt:variant>
        <vt:i4>5</vt:i4>
      </vt:variant>
      <vt:variant>
        <vt:lpwstr>身心障礙者權益保障法.doc</vt:lpwstr>
      </vt:variant>
      <vt:variant>
        <vt:lpwstr>b80</vt:lpwstr>
      </vt:variant>
      <vt:variant>
        <vt:i4>1028385991</vt:i4>
      </vt:variant>
      <vt:variant>
        <vt:i4>1230</vt:i4>
      </vt:variant>
      <vt:variant>
        <vt:i4>0</vt:i4>
      </vt:variant>
      <vt:variant>
        <vt:i4>5</vt:i4>
      </vt:variant>
      <vt:variant>
        <vt:lpwstr>兒童及少年性交易防制條例.doc</vt:lpwstr>
      </vt:variant>
      <vt:variant>
        <vt:lpwstr>a17</vt:lpwstr>
      </vt:variant>
      <vt:variant>
        <vt:i4>1028385991</vt:i4>
      </vt:variant>
      <vt:variant>
        <vt:i4>1227</vt:i4>
      </vt:variant>
      <vt:variant>
        <vt:i4>0</vt:i4>
      </vt:variant>
      <vt:variant>
        <vt:i4>5</vt:i4>
      </vt:variant>
      <vt:variant>
        <vt:lpwstr>兒童及少年性交易防制條例.doc</vt:lpwstr>
      </vt:variant>
      <vt:variant>
        <vt:lpwstr>a16</vt:lpwstr>
      </vt:variant>
      <vt:variant>
        <vt:i4>865734373</vt:i4>
      </vt:variant>
      <vt:variant>
        <vt:i4>1224</vt:i4>
      </vt:variant>
      <vt:variant>
        <vt:i4>0</vt:i4>
      </vt:variant>
      <vt:variant>
        <vt:i4>5</vt:i4>
      </vt:variant>
      <vt:variant>
        <vt:lpwstr>兒童及少年福利法.doc</vt:lpwstr>
      </vt:variant>
      <vt:variant>
        <vt:lpwstr>a37</vt:lpwstr>
      </vt:variant>
      <vt:variant>
        <vt:i4>133571767</vt:i4>
      </vt:variant>
      <vt:variant>
        <vt:i4>1221</vt:i4>
      </vt:variant>
      <vt:variant>
        <vt:i4>0</vt:i4>
      </vt:variant>
      <vt:variant>
        <vt:i4>5</vt:i4>
      </vt:variant>
      <vt:variant>
        <vt:lpwstr/>
      </vt:variant>
      <vt:variant>
        <vt:lpwstr>b章節索引4</vt:lpwstr>
      </vt:variant>
      <vt:variant>
        <vt:i4>131152</vt:i4>
      </vt:variant>
      <vt:variant>
        <vt:i4>1218</vt:i4>
      </vt:variant>
      <vt:variant>
        <vt:i4>0</vt:i4>
      </vt:variant>
      <vt:variant>
        <vt:i4>5</vt:i4>
      </vt:variant>
      <vt:variant>
        <vt:lpwstr/>
      </vt:variant>
      <vt:variant>
        <vt:lpwstr>b123</vt:lpwstr>
      </vt:variant>
      <vt:variant>
        <vt:i4>65620</vt:i4>
      </vt:variant>
      <vt:variant>
        <vt:i4>1215</vt:i4>
      </vt:variant>
      <vt:variant>
        <vt:i4>0</vt:i4>
      </vt:variant>
      <vt:variant>
        <vt:i4>5</vt:i4>
      </vt:variant>
      <vt:variant>
        <vt:lpwstr/>
      </vt:variant>
      <vt:variant>
        <vt:lpwstr>b160</vt:lpwstr>
      </vt:variant>
      <vt:variant>
        <vt:i4>1825598464</vt:i4>
      </vt:variant>
      <vt:variant>
        <vt:i4>1212</vt:i4>
      </vt:variant>
      <vt:variant>
        <vt:i4>0</vt:i4>
      </vt:variant>
      <vt:variant>
        <vt:i4>5</vt:i4>
      </vt:variant>
      <vt:variant>
        <vt:lpwstr>民法.doc</vt:lpwstr>
      </vt:variant>
      <vt:variant>
        <vt:lpwstr>a1132</vt:lpwstr>
      </vt:variant>
      <vt:variant>
        <vt:i4>4063358</vt:i4>
      </vt:variant>
      <vt:variant>
        <vt:i4>1209</vt:i4>
      </vt:variant>
      <vt:variant>
        <vt:i4>0</vt:i4>
      </vt:variant>
      <vt:variant>
        <vt:i4>5</vt:i4>
      </vt:variant>
      <vt:variant>
        <vt:lpwstr>../diff/index.html</vt:lpwstr>
      </vt:variant>
      <vt:variant>
        <vt:lpwstr/>
      </vt:variant>
      <vt:variant>
        <vt:i4>196692</vt:i4>
      </vt:variant>
      <vt:variant>
        <vt:i4>1206</vt:i4>
      </vt:variant>
      <vt:variant>
        <vt:i4>0</vt:i4>
      </vt:variant>
      <vt:variant>
        <vt:i4>5</vt:i4>
      </vt:variant>
      <vt:variant>
        <vt:lpwstr/>
      </vt:variant>
      <vt:variant>
        <vt:lpwstr>b162</vt:lpwstr>
      </vt:variant>
      <vt:variant>
        <vt:i4>1825598464</vt:i4>
      </vt:variant>
      <vt:variant>
        <vt:i4>1203</vt:i4>
      </vt:variant>
      <vt:variant>
        <vt:i4>0</vt:i4>
      </vt:variant>
      <vt:variant>
        <vt:i4>5</vt:i4>
      </vt:variant>
      <vt:variant>
        <vt:lpwstr>民法.doc</vt:lpwstr>
      </vt:variant>
      <vt:variant>
        <vt:lpwstr>a1132</vt:lpwstr>
      </vt:variant>
      <vt:variant>
        <vt:i4>84</vt:i4>
      </vt:variant>
      <vt:variant>
        <vt:i4>1200</vt:i4>
      </vt:variant>
      <vt:variant>
        <vt:i4>0</vt:i4>
      </vt:variant>
      <vt:variant>
        <vt:i4>5</vt:i4>
      </vt:variant>
      <vt:variant>
        <vt:lpwstr/>
      </vt:variant>
      <vt:variant>
        <vt:lpwstr>b161</vt:lpwstr>
      </vt:variant>
      <vt:variant>
        <vt:i4>4063358</vt:i4>
      </vt:variant>
      <vt:variant>
        <vt:i4>1197</vt:i4>
      </vt:variant>
      <vt:variant>
        <vt:i4>0</vt:i4>
      </vt:variant>
      <vt:variant>
        <vt:i4>5</vt:i4>
      </vt:variant>
      <vt:variant>
        <vt:lpwstr>../diff/index.html</vt:lpwstr>
      </vt:variant>
      <vt:variant>
        <vt:lpwstr/>
      </vt:variant>
      <vt:variant>
        <vt:i4>1825729539</vt:i4>
      </vt:variant>
      <vt:variant>
        <vt:i4>1194</vt:i4>
      </vt:variant>
      <vt:variant>
        <vt:i4>0</vt:i4>
      </vt:variant>
      <vt:variant>
        <vt:i4>5</vt:i4>
      </vt:variant>
      <vt:variant>
        <vt:lpwstr>民法.doc</vt:lpwstr>
      </vt:variant>
      <vt:variant>
        <vt:lpwstr>a1213</vt:lpwstr>
      </vt:variant>
      <vt:variant>
        <vt:i4>1825729539</vt:i4>
      </vt:variant>
      <vt:variant>
        <vt:i4>1191</vt:i4>
      </vt:variant>
      <vt:variant>
        <vt:i4>0</vt:i4>
      </vt:variant>
      <vt:variant>
        <vt:i4>5</vt:i4>
      </vt:variant>
      <vt:variant>
        <vt:lpwstr>民法.doc</vt:lpwstr>
      </vt:variant>
      <vt:variant>
        <vt:lpwstr>a1212</vt:lpwstr>
      </vt:variant>
      <vt:variant>
        <vt:i4>1826253824</vt:i4>
      </vt:variant>
      <vt:variant>
        <vt:i4>1188</vt:i4>
      </vt:variant>
      <vt:variant>
        <vt:i4>0</vt:i4>
      </vt:variant>
      <vt:variant>
        <vt:i4>5</vt:i4>
      </vt:variant>
      <vt:variant>
        <vt:lpwstr>民法.doc</vt:lpwstr>
      </vt:variant>
      <vt:variant>
        <vt:lpwstr>a1197</vt:lpwstr>
      </vt:variant>
      <vt:variant>
        <vt:i4>1826319360</vt:i4>
      </vt:variant>
      <vt:variant>
        <vt:i4>1185</vt:i4>
      </vt:variant>
      <vt:variant>
        <vt:i4>0</vt:i4>
      </vt:variant>
      <vt:variant>
        <vt:i4>5</vt:i4>
      </vt:variant>
      <vt:variant>
        <vt:lpwstr>民法.doc</vt:lpwstr>
      </vt:variant>
      <vt:variant>
        <vt:lpwstr>a1183</vt:lpwstr>
      </vt:variant>
      <vt:variant>
        <vt:i4>1826319360</vt:i4>
      </vt:variant>
      <vt:variant>
        <vt:i4>1182</vt:i4>
      </vt:variant>
      <vt:variant>
        <vt:i4>0</vt:i4>
      </vt:variant>
      <vt:variant>
        <vt:i4>5</vt:i4>
      </vt:variant>
      <vt:variant>
        <vt:lpwstr>民法.doc</vt:lpwstr>
      </vt:variant>
      <vt:variant>
        <vt:lpwstr>a1180</vt:lpwstr>
      </vt:variant>
      <vt:variant>
        <vt:i4>1825860608</vt:i4>
      </vt:variant>
      <vt:variant>
        <vt:i4>1179</vt:i4>
      </vt:variant>
      <vt:variant>
        <vt:i4>0</vt:i4>
      </vt:variant>
      <vt:variant>
        <vt:i4>5</vt:i4>
      </vt:variant>
      <vt:variant>
        <vt:lpwstr>民法.doc</vt:lpwstr>
      </vt:variant>
      <vt:variant>
        <vt:lpwstr>a1179</vt:lpwstr>
      </vt:variant>
      <vt:variant>
        <vt:i4>1826057216</vt:i4>
      </vt:variant>
      <vt:variant>
        <vt:i4>1176</vt:i4>
      </vt:variant>
      <vt:variant>
        <vt:i4>0</vt:i4>
      </vt:variant>
      <vt:variant>
        <vt:i4>5</vt:i4>
      </vt:variant>
      <vt:variant>
        <vt:lpwstr>民法.doc</vt:lpwstr>
      </vt:variant>
      <vt:variant>
        <vt:lpwstr>a1149</vt:lpwstr>
      </vt:variant>
      <vt:variant>
        <vt:i4>1825598464</vt:i4>
      </vt:variant>
      <vt:variant>
        <vt:i4>1173</vt:i4>
      </vt:variant>
      <vt:variant>
        <vt:i4>0</vt:i4>
      </vt:variant>
      <vt:variant>
        <vt:i4>5</vt:i4>
      </vt:variant>
      <vt:variant>
        <vt:lpwstr>民法.doc</vt:lpwstr>
      </vt:variant>
      <vt:variant>
        <vt:lpwstr>a1132</vt:lpwstr>
      </vt:variant>
      <vt:variant>
        <vt:i4>131156</vt:i4>
      </vt:variant>
      <vt:variant>
        <vt:i4>1170</vt:i4>
      </vt:variant>
      <vt:variant>
        <vt:i4>0</vt:i4>
      </vt:variant>
      <vt:variant>
        <vt:i4>5</vt:i4>
      </vt:variant>
      <vt:variant>
        <vt:lpwstr/>
      </vt:variant>
      <vt:variant>
        <vt:lpwstr>b163</vt:lpwstr>
      </vt:variant>
      <vt:variant>
        <vt:i4>1825664000</vt:i4>
      </vt:variant>
      <vt:variant>
        <vt:i4>1167</vt:i4>
      </vt:variant>
      <vt:variant>
        <vt:i4>0</vt:i4>
      </vt:variant>
      <vt:variant>
        <vt:i4>5</vt:i4>
      </vt:variant>
      <vt:variant>
        <vt:lpwstr>民法.doc</vt:lpwstr>
      </vt:variant>
      <vt:variant>
        <vt:lpwstr>a1121</vt:lpwstr>
      </vt:variant>
      <vt:variant>
        <vt:i4>1825664000</vt:i4>
      </vt:variant>
      <vt:variant>
        <vt:i4>1164</vt:i4>
      </vt:variant>
      <vt:variant>
        <vt:i4>0</vt:i4>
      </vt:variant>
      <vt:variant>
        <vt:i4>5</vt:i4>
      </vt:variant>
      <vt:variant>
        <vt:lpwstr>民法.doc</vt:lpwstr>
      </vt:variant>
      <vt:variant>
        <vt:lpwstr>a1120</vt:lpwstr>
      </vt:variant>
      <vt:variant>
        <vt:i4>1825598464</vt:i4>
      </vt:variant>
      <vt:variant>
        <vt:i4>1161</vt:i4>
      </vt:variant>
      <vt:variant>
        <vt:i4>0</vt:i4>
      </vt:variant>
      <vt:variant>
        <vt:i4>5</vt:i4>
      </vt:variant>
      <vt:variant>
        <vt:lpwstr>民法.doc</vt:lpwstr>
      </vt:variant>
      <vt:variant>
        <vt:lpwstr>a1132</vt:lpwstr>
      </vt:variant>
      <vt:variant>
        <vt:i4>4063358</vt:i4>
      </vt:variant>
      <vt:variant>
        <vt:i4>1158</vt:i4>
      </vt:variant>
      <vt:variant>
        <vt:i4>0</vt:i4>
      </vt:variant>
      <vt:variant>
        <vt:i4>5</vt:i4>
      </vt:variant>
      <vt:variant>
        <vt:lpwstr>../diff/index.html</vt:lpwstr>
      </vt:variant>
      <vt:variant>
        <vt:lpwstr/>
      </vt:variant>
      <vt:variant>
        <vt:i4>3145780</vt:i4>
      </vt:variant>
      <vt:variant>
        <vt:i4>1155</vt:i4>
      </vt:variant>
      <vt:variant>
        <vt:i4>0</vt:i4>
      </vt:variant>
      <vt:variant>
        <vt:i4>5</vt:i4>
      </vt:variant>
      <vt:variant>
        <vt:lpwstr/>
      </vt:variant>
      <vt:variant>
        <vt:lpwstr>b140b1</vt:lpwstr>
      </vt:variant>
      <vt:variant>
        <vt:i4>3801139</vt:i4>
      </vt:variant>
      <vt:variant>
        <vt:i4>1152</vt:i4>
      </vt:variant>
      <vt:variant>
        <vt:i4>0</vt:i4>
      </vt:variant>
      <vt:variant>
        <vt:i4>5</vt:i4>
      </vt:variant>
      <vt:variant>
        <vt:lpwstr/>
      </vt:variant>
      <vt:variant>
        <vt:lpwstr>b139b2</vt:lpwstr>
      </vt:variant>
      <vt:variant>
        <vt:i4>81</vt:i4>
      </vt:variant>
      <vt:variant>
        <vt:i4>1149</vt:i4>
      </vt:variant>
      <vt:variant>
        <vt:i4>0</vt:i4>
      </vt:variant>
      <vt:variant>
        <vt:i4>5</vt:i4>
      </vt:variant>
      <vt:variant>
        <vt:lpwstr/>
      </vt:variant>
      <vt:variant>
        <vt:lpwstr>b131</vt:lpwstr>
      </vt:variant>
      <vt:variant>
        <vt:i4>524368</vt:i4>
      </vt:variant>
      <vt:variant>
        <vt:i4>1146</vt:i4>
      </vt:variant>
      <vt:variant>
        <vt:i4>0</vt:i4>
      </vt:variant>
      <vt:variant>
        <vt:i4>5</vt:i4>
      </vt:variant>
      <vt:variant>
        <vt:lpwstr/>
      </vt:variant>
      <vt:variant>
        <vt:lpwstr>b129</vt:lpwstr>
      </vt:variant>
      <vt:variant>
        <vt:i4>393296</vt:i4>
      </vt:variant>
      <vt:variant>
        <vt:i4>1143</vt:i4>
      </vt:variant>
      <vt:variant>
        <vt:i4>0</vt:i4>
      </vt:variant>
      <vt:variant>
        <vt:i4>5</vt:i4>
      </vt:variant>
      <vt:variant>
        <vt:lpwstr/>
      </vt:variant>
      <vt:variant>
        <vt:lpwstr>b127</vt:lpwstr>
      </vt:variant>
      <vt:variant>
        <vt:i4>196688</vt:i4>
      </vt:variant>
      <vt:variant>
        <vt:i4>1140</vt:i4>
      </vt:variant>
      <vt:variant>
        <vt:i4>0</vt:i4>
      </vt:variant>
      <vt:variant>
        <vt:i4>5</vt:i4>
      </vt:variant>
      <vt:variant>
        <vt:lpwstr/>
      </vt:variant>
      <vt:variant>
        <vt:lpwstr>b122</vt:lpwstr>
      </vt:variant>
      <vt:variant>
        <vt:i4>1825664000</vt:i4>
      </vt:variant>
      <vt:variant>
        <vt:i4>1137</vt:i4>
      </vt:variant>
      <vt:variant>
        <vt:i4>0</vt:i4>
      </vt:variant>
      <vt:variant>
        <vt:i4>5</vt:i4>
      </vt:variant>
      <vt:variant>
        <vt:lpwstr>民法.doc</vt:lpwstr>
      </vt:variant>
      <vt:variant>
        <vt:lpwstr>a1121</vt:lpwstr>
      </vt:variant>
      <vt:variant>
        <vt:i4>1825664000</vt:i4>
      </vt:variant>
      <vt:variant>
        <vt:i4>1134</vt:i4>
      </vt:variant>
      <vt:variant>
        <vt:i4>0</vt:i4>
      </vt:variant>
      <vt:variant>
        <vt:i4>5</vt:i4>
      </vt:variant>
      <vt:variant>
        <vt:lpwstr>民法.doc</vt:lpwstr>
      </vt:variant>
      <vt:variant>
        <vt:lpwstr>a1120</vt:lpwstr>
      </vt:variant>
      <vt:variant>
        <vt:i4>1825598464</vt:i4>
      </vt:variant>
      <vt:variant>
        <vt:i4>1131</vt:i4>
      </vt:variant>
      <vt:variant>
        <vt:i4>0</vt:i4>
      </vt:variant>
      <vt:variant>
        <vt:i4>5</vt:i4>
      </vt:variant>
      <vt:variant>
        <vt:lpwstr>民法.doc</vt:lpwstr>
      </vt:variant>
      <vt:variant>
        <vt:lpwstr>a1132</vt:lpwstr>
      </vt:variant>
      <vt:variant>
        <vt:i4>-992572724</vt:i4>
      </vt:variant>
      <vt:variant>
        <vt:i4>1128</vt:i4>
      </vt:variant>
      <vt:variant>
        <vt:i4>0</vt:i4>
      </vt:variant>
      <vt:variant>
        <vt:i4>5</vt:i4>
      </vt:variant>
      <vt:variant>
        <vt:lpwstr>民事訴訟法.doc</vt:lpwstr>
      </vt:variant>
      <vt:variant>
        <vt:lpwstr>a596</vt:lpwstr>
      </vt:variant>
      <vt:variant>
        <vt:i4>-992572723</vt:i4>
      </vt:variant>
      <vt:variant>
        <vt:i4>1125</vt:i4>
      </vt:variant>
      <vt:variant>
        <vt:i4>0</vt:i4>
      </vt:variant>
      <vt:variant>
        <vt:i4>5</vt:i4>
      </vt:variant>
      <vt:variant>
        <vt:lpwstr>民事訴訟法.doc</vt:lpwstr>
      </vt:variant>
      <vt:variant>
        <vt:lpwstr>a586</vt:lpwstr>
      </vt:variant>
      <vt:variant>
        <vt:i4>1825598464</vt:i4>
      </vt:variant>
      <vt:variant>
        <vt:i4>1122</vt:i4>
      </vt:variant>
      <vt:variant>
        <vt:i4>0</vt:i4>
      </vt:variant>
      <vt:variant>
        <vt:i4>5</vt:i4>
      </vt:variant>
      <vt:variant>
        <vt:lpwstr>民法.doc</vt:lpwstr>
      </vt:variant>
      <vt:variant>
        <vt:lpwstr>a1132</vt:lpwstr>
      </vt:variant>
      <vt:variant>
        <vt:i4>-992900414</vt:i4>
      </vt:variant>
      <vt:variant>
        <vt:i4>1119</vt:i4>
      </vt:variant>
      <vt:variant>
        <vt:i4>0</vt:i4>
      </vt:variant>
      <vt:variant>
        <vt:i4>5</vt:i4>
      </vt:variant>
      <vt:variant>
        <vt:lpwstr>民事訴訟法.doc</vt:lpwstr>
      </vt:variant>
      <vt:variant>
        <vt:lpwstr>a571</vt:lpwstr>
      </vt:variant>
      <vt:variant>
        <vt:i4>1825729536</vt:i4>
      </vt:variant>
      <vt:variant>
        <vt:i4>1116</vt:i4>
      </vt:variant>
      <vt:variant>
        <vt:i4>0</vt:i4>
      </vt:variant>
      <vt:variant>
        <vt:i4>5</vt:i4>
      </vt:variant>
      <vt:variant>
        <vt:lpwstr>民法.doc</vt:lpwstr>
      </vt:variant>
      <vt:variant>
        <vt:lpwstr>a1113</vt:lpwstr>
      </vt:variant>
      <vt:variant>
        <vt:i4>1825795072</vt:i4>
      </vt:variant>
      <vt:variant>
        <vt:i4>1113</vt:i4>
      </vt:variant>
      <vt:variant>
        <vt:i4>0</vt:i4>
      </vt:variant>
      <vt:variant>
        <vt:i4>5</vt:i4>
      </vt:variant>
      <vt:variant>
        <vt:lpwstr>民法.doc</vt:lpwstr>
      </vt:variant>
      <vt:variant>
        <vt:lpwstr>a1107</vt:lpwstr>
      </vt:variant>
      <vt:variant>
        <vt:i4>1825729536</vt:i4>
      </vt:variant>
      <vt:variant>
        <vt:i4>1110</vt:i4>
      </vt:variant>
      <vt:variant>
        <vt:i4>0</vt:i4>
      </vt:variant>
      <vt:variant>
        <vt:i4>5</vt:i4>
      </vt:variant>
      <vt:variant>
        <vt:lpwstr>民法.doc</vt:lpwstr>
      </vt:variant>
      <vt:variant>
        <vt:lpwstr>a1112</vt:lpwstr>
      </vt:variant>
      <vt:variant>
        <vt:i4>1825729536</vt:i4>
      </vt:variant>
      <vt:variant>
        <vt:i4>1107</vt:i4>
      </vt:variant>
      <vt:variant>
        <vt:i4>0</vt:i4>
      </vt:variant>
      <vt:variant>
        <vt:i4>5</vt:i4>
      </vt:variant>
      <vt:variant>
        <vt:lpwstr>民法.doc</vt:lpwstr>
      </vt:variant>
      <vt:variant>
        <vt:lpwstr>a1113</vt:lpwstr>
      </vt:variant>
      <vt:variant>
        <vt:i4>1825795072</vt:i4>
      </vt:variant>
      <vt:variant>
        <vt:i4>1104</vt:i4>
      </vt:variant>
      <vt:variant>
        <vt:i4>0</vt:i4>
      </vt:variant>
      <vt:variant>
        <vt:i4>5</vt:i4>
      </vt:variant>
      <vt:variant>
        <vt:lpwstr>民法.doc</vt:lpwstr>
      </vt:variant>
      <vt:variant>
        <vt:lpwstr>a1106</vt:lpwstr>
      </vt:variant>
      <vt:variant>
        <vt:i4>1825729536</vt:i4>
      </vt:variant>
      <vt:variant>
        <vt:i4>1101</vt:i4>
      </vt:variant>
      <vt:variant>
        <vt:i4>0</vt:i4>
      </vt:variant>
      <vt:variant>
        <vt:i4>5</vt:i4>
      </vt:variant>
      <vt:variant>
        <vt:lpwstr>民法.doc</vt:lpwstr>
      </vt:variant>
      <vt:variant>
        <vt:lpwstr>a1113</vt:lpwstr>
      </vt:variant>
      <vt:variant>
        <vt:i4>1825795072</vt:i4>
      </vt:variant>
      <vt:variant>
        <vt:i4>1098</vt:i4>
      </vt:variant>
      <vt:variant>
        <vt:i4>0</vt:i4>
      </vt:variant>
      <vt:variant>
        <vt:i4>5</vt:i4>
      </vt:variant>
      <vt:variant>
        <vt:lpwstr>民法.doc</vt:lpwstr>
      </vt:variant>
      <vt:variant>
        <vt:lpwstr>a1104</vt:lpwstr>
      </vt:variant>
      <vt:variant>
        <vt:i4>1825729536</vt:i4>
      </vt:variant>
      <vt:variant>
        <vt:i4>1095</vt:i4>
      </vt:variant>
      <vt:variant>
        <vt:i4>0</vt:i4>
      </vt:variant>
      <vt:variant>
        <vt:i4>5</vt:i4>
      </vt:variant>
      <vt:variant>
        <vt:lpwstr>民法.doc</vt:lpwstr>
      </vt:variant>
      <vt:variant>
        <vt:lpwstr>a1113</vt:lpwstr>
      </vt:variant>
      <vt:variant>
        <vt:i4>1825795072</vt:i4>
      </vt:variant>
      <vt:variant>
        <vt:i4>1092</vt:i4>
      </vt:variant>
      <vt:variant>
        <vt:i4>0</vt:i4>
      </vt:variant>
      <vt:variant>
        <vt:i4>5</vt:i4>
      </vt:variant>
      <vt:variant>
        <vt:lpwstr>民法.doc</vt:lpwstr>
      </vt:variant>
      <vt:variant>
        <vt:lpwstr>a1103</vt:lpwstr>
      </vt:variant>
      <vt:variant>
        <vt:i4>1825795072</vt:i4>
      </vt:variant>
      <vt:variant>
        <vt:i4>1089</vt:i4>
      </vt:variant>
      <vt:variant>
        <vt:i4>0</vt:i4>
      </vt:variant>
      <vt:variant>
        <vt:i4>5</vt:i4>
      </vt:variant>
      <vt:variant>
        <vt:lpwstr>民法.doc</vt:lpwstr>
      </vt:variant>
      <vt:variant>
        <vt:lpwstr>a1101</vt:lpwstr>
      </vt:variant>
      <vt:variant>
        <vt:i4>1826253825</vt:i4>
      </vt:variant>
      <vt:variant>
        <vt:i4>1086</vt:i4>
      </vt:variant>
      <vt:variant>
        <vt:i4>0</vt:i4>
      </vt:variant>
      <vt:variant>
        <vt:i4>5</vt:i4>
      </vt:variant>
      <vt:variant>
        <vt:lpwstr>民法.doc</vt:lpwstr>
      </vt:variant>
      <vt:variant>
        <vt:lpwstr>a1099</vt:lpwstr>
      </vt:variant>
      <vt:variant>
        <vt:i4>1826253825</vt:i4>
      </vt:variant>
      <vt:variant>
        <vt:i4>1083</vt:i4>
      </vt:variant>
      <vt:variant>
        <vt:i4>0</vt:i4>
      </vt:variant>
      <vt:variant>
        <vt:i4>5</vt:i4>
      </vt:variant>
      <vt:variant>
        <vt:lpwstr>民法.doc</vt:lpwstr>
      </vt:variant>
      <vt:variant>
        <vt:lpwstr>a1090</vt:lpwstr>
      </vt:variant>
      <vt:variant>
        <vt:i4>1825598464</vt:i4>
      </vt:variant>
      <vt:variant>
        <vt:i4>1080</vt:i4>
      </vt:variant>
      <vt:variant>
        <vt:i4>0</vt:i4>
      </vt:variant>
      <vt:variant>
        <vt:i4>5</vt:i4>
      </vt:variant>
      <vt:variant>
        <vt:lpwstr>民法.doc</vt:lpwstr>
      </vt:variant>
      <vt:variant>
        <vt:lpwstr>a1132</vt:lpwstr>
      </vt:variant>
      <vt:variant>
        <vt:i4>65622</vt:i4>
      </vt:variant>
      <vt:variant>
        <vt:i4>1077</vt:i4>
      </vt:variant>
      <vt:variant>
        <vt:i4>0</vt:i4>
      </vt:variant>
      <vt:variant>
        <vt:i4>5</vt:i4>
      </vt:variant>
      <vt:variant>
        <vt:lpwstr/>
      </vt:variant>
      <vt:variant>
        <vt:lpwstr>b140</vt:lpwstr>
      </vt:variant>
      <vt:variant>
        <vt:i4>65622</vt:i4>
      </vt:variant>
      <vt:variant>
        <vt:i4>1074</vt:i4>
      </vt:variant>
      <vt:variant>
        <vt:i4>0</vt:i4>
      </vt:variant>
      <vt:variant>
        <vt:i4>5</vt:i4>
      </vt:variant>
      <vt:variant>
        <vt:lpwstr/>
      </vt:variant>
      <vt:variant>
        <vt:lpwstr>b140</vt:lpwstr>
      </vt:variant>
      <vt:variant>
        <vt:i4>1825598464</vt:i4>
      </vt:variant>
      <vt:variant>
        <vt:i4>1071</vt:i4>
      </vt:variant>
      <vt:variant>
        <vt:i4>0</vt:i4>
      </vt:variant>
      <vt:variant>
        <vt:i4>5</vt:i4>
      </vt:variant>
      <vt:variant>
        <vt:lpwstr>民法.doc</vt:lpwstr>
      </vt:variant>
      <vt:variant>
        <vt:lpwstr>a1132</vt:lpwstr>
      </vt:variant>
      <vt:variant>
        <vt:i4>4063358</vt:i4>
      </vt:variant>
      <vt:variant>
        <vt:i4>1068</vt:i4>
      </vt:variant>
      <vt:variant>
        <vt:i4>0</vt:i4>
      </vt:variant>
      <vt:variant>
        <vt:i4>5</vt:i4>
      </vt:variant>
      <vt:variant>
        <vt:lpwstr>../diff/index.html</vt:lpwstr>
      </vt:variant>
      <vt:variant>
        <vt:lpwstr/>
      </vt:variant>
      <vt:variant>
        <vt:i4>65622</vt:i4>
      </vt:variant>
      <vt:variant>
        <vt:i4>1065</vt:i4>
      </vt:variant>
      <vt:variant>
        <vt:i4>0</vt:i4>
      </vt:variant>
      <vt:variant>
        <vt:i4>5</vt:i4>
      </vt:variant>
      <vt:variant>
        <vt:lpwstr/>
      </vt:variant>
      <vt:variant>
        <vt:lpwstr>b140</vt:lpwstr>
      </vt:variant>
      <vt:variant>
        <vt:i4>3801139</vt:i4>
      </vt:variant>
      <vt:variant>
        <vt:i4>1062</vt:i4>
      </vt:variant>
      <vt:variant>
        <vt:i4>0</vt:i4>
      </vt:variant>
      <vt:variant>
        <vt:i4>5</vt:i4>
      </vt:variant>
      <vt:variant>
        <vt:lpwstr/>
      </vt:variant>
      <vt:variant>
        <vt:lpwstr>b139b2</vt:lpwstr>
      </vt:variant>
      <vt:variant>
        <vt:i4>131152</vt:i4>
      </vt:variant>
      <vt:variant>
        <vt:i4>1059</vt:i4>
      </vt:variant>
      <vt:variant>
        <vt:i4>0</vt:i4>
      </vt:variant>
      <vt:variant>
        <vt:i4>5</vt:i4>
      </vt:variant>
      <vt:variant>
        <vt:lpwstr/>
      </vt:variant>
      <vt:variant>
        <vt:lpwstr>b123</vt:lpwstr>
      </vt:variant>
      <vt:variant>
        <vt:i4>1825598464</vt:i4>
      </vt:variant>
      <vt:variant>
        <vt:i4>1056</vt:i4>
      </vt:variant>
      <vt:variant>
        <vt:i4>0</vt:i4>
      </vt:variant>
      <vt:variant>
        <vt:i4>5</vt:i4>
      </vt:variant>
      <vt:variant>
        <vt:lpwstr>民法.doc</vt:lpwstr>
      </vt:variant>
      <vt:variant>
        <vt:lpwstr>a1132</vt:lpwstr>
      </vt:variant>
      <vt:variant>
        <vt:i4>133571767</vt:i4>
      </vt:variant>
      <vt:variant>
        <vt:i4>1053</vt:i4>
      </vt:variant>
      <vt:variant>
        <vt:i4>0</vt:i4>
      </vt:variant>
      <vt:variant>
        <vt:i4>5</vt:i4>
      </vt:variant>
      <vt:variant>
        <vt:lpwstr/>
      </vt:variant>
      <vt:variant>
        <vt:lpwstr>b章節索引4</vt:lpwstr>
      </vt:variant>
      <vt:variant>
        <vt:i4>327763</vt:i4>
      </vt:variant>
      <vt:variant>
        <vt:i4>1050</vt:i4>
      </vt:variant>
      <vt:variant>
        <vt:i4>0</vt:i4>
      </vt:variant>
      <vt:variant>
        <vt:i4>5</vt:i4>
      </vt:variant>
      <vt:variant>
        <vt:lpwstr/>
      </vt:variant>
      <vt:variant>
        <vt:lpwstr>b114</vt:lpwstr>
      </vt:variant>
      <vt:variant>
        <vt:i4>1825729539</vt:i4>
      </vt:variant>
      <vt:variant>
        <vt:i4>1047</vt:i4>
      </vt:variant>
      <vt:variant>
        <vt:i4>0</vt:i4>
      </vt:variant>
      <vt:variant>
        <vt:i4>5</vt:i4>
      </vt:variant>
      <vt:variant>
        <vt:lpwstr>民法.doc</vt:lpwstr>
      </vt:variant>
      <vt:variant>
        <vt:lpwstr>a1218</vt:lpwstr>
      </vt:variant>
      <vt:variant>
        <vt:i4>1825729539</vt:i4>
      </vt:variant>
      <vt:variant>
        <vt:i4>1044</vt:i4>
      </vt:variant>
      <vt:variant>
        <vt:i4>0</vt:i4>
      </vt:variant>
      <vt:variant>
        <vt:i4>5</vt:i4>
      </vt:variant>
      <vt:variant>
        <vt:lpwstr>民法.doc</vt:lpwstr>
      </vt:variant>
      <vt:variant>
        <vt:lpwstr>a1211</vt:lpwstr>
      </vt:variant>
      <vt:variant>
        <vt:i4>1826909233</vt:i4>
      </vt:variant>
      <vt:variant>
        <vt:i4>1041</vt:i4>
      </vt:variant>
      <vt:variant>
        <vt:i4>0</vt:i4>
      </vt:variant>
      <vt:variant>
        <vt:i4>5</vt:i4>
      </vt:variant>
      <vt:variant>
        <vt:lpwstr>民法.doc</vt:lpwstr>
      </vt:variant>
      <vt:variant>
        <vt:lpwstr>a60</vt:lpwstr>
      </vt:variant>
      <vt:variant>
        <vt:i4>131158</vt:i4>
      </vt:variant>
      <vt:variant>
        <vt:i4>1038</vt:i4>
      </vt:variant>
      <vt:variant>
        <vt:i4>0</vt:i4>
      </vt:variant>
      <vt:variant>
        <vt:i4>5</vt:i4>
      </vt:variant>
      <vt:variant>
        <vt:lpwstr/>
      </vt:variant>
      <vt:variant>
        <vt:lpwstr>b143</vt:lpwstr>
      </vt:variant>
      <vt:variant>
        <vt:i4>131159</vt:i4>
      </vt:variant>
      <vt:variant>
        <vt:i4>1035</vt:i4>
      </vt:variant>
      <vt:variant>
        <vt:i4>0</vt:i4>
      </vt:variant>
      <vt:variant>
        <vt:i4>5</vt:i4>
      </vt:variant>
      <vt:variant>
        <vt:lpwstr/>
      </vt:variant>
      <vt:variant>
        <vt:lpwstr>b153</vt:lpwstr>
      </vt:variant>
      <vt:variant>
        <vt:i4>524374</vt:i4>
      </vt:variant>
      <vt:variant>
        <vt:i4>1032</vt:i4>
      </vt:variant>
      <vt:variant>
        <vt:i4>0</vt:i4>
      </vt:variant>
      <vt:variant>
        <vt:i4>5</vt:i4>
      </vt:variant>
      <vt:variant>
        <vt:lpwstr/>
      </vt:variant>
      <vt:variant>
        <vt:lpwstr>b149</vt:lpwstr>
      </vt:variant>
      <vt:variant>
        <vt:i4>83</vt:i4>
      </vt:variant>
      <vt:variant>
        <vt:i4>1029</vt:i4>
      </vt:variant>
      <vt:variant>
        <vt:i4>0</vt:i4>
      </vt:variant>
      <vt:variant>
        <vt:i4>5</vt:i4>
      </vt:variant>
      <vt:variant>
        <vt:lpwstr/>
      </vt:variant>
      <vt:variant>
        <vt:lpwstr>b111</vt:lpwstr>
      </vt:variant>
      <vt:variant>
        <vt:i4>589910</vt:i4>
      </vt:variant>
      <vt:variant>
        <vt:i4>1026</vt:i4>
      </vt:variant>
      <vt:variant>
        <vt:i4>0</vt:i4>
      </vt:variant>
      <vt:variant>
        <vt:i4>5</vt:i4>
      </vt:variant>
      <vt:variant>
        <vt:lpwstr/>
      </vt:variant>
      <vt:variant>
        <vt:lpwstr>b148</vt:lpwstr>
      </vt:variant>
      <vt:variant>
        <vt:i4>393302</vt:i4>
      </vt:variant>
      <vt:variant>
        <vt:i4>1023</vt:i4>
      </vt:variant>
      <vt:variant>
        <vt:i4>0</vt:i4>
      </vt:variant>
      <vt:variant>
        <vt:i4>5</vt:i4>
      </vt:variant>
      <vt:variant>
        <vt:lpwstr/>
      </vt:variant>
      <vt:variant>
        <vt:lpwstr>b147</vt:lpwstr>
      </vt:variant>
      <vt:variant>
        <vt:i4>524374</vt:i4>
      </vt:variant>
      <vt:variant>
        <vt:i4>1020</vt:i4>
      </vt:variant>
      <vt:variant>
        <vt:i4>0</vt:i4>
      </vt:variant>
      <vt:variant>
        <vt:i4>5</vt:i4>
      </vt:variant>
      <vt:variant>
        <vt:lpwstr/>
      </vt:variant>
      <vt:variant>
        <vt:lpwstr>b149</vt:lpwstr>
      </vt:variant>
      <vt:variant>
        <vt:i4>1823894584</vt:i4>
      </vt:variant>
      <vt:variant>
        <vt:i4>1017</vt:i4>
      </vt:variant>
      <vt:variant>
        <vt:i4>0</vt:i4>
      </vt:variant>
      <vt:variant>
        <vt:i4>5</vt:i4>
      </vt:variant>
      <vt:variant>
        <vt:lpwstr>民法.doc</vt:lpwstr>
      </vt:variant>
      <vt:variant>
        <vt:lpwstr>a1178b1</vt:lpwstr>
      </vt:variant>
      <vt:variant>
        <vt:i4>393299</vt:i4>
      </vt:variant>
      <vt:variant>
        <vt:i4>1014</vt:i4>
      </vt:variant>
      <vt:variant>
        <vt:i4>0</vt:i4>
      </vt:variant>
      <vt:variant>
        <vt:i4>5</vt:i4>
      </vt:variant>
      <vt:variant>
        <vt:lpwstr/>
      </vt:variant>
      <vt:variant>
        <vt:lpwstr>b117</vt:lpwstr>
      </vt:variant>
      <vt:variant>
        <vt:i4>458835</vt:i4>
      </vt:variant>
      <vt:variant>
        <vt:i4>1011</vt:i4>
      </vt:variant>
      <vt:variant>
        <vt:i4>0</vt:i4>
      </vt:variant>
      <vt:variant>
        <vt:i4>5</vt:i4>
      </vt:variant>
      <vt:variant>
        <vt:lpwstr/>
      </vt:variant>
      <vt:variant>
        <vt:lpwstr>b116</vt:lpwstr>
      </vt:variant>
      <vt:variant>
        <vt:i4>327763</vt:i4>
      </vt:variant>
      <vt:variant>
        <vt:i4>1008</vt:i4>
      </vt:variant>
      <vt:variant>
        <vt:i4>0</vt:i4>
      </vt:variant>
      <vt:variant>
        <vt:i4>5</vt:i4>
      </vt:variant>
      <vt:variant>
        <vt:lpwstr/>
      </vt:variant>
      <vt:variant>
        <vt:lpwstr>b114</vt:lpwstr>
      </vt:variant>
      <vt:variant>
        <vt:i4>196691</vt:i4>
      </vt:variant>
      <vt:variant>
        <vt:i4>1005</vt:i4>
      </vt:variant>
      <vt:variant>
        <vt:i4>0</vt:i4>
      </vt:variant>
      <vt:variant>
        <vt:i4>5</vt:i4>
      </vt:variant>
      <vt:variant>
        <vt:lpwstr/>
      </vt:variant>
      <vt:variant>
        <vt:lpwstr>b112</vt:lpwstr>
      </vt:variant>
      <vt:variant>
        <vt:i4>83</vt:i4>
      </vt:variant>
      <vt:variant>
        <vt:i4>1002</vt:i4>
      </vt:variant>
      <vt:variant>
        <vt:i4>0</vt:i4>
      </vt:variant>
      <vt:variant>
        <vt:i4>5</vt:i4>
      </vt:variant>
      <vt:variant>
        <vt:lpwstr/>
      </vt:variant>
      <vt:variant>
        <vt:lpwstr>b111</vt:lpwstr>
      </vt:variant>
      <vt:variant>
        <vt:i4>-992769343</vt:i4>
      </vt:variant>
      <vt:variant>
        <vt:i4>999</vt:i4>
      </vt:variant>
      <vt:variant>
        <vt:i4>0</vt:i4>
      </vt:variant>
      <vt:variant>
        <vt:i4>5</vt:i4>
      </vt:variant>
      <vt:variant>
        <vt:lpwstr>民事訴訟法.doc</vt:lpwstr>
      </vt:variant>
      <vt:variant>
        <vt:lpwstr>a543</vt:lpwstr>
      </vt:variant>
      <vt:variant>
        <vt:i4>-992834879</vt:i4>
      </vt:variant>
      <vt:variant>
        <vt:i4>996</vt:i4>
      </vt:variant>
      <vt:variant>
        <vt:i4>0</vt:i4>
      </vt:variant>
      <vt:variant>
        <vt:i4>5</vt:i4>
      </vt:variant>
      <vt:variant>
        <vt:lpwstr>民事訴訟法.doc</vt:lpwstr>
      </vt:variant>
      <vt:variant>
        <vt:lpwstr>a542</vt:lpwstr>
      </vt:variant>
      <vt:variant>
        <vt:i4>1825860608</vt:i4>
      </vt:variant>
      <vt:variant>
        <vt:i4>993</vt:i4>
      </vt:variant>
      <vt:variant>
        <vt:i4>0</vt:i4>
      </vt:variant>
      <vt:variant>
        <vt:i4>5</vt:i4>
      </vt:variant>
      <vt:variant>
        <vt:lpwstr>民法.doc</vt:lpwstr>
      </vt:variant>
      <vt:variant>
        <vt:lpwstr>a1179</vt:lpwstr>
      </vt:variant>
      <vt:variant>
        <vt:i4>1825860608</vt:i4>
      </vt:variant>
      <vt:variant>
        <vt:i4>990</vt:i4>
      </vt:variant>
      <vt:variant>
        <vt:i4>0</vt:i4>
      </vt:variant>
      <vt:variant>
        <vt:i4>5</vt:i4>
      </vt:variant>
      <vt:variant>
        <vt:lpwstr>民法.doc</vt:lpwstr>
      </vt:variant>
      <vt:variant>
        <vt:lpwstr>a1178</vt:lpwstr>
      </vt:variant>
      <vt:variant>
        <vt:i4>393302</vt:i4>
      </vt:variant>
      <vt:variant>
        <vt:i4>987</vt:i4>
      </vt:variant>
      <vt:variant>
        <vt:i4>0</vt:i4>
      </vt:variant>
      <vt:variant>
        <vt:i4>5</vt:i4>
      </vt:variant>
      <vt:variant>
        <vt:lpwstr/>
      </vt:variant>
      <vt:variant>
        <vt:lpwstr>b147</vt:lpwstr>
      </vt:variant>
      <vt:variant>
        <vt:i4>1825860608</vt:i4>
      </vt:variant>
      <vt:variant>
        <vt:i4>984</vt:i4>
      </vt:variant>
      <vt:variant>
        <vt:i4>0</vt:i4>
      </vt:variant>
      <vt:variant>
        <vt:i4>5</vt:i4>
      </vt:variant>
      <vt:variant>
        <vt:lpwstr>民法.doc</vt:lpwstr>
      </vt:variant>
      <vt:variant>
        <vt:lpwstr>a1178</vt:lpwstr>
      </vt:variant>
      <vt:variant>
        <vt:i4>4063358</vt:i4>
      </vt:variant>
      <vt:variant>
        <vt:i4>981</vt:i4>
      </vt:variant>
      <vt:variant>
        <vt:i4>0</vt:i4>
      </vt:variant>
      <vt:variant>
        <vt:i4>5</vt:i4>
      </vt:variant>
      <vt:variant>
        <vt:lpwstr>../diff/index.html</vt:lpwstr>
      </vt:variant>
      <vt:variant>
        <vt:lpwstr/>
      </vt:variant>
      <vt:variant>
        <vt:i4>1825860608</vt:i4>
      </vt:variant>
      <vt:variant>
        <vt:i4>978</vt:i4>
      </vt:variant>
      <vt:variant>
        <vt:i4>0</vt:i4>
      </vt:variant>
      <vt:variant>
        <vt:i4>5</vt:i4>
      </vt:variant>
      <vt:variant>
        <vt:lpwstr>民法.doc</vt:lpwstr>
      </vt:variant>
      <vt:variant>
        <vt:lpwstr>a1177</vt:lpwstr>
      </vt:variant>
      <vt:variant>
        <vt:i4>1823894584</vt:i4>
      </vt:variant>
      <vt:variant>
        <vt:i4>975</vt:i4>
      </vt:variant>
      <vt:variant>
        <vt:i4>0</vt:i4>
      </vt:variant>
      <vt:variant>
        <vt:i4>5</vt:i4>
      </vt:variant>
      <vt:variant>
        <vt:lpwstr>民法.doc</vt:lpwstr>
      </vt:variant>
      <vt:variant>
        <vt:lpwstr>a1178b1</vt:lpwstr>
      </vt:variant>
      <vt:variant>
        <vt:i4>1825860608</vt:i4>
      </vt:variant>
      <vt:variant>
        <vt:i4>972</vt:i4>
      </vt:variant>
      <vt:variant>
        <vt:i4>0</vt:i4>
      </vt:variant>
      <vt:variant>
        <vt:i4>5</vt:i4>
      </vt:variant>
      <vt:variant>
        <vt:lpwstr>民法.doc</vt:lpwstr>
      </vt:variant>
      <vt:variant>
        <vt:lpwstr>a1174</vt:lpwstr>
      </vt:variant>
      <vt:variant>
        <vt:i4>1825991680</vt:i4>
      </vt:variant>
      <vt:variant>
        <vt:i4>969</vt:i4>
      </vt:variant>
      <vt:variant>
        <vt:i4>0</vt:i4>
      </vt:variant>
      <vt:variant>
        <vt:i4>5</vt:i4>
      </vt:variant>
      <vt:variant>
        <vt:lpwstr>民法.doc</vt:lpwstr>
      </vt:variant>
      <vt:variant>
        <vt:lpwstr>a1157</vt:lpwstr>
      </vt:variant>
      <vt:variant>
        <vt:i4>-992900415</vt:i4>
      </vt:variant>
      <vt:variant>
        <vt:i4>966</vt:i4>
      </vt:variant>
      <vt:variant>
        <vt:i4>0</vt:i4>
      </vt:variant>
      <vt:variant>
        <vt:i4>5</vt:i4>
      </vt:variant>
      <vt:variant>
        <vt:lpwstr>民事訴訟法.doc</vt:lpwstr>
      </vt:variant>
      <vt:variant>
        <vt:lpwstr>a541</vt:lpwstr>
      </vt:variant>
      <vt:variant>
        <vt:i4>1823763510</vt:i4>
      </vt:variant>
      <vt:variant>
        <vt:i4>963</vt:i4>
      </vt:variant>
      <vt:variant>
        <vt:i4>0</vt:i4>
      </vt:variant>
      <vt:variant>
        <vt:i4>5</vt:i4>
      </vt:variant>
      <vt:variant>
        <vt:lpwstr>民法.doc</vt:lpwstr>
      </vt:variant>
      <vt:variant>
        <vt:lpwstr>a1156b1</vt:lpwstr>
      </vt:variant>
      <vt:variant>
        <vt:i4>86</vt:i4>
      </vt:variant>
      <vt:variant>
        <vt:i4>960</vt:i4>
      </vt:variant>
      <vt:variant>
        <vt:i4>0</vt:i4>
      </vt:variant>
      <vt:variant>
        <vt:i4>5</vt:i4>
      </vt:variant>
      <vt:variant>
        <vt:lpwstr/>
      </vt:variant>
      <vt:variant>
        <vt:lpwstr>b141</vt:lpwstr>
      </vt:variant>
      <vt:variant>
        <vt:i4>1823763510</vt:i4>
      </vt:variant>
      <vt:variant>
        <vt:i4>957</vt:i4>
      </vt:variant>
      <vt:variant>
        <vt:i4>0</vt:i4>
      </vt:variant>
      <vt:variant>
        <vt:i4>5</vt:i4>
      </vt:variant>
      <vt:variant>
        <vt:lpwstr>民法.doc</vt:lpwstr>
      </vt:variant>
      <vt:variant>
        <vt:lpwstr>a1156b1</vt:lpwstr>
      </vt:variant>
      <vt:variant>
        <vt:i4>1823763510</vt:i4>
      </vt:variant>
      <vt:variant>
        <vt:i4>954</vt:i4>
      </vt:variant>
      <vt:variant>
        <vt:i4>0</vt:i4>
      </vt:variant>
      <vt:variant>
        <vt:i4>5</vt:i4>
      </vt:variant>
      <vt:variant>
        <vt:lpwstr>民法.doc</vt:lpwstr>
      </vt:variant>
      <vt:variant>
        <vt:lpwstr>a1156b1</vt:lpwstr>
      </vt:variant>
      <vt:variant>
        <vt:i4>1825991680</vt:i4>
      </vt:variant>
      <vt:variant>
        <vt:i4>951</vt:i4>
      </vt:variant>
      <vt:variant>
        <vt:i4>0</vt:i4>
      </vt:variant>
      <vt:variant>
        <vt:i4>5</vt:i4>
      </vt:variant>
      <vt:variant>
        <vt:lpwstr>民法.doc</vt:lpwstr>
      </vt:variant>
      <vt:variant>
        <vt:lpwstr>a1156</vt:lpwstr>
      </vt:variant>
      <vt:variant>
        <vt:i4>4063358</vt:i4>
      </vt:variant>
      <vt:variant>
        <vt:i4>948</vt:i4>
      </vt:variant>
      <vt:variant>
        <vt:i4>0</vt:i4>
      </vt:variant>
      <vt:variant>
        <vt:i4>5</vt:i4>
      </vt:variant>
      <vt:variant>
        <vt:lpwstr>../diff/index.html</vt:lpwstr>
      </vt:variant>
      <vt:variant>
        <vt:lpwstr/>
      </vt:variant>
      <vt:variant>
        <vt:i4>1769553</vt:i4>
      </vt:variant>
      <vt:variant>
        <vt:i4>945</vt:i4>
      </vt:variant>
      <vt:variant>
        <vt:i4>0</vt:i4>
      </vt:variant>
      <vt:variant>
        <vt:i4>5</vt:i4>
      </vt:variant>
      <vt:variant>
        <vt:lpwstr>../law2/zs-30.doc</vt:lpwstr>
      </vt:variant>
      <vt:variant>
        <vt:lpwstr/>
      </vt:variant>
      <vt:variant>
        <vt:i4>1825991680</vt:i4>
      </vt:variant>
      <vt:variant>
        <vt:i4>942</vt:i4>
      </vt:variant>
      <vt:variant>
        <vt:i4>0</vt:i4>
      </vt:variant>
      <vt:variant>
        <vt:i4>5</vt:i4>
      </vt:variant>
      <vt:variant>
        <vt:lpwstr>民法.doc</vt:lpwstr>
      </vt:variant>
      <vt:variant>
        <vt:lpwstr>a1156</vt:lpwstr>
      </vt:variant>
      <vt:variant>
        <vt:i4>133571767</vt:i4>
      </vt:variant>
      <vt:variant>
        <vt:i4>939</vt:i4>
      </vt:variant>
      <vt:variant>
        <vt:i4>0</vt:i4>
      </vt:variant>
      <vt:variant>
        <vt:i4>5</vt:i4>
      </vt:variant>
      <vt:variant>
        <vt:lpwstr/>
      </vt:variant>
      <vt:variant>
        <vt:lpwstr>b章節索引4</vt:lpwstr>
      </vt:variant>
      <vt:variant>
        <vt:i4>1825664000</vt:i4>
      </vt:variant>
      <vt:variant>
        <vt:i4>936</vt:i4>
      </vt:variant>
      <vt:variant>
        <vt:i4>0</vt:i4>
      </vt:variant>
      <vt:variant>
        <vt:i4>5</vt:i4>
      </vt:variant>
      <vt:variant>
        <vt:lpwstr>民法.doc</vt:lpwstr>
      </vt:variant>
      <vt:variant>
        <vt:lpwstr>a1120</vt:lpwstr>
      </vt:variant>
      <vt:variant>
        <vt:i4>3801139</vt:i4>
      </vt:variant>
      <vt:variant>
        <vt:i4>933</vt:i4>
      </vt:variant>
      <vt:variant>
        <vt:i4>0</vt:i4>
      </vt:variant>
      <vt:variant>
        <vt:i4>5</vt:i4>
      </vt:variant>
      <vt:variant>
        <vt:lpwstr/>
      </vt:variant>
      <vt:variant>
        <vt:lpwstr>b139b2</vt:lpwstr>
      </vt:variant>
      <vt:variant>
        <vt:i4>81</vt:i4>
      </vt:variant>
      <vt:variant>
        <vt:i4>930</vt:i4>
      </vt:variant>
      <vt:variant>
        <vt:i4>0</vt:i4>
      </vt:variant>
      <vt:variant>
        <vt:i4>5</vt:i4>
      </vt:variant>
      <vt:variant>
        <vt:lpwstr/>
      </vt:variant>
      <vt:variant>
        <vt:lpwstr>b131</vt:lpwstr>
      </vt:variant>
      <vt:variant>
        <vt:i4>524368</vt:i4>
      </vt:variant>
      <vt:variant>
        <vt:i4>927</vt:i4>
      </vt:variant>
      <vt:variant>
        <vt:i4>0</vt:i4>
      </vt:variant>
      <vt:variant>
        <vt:i4>5</vt:i4>
      </vt:variant>
      <vt:variant>
        <vt:lpwstr/>
      </vt:variant>
      <vt:variant>
        <vt:lpwstr>b129</vt:lpwstr>
      </vt:variant>
      <vt:variant>
        <vt:i4>393296</vt:i4>
      </vt:variant>
      <vt:variant>
        <vt:i4>924</vt:i4>
      </vt:variant>
      <vt:variant>
        <vt:i4>0</vt:i4>
      </vt:variant>
      <vt:variant>
        <vt:i4>5</vt:i4>
      </vt:variant>
      <vt:variant>
        <vt:lpwstr/>
      </vt:variant>
      <vt:variant>
        <vt:lpwstr>b127</vt:lpwstr>
      </vt:variant>
      <vt:variant>
        <vt:i4>327760</vt:i4>
      </vt:variant>
      <vt:variant>
        <vt:i4>921</vt:i4>
      </vt:variant>
      <vt:variant>
        <vt:i4>0</vt:i4>
      </vt:variant>
      <vt:variant>
        <vt:i4>5</vt:i4>
      </vt:variant>
      <vt:variant>
        <vt:lpwstr/>
      </vt:variant>
      <vt:variant>
        <vt:lpwstr>b124</vt:lpwstr>
      </vt:variant>
      <vt:variant>
        <vt:i4>131152</vt:i4>
      </vt:variant>
      <vt:variant>
        <vt:i4>918</vt:i4>
      </vt:variant>
      <vt:variant>
        <vt:i4>0</vt:i4>
      </vt:variant>
      <vt:variant>
        <vt:i4>5</vt:i4>
      </vt:variant>
      <vt:variant>
        <vt:lpwstr/>
      </vt:variant>
      <vt:variant>
        <vt:lpwstr>b123</vt:lpwstr>
      </vt:variant>
      <vt:variant>
        <vt:i4>196688</vt:i4>
      </vt:variant>
      <vt:variant>
        <vt:i4>915</vt:i4>
      </vt:variant>
      <vt:variant>
        <vt:i4>0</vt:i4>
      </vt:variant>
      <vt:variant>
        <vt:i4>5</vt:i4>
      </vt:variant>
      <vt:variant>
        <vt:lpwstr/>
      </vt:variant>
      <vt:variant>
        <vt:lpwstr>b122</vt:lpwstr>
      </vt:variant>
      <vt:variant>
        <vt:i4>1825664000</vt:i4>
      </vt:variant>
      <vt:variant>
        <vt:i4>912</vt:i4>
      </vt:variant>
      <vt:variant>
        <vt:i4>0</vt:i4>
      </vt:variant>
      <vt:variant>
        <vt:i4>5</vt:i4>
      </vt:variant>
      <vt:variant>
        <vt:lpwstr>民法.doc</vt:lpwstr>
      </vt:variant>
      <vt:variant>
        <vt:lpwstr>a1120</vt:lpwstr>
      </vt:variant>
      <vt:variant>
        <vt:i4>133571767</vt:i4>
      </vt:variant>
      <vt:variant>
        <vt:i4>909</vt:i4>
      </vt:variant>
      <vt:variant>
        <vt:i4>0</vt:i4>
      </vt:variant>
      <vt:variant>
        <vt:i4>5</vt:i4>
      </vt:variant>
      <vt:variant>
        <vt:lpwstr/>
      </vt:variant>
      <vt:variant>
        <vt:lpwstr>b章節索引4</vt:lpwstr>
      </vt:variant>
      <vt:variant>
        <vt:i4>4063358</vt:i4>
      </vt:variant>
      <vt:variant>
        <vt:i4>906</vt:i4>
      </vt:variant>
      <vt:variant>
        <vt:i4>0</vt:i4>
      </vt:variant>
      <vt:variant>
        <vt:i4>5</vt:i4>
      </vt:variant>
      <vt:variant>
        <vt:lpwstr>../diff/index.html</vt:lpwstr>
      </vt:variant>
      <vt:variant>
        <vt:lpwstr/>
      </vt:variant>
      <vt:variant>
        <vt:i4>3735603</vt:i4>
      </vt:variant>
      <vt:variant>
        <vt:i4>903</vt:i4>
      </vt:variant>
      <vt:variant>
        <vt:i4>0</vt:i4>
      </vt:variant>
      <vt:variant>
        <vt:i4>5</vt:i4>
      </vt:variant>
      <vt:variant>
        <vt:lpwstr/>
      </vt:variant>
      <vt:variant>
        <vt:lpwstr>b139b1</vt:lpwstr>
      </vt:variant>
      <vt:variant>
        <vt:i4>3866675</vt:i4>
      </vt:variant>
      <vt:variant>
        <vt:i4>900</vt:i4>
      </vt:variant>
      <vt:variant>
        <vt:i4>0</vt:i4>
      </vt:variant>
      <vt:variant>
        <vt:i4>5</vt:i4>
      </vt:variant>
      <vt:variant>
        <vt:lpwstr/>
      </vt:variant>
      <vt:variant>
        <vt:lpwstr>b138b2</vt:lpwstr>
      </vt:variant>
      <vt:variant>
        <vt:i4>589905</vt:i4>
      </vt:variant>
      <vt:variant>
        <vt:i4>897</vt:i4>
      </vt:variant>
      <vt:variant>
        <vt:i4>0</vt:i4>
      </vt:variant>
      <vt:variant>
        <vt:i4>5</vt:i4>
      </vt:variant>
      <vt:variant>
        <vt:lpwstr/>
      </vt:variant>
      <vt:variant>
        <vt:lpwstr>b138</vt:lpwstr>
      </vt:variant>
      <vt:variant>
        <vt:i4>589905</vt:i4>
      </vt:variant>
      <vt:variant>
        <vt:i4>894</vt:i4>
      </vt:variant>
      <vt:variant>
        <vt:i4>0</vt:i4>
      </vt:variant>
      <vt:variant>
        <vt:i4>5</vt:i4>
      </vt:variant>
      <vt:variant>
        <vt:lpwstr/>
      </vt:variant>
      <vt:variant>
        <vt:lpwstr>b138</vt:lpwstr>
      </vt:variant>
      <vt:variant>
        <vt:i4>1823501362</vt:i4>
      </vt:variant>
      <vt:variant>
        <vt:i4>891</vt:i4>
      </vt:variant>
      <vt:variant>
        <vt:i4>0</vt:i4>
      </vt:variant>
      <vt:variant>
        <vt:i4>5</vt:i4>
      </vt:variant>
      <vt:variant>
        <vt:lpwstr>民法.doc</vt:lpwstr>
      </vt:variant>
      <vt:variant>
        <vt:lpwstr>a1112b1</vt:lpwstr>
      </vt:variant>
      <vt:variant>
        <vt:i4>1825729536</vt:i4>
      </vt:variant>
      <vt:variant>
        <vt:i4>888</vt:i4>
      </vt:variant>
      <vt:variant>
        <vt:i4>0</vt:i4>
      </vt:variant>
      <vt:variant>
        <vt:i4>5</vt:i4>
      </vt:variant>
      <vt:variant>
        <vt:lpwstr>民法.doc</vt:lpwstr>
      </vt:variant>
      <vt:variant>
        <vt:lpwstr>a1111</vt:lpwstr>
      </vt:variant>
      <vt:variant>
        <vt:i4>1704025</vt:i4>
      </vt:variant>
      <vt:variant>
        <vt:i4>885</vt:i4>
      </vt:variant>
      <vt:variant>
        <vt:i4>0</vt:i4>
      </vt:variant>
      <vt:variant>
        <vt:i4>5</vt:i4>
      </vt:variant>
      <vt:variant>
        <vt:lpwstr>../law2/zs-28.doc</vt:lpwstr>
      </vt:variant>
      <vt:variant>
        <vt:lpwstr/>
      </vt:variant>
      <vt:variant>
        <vt:i4>1825795072</vt:i4>
      </vt:variant>
      <vt:variant>
        <vt:i4>882</vt:i4>
      </vt:variant>
      <vt:variant>
        <vt:i4>0</vt:i4>
      </vt:variant>
      <vt:variant>
        <vt:i4>5</vt:i4>
      </vt:variant>
      <vt:variant>
        <vt:lpwstr>民法.doc</vt:lpwstr>
      </vt:variant>
      <vt:variant>
        <vt:lpwstr>a1101</vt:lpwstr>
      </vt:variant>
      <vt:variant>
        <vt:i4>3276851</vt:i4>
      </vt:variant>
      <vt:variant>
        <vt:i4>879</vt:i4>
      </vt:variant>
      <vt:variant>
        <vt:i4>0</vt:i4>
      </vt:variant>
      <vt:variant>
        <vt:i4>5</vt:i4>
      </vt:variant>
      <vt:variant>
        <vt:lpwstr/>
      </vt:variant>
      <vt:variant>
        <vt:lpwstr>b131b2</vt:lpwstr>
      </vt:variant>
      <vt:variant>
        <vt:i4>1826253825</vt:i4>
      </vt:variant>
      <vt:variant>
        <vt:i4>876</vt:i4>
      </vt:variant>
      <vt:variant>
        <vt:i4>0</vt:i4>
      </vt:variant>
      <vt:variant>
        <vt:i4>5</vt:i4>
      </vt:variant>
      <vt:variant>
        <vt:lpwstr>民法.doc</vt:lpwstr>
      </vt:variant>
      <vt:variant>
        <vt:lpwstr>a1098</vt:lpwstr>
      </vt:variant>
      <vt:variant>
        <vt:i4>1825795072</vt:i4>
      </vt:variant>
      <vt:variant>
        <vt:i4>873</vt:i4>
      </vt:variant>
      <vt:variant>
        <vt:i4>0</vt:i4>
      </vt:variant>
      <vt:variant>
        <vt:i4>5</vt:i4>
      </vt:variant>
      <vt:variant>
        <vt:lpwstr>民法.doc</vt:lpwstr>
      </vt:variant>
      <vt:variant>
        <vt:lpwstr>a1104</vt:lpwstr>
      </vt:variant>
      <vt:variant>
        <vt:i4>327760</vt:i4>
      </vt:variant>
      <vt:variant>
        <vt:i4>870</vt:i4>
      </vt:variant>
      <vt:variant>
        <vt:i4>0</vt:i4>
      </vt:variant>
      <vt:variant>
        <vt:i4>5</vt:i4>
      </vt:variant>
      <vt:variant>
        <vt:lpwstr/>
      </vt:variant>
      <vt:variant>
        <vt:lpwstr>b124</vt:lpwstr>
      </vt:variant>
      <vt:variant>
        <vt:i4>1826253825</vt:i4>
      </vt:variant>
      <vt:variant>
        <vt:i4>867</vt:i4>
      </vt:variant>
      <vt:variant>
        <vt:i4>0</vt:i4>
      </vt:variant>
      <vt:variant>
        <vt:i4>5</vt:i4>
      </vt:variant>
      <vt:variant>
        <vt:lpwstr>民法.doc</vt:lpwstr>
      </vt:variant>
      <vt:variant>
        <vt:lpwstr>a1097</vt:lpwstr>
      </vt:variant>
      <vt:variant>
        <vt:i4>589904</vt:i4>
      </vt:variant>
      <vt:variant>
        <vt:i4>864</vt:i4>
      </vt:variant>
      <vt:variant>
        <vt:i4>0</vt:i4>
      </vt:variant>
      <vt:variant>
        <vt:i4>5</vt:i4>
      </vt:variant>
      <vt:variant>
        <vt:lpwstr/>
      </vt:variant>
      <vt:variant>
        <vt:lpwstr>b128</vt:lpwstr>
      </vt:variant>
      <vt:variant>
        <vt:i4>327760</vt:i4>
      </vt:variant>
      <vt:variant>
        <vt:i4>861</vt:i4>
      </vt:variant>
      <vt:variant>
        <vt:i4>0</vt:i4>
      </vt:variant>
      <vt:variant>
        <vt:i4>5</vt:i4>
      </vt:variant>
      <vt:variant>
        <vt:lpwstr/>
      </vt:variant>
      <vt:variant>
        <vt:lpwstr>b124</vt:lpwstr>
      </vt:variant>
      <vt:variant>
        <vt:i4>1826253825</vt:i4>
      </vt:variant>
      <vt:variant>
        <vt:i4>858</vt:i4>
      </vt:variant>
      <vt:variant>
        <vt:i4>0</vt:i4>
      </vt:variant>
      <vt:variant>
        <vt:i4>5</vt:i4>
      </vt:variant>
      <vt:variant>
        <vt:lpwstr>民法.doc</vt:lpwstr>
      </vt:variant>
      <vt:variant>
        <vt:lpwstr>a1095</vt:lpwstr>
      </vt:variant>
      <vt:variant>
        <vt:i4>1826253825</vt:i4>
      </vt:variant>
      <vt:variant>
        <vt:i4>855</vt:i4>
      </vt:variant>
      <vt:variant>
        <vt:i4>0</vt:i4>
      </vt:variant>
      <vt:variant>
        <vt:i4>5</vt:i4>
      </vt:variant>
      <vt:variant>
        <vt:lpwstr>民法.doc</vt:lpwstr>
      </vt:variant>
      <vt:variant>
        <vt:lpwstr>a1099</vt:lpwstr>
      </vt:variant>
      <vt:variant>
        <vt:i4>1826253825</vt:i4>
      </vt:variant>
      <vt:variant>
        <vt:i4>852</vt:i4>
      </vt:variant>
      <vt:variant>
        <vt:i4>0</vt:i4>
      </vt:variant>
      <vt:variant>
        <vt:i4>5</vt:i4>
      </vt:variant>
      <vt:variant>
        <vt:lpwstr>民法.doc</vt:lpwstr>
      </vt:variant>
      <vt:variant>
        <vt:lpwstr>a1094</vt:lpwstr>
      </vt:variant>
      <vt:variant>
        <vt:i4>1826253825</vt:i4>
      </vt:variant>
      <vt:variant>
        <vt:i4>849</vt:i4>
      </vt:variant>
      <vt:variant>
        <vt:i4>0</vt:i4>
      </vt:variant>
      <vt:variant>
        <vt:i4>5</vt:i4>
      </vt:variant>
      <vt:variant>
        <vt:lpwstr>民法.doc</vt:lpwstr>
      </vt:variant>
      <vt:variant>
        <vt:lpwstr>a1093</vt:lpwstr>
      </vt:variant>
      <vt:variant>
        <vt:i4>131152</vt:i4>
      </vt:variant>
      <vt:variant>
        <vt:i4>846</vt:i4>
      </vt:variant>
      <vt:variant>
        <vt:i4>0</vt:i4>
      </vt:variant>
      <vt:variant>
        <vt:i4>5</vt:i4>
      </vt:variant>
      <vt:variant>
        <vt:lpwstr/>
      </vt:variant>
      <vt:variant>
        <vt:lpwstr>b123</vt:lpwstr>
      </vt:variant>
      <vt:variant>
        <vt:i4>196688</vt:i4>
      </vt:variant>
      <vt:variant>
        <vt:i4>843</vt:i4>
      </vt:variant>
      <vt:variant>
        <vt:i4>0</vt:i4>
      </vt:variant>
      <vt:variant>
        <vt:i4>5</vt:i4>
      </vt:variant>
      <vt:variant>
        <vt:lpwstr/>
      </vt:variant>
      <vt:variant>
        <vt:lpwstr>b122</vt:lpwstr>
      </vt:variant>
      <vt:variant>
        <vt:i4>1826253825</vt:i4>
      </vt:variant>
      <vt:variant>
        <vt:i4>840</vt:i4>
      </vt:variant>
      <vt:variant>
        <vt:i4>0</vt:i4>
      </vt:variant>
      <vt:variant>
        <vt:i4>5</vt:i4>
      </vt:variant>
      <vt:variant>
        <vt:lpwstr>民法.doc</vt:lpwstr>
      </vt:variant>
      <vt:variant>
        <vt:lpwstr>a1094</vt:lpwstr>
      </vt:variant>
      <vt:variant>
        <vt:i4>4063358</vt:i4>
      </vt:variant>
      <vt:variant>
        <vt:i4>837</vt:i4>
      </vt:variant>
      <vt:variant>
        <vt:i4>0</vt:i4>
      </vt:variant>
      <vt:variant>
        <vt:i4>5</vt:i4>
      </vt:variant>
      <vt:variant>
        <vt:lpwstr>../diff/index.html</vt:lpwstr>
      </vt:variant>
      <vt:variant>
        <vt:lpwstr/>
      </vt:variant>
      <vt:variant>
        <vt:i4>3342455</vt:i4>
      </vt:variant>
      <vt:variant>
        <vt:i4>834</vt:i4>
      </vt:variant>
      <vt:variant>
        <vt:i4>0</vt:i4>
      </vt:variant>
      <vt:variant>
        <vt:i4>5</vt:i4>
      </vt:variant>
      <vt:variant>
        <vt:lpwstr>../law2/zs-33N.doc</vt:lpwstr>
      </vt:variant>
      <vt:variant>
        <vt:lpwstr/>
      </vt:variant>
      <vt:variant>
        <vt:i4>1704022</vt:i4>
      </vt:variant>
      <vt:variant>
        <vt:i4>831</vt:i4>
      </vt:variant>
      <vt:variant>
        <vt:i4>0</vt:i4>
      </vt:variant>
      <vt:variant>
        <vt:i4>5</vt:i4>
      </vt:variant>
      <vt:variant>
        <vt:lpwstr>../law2/zs-27.doc</vt:lpwstr>
      </vt:variant>
      <vt:variant>
        <vt:lpwstr/>
      </vt:variant>
      <vt:variant>
        <vt:i4>1704023</vt:i4>
      </vt:variant>
      <vt:variant>
        <vt:i4>828</vt:i4>
      </vt:variant>
      <vt:variant>
        <vt:i4>0</vt:i4>
      </vt:variant>
      <vt:variant>
        <vt:i4>5</vt:i4>
      </vt:variant>
      <vt:variant>
        <vt:lpwstr>../law2/zs-26.doc</vt:lpwstr>
      </vt:variant>
      <vt:variant>
        <vt:lpwstr/>
      </vt:variant>
      <vt:variant>
        <vt:i4>131152</vt:i4>
      </vt:variant>
      <vt:variant>
        <vt:i4>825</vt:i4>
      </vt:variant>
      <vt:variant>
        <vt:i4>0</vt:i4>
      </vt:variant>
      <vt:variant>
        <vt:i4>5</vt:i4>
      </vt:variant>
      <vt:variant>
        <vt:lpwstr/>
      </vt:variant>
      <vt:variant>
        <vt:lpwstr>b123</vt:lpwstr>
      </vt:variant>
      <vt:variant>
        <vt:i4>196688</vt:i4>
      </vt:variant>
      <vt:variant>
        <vt:i4>822</vt:i4>
      </vt:variant>
      <vt:variant>
        <vt:i4>0</vt:i4>
      </vt:variant>
      <vt:variant>
        <vt:i4>5</vt:i4>
      </vt:variant>
      <vt:variant>
        <vt:lpwstr/>
      </vt:variant>
      <vt:variant>
        <vt:lpwstr>b122</vt:lpwstr>
      </vt:variant>
      <vt:variant>
        <vt:i4>1823566902</vt:i4>
      </vt:variant>
      <vt:variant>
        <vt:i4>819</vt:i4>
      </vt:variant>
      <vt:variant>
        <vt:i4>0</vt:i4>
      </vt:variant>
      <vt:variant>
        <vt:i4>5</vt:i4>
      </vt:variant>
      <vt:variant>
        <vt:lpwstr>民法.doc</vt:lpwstr>
      </vt:variant>
      <vt:variant>
        <vt:lpwstr>a1106b1</vt:lpwstr>
      </vt:variant>
      <vt:variant>
        <vt:i4>1825795072</vt:i4>
      </vt:variant>
      <vt:variant>
        <vt:i4>816</vt:i4>
      </vt:variant>
      <vt:variant>
        <vt:i4>0</vt:i4>
      </vt:variant>
      <vt:variant>
        <vt:i4>5</vt:i4>
      </vt:variant>
      <vt:variant>
        <vt:lpwstr>民法.doc</vt:lpwstr>
      </vt:variant>
      <vt:variant>
        <vt:lpwstr>a1106</vt:lpwstr>
      </vt:variant>
      <vt:variant>
        <vt:i4>1826253825</vt:i4>
      </vt:variant>
      <vt:variant>
        <vt:i4>813</vt:i4>
      </vt:variant>
      <vt:variant>
        <vt:i4>0</vt:i4>
      </vt:variant>
      <vt:variant>
        <vt:i4>5</vt:i4>
      </vt:variant>
      <vt:variant>
        <vt:lpwstr>民法.doc</vt:lpwstr>
      </vt:variant>
      <vt:variant>
        <vt:lpwstr>a1094</vt:lpwstr>
      </vt:variant>
      <vt:variant>
        <vt:i4>133571767</vt:i4>
      </vt:variant>
      <vt:variant>
        <vt:i4>810</vt:i4>
      </vt:variant>
      <vt:variant>
        <vt:i4>0</vt:i4>
      </vt:variant>
      <vt:variant>
        <vt:i4>5</vt:i4>
      </vt:variant>
      <vt:variant>
        <vt:lpwstr/>
      </vt:variant>
      <vt:variant>
        <vt:lpwstr>b章節索引4</vt:lpwstr>
      </vt:variant>
      <vt:variant>
        <vt:i4>131152</vt:i4>
      </vt:variant>
      <vt:variant>
        <vt:i4>807</vt:i4>
      </vt:variant>
      <vt:variant>
        <vt:i4>0</vt:i4>
      </vt:variant>
      <vt:variant>
        <vt:i4>5</vt:i4>
      </vt:variant>
      <vt:variant>
        <vt:lpwstr/>
      </vt:variant>
      <vt:variant>
        <vt:lpwstr>b123</vt:lpwstr>
      </vt:variant>
      <vt:variant>
        <vt:i4>1826319361</vt:i4>
      </vt:variant>
      <vt:variant>
        <vt:i4>804</vt:i4>
      </vt:variant>
      <vt:variant>
        <vt:i4>0</vt:i4>
      </vt:variant>
      <vt:variant>
        <vt:i4>5</vt:i4>
      </vt:variant>
      <vt:variant>
        <vt:lpwstr>民法.doc</vt:lpwstr>
      </vt:variant>
      <vt:variant>
        <vt:lpwstr>a1080</vt:lpwstr>
      </vt:variant>
      <vt:variant>
        <vt:i4>4063358</vt:i4>
      </vt:variant>
      <vt:variant>
        <vt:i4>801</vt:i4>
      </vt:variant>
      <vt:variant>
        <vt:i4>0</vt:i4>
      </vt:variant>
      <vt:variant>
        <vt:i4>5</vt:i4>
      </vt:variant>
      <vt:variant>
        <vt:lpwstr>../diff/index.html</vt:lpwstr>
      </vt:variant>
      <vt:variant>
        <vt:lpwstr/>
      </vt:variant>
      <vt:variant>
        <vt:i4>1824091185</vt:i4>
      </vt:variant>
      <vt:variant>
        <vt:i4>798</vt:i4>
      </vt:variant>
      <vt:variant>
        <vt:i4>0</vt:i4>
      </vt:variant>
      <vt:variant>
        <vt:i4>5</vt:i4>
      </vt:variant>
      <vt:variant>
        <vt:lpwstr>民法.doc</vt:lpwstr>
      </vt:variant>
      <vt:variant>
        <vt:lpwstr>a1080b1</vt:lpwstr>
      </vt:variant>
      <vt:variant>
        <vt:i4>1826319361</vt:i4>
      </vt:variant>
      <vt:variant>
        <vt:i4>795</vt:i4>
      </vt:variant>
      <vt:variant>
        <vt:i4>0</vt:i4>
      </vt:variant>
      <vt:variant>
        <vt:i4>5</vt:i4>
      </vt:variant>
      <vt:variant>
        <vt:lpwstr>民法.doc</vt:lpwstr>
      </vt:variant>
      <vt:variant>
        <vt:lpwstr>a1080</vt:lpwstr>
      </vt:variant>
      <vt:variant>
        <vt:i4>4063358</vt:i4>
      </vt:variant>
      <vt:variant>
        <vt:i4>792</vt:i4>
      </vt:variant>
      <vt:variant>
        <vt:i4>0</vt:i4>
      </vt:variant>
      <vt:variant>
        <vt:i4>5</vt:i4>
      </vt:variant>
      <vt:variant>
        <vt:lpwstr>../diff/index.html</vt:lpwstr>
      </vt:variant>
      <vt:variant>
        <vt:lpwstr/>
      </vt:variant>
      <vt:variant>
        <vt:i4>1823894583</vt:i4>
      </vt:variant>
      <vt:variant>
        <vt:i4>789</vt:i4>
      </vt:variant>
      <vt:variant>
        <vt:i4>0</vt:i4>
      </vt:variant>
      <vt:variant>
        <vt:i4>5</vt:i4>
      </vt:variant>
      <vt:variant>
        <vt:lpwstr>民法.doc</vt:lpwstr>
      </vt:variant>
      <vt:variant>
        <vt:lpwstr>a1076b2</vt:lpwstr>
      </vt:variant>
      <vt:variant>
        <vt:i4>1823894583</vt:i4>
      </vt:variant>
      <vt:variant>
        <vt:i4>786</vt:i4>
      </vt:variant>
      <vt:variant>
        <vt:i4>0</vt:i4>
      </vt:variant>
      <vt:variant>
        <vt:i4>5</vt:i4>
      </vt:variant>
      <vt:variant>
        <vt:lpwstr>民法.doc</vt:lpwstr>
      </vt:variant>
      <vt:variant>
        <vt:lpwstr>a1076b1</vt:lpwstr>
      </vt:variant>
      <vt:variant>
        <vt:i4>1825860609</vt:i4>
      </vt:variant>
      <vt:variant>
        <vt:i4>783</vt:i4>
      </vt:variant>
      <vt:variant>
        <vt:i4>0</vt:i4>
      </vt:variant>
      <vt:variant>
        <vt:i4>5</vt:i4>
      </vt:variant>
      <vt:variant>
        <vt:lpwstr>民法.doc</vt:lpwstr>
      </vt:variant>
      <vt:variant>
        <vt:lpwstr>a1076</vt:lpwstr>
      </vt:variant>
      <vt:variant>
        <vt:i4>1825860609</vt:i4>
      </vt:variant>
      <vt:variant>
        <vt:i4>780</vt:i4>
      </vt:variant>
      <vt:variant>
        <vt:i4>0</vt:i4>
      </vt:variant>
      <vt:variant>
        <vt:i4>5</vt:i4>
      </vt:variant>
      <vt:variant>
        <vt:lpwstr>民法.doc</vt:lpwstr>
      </vt:variant>
      <vt:variant>
        <vt:lpwstr>a1079</vt:lpwstr>
      </vt:variant>
      <vt:variant>
        <vt:i4>4063358</vt:i4>
      </vt:variant>
      <vt:variant>
        <vt:i4>777</vt:i4>
      </vt:variant>
      <vt:variant>
        <vt:i4>0</vt:i4>
      </vt:variant>
      <vt:variant>
        <vt:i4>5</vt:i4>
      </vt:variant>
      <vt:variant>
        <vt:lpwstr>../diff/index.html</vt:lpwstr>
      </vt:variant>
      <vt:variant>
        <vt:lpwstr/>
      </vt:variant>
      <vt:variant>
        <vt:i4>1704016</vt:i4>
      </vt:variant>
      <vt:variant>
        <vt:i4>774</vt:i4>
      </vt:variant>
      <vt:variant>
        <vt:i4>0</vt:i4>
      </vt:variant>
      <vt:variant>
        <vt:i4>5</vt:i4>
      </vt:variant>
      <vt:variant>
        <vt:lpwstr>../law2/zs-21.doc</vt:lpwstr>
      </vt:variant>
      <vt:variant>
        <vt:lpwstr/>
      </vt:variant>
      <vt:variant>
        <vt:i4>1704017</vt:i4>
      </vt:variant>
      <vt:variant>
        <vt:i4>771</vt:i4>
      </vt:variant>
      <vt:variant>
        <vt:i4>0</vt:i4>
      </vt:variant>
      <vt:variant>
        <vt:i4>5</vt:i4>
      </vt:variant>
      <vt:variant>
        <vt:lpwstr>../law2/zs-20.doc</vt:lpwstr>
      </vt:variant>
      <vt:variant>
        <vt:lpwstr/>
      </vt:variant>
      <vt:variant>
        <vt:i4>1638488</vt:i4>
      </vt:variant>
      <vt:variant>
        <vt:i4>768</vt:i4>
      </vt:variant>
      <vt:variant>
        <vt:i4>0</vt:i4>
      </vt:variant>
      <vt:variant>
        <vt:i4>5</vt:i4>
      </vt:variant>
      <vt:variant>
        <vt:lpwstr>../law2/zs-19.doc</vt:lpwstr>
      </vt:variant>
      <vt:variant>
        <vt:lpwstr/>
      </vt:variant>
      <vt:variant>
        <vt:i4>1638489</vt:i4>
      </vt:variant>
      <vt:variant>
        <vt:i4>765</vt:i4>
      </vt:variant>
      <vt:variant>
        <vt:i4>0</vt:i4>
      </vt:variant>
      <vt:variant>
        <vt:i4>5</vt:i4>
      </vt:variant>
      <vt:variant>
        <vt:lpwstr>../law2/zs-18.doc</vt:lpwstr>
      </vt:variant>
      <vt:variant>
        <vt:lpwstr/>
      </vt:variant>
      <vt:variant>
        <vt:i4>1638486</vt:i4>
      </vt:variant>
      <vt:variant>
        <vt:i4>762</vt:i4>
      </vt:variant>
      <vt:variant>
        <vt:i4>0</vt:i4>
      </vt:variant>
      <vt:variant>
        <vt:i4>5</vt:i4>
      </vt:variant>
      <vt:variant>
        <vt:lpwstr>../law2/zs-17.doc</vt:lpwstr>
      </vt:variant>
      <vt:variant>
        <vt:lpwstr/>
      </vt:variant>
      <vt:variant>
        <vt:i4>1825860609</vt:i4>
      </vt:variant>
      <vt:variant>
        <vt:i4>759</vt:i4>
      </vt:variant>
      <vt:variant>
        <vt:i4>0</vt:i4>
      </vt:variant>
      <vt:variant>
        <vt:i4>5</vt:i4>
      </vt:variant>
      <vt:variant>
        <vt:lpwstr>民法.doc</vt:lpwstr>
      </vt:variant>
      <vt:variant>
        <vt:lpwstr>a1079</vt:lpwstr>
      </vt:variant>
      <vt:variant>
        <vt:i4>133571767</vt:i4>
      </vt:variant>
      <vt:variant>
        <vt:i4>756</vt:i4>
      </vt:variant>
      <vt:variant>
        <vt:i4>0</vt:i4>
      </vt:variant>
      <vt:variant>
        <vt:i4>5</vt:i4>
      </vt:variant>
      <vt:variant>
        <vt:lpwstr/>
      </vt:variant>
      <vt:variant>
        <vt:lpwstr>b章節索引4</vt:lpwstr>
      </vt:variant>
      <vt:variant>
        <vt:i4>1826319361</vt:i4>
      </vt:variant>
      <vt:variant>
        <vt:i4>753</vt:i4>
      </vt:variant>
      <vt:variant>
        <vt:i4>0</vt:i4>
      </vt:variant>
      <vt:variant>
        <vt:i4>5</vt:i4>
      </vt:variant>
      <vt:variant>
        <vt:lpwstr>民法.doc</vt:lpwstr>
      </vt:variant>
      <vt:variant>
        <vt:lpwstr>a1089</vt:lpwstr>
      </vt:variant>
      <vt:variant>
        <vt:i4>131152</vt:i4>
      </vt:variant>
      <vt:variant>
        <vt:i4>750</vt:i4>
      </vt:variant>
      <vt:variant>
        <vt:i4>0</vt:i4>
      </vt:variant>
      <vt:variant>
        <vt:i4>5</vt:i4>
      </vt:variant>
      <vt:variant>
        <vt:lpwstr/>
      </vt:variant>
      <vt:variant>
        <vt:lpwstr>b123</vt:lpwstr>
      </vt:variant>
      <vt:variant>
        <vt:i4>196688</vt:i4>
      </vt:variant>
      <vt:variant>
        <vt:i4>747</vt:i4>
      </vt:variant>
      <vt:variant>
        <vt:i4>0</vt:i4>
      </vt:variant>
      <vt:variant>
        <vt:i4>5</vt:i4>
      </vt:variant>
      <vt:variant>
        <vt:lpwstr/>
      </vt:variant>
      <vt:variant>
        <vt:lpwstr>b122</vt:lpwstr>
      </vt:variant>
      <vt:variant>
        <vt:i4>65616</vt:i4>
      </vt:variant>
      <vt:variant>
        <vt:i4>744</vt:i4>
      </vt:variant>
      <vt:variant>
        <vt:i4>0</vt:i4>
      </vt:variant>
      <vt:variant>
        <vt:i4>5</vt:i4>
      </vt:variant>
      <vt:variant>
        <vt:lpwstr/>
      </vt:variant>
      <vt:variant>
        <vt:lpwstr>b120</vt:lpwstr>
      </vt:variant>
      <vt:variant>
        <vt:i4>1826319361</vt:i4>
      </vt:variant>
      <vt:variant>
        <vt:i4>741</vt:i4>
      </vt:variant>
      <vt:variant>
        <vt:i4>0</vt:i4>
      </vt:variant>
      <vt:variant>
        <vt:i4>5</vt:i4>
      </vt:variant>
      <vt:variant>
        <vt:lpwstr>民法.doc</vt:lpwstr>
      </vt:variant>
      <vt:variant>
        <vt:lpwstr>a1086</vt:lpwstr>
      </vt:variant>
      <vt:variant>
        <vt:i4>589904</vt:i4>
      </vt:variant>
      <vt:variant>
        <vt:i4>738</vt:i4>
      </vt:variant>
      <vt:variant>
        <vt:i4>0</vt:i4>
      </vt:variant>
      <vt:variant>
        <vt:i4>5</vt:i4>
      </vt:variant>
      <vt:variant>
        <vt:lpwstr/>
      </vt:variant>
      <vt:variant>
        <vt:lpwstr>b128</vt:lpwstr>
      </vt:variant>
      <vt:variant>
        <vt:i4>458832</vt:i4>
      </vt:variant>
      <vt:variant>
        <vt:i4>735</vt:i4>
      </vt:variant>
      <vt:variant>
        <vt:i4>0</vt:i4>
      </vt:variant>
      <vt:variant>
        <vt:i4>5</vt:i4>
      </vt:variant>
      <vt:variant>
        <vt:lpwstr/>
      </vt:variant>
      <vt:variant>
        <vt:lpwstr>b126</vt:lpwstr>
      </vt:variant>
      <vt:variant>
        <vt:i4>262224</vt:i4>
      </vt:variant>
      <vt:variant>
        <vt:i4>732</vt:i4>
      </vt:variant>
      <vt:variant>
        <vt:i4>0</vt:i4>
      </vt:variant>
      <vt:variant>
        <vt:i4>5</vt:i4>
      </vt:variant>
      <vt:variant>
        <vt:lpwstr/>
      </vt:variant>
      <vt:variant>
        <vt:lpwstr>b125</vt:lpwstr>
      </vt:variant>
      <vt:variant>
        <vt:i4>131152</vt:i4>
      </vt:variant>
      <vt:variant>
        <vt:i4>729</vt:i4>
      </vt:variant>
      <vt:variant>
        <vt:i4>0</vt:i4>
      </vt:variant>
      <vt:variant>
        <vt:i4>5</vt:i4>
      </vt:variant>
      <vt:variant>
        <vt:lpwstr/>
      </vt:variant>
      <vt:variant>
        <vt:lpwstr>b123</vt:lpwstr>
      </vt:variant>
      <vt:variant>
        <vt:i4>196688</vt:i4>
      </vt:variant>
      <vt:variant>
        <vt:i4>726</vt:i4>
      </vt:variant>
      <vt:variant>
        <vt:i4>0</vt:i4>
      </vt:variant>
      <vt:variant>
        <vt:i4>5</vt:i4>
      </vt:variant>
      <vt:variant>
        <vt:lpwstr/>
      </vt:variant>
      <vt:variant>
        <vt:lpwstr>b122</vt:lpwstr>
      </vt:variant>
      <vt:variant>
        <vt:i4>1825860609</vt:i4>
      </vt:variant>
      <vt:variant>
        <vt:i4>723</vt:i4>
      </vt:variant>
      <vt:variant>
        <vt:i4>0</vt:i4>
      </vt:variant>
      <vt:variant>
        <vt:i4>5</vt:i4>
      </vt:variant>
      <vt:variant>
        <vt:lpwstr>民法.doc</vt:lpwstr>
      </vt:variant>
      <vt:variant>
        <vt:lpwstr>a1078</vt:lpwstr>
      </vt:variant>
      <vt:variant>
        <vt:i4>1823763512</vt:i4>
      </vt:variant>
      <vt:variant>
        <vt:i4>720</vt:i4>
      </vt:variant>
      <vt:variant>
        <vt:i4>0</vt:i4>
      </vt:variant>
      <vt:variant>
        <vt:i4>5</vt:i4>
      </vt:variant>
      <vt:variant>
        <vt:lpwstr>民法.doc</vt:lpwstr>
      </vt:variant>
      <vt:variant>
        <vt:lpwstr>a1059b1</vt:lpwstr>
      </vt:variant>
      <vt:variant>
        <vt:i4>1825991681</vt:i4>
      </vt:variant>
      <vt:variant>
        <vt:i4>717</vt:i4>
      </vt:variant>
      <vt:variant>
        <vt:i4>0</vt:i4>
      </vt:variant>
      <vt:variant>
        <vt:i4>5</vt:i4>
      </vt:variant>
      <vt:variant>
        <vt:lpwstr>民法.doc</vt:lpwstr>
      </vt:variant>
      <vt:variant>
        <vt:lpwstr>a1059</vt:lpwstr>
      </vt:variant>
      <vt:variant>
        <vt:i4>196688</vt:i4>
      </vt:variant>
      <vt:variant>
        <vt:i4>714</vt:i4>
      </vt:variant>
      <vt:variant>
        <vt:i4>0</vt:i4>
      </vt:variant>
      <vt:variant>
        <vt:i4>5</vt:i4>
      </vt:variant>
      <vt:variant>
        <vt:lpwstr/>
      </vt:variant>
      <vt:variant>
        <vt:lpwstr>b122</vt:lpwstr>
      </vt:variant>
      <vt:variant>
        <vt:i4>4063358</vt:i4>
      </vt:variant>
      <vt:variant>
        <vt:i4>711</vt:i4>
      </vt:variant>
      <vt:variant>
        <vt:i4>0</vt:i4>
      </vt:variant>
      <vt:variant>
        <vt:i4>5</vt:i4>
      </vt:variant>
      <vt:variant>
        <vt:lpwstr>../diff/index.html</vt:lpwstr>
      </vt:variant>
      <vt:variant>
        <vt:lpwstr/>
      </vt:variant>
      <vt:variant>
        <vt:i4>196688</vt:i4>
      </vt:variant>
      <vt:variant>
        <vt:i4>708</vt:i4>
      </vt:variant>
      <vt:variant>
        <vt:i4>0</vt:i4>
      </vt:variant>
      <vt:variant>
        <vt:i4>5</vt:i4>
      </vt:variant>
      <vt:variant>
        <vt:lpwstr/>
      </vt:variant>
      <vt:variant>
        <vt:lpwstr>b122</vt:lpwstr>
      </vt:variant>
      <vt:variant>
        <vt:i4>196688</vt:i4>
      </vt:variant>
      <vt:variant>
        <vt:i4>705</vt:i4>
      </vt:variant>
      <vt:variant>
        <vt:i4>0</vt:i4>
      </vt:variant>
      <vt:variant>
        <vt:i4>5</vt:i4>
      </vt:variant>
      <vt:variant>
        <vt:lpwstr/>
      </vt:variant>
      <vt:variant>
        <vt:lpwstr>b122</vt:lpwstr>
      </vt:variant>
      <vt:variant>
        <vt:i4>4063358</vt:i4>
      </vt:variant>
      <vt:variant>
        <vt:i4>702</vt:i4>
      </vt:variant>
      <vt:variant>
        <vt:i4>0</vt:i4>
      </vt:variant>
      <vt:variant>
        <vt:i4>5</vt:i4>
      </vt:variant>
      <vt:variant>
        <vt:lpwstr>../diff/index.html</vt:lpwstr>
      </vt:variant>
      <vt:variant>
        <vt:lpwstr/>
      </vt:variant>
      <vt:variant>
        <vt:i4>196688</vt:i4>
      </vt:variant>
      <vt:variant>
        <vt:i4>699</vt:i4>
      </vt:variant>
      <vt:variant>
        <vt:i4>0</vt:i4>
      </vt:variant>
      <vt:variant>
        <vt:i4>5</vt:i4>
      </vt:variant>
      <vt:variant>
        <vt:lpwstr/>
      </vt:variant>
      <vt:variant>
        <vt:lpwstr>b122</vt:lpwstr>
      </vt:variant>
      <vt:variant>
        <vt:i4>393296</vt:i4>
      </vt:variant>
      <vt:variant>
        <vt:i4>696</vt:i4>
      </vt:variant>
      <vt:variant>
        <vt:i4>0</vt:i4>
      </vt:variant>
      <vt:variant>
        <vt:i4>5</vt:i4>
      </vt:variant>
      <vt:variant>
        <vt:lpwstr/>
      </vt:variant>
      <vt:variant>
        <vt:lpwstr>b127</vt:lpwstr>
      </vt:variant>
      <vt:variant>
        <vt:i4>1638487</vt:i4>
      </vt:variant>
      <vt:variant>
        <vt:i4>693</vt:i4>
      </vt:variant>
      <vt:variant>
        <vt:i4>0</vt:i4>
      </vt:variant>
      <vt:variant>
        <vt:i4>5</vt:i4>
      </vt:variant>
      <vt:variant>
        <vt:lpwstr>../law2/zs-16.doc</vt:lpwstr>
      </vt:variant>
      <vt:variant>
        <vt:lpwstr/>
      </vt:variant>
      <vt:variant>
        <vt:i4>1638484</vt:i4>
      </vt:variant>
      <vt:variant>
        <vt:i4>690</vt:i4>
      </vt:variant>
      <vt:variant>
        <vt:i4>0</vt:i4>
      </vt:variant>
      <vt:variant>
        <vt:i4>5</vt:i4>
      </vt:variant>
      <vt:variant>
        <vt:lpwstr>../law2/zs-15.doc</vt:lpwstr>
      </vt:variant>
      <vt:variant>
        <vt:lpwstr/>
      </vt:variant>
      <vt:variant>
        <vt:i4>1638485</vt:i4>
      </vt:variant>
      <vt:variant>
        <vt:i4>687</vt:i4>
      </vt:variant>
      <vt:variant>
        <vt:i4>0</vt:i4>
      </vt:variant>
      <vt:variant>
        <vt:i4>5</vt:i4>
      </vt:variant>
      <vt:variant>
        <vt:lpwstr>../law2/zs-14.doc</vt:lpwstr>
      </vt:variant>
      <vt:variant>
        <vt:lpwstr/>
      </vt:variant>
      <vt:variant>
        <vt:i4>1638482</vt:i4>
      </vt:variant>
      <vt:variant>
        <vt:i4>684</vt:i4>
      </vt:variant>
      <vt:variant>
        <vt:i4>0</vt:i4>
      </vt:variant>
      <vt:variant>
        <vt:i4>5</vt:i4>
      </vt:variant>
      <vt:variant>
        <vt:lpwstr>../law2/zs-13.doc</vt:lpwstr>
      </vt:variant>
      <vt:variant>
        <vt:lpwstr/>
      </vt:variant>
      <vt:variant>
        <vt:i4>1638483</vt:i4>
      </vt:variant>
      <vt:variant>
        <vt:i4>681</vt:i4>
      </vt:variant>
      <vt:variant>
        <vt:i4>0</vt:i4>
      </vt:variant>
      <vt:variant>
        <vt:i4>5</vt:i4>
      </vt:variant>
      <vt:variant>
        <vt:lpwstr>../law2/zs-12.doc</vt:lpwstr>
      </vt:variant>
      <vt:variant>
        <vt:lpwstr/>
      </vt:variant>
      <vt:variant>
        <vt:i4>1638480</vt:i4>
      </vt:variant>
      <vt:variant>
        <vt:i4>678</vt:i4>
      </vt:variant>
      <vt:variant>
        <vt:i4>0</vt:i4>
      </vt:variant>
      <vt:variant>
        <vt:i4>5</vt:i4>
      </vt:variant>
      <vt:variant>
        <vt:lpwstr>../law2/zs-11.doc</vt:lpwstr>
      </vt:variant>
      <vt:variant>
        <vt:lpwstr/>
      </vt:variant>
      <vt:variant>
        <vt:i4>1825991681</vt:i4>
      </vt:variant>
      <vt:variant>
        <vt:i4>675</vt:i4>
      </vt:variant>
      <vt:variant>
        <vt:i4>0</vt:i4>
      </vt:variant>
      <vt:variant>
        <vt:i4>5</vt:i4>
      </vt:variant>
      <vt:variant>
        <vt:lpwstr>民法.doc</vt:lpwstr>
      </vt:variant>
      <vt:variant>
        <vt:lpwstr>a1055</vt:lpwstr>
      </vt:variant>
      <vt:variant>
        <vt:i4>1823763508</vt:i4>
      </vt:variant>
      <vt:variant>
        <vt:i4>672</vt:i4>
      </vt:variant>
      <vt:variant>
        <vt:i4>0</vt:i4>
      </vt:variant>
      <vt:variant>
        <vt:i4>5</vt:i4>
      </vt:variant>
      <vt:variant>
        <vt:lpwstr>民法.doc</vt:lpwstr>
      </vt:variant>
      <vt:variant>
        <vt:lpwstr>a1055b1</vt:lpwstr>
      </vt:variant>
      <vt:variant>
        <vt:i4>-992834873</vt:i4>
      </vt:variant>
      <vt:variant>
        <vt:i4>669</vt:i4>
      </vt:variant>
      <vt:variant>
        <vt:i4>0</vt:i4>
      </vt:variant>
      <vt:variant>
        <vt:i4>5</vt:i4>
      </vt:variant>
      <vt:variant>
        <vt:lpwstr>民事訴訟法.doc</vt:lpwstr>
      </vt:variant>
      <vt:variant>
        <vt:lpwstr>a522</vt:lpwstr>
      </vt:variant>
      <vt:variant>
        <vt:i4>196688</vt:i4>
      </vt:variant>
      <vt:variant>
        <vt:i4>666</vt:i4>
      </vt:variant>
      <vt:variant>
        <vt:i4>0</vt:i4>
      </vt:variant>
      <vt:variant>
        <vt:i4>5</vt:i4>
      </vt:variant>
      <vt:variant>
        <vt:lpwstr/>
      </vt:variant>
      <vt:variant>
        <vt:lpwstr>b122</vt:lpwstr>
      </vt:variant>
      <vt:variant>
        <vt:i4>1638487</vt:i4>
      </vt:variant>
      <vt:variant>
        <vt:i4>663</vt:i4>
      </vt:variant>
      <vt:variant>
        <vt:i4>0</vt:i4>
      </vt:variant>
      <vt:variant>
        <vt:i4>5</vt:i4>
      </vt:variant>
      <vt:variant>
        <vt:lpwstr>../law2/zs-16.doc</vt:lpwstr>
      </vt:variant>
      <vt:variant>
        <vt:lpwstr/>
      </vt:variant>
      <vt:variant>
        <vt:i4>1638484</vt:i4>
      </vt:variant>
      <vt:variant>
        <vt:i4>660</vt:i4>
      </vt:variant>
      <vt:variant>
        <vt:i4>0</vt:i4>
      </vt:variant>
      <vt:variant>
        <vt:i4>5</vt:i4>
      </vt:variant>
      <vt:variant>
        <vt:lpwstr>../law2/zs-15.doc</vt:lpwstr>
      </vt:variant>
      <vt:variant>
        <vt:lpwstr/>
      </vt:variant>
      <vt:variant>
        <vt:i4>1638482</vt:i4>
      </vt:variant>
      <vt:variant>
        <vt:i4>657</vt:i4>
      </vt:variant>
      <vt:variant>
        <vt:i4>0</vt:i4>
      </vt:variant>
      <vt:variant>
        <vt:i4>5</vt:i4>
      </vt:variant>
      <vt:variant>
        <vt:lpwstr>../law2/zs-13.doc</vt:lpwstr>
      </vt:variant>
      <vt:variant>
        <vt:lpwstr/>
      </vt:variant>
      <vt:variant>
        <vt:i4>1638483</vt:i4>
      </vt:variant>
      <vt:variant>
        <vt:i4>654</vt:i4>
      </vt:variant>
      <vt:variant>
        <vt:i4>0</vt:i4>
      </vt:variant>
      <vt:variant>
        <vt:i4>5</vt:i4>
      </vt:variant>
      <vt:variant>
        <vt:lpwstr>../law2/zs-12.doc</vt:lpwstr>
      </vt:variant>
      <vt:variant>
        <vt:lpwstr/>
      </vt:variant>
      <vt:variant>
        <vt:i4>1638480</vt:i4>
      </vt:variant>
      <vt:variant>
        <vt:i4>651</vt:i4>
      </vt:variant>
      <vt:variant>
        <vt:i4>0</vt:i4>
      </vt:variant>
      <vt:variant>
        <vt:i4>5</vt:i4>
      </vt:variant>
      <vt:variant>
        <vt:lpwstr>../law2/zs-11.doc</vt:lpwstr>
      </vt:variant>
      <vt:variant>
        <vt:lpwstr/>
      </vt:variant>
      <vt:variant>
        <vt:i4>1825991681</vt:i4>
      </vt:variant>
      <vt:variant>
        <vt:i4>648</vt:i4>
      </vt:variant>
      <vt:variant>
        <vt:i4>0</vt:i4>
      </vt:variant>
      <vt:variant>
        <vt:i4>5</vt:i4>
      </vt:variant>
      <vt:variant>
        <vt:lpwstr>民法.doc</vt:lpwstr>
      </vt:variant>
      <vt:variant>
        <vt:lpwstr>a1055</vt:lpwstr>
      </vt:variant>
      <vt:variant>
        <vt:i4>1825795073</vt:i4>
      </vt:variant>
      <vt:variant>
        <vt:i4>645</vt:i4>
      </vt:variant>
      <vt:variant>
        <vt:i4>0</vt:i4>
      </vt:variant>
      <vt:variant>
        <vt:i4>5</vt:i4>
      </vt:variant>
      <vt:variant>
        <vt:lpwstr>民法.doc</vt:lpwstr>
      </vt:variant>
      <vt:variant>
        <vt:lpwstr>a1002</vt:lpwstr>
      </vt:variant>
      <vt:variant>
        <vt:i4>133571767</vt:i4>
      </vt:variant>
      <vt:variant>
        <vt:i4>642</vt:i4>
      </vt:variant>
      <vt:variant>
        <vt:i4>0</vt:i4>
      </vt:variant>
      <vt:variant>
        <vt:i4>5</vt:i4>
      </vt:variant>
      <vt:variant>
        <vt:lpwstr/>
      </vt:variant>
      <vt:variant>
        <vt:lpwstr>b章節索引4</vt:lpwstr>
      </vt:variant>
      <vt:variant>
        <vt:i4>-991130891</vt:i4>
      </vt:variant>
      <vt:variant>
        <vt:i4>639</vt:i4>
      </vt:variant>
      <vt:variant>
        <vt:i4>0</vt:i4>
      </vt:variant>
      <vt:variant>
        <vt:i4>5</vt:i4>
      </vt:variant>
      <vt:variant>
        <vt:lpwstr>民事訴訟法.doc</vt:lpwstr>
      </vt:variant>
      <vt:variant>
        <vt:lpwstr>a96</vt:lpwstr>
      </vt:variant>
      <vt:variant>
        <vt:i4>4063358</vt:i4>
      </vt:variant>
      <vt:variant>
        <vt:i4>636</vt:i4>
      </vt:variant>
      <vt:variant>
        <vt:i4>0</vt:i4>
      </vt:variant>
      <vt:variant>
        <vt:i4>5</vt:i4>
      </vt:variant>
      <vt:variant>
        <vt:lpwstr>../diff/index.html</vt:lpwstr>
      </vt:variant>
      <vt:variant>
        <vt:lpwstr/>
      </vt:variant>
      <vt:variant>
        <vt:i4>1651625297</vt:i4>
      </vt:variant>
      <vt:variant>
        <vt:i4>633</vt:i4>
      </vt:variant>
      <vt:variant>
        <vt:i4>0</vt:i4>
      </vt:variant>
      <vt:variant>
        <vt:i4>5</vt:i4>
      </vt:variant>
      <vt:variant>
        <vt:lpwstr>../民事程序法實務裁判全文彙編.doc</vt:lpwstr>
      </vt:variant>
      <vt:variant>
        <vt:lpwstr>a1b4</vt:lpwstr>
      </vt:variant>
      <vt:variant>
        <vt:i4>133571767</vt:i4>
      </vt:variant>
      <vt:variant>
        <vt:i4>630</vt:i4>
      </vt:variant>
      <vt:variant>
        <vt:i4>0</vt:i4>
      </vt:variant>
      <vt:variant>
        <vt:i4>5</vt:i4>
      </vt:variant>
      <vt:variant>
        <vt:lpwstr/>
      </vt:variant>
      <vt:variant>
        <vt:lpwstr>b章節索引4</vt:lpwstr>
      </vt:variant>
      <vt:variant>
        <vt:i4>1815328066</vt:i4>
      </vt:variant>
      <vt:variant>
        <vt:i4>627</vt:i4>
      </vt:variant>
      <vt:variant>
        <vt:i4>0</vt:i4>
      </vt:variant>
      <vt:variant>
        <vt:i4>5</vt:i4>
      </vt:variant>
      <vt:variant>
        <vt:lpwstr>..\law3\法人及夫妻財產制契約登記規則.doc</vt:lpwstr>
      </vt:variant>
      <vt:variant>
        <vt:lpwstr/>
      </vt:variant>
      <vt:variant>
        <vt:i4>4915268</vt:i4>
      </vt:variant>
      <vt:variant>
        <vt:i4>624</vt:i4>
      </vt:variant>
      <vt:variant>
        <vt:i4>0</vt:i4>
      </vt:variant>
      <vt:variant>
        <vt:i4>5</vt:i4>
      </vt:variant>
      <vt:variant>
        <vt:lpwstr>../law2/ZB-4.doc</vt:lpwstr>
      </vt:variant>
      <vt:variant>
        <vt:lpwstr/>
      </vt:variant>
      <vt:variant>
        <vt:i4>4980804</vt:i4>
      </vt:variant>
      <vt:variant>
        <vt:i4>621</vt:i4>
      </vt:variant>
      <vt:variant>
        <vt:i4>0</vt:i4>
      </vt:variant>
      <vt:variant>
        <vt:i4>5</vt:i4>
      </vt:variant>
      <vt:variant>
        <vt:lpwstr>../law2/ZB-3.doc</vt:lpwstr>
      </vt:variant>
      <vt:variant>
        <vt:lpwstr/>
      </vt:variant>
      <vt:variant>
        <vt:i4>3735650</vt:i4>
      </vt:variant>
      <vt:variant>
        <vt:i4>618</vt:i4>
      </vt:variant>
      <vt:variant>
        <vt:i4>0</vt:i4>
      </vt:variant>
      <vt:variant>
        <vt:i4>5</vt:i4>
      </vt:variant>
      <vt:variant>
        <vt:lpwstr/>
      </vt:variant>
      <vt:variant>
        <vt:lpwstr>b92</vt:lpwstr>
      </vt:variant>
      <vt:variant>
        <vt:i4>5046340</vt:i4>
      </vt:variant>
      <vt:variant>
        <vt:i4>615</vt:i4>
      </vt:variant>
      <vt:variant>
        <vt:i4>0</vt:i4>
      </vt:variant>
      <vt:variant>
        <vt:i4>5</vt:i4>
      </vt:variant>
      <vt:variant>
        <vt:lpwstr>../law2/ZB-2.doc</vt:lpwstr>
      </vt:variant>
      <vt:variant>
        <vt:lpwstr/>
      </vt:variant>
      <vt:variant>
        <vt:i4>1825729616</vt:i4>
      </vt:variant>
      <vt:variant>
        <vt:i4>612</vt:i4>
      </vt:variant>
      <vt:variant>
        <vt:i4>0</vt:i4>
      </vt:variant>
      <vt:variant>
        <vt:i4>5</vt:i4>
      </vt:variant>
      <vt:variant>
        <vt:lpwstr>民法.doc</vt:lpwstr>
      </vt:variant>
      <vt:variant>
        <vt:lpwstr/>
      </vt:variant>
      <vt:variant>
        <vt:i4>133244087</vt:i4>
      </vt:variant>
      <vt:variant>
        <vt:i4>609</vt:i4>
      </vt:variant>
      <vt:variant>
        <vt:i4>0</vt:i4>
      </vt:variant>
      <vt:variant>
        <vt:i4>5</vt:i4>
      </vt:variant>
      <vt:variant>
        <vt:lpwstr/>
      </vt:variant>
      <vt:variant>
        <vt:lpwstr>b章節索引3</vt:lpwstr>
      </vt:variant>
      <vt:variant>
        <vt:i4>3735650</vt:i4>
      </vt:variant>
      <vt:variant>
        <vt:i4>606</vt:i4>
      </vt:variant>
      <vt:variant>
        <vt:i4>0</vt:i4>
      </vt:variant>
      <vt:variant>
        <vt:i4>5</vt:i4>
      </vt:variant>
      <vt:variant>
        <vt:lpwstr/>
      </vt:variant>
      <vt:variant>
        <vt:lpwstr>b93</vt:lpwstr>
      </vt:variant>
      <vt:variant>
        <vt:i4>1826647089</vt:i4>
      </vt:variant>
      <vt:variant>
        <vt:i4>603</vt:i4>
      </vt:variant>
      <vt:variant>
        <vt:i4>0</vt:i4>
      </vt:variant>
      <vt:variant>
        <vt:i4>5</vt:i4>
      </vt:variant>
      <vt:variant>
        <vt:lpwstr>民法.doc</vt:lpwstr>
      </vt:variant>
      <vt:variant>
        <vt:lpwstr>a25</vt:lpwstr>
      </vt:variant>
      <vt:variant>
        <vt:i4>5111876</vt:i4>
      </vt:variant>
      <vt:variant>
        <vt:i4>600</vt:i4>
      </vt:variant>
      <vt:variant>
        <vt:i4>0</vt:i4>
      </vt:variant>
      <vt:variant>
        <vt:i4>5</vt:i4>
      </vt:variant>
      <vt:variant>
        <vt:lpwstr>../law2/ZB-1.doc</vt:lpwstr>
      </vt:variant>
      <vt:variant>
        <vt:lpwstr/>
      </vt:variant>
      <vt:variant>
        <vt:i4>5111876</vt:i4>
      </vt:variant>
      <vt:variant>
        <vt:i4>597</vt:i4>
      </vt:variant>
      <vt:variant>
        <vt:i4>0</vt:i4>
      </vt:variant>
      <vt:variant>
        <vt:i4>5</vt:i4>
      </vt:variant>
      <vt:variant>
        <vt:lpwstr>../law2/ZB-1.doc</vt:lpwstr>
      </vt:variant>
      <vt:variant>
        <vt:lpwstr/>
      </vt:variant>
      <vt:variant>
        <vt:i4>1826909233</vt:i4>
      </vt:variant>
      <vt:variant>
        <vt:i4>594</vt:i4>
      </vt:variant>
      <vt:variant>
        <vt:i4>0</vt:i4>
      </vt:variant>
      <vt:variant>
        <vt:i4>5</vt:i4>
      </vt:variant>
      <vt:variant>
        <vt:lpwstr>民法.doc</vt:lpwstr>
      </vt:variant>
      <vt:variant>
        <vt:lpwstr>a61</vt:lpwstr>
      </vt:variant>
      <vt:variant>
        <vt:i4>1827040305</vt:i4>
      </vt:variant>
      <vt:variant>
        <vt:i4>591</vt:i4>
      </vt:variant>
      <vt:variant>
        <vt:i4>0</vt:i4>
      </vt:variant>
      <vt:variant>
        <vt:i4>5</vt:i4>
      </vt:variant>
      <vt:variant>
        <vt:lpwstr>民法.doc</vt:lpwstr>
      </vt:variant>
      <vt:variant>
        <vt:lpwstr>a48</vt:lpwstr>
      </vt:variant>
      <vt:variant>
        <vt:i4>133244087</vt:i4>
      </vt:variant>
      <vt:variant>
        <vt:i4>588</vt:i4>
      </vt:variant>
      <vt:variant>
        <vt:i4>0</vt:i4>
      </vt:variant>
      <vt:variant>
        <vt:i4>5</vt:i4>
      </vt:variant>
      <vt:variant>
        <vt:lpwstr/>
      </vt:variant>
      <vt:variant>
        <vt:lpwstr>b章節索引3</vt:lpwstr>
      </vt:variant>
      <vt:variant>
        <vt:i4>-1973411023</vt:i4>
      </vt:variant>
      <vt:variant>
        <vt:i4>585</vt:i4>
      </vt:variant>
      <vt:variant>
        <vt:i4>0</vt:i4>
      </vt:variant>
      <vt:variant>
        <vt:i4>5</vt:i4>
      </vt:variant>
      <vt:variant>
        <vt:lpwstr>信託法.doc</vt:lpwstr>
      </vt:variant>
      <vt:variant>
        <vt:lpwstr>a60</vt:lpwstr>
      </vt:variant>
      <vt:variant>
        <vt:i4>131157</vt:i4>
      </vt:variant>
      <vt:variant>
        <vt:i4>582</vt:i4>
      </vt:variant>
      <vt:variant>
        <vt:i4>0</vt:i4>
      </vt:variant>
      <vt:variant>
        <vt:i4>5</vt:i4>
      </vt:variant>
      <vt:variant>
        <vt:lpwstr/>
      </vt:variant>
      <vt:variant>
        <vt:lpwstr>b173</vt:lpwstr>
      </vt:variant>
      <vt:variant>
        <vt:i4>-1973214415</vt:i4>
      </vt:variant>
      <vt:variant>
        <vt:i4>579</vt:i4>
      </vt:variant>
      <vt:variant>
        <vt:i4>0</vt:i4>
      </vt:variant>
      <vt:variant>
        <vt:i4>5</vt:i4>
      </vt:variant>
      <vt:variant>
        <vt:lpwstr>信託法.doc</vt:lpwstr>
      </vt:variant>
      <vt:variant>
        <vt:lpwstr>a58</vt:lpwstr>
      </vt:variant>
      <vt:variant>
        <vt:i4>-1973411023</vt:i4>
      </vt:variant>
      <vt:variant>
        <vt:i4>576</vt:i4>
      </vt:variant>
      <vt:variant>
        <vt:i4>0</vt:i4>
      </vt:variant>
      <vt:variant>
        <vt:i4>5</vt:i4>
      </vt:variant>
      <vt:variant>
        <vt:lpwstr>信託法.doc</vt:lpwstr>
      </vt:variant>
      <vt:variant>
        <vt:lpwstr>a60</vt:lpwstr>
      </vt:variant>
      <vt:variant>
        <vt:i4>-1973279951</vt:i4>
      </vt:variant>
      <vt:variant>
        <vt:i4>573</vt:i4>
      </vt:variant>
      <vt:variant>
        <vt:i4>0</vt:i4>
      </vt:variant>
      <vt:variant>
        <vt:i4>5</vt:i4>
      </vt:variant>
      <vt:variant>
        <vt:lpwstr>信託法.doc</vt:lpwstr>
      </vt:variant>
      <vt:variant>
        <vt:lpwstr>a46</vt:lpwstr>
      </vt:variant>
      <vt:variant>
        <vt:i4>-1973083343</vt:i4>
      </vt:variant>
      <vt:variant>
        <vt:i4>570</vt:i4>
      </vt:variant>
      <vt:variant>
        <vt:i4>0</vt:i4>
      </vt:variant>
      <vt:variant>
        <vt:i4>5</vt:i4>
      </vt:variant>
      <vt:variant>
        <vt:lpwstr>信託法.doc</vt:lpwstr>
      </vt:variant>
      <vt:variant>
        <vt:lpwstr>a36</vt:lpwstr>
      </vt:variant>
      <vt:variant>
        <vt:i4>-1973411023</vt:i4>
      </vt:variant>
      <vt:variant>
        <vt:i4>567</vt:i4>
      </vt:variant>
      <vt:variant>
        <vt:i4>0</vt:i4>
      </vt:variant>
      <vt:variant>
        <vt:i4>5</vt:i4>
      </vt:variant>
      <vt:variant>
        <vt:lpwstr>信託法.doc</vt:lpwstr>
      </vt:variant>
      <vt:variant>
        <vt:lpwstr>a60</vt:lpwstr>
      </vt:variant>
      <vt:variant>
        <vt:i4>-1973214415</vt:i4>
      </vt:variant>
      <vt:variant>
        <vt:i4>564</vt:i4>
      </vt:variant>
      <vt:variant>
        <vt:i4>0</vt:i4>
      </vt:variant>
      <vt:variant>
        <vt:i4>5</vt:i4>
      </vt:variant>
      <vt:variant>
        <vt:lpwstr>信託法.doc</vt:lpwstr>
      </vt:variant>
      <vt:variant>
        <vt:lpwstr>a59</vt:lpwstr>
      </vt:variant>
      <vt:variant>
        <vt:i4>-1973214415</vt:i4>
      </vt:variant>
      <vt:variant>
        <vt:i4>561</vt:i4>
      </vt:variant>
      <vt:variant>
        <vt:i4>0</vt:i4>
      </vt:variant>
      <vt:variant>
        <vt:i4>5</vt:i4>
      </vt:variant>
      <vt:variant>
        <vt:lpwstr>信託法.doc</vt:lpwstr>
      </vt:variant>
      <vt:variant>
        <vt:lpwstr>a58</vt:lpwstr>
      </vt:variant>
      <vt:variant>
        <vt:i4>-1973214415</vt:i4>
      </vt:variant>
      <vt:variant>
        <vt:i4>558</vt:i4>
      </vt:variant>
      <vt:variant>
        <vt:i4>0</vt:i4>
      </vt:variant>
      <vt:variant>
        <vt:i4>5</vt:i4>
      </vt:variant>
      <vt:variant>
        <vt:lpwstr>信託法.doc</vt:lpwstr>
      </vt:variant>
      <vt:variant>
        <vt:lpwstr>a57</vt:lpwstr>
      </vt:variant>
      <vt:variant>
        <vt:i4>-1973214415</vt:i4>
      </vt:variant>
      <vt:variant>
        <vt:i4>555</vt:i4>
      </vt:variant>
      <vt:variant>
        <vt:i4>0</vt:i4>
      </vt:variant>
      <vt:variant>
        <vt:i4>5</vt:i4>
      </vt:variant>
      <vt:variant>
        <vt:lpwstr>信託法.doc</vt:lpwstr>
      </vt:variant>
      <vt:variant>
        <vt:lpwstr>a56</vt:lpwstr>
      </vt:variant>
      <vt:variant>
        <vt:i4>-1973214415</vt:i4>
      </vt:variant>
      <vt:variant>
        <vt:i4>552</vt:i4>
      </vt:variant>
      <vt:variant>
        <vt:i4>0</vt:i4>
      </vt:variant>
      <vt:variant>
        <vt:i4>5</vt:i4>
      </vt:variant>
      <vt:variant>
        <vt:lpwstr>信託法.doc</vt:lpwstr>
      </vt:variant>
      <vt:variant>
        <vt:lpwstr>a52</vt:lpwstr>
      </vt:variant>
      <vt:variant>
        <vt:i4>-1973083343</vt:i4>
      </vt:variant>
      <vt:variant>
        <vt:i4>549</vt:i4>
      </vt:variant>
      <vt:variant>
        <vt:i4>0</vt:i4>
      </vt:variant>
      <vt:variant>
        <vt:i4>5</vt:i4>
      </vt:variant>
      <vt:variant>
        <vt:lpwstr>信託法.doc</vt:lpwstr>
      </vt:variant>
      <vt:variant>
        <vt:lpwstr>a36</vt:lpwstr>
      </vt:variant>
      <vt:variant>
        <vt:i4>-1973083343</vt:i4>
      </vt:variant>
      <vt:variant>
        <vt:i4>546</vt:i4>
      </vt:variant>
      <vt:variant>
        <vt:i4>0</vt:i4>
      </vt:variant>
      <vt:variant>
        <vt:i4>5</vt:i4>
      </vt:variant>
      <vt:variant>
        <vt:lpwstr>信託法.doc</vt:lpwstr>
      </vt:variant>
      <vt:variant>
        <vt:lpwstr>a35</vt:lpwstr>
      </vt:variant>
      <vt:variant>
        <vt:i4>-1973148879</vt:i4>
      </vt:variant>
      <vt:variant>
        <vt:i4>543</vt:i4>
      </vt:variant>
      <vt:variant>
        <vt:i4>0</vt:i4>
      </vt:variant>
      <vt:variant>
        <vt:i4>5</vt:i4>
      </vt:variant>
      <vt:variant>
        <vt:lpwstr>信託法.doc</vt:lpwstr>
      </vt:variant>
      <vt:variant>
        <vt:lpwstr>a28</vt:lpwstr>
      </vt:variant>
      <vt:variant>
        <vt:i4>-1972952271</vt:i4>
      </vt:variant>
      <vt:variant>
        <vt:i4>540</vt:i4>
      </vt:variant>
      <vt:variant>
        <vt:i4>0</vt:i4>
      </vt:variant>
      <vt:variant>
        <vt:i4>5</vt:i4>
      </vt:variant>
      <vt:variant>
        <vt:lpwstr>信託法.doc</vt:lpwstr>
      </vt:variant>
      <vt:variant>
        <vt:lpwstr>a16</vt:lpwstr>
      </vt:variant>
      <vt:variant>
        <vt:i4>133178551</vt:i4>
      </vt:variant>
      <vt:variant>
        <vt:i4>537</vt:i4>
      </vt:variant>
      <vt:variant>
        <vt:i4>0</vt:i4>
      </vt:variant>
      <vt:variant>
        <vt:i4>5</vt:i4>
      </vt:variant>
      <vt:variant>
        <vt:lpwstr/>
      </vt:variant>
      <vt:variant>
        <vt:lpwstr>b章節索引2</vt:lpwstr>
      </vt:variant>
      <vt:variant>
        <vt:i4>262235</vt:i4>
      </vt:variant>
      <vt:variant>
        <vt:i4>534</vt:i4>
      </vt:variant>
      <vt:variant>
        <vt:i4>0</vt:i4>
      </vt:variant>
      <vt:variant>
        <vt:i4>5</vt:i4>
      </vt:variant>
      <vt:variant>
        <vt:lpwstr/>
      </vt:variant>
      <vt:variant>
        <vt:lpwstr>b195</vt:lpwstr>
      </vt:variant>
      <vt:variant>
        <vt:i4>3604578</vt:i4>
      </vt:variant>
      <vt:variant>
        <vt:i4>531</vt:i4>
      </vt:variant>
      <vt:variant>
        <vt:i4>0</vt:i4>
      </vt:variant>
      <vt:variant>
        <vt:i4>5</vt:i4>
      </vt:variant>
      <vt:variant>
        <vt:lpwstr/>
      </vt:variant>
      <vt:variant>
        <vt:lpwstr>b72</vt:lpwstr>
      </vt:variant>
      <vt:variant>
        <vt:i4>4784196</vt:i4>
      </vt:variant>
      <vt:variant>
        <vt:i4>528</vt:i4>
      </vt:variant>
      <vt:variant>
        <vt:i4>0</vt:i4>
      </vt:variant>
      <vt:variant>
        <vt:i4>5</vt:i4>
      </vt:variant>
      <vt:variant>
        <vt:lpwstr>../law2/ZB-6.doc</vt:lpwstr>
      </vt:variant>
      <vt:variant>
        <vt:lpwstr/>
      </vt:variant>
      <vt:variant>
        <vt:i4>4849732</vt:i4>
      </vt:variant>
      <vt:variant>
        <vt:i4>525</vt:i4>
      </vt:variant>
      <vt:variant>
        <vt:i4>0</vt:i4>
      </vt:variant>
      <vt:variant>
        <vt:i4>5</vt:i4>
      </vt:variant>
      <vt:variant>
        <vt:lpwstr>../law2/ZB-5.doc</vt:lpwstr>
      </vt:variant>
      <vt:variant>
        <vt:lpwstr/>
      </vt:variant>
      <vt:variant>
        <vt:i4>1825729616</vt:i4>
      </vt:variant>
      <vt:variant>
        <vt:i4>522</vt:i4>
      </vt:variant>
      <vt:variant>
        <vt:i4>0</vt:i4>
      </vt:variant>
      <vt:variant>
        <vt:i4>5</vt:i4>
      </vt:variant>
      <vt:variant>
        <vt:lpwstr>民法.doc</vt:lpwstr>
      </vt:variant>
      <vt:variant>
        <vt:lpwstr/>
      </vt:variant>
      <vt:variant>
        <vt:i4>1826384899</vt:i4>
      </vt:variant>
      <vt:variant>
        <vt:i4>519</vt:i4>
      </vt:variant>
      <vt:variant>
        <vt:i4>0</vt:i4>
      </vt:variant>
      <vt:variant>
        <vt:i4>5</vt:i4>
      </vt:variant>
      <vt:variant>
        <vt:lpwstr>民法.doc</vt:lpwstr>
      </vt:variant>
      <vt:variant>
        <vt:lpwstr>a826</vt:lpwstr>
      </vt:variant>
      <vt:variant>
        <vt:i4>-1727908407</vt:i4>
      </vt:variant>
      <vt:variant>
        <vt:i4>516</vt:i4>
      </vt:variant>
      <vt:variant>
        <vt:i4>0</vt:i4>
      </vt:variant>
      <vt:variant>
        <vt:i4>5</vt:i4>
      </vt:variant>
      <vt:variant>
        <vt:lpwstr>民法債編施行法.doc</vt:lpwstr>
      </vt:variant>
      <vt:variant>
        <vt:lpwstr>a28</vt:lpwstr>
      </vt:variant>
      <vt:variant>
        <vt:i4>1825598467</vt:i4>
      </vt:variant>
      <vt:variant>
        <vt:i4>513</vt:i4>
      </vt:variant>
      <vt:variant>
        <vt:i4>0</vt:i4>
      </vt:variant>
      <vt:variant>
        <vt:i4>5</vt:i4>
      </vt:variant>
      <vt:variant>
        <vt:lpwstr>民法.doc</vt:lpwstr>
      </vt:variant>
      <vt:variant>
        <vt:lpwstr>a527</vt:lpwstr>
      </vt:variant>
      <vt:variant>
        <vt:i4>1826581504</vt:i4>
      </vt:variant>
      <vt:variant>
        <vt:i4>510</vt:i4>
      </vt:variant>
      <vt:variant>
        <vt:i4>0</vt:i4>
      </vt:variant>
      <vt:variant>
        <vt:i4>5</vt:i4>
      </vt:variant>
      <vt:variant>
        <vt:lpwstr>民法.doc</vt:lpwstr>
      </vt:variant>
      <vt:variant>
        <vt:lpwstr>a518</vt:lpwstr>
      </vt:variant>
      <vt:variant>
        <vt:i4>133178551</vt:i4>
      </vt:variant>
      <vt:variant>
        <vt:i4>507</vt:i4>
      </vt:variant>
      <vt:variant>
        <vt:i4>0</vt:i4>
      </vt:variant>
      <vt:variant>
        <vt:i4>5</vt:i4>
      </vt:variant>
      <vt:variant>
        <vt:lpwstr/>
      </vt:variant>
      <vt:variant>
        <vt:lpwstr>b章節索引2</vt:lpwstr>
      </vt:variant>
      <vt:variant>
        <vt:i4>1827367985</vt:i4>
      </vt:variant>
      <vt:variant>
        <vt:i4>504</vt:i4>
      </vt:variant>
      <vt:variant>
        <vt:i4>0</vt:i4>
      </vt:variant>
      <vt:variant>
        <vt:i4>5</vt:i4>
      </vt:variant>
      <vt:variant>
        <vt:lpwstr>民法.doc</vt:lpwstr>
      </vt:variant>
      <vt:variant>
        <vt:lpwstr>a97</vt:lpwstr>
      </vt:variant>
      <vt:variant>
        <vt:i4>133178551</vt:i4>
      </vt:variant>
      <vt:variant>
        <vt:i4>501</vt:i4>
      </vt:variant>
      <vt:variant>
        <vt:i4>0</vt:i4>
      </vt:variant>
      <vt:variant>
        <vt:i4>5</vt:i4>
      </vt:variant>
      <vt:variant>
        <vt:lpwstr/>
      </vt:variant>
      <vt:variant>
        <vt:lpwstr>b章節索引2</vt:lpwstr>
      </vt:variant>
      <vt:variant>
        <vt:i4>1826909233</vt:i4>
      </vt:variant>
      <vt:variant>
        <vt:i4>498</vt:i4>
      </vt:variant>
      <vt:variant>
        <vt:i4>0</vt:i4>
      </vt:variant>
      <vt:variant>
        <vt:i4>5</vt:i4>
      </vt:variant>
      <vt:variant>
        <vt:lpwstr>民法.doc</vt:lpwstr>
      </vt:variant>
      <vt:variant>
        <vt:lpwstr>a63</vt:lpwstr>
      </vt:variant>
      <vt:variant>
        <vt:i4>1826712625</vt:i4>
      </vt:variant>
      <vt:variant>
        <vt:i4>495</vt:i4>
      </vt:variant>
      <vt:variant>
        <vt:i4>0</vt:i4>
      </vt:variant>
      <vt:variant>
        <vt:i4>5</vt:i4>
      </vt:variant>
      <vt:variant>
        <vt:lpwstr>民法.doc</vt:lpwstr>
      </vt:variant>
      <vt:variant>
        <vt:lpwstr>a39</vt:lpwstr>
      </vt:variant>
      <vt:variant>
        <vt:i4>1826712625</vt:i4>
      </vt:variant>
      <vt:variant>
        <vt:i4>492</vt:i4>
      </vt:variant>
      <vt:variant>
        <vt:i4>0</vt:i4>
      </vt:variant>
      <vt:variant>
        <vt:i4>5</vt:i4>
      </vt:variant>
      <vt:variant>
        <vt:lpwstr>民法.doc</vt:lpwstr>
      </vt:variant>
      <vt:variant>
        <vt:lpwstr>a38</vt:lpwstr>
      </vt:variant>
      <vt:variant>
        <vt:i4>1827105841</vt:i4>
      </vt:variant>
      <vt:variant>
        <vt:i4>489</vt:i4>
      </vt:variant>
      <vt:variant>
        <vt:i4>0</vt:i4>
      </vt:variant>
      <vt:variant>
        <vt:i4>5</vt:i4>
      </vt:variant>
      <vt:variant>
        <vt:lpwstr>民法.doc</vt:lpwstr>
      </vt:variant>
      <vt:variant>
        <vt:lpwstr>a58</vt:lpwstr>
      </vt:variant>
      <vt:variant>
        <vt:i4>1826712625</vt:i4>
      </vt:variant>
      <vt:variant>
        <vt:i4>486</vt:i4>
      </vt:variant>
      <vt:variant>
        <vt:i4>0</vt:i4>
      </vt:variant>
      <vt:variant>
        <vt:i4>5</vt:i4>
      </vt:variant>
      <vt:variant>
        <vt:lpwstr>民法.doc</vt:lpwstr>
      </vt:variant>
      <vt:variant>
        <vt:lpwstr>a36</vt:lpwstr>
      </vt:variant>
      <vt:variant>
        <vt:i4>1826712625</vt:i4>
      </vt:variant>
      <vt:variant>
        <vt:i4>483</vt:i4>
      </vt:variant>
      <vt:variant>
        <vt:i4>0</vt:i4>
      </vt:variant>
      <vt:variant>
        <vt:i4>5</vt:i4>
      </vt:variant>
      <vt:variant>
        <vt:lpwstr>民法.doc</vt:lpwstr>
      </vt:variant>
      <vt:variant>
        <vt:lpwstr>a33</vt:lpwstr>
      </vt:variant>
      <vt:variant>
        <vt:i4>1826909233</vt:i4>
      </vt:variant>
      <vt:variant>
        <vt:i4>480</vt:i4>
      </vt:variant>
      <vt:variant>
        <vt:i4>0</vt:i4>
      </vt:variant>
      <vt:variant>
        <vt:i4>5</vt:i4>
      </vt:variant>
      <vt:variant>
        <vt:lpwstr>民法.doc</vt:lpwstr>
      </vt:variant>
      <vt:variant>
        <vt:lpwstr>a63</vt:lpwstr>
      </vt:variant>
      <vt:variant>
        <vt:i4>1826909233</vt:i4>
      </vt:variant>
      <vt:variant>
        <vt:i4>477</vt:i4>
      </vt:variant>
      <vt:variant>
        <vt:i4>0</vt:i4>
      </vt:variant>
      <vt:variant>
        <vt:i4>5</vt:i4>
      </vt:variant>
      <vt:variant>
        <vt:lpwstr>民法.doc</vt:lpwstr>
      </vt:variant>
      <vt:variant>
        <vt:lpwstr>a62</vt:lpwstr>
      </vt:variant>
      <vt:variant>
        <vt:i4>1826909233</vt:i4>
      </vt:variant>
      <vt:variant>
        <vt:i4>474</vt:i4>
      </vt:variant>
      <vt:variant>
        <vt:i4>0</vt:i4>
      </vt:variant>
      <vt:variant>
        <vt:i4>5</vt:i4>
      </vt:variant>
      <vt:variant>
        <vt:lpwstr>民法.doc</vt:lpwstr>
      </vt:variant>
      <vt:variant>
        <vt:lpwstr>a60</vt:lpwstr>
      </vt:variant>
      <vt:variant>
        <vt:i4>1826712625</vt:i4>
      </vt:variant>
      <vt:variant>
        <vt:i4>471</vt:i4>
      </vt:variant>
      <vt:variant>
        <vt:i4>0</vt:i4>
      </vt:variant>
      <vt:variant>
        <vt:i4>5</vt:i4>
      </vt:variant>
      <vt:variant>
        <vt:lpwstr>民法.doc</vt:lpwstr>
      </vt:variant>
      <vt:variant>
        <vt:lpwstr>a38</vt:lpwstr>
      </vt:variant>
      <vt:variant>
        <vt:i4>1827105841</vt:i4>
      </vt:variant>
      <vt:variant>
        <vt:i4>468</vt:i4>
      </vt:variant>
      <vt:variant>
        <vt:i4>0</vt:i4>
      </vt:variant>
      <vt:variant>
        <vt:i4>5</vt:i4>
      </vt:variant>
      <vt:variant>
        <vt:lpwstr>民法.doc</vt:lpwstr>
      </vt:variant>
      <vt:variant>
        <vt:lpwstr>a58</vt:lpwstr>
      </vt:variant>
      <vt:variant>
        <vt:i4>1826712625</vt:i4>
      </vt:variant>
      <vt:variant>
        <vt:i4>465</vt:i4>
      </vt:variant>
      <vt:variant>
        <vt:i4>0</vt:i4>
      </vt:variant>
      <vt:variant>
        <vt:i4>5</vt:i4>
      </vt:variant>
      <vt:variant>
        <vt:lpwstr>民法.doc</vt:lpwstr>
      </vt:variant>
      <vt:variant>
        <vt:lpwstr>a36</vt:lpwstr>
      </vt:variant>
      <vt:variant>
        <vt:i4>1826909233</vt:i4>
      </vt:variant>
      <vt:variant>
        <vt:i4>462</vt:i4>
      </vt:variant>
      <vt:variant>
        <vt:i4>0</vt:i4>
      </vt:variant>
      <vt:variant>
        <vt:i4>5</vt:i4>
      </vt:variant>
      <vt:variant>
        <vt:lpwstr>民法.doc</vt:lpwstr>
      </vt:variant>
      <vt:variant>
        <vt:lpwstr>a63</vt:lpwstr>
      </vt:variant>
      <vt:variant>
        <vt:i4>1826909233</vt:i4>
      </vt:variant>
      <vt:variant>
        <vt:i4>459</vt:i4>
      </vt:variant>
      <vt:variant>
        <vt:i4>0</vt:i4>
      </vt:variant>
      <vt:variant>
        <vt:i4>5</vt:i4>
      </vt:variant>
      <vt:variant>
        <vt:lpwstr>民法.doc</vt:lpwstr>
      </vt:variant>
      <vt:variant>
        <vt:lpwstr>a62</vt:lpwstr>
      </vt:variant>
      <vt:variant>
        <vt:i4>1827105841</vt:i4>
      </vt:variant>
      <vt:variant>
        <vt:i4>456</vt:i4>
      </vt:variant>
      <vt:variant>
        <vt:i4>0</vt:i4>
      </vt:variant>
      <vt:variant>
        <vt:i4>5</vt:i4>
      </vt:variant>
      <vt:variant>
        <vt:lpwstr>民法.doc</vt:lpwstr>
      </vt:variant>
      <vt:variant>
        <vt:lpwstr>a51</vt:lpwstr>
      </vt:variant>
      <vt:variant>
        <vt:i4>1826712625</vt:i4>
      </vt:variant>
      <vt:variant>
        <vt:i4>453</vt:i4>
      </vt:variant>
      <vt:variant>
        <vt:i4>0</vt:i4>
      </vt:variant>
      <vt:variant>
        <vt:i4>5</vt:i4>
      </vt:variant>
      <vt:variant>
        <vt:lpwstr>民法.doc</vt:lpwstr>
      </vt:variant>
      <vt:variant>
        <vt:lpwstr>a33</vt:lpwstr>
      </vt:variant>
      <vt:variant>
        <vt:i4>1826909233</vt:i4>
      </vt:variant>
      <vt:variant>
        <vt:i4>450</vt:i4>
      </vt:variant>
      <vt:variant>
        <vt:i4>0</vt:i4>
      </vt:variant>
      <vt:variant>
        <vt:i4>5</vt:i4>
      </vt:variant>
      <vt:variant>
        <vt:lpwstr>民法.doc</vt:lpwstr>
      </vt:variant>
      <vt:variant>
        <vt:lpwstr>a63</vt:lpwstr>
      </vt:variant>
      <vt:variant>
        <vt:i4>1826909233</vt:i4>
      </vt:variant>
      <vt:variant>
        <vt:i4>447</vt:i4>
      </vt:variant>
      <vt:variant>
        <vt:i4>0</vt:i4>
      </vt:variant>
      <vt:variant>
        <vt:i4>5</vt:i4>
      </vt:variant>
      <vt:variant>
        <vt:lpwstr>民法.doc</vt:lpwstr>
      </vt:variant>
      <vt:variant>
        <vt:lpwstr>a62</vt:lpwstr>
      </vt:variant>
      <vt:variant>
        <vt:i4>1826712625</vt:i4>
      </vt:variant>
      <vt:variant>
        <vt:i4>444</vt:i4>
      </vt:variant>
      <vt:variant>
        <vt:i4>0</vt:i4>
      </vt:variant>
      <vt:variant>
        <vt:i4>5</vt:i4>
      </vt:variant>
      <vt:variant>
        <vt:lpwstr>民法.doc</vt:lpwstr>
      </vt:variant>
      <vt:variant>
        <vt:lpwstr>a38</vt:lpwstr>
      </vt:variant>
      <vt:variant>
        <vt:i4>1827105841</vt:i4>
      </vt:variant>
      <vt:variant>
        <vt:i4>441</vt:i4>
      </vt:variant>
      <vt:variant>
        <vt:i4>0</vt:i4>
      </vt:variant>
      <vt:variant>
        <vt:i4>5</vt:i4>
      </vt:variant>
      <vt:variant>
        <vt:lpwstr>民法.doc</vt:lpwstr>
      </vt:variant>
      <vt:variant>
        <vt:lpwstr>a58</vt:lpwstr>
      </vt:variant>
      <vt:variant>
        <vt:i4>1826712625</vt:i4>
      </vt:variant>
      <vt:variant>
        <vt:i4>438</vt:i4>
      </vt:variant>
      <vt:variant>
        <vt:i4>0</vt:i4>
      </vt:variant>
      <vt:variant>
        <vt:i4>5</vt:i4>
      </vt:variant>
      <vt:variant>
        <vt:lpwstr>民法.doc</vt:lpwstr>
      </vt:variant>
      <vt:variant>
        <vt:lpwstr>a36</vt:lpwstr>
      </vt:variant>
      <vt:variant>
        <vt:i4>1826909233</vt:i4>
      </vt:variant>
      <vt:variant>
        <vt:i4>435</vt:i4>
      </vt:variant>
      <vt:variant>
        <vt:i4>0</vt:i4>
      </vt:variant>
      <vt:variant>
        <vt:i4>5</vt:i4>
      </vt:variant>
      <vt:variant>
        <vt:lpwstr>民法.doc</vt:lpwstr>
      </vt:variant>
      <vt:variant>
        <vt:lpwstr>a63</vt:lpwstr>
      </vt:variant>
      <vt:variant>
        <vt:i4>1826909233</vt:i4>
      </vt:variant>
      <vt:variant>
        <vt:i4>432</vt:i4>
      </vt:variant>
      <vt:variant>
        <vt:i4>0</vt:i4>
      </vt:variant>
      <vt:variant>
        <vt:i4>5</vt:i4>
      </vt:variant>
      <vt:variant>
        <vt:lpwstr>民法.doc</vt:lpwstr>
      </vt:variant>
      <vt:variant>
        <vt:lpwstr>a62</vt:lpwstr>
      </vt:variant>
      <vt:variant>
        <vt:i4>1827105841</vt:i4>
      </vt:variant>
      <vt:variant>
        <vt:i4>429</vt:i4>
      </vt:variant>
      <vt:variant>
        <vt:i4>0</vt:i4>
      </vt:variant>
      <vt:variant>
        <vt:i4>5</vt:i4>
      </vt:variant>
      <vt:variant>
        <vt:lpwstr>民法.doc</vt:lpwstr>
      </vt:variant>
      <vt:variant>
        <vt:lpwstr>a58</vt:lpwstr>
      </vt:variant>
      <vt:variant>
        <vt:i4>1827105841</vt:i4>
      </vt:variant>
      <vt:variant>
        <vt:i4>426</vt:i4>
      </vt:variant>
      <vt:variant>
        <vt:i4>0</vt:i4>
      </vt:variant>
      <vt:variant>
        <vt:i4>5</vt:i4>
      </vt:variant>
      <vt:variant>
        <vt:lpwstr>民法.doc</vt:lpwstr>
      </vt:variant>
      <vt:variant>
        <vt:lpwstr>a51</vt:lpwstr>
      </vt:variant>
      <vt:variant>
        <vt:i4>1827040305</vt:i4>
      </vt:variant>
      <vt:variant>
        <vt:i4>423</vt:i4>
      </vt:variant>
      <vt:variant>
        <vt:i4>0</vt:i4>
      </vt:variant>
      <vt:variant>
        <vt:i4>5</vt:i4>
      </vt:variant>
      <vt:variant>
        <vt:lpwstr>民法.doc</vt:lpwstr>
      </vt:variant>
      <vt:variant>
        <vt:lpwstr>a42</vt:lpwstr>
      </vt:variant>
      <vt:variant>
        <vt:i4>1826712625</vt:i4>
      </vt:variant>
      <vt:variant>
        <vt:i4>420</vt:i4>
      </vt:variant>
      <vt:variant>
        <vt:i4>0</vt:i4>
      </vt:variant>
      <vt:variant>
        <vt:i4>5</vt:i4>
      </vt:variant>
      <vt:variant>
        <vt:lpwstr>民法.doc</vt:lpwstr>
      </vt:variant>
      <vt:variant>
        <vt:lpwstr>a39</vt:lpwstr>
      </vt:variant>
      <vt:variant>
        <vt:i4>1826712625</vt:i4>
      </vt:variant>
      <vt:variant>
        <vt:i4>417</vt:i4>
      </vt:variant>
      <vt:variant>
        <vt:i4>0</vt:i4>
      </vt:variant>
      <vt:variant>
        <vt:i4>5</vt:i4>
      </vt:variant>
      <vt:variant>
        <vt:lpwstr>民法.doc</vt:lpwstr>
      </vt:variant>
      <vt:variant>
        <vt:lpwstr>a38</vt:lpwstr>
      </vt:variant>
      <vt:variant>
        <vt:i4>1826712625</vt:i4>
      </vt:variant>
      <vt:variant>
        <vt:i4>414</vt:i4>
      </vt:variant>
      <vt:variant>
        <vt:i4>0</vt:i4>
      </vt:variant>
      <vt:variant>
        <vt:i4>5</vt:i4>
      </vt:variant>
      <vt:variant>
        <vt:lpwstr>民法.doc</vt:lpwstr>
      </vt:variant>
      <vt:variant>
        <vt:lpwstr>a36</vt:lpwstr>
      </vt:variant>
      <vt:variant>
        <vt:i4>1826712625</vt:i4>
      </vt:variant>
      <vt:variant>
        <vt:i4>411</vt:i4>
      </vt:variant>
      <vt:variant>
        <vt:i4>0</vt:i4>
      </vt:variant>
      <vt:variant>
        <vt:i4>5</vt:i4>
      </vt:variant>
      <vt:variant>
        <vt:lpwstr>民法.doc</vt:lpwstr>
      </vt:variant>
      <vt:variant>
        <vt:lpwstr>a33</vt:lpwstr>
      </vt:variant>
      <vt:variant>
        <vt:i4>1652018513</vt:i4>
      </vt:variant>
      <vt:variant>
        <vt:i4>408</vt:i4>
      </vt:variant>
      <vt:variant>
        <vt:i4>0</vt:i4>
      </vt:variant>
      <vt:variant>
        <vt:i4>5</vt:i4>
      </vt:variant>
      <vt:variant>
        <vt:lpwstr>../民事程序法實務裁判全文彙編.doc</vt:lpwstr>
      </vt:variant>
      <vt:variant>
        <vt:lpwstr>a1b2</vt:lpwstr>
      </vt:variant>
      <vt:variant>
        <vt:i4>133178551</vt:i4>
      </vt:variant>
      <vt:variant>
        <vt:i4>405</vt:i4>
      </vt:variant>
      <vt:variant>
        <vt:i4>0</vt:i4>
      </vt:variant>
      <vt:variant>
        <vt:i4>5</vt:i4>
      </vt:variant>
      <vt:variant>
        <vt:lpwstr/>
      </vt:variant>
      <vt:variant>
        <vt:lpwstr>b章節索引2</vt:lpwstr>
      </vt:variant>
      <vt:variant>
        <vt:i4>3407970</vt:i4>
      </vt:variant>
      <vt:variant>
        <vt:i4>402</vt:i4>
      </vt:variant>
      <vt:variant>
        <vt:i4>0</vt:i4>
      </vt:variant>
      <vt:variant>
        <vt:i4>5</vt:i4>
      </vt:variant>
      <vt:variant>
        <vt:lpwstr/>
      </vt:variant>
      <vt:variant>
        <vt:lpwstr>b45</vt:lpwstr>
      </vt:variant>
      <vt:variant>
        <vt:i4>130186146</vt:i4>
      </vt:variant>
      <vt:variant>
        <vt:i4>399</vt:i4>
      </vt:variant>
      <vt:variant>
        <vt:i4>0</vt:i4>
      </vt:variant>
      <vt:variant>
        <vt:i4>5</vt:i4>
      </vt:variant>
      <vt:variant>
        <vt:lpwstr/>
      </vt:variant>
      <vt:variant>
        <vt:lpwstr>b章節索引</vt:lpwstr>
      </vt:variant>
      <vt:variant>
        <vt:i4>-992572735</vt:i4>
      </vt:variant>
      <vt:variant>
        <vt:i4>396</vt:i4>
      </vt:variant>
      <vt:variant>
        <vt:i4>0</vt:i4>
      </vt:variant>
      <vt:variant>
        <vt:i4>5</vt:i4>
      </vt:variant>
      <vt:variant>
        <vt:lpwstr>民事訴訟法.doc</vt:lpwstr>
      </vt:variant>
      <vt:variant>
        <vt:lpwstr>a241</vt:lpwstr>
      </vt:variant>
      <vt:variant>
        <vt:i4>-992507188</vt:i4>
      </vt:variant>
      <vt:variant>
        <vt:i4>393</vt:i4>
      </vt:variant>
      <vt:variant>
        <vt:i4>0</vt:i4>
      </vt:variant>
      <vt:variant>
        <vt:i4>5</vt:i4>
      </vt:variant>
      <vt:variant>
        <vt:lpwstr>民事訴訟法.doc</vt:lpwstr>
      </vt:variant>
      <vt:variant>
        <vt:lpwstr>a496</vt:lpwstr>
      </vt:variant>
      <vt:variant>
        <vt:i4>-992769331</vt:i4>
      </vt:variant>
      <vt:variant>
        <vt:i4>390</vt:i4>
      </vt:variant>
      <vt:variant>
        <vt:i4>0</vt:i4>
      </vt:variant>
      <vt:variant>
        <vt:i4>5</vt:i4>
      </vt:variant>
      <vt:variant>
        <vt:lpwstr>民事訴訟法.doc</vt:lpwstr>
      </vt:variant>
      <vt:variant>
        <vt:lpwstr>a482</vt:lpwstr>
      </vt:variant>
      <vt:variant>
        <vt:i4>-991851868</vt:i4>
      </vt:variant>
      <vt:variant>
        <vt:i4>387</vt:i4>
      </vt:variant>
      <vt:variant>
        <vt:i4>0</vt:i4>
      </vt:variant>
      <vt:variant>
        <vt:i4>5</vt:i4>
      </vt:variant>
      <vt:variant>
        <vt:lpwstr>民事訴訟法.doc</vt:lpwstr>
      </vt:variant>
      <vt:variant>
        <vt:lpwstr>a436b6</vt:lpwstr>
      </vt:variant>
      <vt:variant>
        <vt:i4>-991655260</vt:i4>
      </vt:variant>
      <vt:variant>
        <vt:i4>384</vt:i4>
      </vt:variant>
      <vt:variant>
        <vt:i4>0</vt:i4>
      </vt:variant>
      <vt:variant>
        <vt:i4>5</vt:i4>
      </vt:variant>
      <vt:variant>
        <vt:lpwstr>民事訴訟法.doc</vt:lpwstr>
      </vt:variant>
      <vt:variant>
        <vt:lpwstr>a436b3</vt:lpwstr>
      </vt:variant>
      <vt:variant>
        <vt:i4>-992638259</vt:i4>
      </vt:variant>
      <vt:variant>
        <vt:i4>381</vt:i4>
      </vt:variant>
      <vt:variant>
        <vt:i4>0</vt:i4>
      </vt:variant>
      <vt:variant>
        <vt:i4>5</vt:i4>
      </vt:variant>
      <vt:variant>
        <vt:lpwstr>民事訴訟法.doc</vt:lpwstr>
      </vt:variant>
      <vt:variant>
        <vt:lpwstr>a484</vt:lpwstr>
      </vt:variant>
      <vt:variant>
        <vt:i4>4063358</vt:i4>
      </vt:variant>
      <vt:variant>
        <vt:i4>378</vt:i4>
      </vt:variant>
      <vt:variant>
        <vt:i4>0</vt:i4>
      </vt:variant>
      <vt:variant>
        <vt:i4>5</vt:i4>
      </vt:variant>
      <vt:variant>
        <vt:lpwstr>../diff/index.html</vt:lpwstr>
      </vt:variant>
      <vt:variant>
        <vt:lpwstr/>
      </vt:variant>
      <vt:variant>
        <vt:i4>-992638259</vt:i4>
      </vt:variant>
      <vt:variant>
        <vt:i4>375</vt:i4>
      </vt:variant>
      <vt:variant>
        <vt:i4>0</vt:i4>
      </vt:variant>
      <vt:variant>
        <vt:i4>5</vt:i4>
      </vt:variant>
      <vt:variant>
        <vt:lpwstr>民事訴訟法.doc</vt:lpwstr>
      </vt:variant>
      <vt:variant>
        <vt:lpwstr>a484</vt:lpwstr>
      </vt:variant>
      <vt:variant>
        <vt:i4>4063358</vt:i4>
      </vt:variant>
      <vt:variant>
        <vt:i4>372</vt:i4>
      </vt:variant>
      <vt:variant>
        <vt:i4>0</vt:i4>
      </vt:variant>
      <vt:variant>
        <vt:i4>5</vt:i4>
      </vt:variant>
      <vt:variant>
        <vt:lpwstr>../diff/index.html</vt:lpwstr>
      </vt:variant>
      <vt:variant>
        <vt:lpwstr/>
      </vt:variant>
      <vt:variant>
        <vt:i4>3276898</vt:i4>
      </vt:variant>
      <vt:variant>
        <vt:i4>369</vt:i4>
      </vt:variant>
      <vt:variant>
        <vt:i4>0</vt:i4>
      </vt:variant>
      <vt:variant>
        <vt:i4>5</vt:i4>
      </vt:variant>
      <vt:variant>
        <vt:lpwstr/>
      </vt:variant>
      <vt:variant>
        <vt:lpwstr>b29</vt:lpwstr>
      </vt:variant>
      <vt:variant>
        <vt:i4>4063358</vt:i4>
      </vt:variant>
      <vt:variant>
        <vt:i4>366</vt:i4>
      </vt:variant>
      <vt:variant>
        <vt:i4>0</vt:i4>
      </vt:variant>
      <vt:variant>
        <vt:i4>5</vt:i4>
      </vt:variant>
      <vt:variant>
        <vt:lpwstr>../diff/index.html</vt:lpwstr>
      </vt:variant>
      <vt:variant>
        <vt:lpwstr/>
      </vt:variant>
      <vt:variant>
        <vt:i4>-992900410</vt:i4>
      </vt:variant>
      <vt:variant>
        <vt:i4>363</vt:i4>
      </vt:variant>
      <vt:variant>
        <vt:i4>0</vt:i4>
      </vt:variant>
      <vt:variant>
        <vt:i4>5</vt:i4>
      </vt:variant>
      <vt:variant>
        <vt:lpwstr>民事訴訟法.doc</vt:lpwstr>
      </vt:variant>
      <vt:variant>
        <vt:lpwstr>a236</vt:lpwstr>
      </vt:variant>
      <vt:variant>
        <vt:i4>-992703802</vt:i4>
      </vt:variant>
      <vt:variant>
        <vt:i4>360</vt:i4>
      </vt:variant>
      <vt:variant>
        <vt:i4>0</vt:i4>
      </vt:variant>
      <vt:variant>
        <vt:i4>5</vt:i4>
      </vt:variant>
      <vt:variant>
        <vt:lpwstr>民事訴訟法.doc</vt:lpwstr>
      </vt:variant>
      <vt:variant>
        <vt:lpwstr>a233</vt:lpwstr>
      </vt:variant>
      <vt:variant>
        <vt:i4>-992638266</vt:i4>
      </vt:variant>
      <vt:variant>
        <vt:i4>357</vt:i4>
      </vt:variant>
      <vt:variant>
        <vt:i4>0</vt:i4>
      </vt:variant>
      <vt:variant>
        <vt:i4>5</vt:i4>
      </vt:variant>
      <vt:variant>
        <vt:lpwstr>民事訴訟法.doc</vt:lpwstr>
      </vt:variant>
      <vt:variant>
        <vt:lpwstr>a232</vt:lpwstr>
      </vt:variant>
      <vt:variant>
        <vt:i4>130186146</vt:i4>
      </vt:variant>
      <vt:variant>
        <vt:i4>354</vt:i4>
      </vt:variant>
      <vt:variant>
        <vt:i4>0</vt:i4>
      </vt:variant>
      <vt:variant>
        <vt:i4>5</vt:i4>
      </vt:variant>
      <vt:variant>
        <vt:lpwstr/>
      </vt:variant>
      <vt:variant>
        <vt:lpwstr>b章節索引</vt:lpwstr>
      </vt:variant>
      <vt:variant>
        <vt:i4>-991524185</vt:i4>
      </vt:variant>
      <vt:variant>
        <vt:i4>351</vt:i4>
      </vt:variant>
      <vt:variant>
        <vt:i4>0</vt:i4>
      </vt:variant>
      <vt:variant>
        <vt:i4>5</vt:i4>
      </vt:variant>
      <vt:variant>
        <vt:lpwstr>民事訴訟法.doc</vt:lpwstr>
      </vt:variant>
      <vt:variant>
        <vt:lpwstr>a507b1</vt:lpwstr>
      </vt:variant>
      <vt:variant>
        <vt:i4>-992572723</vt:i4>
      </vt:variant>
      <vt:variant>
        <vt:i4>348</vt:i4>
      </vt:variant>
      <vt:variant>
        <vt:i4>0</vt:i4>
      </vt:variant>
      <vt:variant>
        <vt:i4>5</vt:i4>
      </vt:variant>
      <vt:variant>
        <vt:lpwstr>民事訴訟法.doc</vt:lpwstr>
      </vt:variant>
      <vt:variant>
        <vt:lpwstr>a380</vt:lpwstr>
      </vt:variant>
      <vt:variant>
        <vt:i4>-992179507</vt:i4>
      </vt:variant>
      <vt:variant>
        <vt:i4>345</vt:i4>
      </vt:variant>
      <vt:variant>
        <vt:i4>0</vt:i4>
      </vt:variant>
      <vt:variant>
        <vt:i4>5</vt:i4>
      </vt:variant>
      <vt:variant>
        <vt:lpwstr>民事訴訟法.doc</vt:lpwstr>
      </vt:variant>
      <vt:variant>
        <vt:lpwstr>a188</vt:lpwstr>
      </vt:variant>
      <vt:variant>
        <vt:i4>-992179517</vt:i4>
      </vt:variant>
      <vt:variant>
        <vt:i4>342</vt:i4>
      </vt:variant>
      <vt:variant>
        <vt:i4>0</vt:i4>
      </vt:variant>
      <vt:variant>
        <vt:i4>5</vt:i4>
      </vt:variant>
      <vt:variant>
        <vt:lpwstr>民事訴訟法.doc</vt:lpwstr>
      </vt:variant>
      <vt:variant>
        <vt:lpwstr>a168</vt:lpwstr>
      </vt:variant>
      <vt:variant>
        <vt:i4>4063358</vt:i4>
      </vt:variant>
      <vt:variant>
        <vt:i4>339</vt:i4>
      </vt:variant>
      <vt:variant>
        <vt:i4>0</vt:i4>
      </vt:variant>
      <vt:variant>
        <vt:i4>5</vt:i4>
      </vt:variant>
      <vt:variant>
        <vt:lpwstr>../diff/index.html</vt:lpwstr>
      </vt:variant>
      <vt:variant>
        <vt:lpwstr/>
      </vt:variant>
      <vt:variant>
        <vt:i4>-992638316</vt:i4>
      </vt:variant>
      <vt:variant>
        <vt:i4>336</vt:i4>
      </vt:variant>
      <vt:variant>
        <vt:i4>0</vt:i4>
      </vt:variant>
      <vt:variant>
        <vt:i4>5</vt:i4>
      </vt:variant>
      <vt:variant>
        <vt:lpwstr>民事訴訟法.doc</vt:lpwstr>
      </vt:variant>
      <vt:variant>
        <vt:lpwstr/>
      </vt:variant>
      <vt:variant>
        <vt:i4>130186146</vt:i4>
      </vt:variant>
      <vt:variant>
        <vt:i4>333</vt:i4>
      </vt:variant>
      <vt:variant>
        <vt:i4>0</vt:i4>
      </vt:variant>
      <vt:variant>
        <vt:i4>5</vt:i4>
      </vt:variant>
      <vt:variant>
        <vt:lpwstr/>
      </vt:variant>
      <vt:variant>
        <vt:lpwstr>b章節索引</vt:lpwstr>
      </vt:variant>
      <vt:variant>
        <vt:i4>3276898</vt:i4>
      </vt:variant>
      <vt:variant>
        <vt:i4>330</vt:i4>
      </vt:variant>
      <vt:variant>
        <vt:i4>0</vt:i4>
      </vt:variant>
      <vt:variant>
        <vt:i4>5</vt:i4>
      </vt:variant>
      <vt:variant>
        <vt:lpwstr/>
      </vt:variant>
      <vt:variant>
        <vt:lpwstr>b20</vt:lpwstr>
      </vt:variant>
      <vt:variant>
        <vt:i4>3211362</vt:i4>
      </vt:variant>
      <vt:variant>
        <vt:i4>327</vt:i4>
      </vt:variant>
      <vt:variant>
        <vt:i4>0</vt:i4>
      </vt:variant>
      <vt:variant>
        <vt:i4>5</vt:i4>
      </vt:variant>
      <vt:variant>
        <vt:lpwstr/>
      </vt:variant>
      <vt:variant>
        <vt:lpwstr>b17</vt:lpwstr>
      </vt:variant>
      <vt:variant>
        <vt:i4>3211362</vt:i4>
      </vt:variant>
      <vt:variant>
        <vt:i4>324</vt:i4>
      </vt:variant>
      <vt:variant>
        <vt:i4>0</vt:i4>
      </vt:variant>
      <vt:variant>
        <vt:i4>5</vt:i4>
      </vt:variant>
      <vt:variant>
        <vt:lpwstr/>
      </vt:variant>
      <vt:variant>
        <vt:lpwstr>b15</vt:lpwstr>
      </vt:variant>
      <vt:variant>
        <vt:i4>3211362</vt:i4>
      </vt:variant>
      <vt:variant>
        <vt:i4>321</vt:i4>
      </vt:variant>
      <vt:variant>
        <vt:i4>0</vt:i4>
      </vt:variant>
      <vt:variant>
        <vt:i4>5</vt:i4>
      </vt:variant>
      <vt:variant>
        <vt:lpwstr/>
      </vt:variant>
      <vt:variant>
        <vt:lpwstr>b14</vt:lpwstr>
      </vt:variant>
      <vt:variant>
        <vt:i4>3211362</vt:i4>
      </vt:variant>
      <vt:variant>
        <vt:i4>318</vt:i4>
      </vt:variant>
      <vt:variant>
        <vt:i4>0</vt:i4>
      </vt:variant>
      <vt:variant>
        <vt:i4>5</vt:i4>
      </vt:variant>
      <vt:variant>
        <vt:lpwstr/>
      </vt:variant>
      <vt:variant>
        <vt:lpwstr>b13</vt:lpwstr>
      </vt:variant>
      <vt:variant>
        <vt:i4>-991065355</vt:i4>
      </vt:variant>
      <vt:variant>
        <vt:i4>315</vt:i4>
      </vt:variant>
      <vt:variant>
        <vt:i4>0</vt:i4>
      </vt:variant>
      <vt:variant>
        <vt:i4>5</vt:i4>
      </vt:variant>
      <vt:variant>
        <vt:lpwstr>民事訴訟法.doc</vt:lpwstr>
      </vt:variant>
      <vt:variant>
        <vt:lpwstr>a85</vt:lpwstr>
      </vt:variant>
      <vt:variant>
        <vt:i4>-998208830</vt:i4>
      </vt:variant>
      <vt:variant>
        <vt:i4>312</vt:i4>
      </vt:variant>
      <vt:variant>
        <vt:i4>0</vt:i4>
      </vt:variant>
      <vt:variant>
        <vt:i4>5</vt:i4>
      </vt:variant>
      <vt:variant>
        <vt:lpwstr>民事訴訟法.doc</vt:lpwstr>
      </vt:variant>
      <vt:variant>
        <vt:lpwstr>a77b1</vt:lpwstr>
      </vt:variant>
      <vt:variant>
        <vt:i4>130186146</vt:i4>
      </vt:variant>
      <vt:variant>
        <vt:i4>309</vt:i4>
      </vt:variant>
      <vt:variant>
        <vt:i4>0</vt:i4>
      </vt:variant>
      <vt:variant>
        <vt:i4>5</vt:i4>
      </vt:variant>
      <vt:variant>
        <vt:lpwstr/>
      </vt:variant>
      <vt:variant>
        <vt:lpwstr>b章節索引</vt:lpwstr>
      </vt:variant>
      <vt:variant>
        <vt:i4>-992638316</vt:i4>
      </vt:variant>
      <vt:variant>
        <vt:i4>306</vt:i4>
      </vt:variant>
      <vt:variant>
        <vt:i4>0</vt:i4>
      </vt:variant>
      <vt:variant>
        <vt:i4>5</vt:i4>
      </vt:variant>
      <vt:variant>
        <vt:lpwstr>民事訴訟法.doc</vt:lpwstr>
      </vt:variant>
      <vt:variant>
        <vt:lpwstr/>
      </vt:variant>
      <vt:variant>
        <vt:i4>-992638316</vt:i4>
      </vt:variant>
      <vt:variant>
        <vt:i4>303</vt:i4>
      </vt:variant>
      <vt:variant>
        <vt:i4>0</vt:i4>
      </vt:variant>
      <vt:variant>
        <vt:i4>5</vt:i4>
      </vt:variant>
      <vt:variant>
        <vt:lpwstr>民事訴訟法.doc</vt:lpwstr>
      </vt:variant>
      <vt:variant>
        <vt:lpwstr/>
      </vt:variant>
      <vt:variant>
        <vt:i4>130186146</vt:i4>
      </vt:variant>
      <vt:variant>
        <vt:i4>300</vt:i4>
      </vt:variant>
      <vt:variant>
        <vt:i4>0</vt:i4>
      </vt:variant>
      <vt:variant>
        <vt:i4>5</vt:i4>
      </vt:variant>
      <vt:variant>
        <vt:lpwstr/>
      </vt:variant>
      <vt:variant>
        <vt:lpwstr>b章節索引</vt:lpwstr>
      </vt:variant>
      <vt:variant>
        <vt:i4>-991524107</vt:i4>
      </vt:variant>
      <vt:variant>
        <vt:i4>297</vt:i4>
      </vt:variant>
      <vt:variant>
        <vt:i4>0</vt:i4>
      </vt:variant>
      <vt:variant>
        <vt:i4>5</vt:i4>
      </vt:variant>
      <vt:variant>
        <vt:lpwstr>民事訴訟法.doc</vt:lpwstr>
      </vt:variant>
      <vt:variant>
        <vt:lpwstr>a32</vt:lpwstr>
      </vt:variant>
      <vt:variant>
        <vt:i4>-991458571</vt:i4>
      </vt:variant>
      <vt:variant>
        <vt:i4>294</vt:i4>
      </vt:variant>
      <vt:variant>
        <vt:i4>0</vt:i4>
      </vt:variant>
      <vt:variant>
        <vt:i4>5</vt:i4>
      </vt:variant>
      <vt:variant>
        <vt:lpwstr>民事訴訟法.doc</vt:lpwstr>
      </vt:variant>
      <vt:variant>
        <vt:lpwstr>a29</vt:lpwstr>
      </vt:variant>
      <vt:variant>
        <vt:i4>-991458571</vt:i4>
      </vt:variant>
      <vt:variant>
        <vt:i4>291</vt:i4>
      </vt:variant>
      <vt:variant>
        <vt:i4>0</vt:i4>
      </vt:variant>
      <vt:variant>
        <vt:i4>5</vt:i4>
      </vt:variant>
      <vt:variant>
        <vt:lpwstr>民事訴訟法.doc</vt:lpwstr>
      </vt:variant>
      <vt:variant>
        <vt:lpwstr>a28</vt:lpwstr>
      </vt:variant>
      <vt:variant>
        <vt:i4>4063358</vt:i4>
      </vt:variant>
      <vt:variant>
        <vt:i4>288</vt:i4>
      </vt:variant>
      <vt:variant>
        <vt:i4>0</vt:i4>
      </vt:variant>
      <vt:variant>
        <vt:i4>5</vt:i4>
      </vt:variant>
      <vt:variant>
        <vt:lpwstr>../diff/index.html</vt:lpwstr>
      </vt:variant>
      <vt:variant>
        <vt:lpwstr/>
      </vt:variant>
      <vt:variant>
        <vt:i4>-991458571</vt:i4>
      </vt:variant>
      <vt:variant>
        <vt:i4>285</vt:i4>
      </vt:variant>
      <vt:variant>
        <vt:i4>0</vt:i4>
      </vt:variant>
      <vt:variant>
        <vt:i4>5</vt:i4>
      </vt:variant>
      <vt:variant>
        <vt:lpwstr>民事訴訟法.doc</vt:lpwstr>
      </vt:variant>
      <vt:variant>
        <vt:lpwstr>a29</vt:lpwstr>
      </vt:variant>
      <vt:variant>
        <vt:i4>-991458571</vt:i4>
      </vt:variant>
      <vt:variant>
        <vt:i4>282</vt:i4>
      </vt:variant>
      <vt:variant>
        <vt:i4>0</vt:i4>
      </vt:variant>
      <vt:variant>
        <vt:i4>5</vt:i4>
      </vt:variant>
      <vt:variant>
        <vt:lpwstr>民事訴訟法.doc</vt:lpwstr>
      </vt:variant>
      <vt:variant>
        <vt:lpwstr>a28</vt:lpwstr>
      </vt:variant>
      <vt:variant>
        <vt:i4>-2128038461</vt:i4>
      </vt:variant>
      <vt:variant>
        <vt:i4>279</vt:i4>
      </vt:variant>
      <vt:variant>
        <vt:i4>0</vt:i4>
      </vt:variant>
      <vt:variant>
        <vt:i4>5</vt:i4>
      </vt:variant>
      <vt:variant>
        <vt:lpwstr>../law3/同一地方法院或分院及其簡易庭受理非訟事件事務分配辦法.doc</vt:lpwstr>
      </vt:variant>
      <vt:variant>
        <vt:lpwstr/>
      </vt:variant>
      <vt:variant>
        <vt:i4>1638486</vt:i4>
      </vt:variant>
      <vt:variant>
        <vt:i4>276</vt:i4>
      </vt:variant>
      <vt:variant>
        <vt:i4>0</vt:i4>
      </vt:variant>
      <vt:variant>
        <vt:i4>5</vt:i4>
      </vt:variant>
      <vt:variant>
        <vt:lpwstr>../law2/zs-17.doc</vt:lpwstr>
      </vt:variant>
      <vt:variant>
        <vt:lpwstr/>
      </vt:variant>
      <vt:variant>
        <vt:i4>1651821905</vt:i4>
      </vt:variant>
      <vt:variant>
        <vt:i4>273</vt:i4>
      </vt:variant>
      <vt:variant>
        <vt:i4>0</vt:i4>
      </vt:variant>
      <vt:variant>
        <vt:i4>5</vt:i4>
      </vt:variant>
      <vt:variant>
        <vt:lpwstr>../民事程序法實務裁判全文彙編.doc</vt:lpwstr>
      </vt:variant>
      <vt:variant>
        <vt:lpwstr>a1b1</vt:lpwstr>
      </vt:variant>
      <vt:variant>
        <vt:i4>130186146</vt:i4>
      </vt:variant>
      <vt:variant>
        <vt:i4>270</vt:i4>
      </vt:variant>
      <vt:variant>
        <vt:i4>0</vt:i4>
      </vt:variant>
      <vt:variant>
        <vt:i4>5</vt:i4>
      </vt:variant>
      <vt:variant>
        <vt:lpwstr/>
      </vt:variant>
      <vt:variant>
        <vt:lpwstr>b章節索引</vt:lpwstr>
      </vt:variant>
      <vt:variant>
        <vt:i4>26431853</vt:i4>
      </vt:variant>
      <vt:variant>
        <vt:i4>267</vt:i4>
      </vt:variant>
      <vt:variant>
        <vt:i4>0</vt:i4>
      </vt:variant>
      <vt:variant>
        <vt:i4>5</vt:i4>
      </vt:variant>
      <vt:variant>
        <vt:lpwstr/>
      </vt:variant>
      <vt:variant>
        <vt:lpwstr>_第六章__附</vt:lpwstr>
      </vt:variant>
      <vt:variant>
        <vt:i4>11750921</vt:i4>
      </vt:variant>
      <vt:variant>
        <vt:i4>264</vt:i4>
      </vt:variant>
      <vt:variant>
        <vt:i4>0</vt:i4>
      </vt:variant>
      <vt:variant>
        <vt:i4>5</vt:i4>
      </vt:variant>
      <vt:variant>
        <vt:lpwstr/>
      </vt:variant>
      <vt:variant>
        <vt:lpwstr>_第三節__票</vt:lpwstr>
      </vt:variant>
      <vt:variant>
        <vt:i4>11751052</vt:i4>
      </vt:variant>
      <vt:variant>
        <vt:i4>261</vt:i4>
      </vt:variant>
      <vt:variant>
        <vt:i4>0</vt:i4>
      </vt:variant>
      <vt:variant>
        <vt:i4>5</vt:i4>
      </vt:variant>
      <vt:variant>
        <vt:lpwstr/>
      </vt:variant>
      <vt:variant>
        <vt:lpwstr>_第二節__海</vt:lpwstr>
      </vt:variant>
      <vt:variant>
        <vt:i4>-1839933103</vt:i4>
      </vt:variant>
      <vt:variant>
        <vt:i4>258</vt:i4>
      </vt:variant>
      <vt:variant>
        <vt:i4>0</vt:i4>
      </vt:variant>
      <vt:variant>
        <vt:i4>5</vt:i4>
      </vt:variant>
      <vt:variant>
        <vt:lpwstr/>
      </vt:variant>
      <vt:variant>
        <vt:lpwstr>_第五章_商事非訟事件第一節_公司事件</vt:lpwstr>
      </vt:variant>
      <vt:variant>
        <vt:i4>11750915</vt:i4>
      </vt:variant>
      <vt:variant>
        <vt:i4>255</vt:i4>
      </vt:variant>
      <vt:variant>
        <vt:i4>0</vt:i4>
      </vt:variant>
      <vt:variant>
        <vt:i4>5</vt:i4>
      </vt:variant>
      <vt:variant>
        <vt:lpwstr/>
      </vt:variant>
      <vt:variant>
        <vt:lpwstr>_第七節__罰</vt:lpwstr>
      </vt:variant>
      <vt:variant>
        <vt:i4>-1947085640</vt:i4>
      </vt:variant>
      <vt:variant>
        <vt:i4>252</vt:i4>
      </vt:variant>
      <vt:variant>
        <vt:i4>0</vt:i4>
      </vt:variant>
      <vt:variant>
        <vt:i4>5</vt:i4>
      </vt:variant>
      <vt:variant>
        <vt:lpwstr/>
      </vt:variant>
      <vt:variant>
        <vt:lpwstr>_第四章__家事非訟事件</vt:lpwstr>
      </vt:variant>
      <vt:variant>
        <vt:i4>2059285271</vt:i4>
      </vt:variant>
      <vt:variant>
        <vt:i4>249</vt:i4>
      </vt:variant>
      <vt:variant>
        <vt:i4>0</vt:i4>
      </vt:variant>
      <vt:variant>
        <vt:i4>5</vt:i4>
      </vt:variant>
      <vt:variant>
        <vt:lpwstr/>
      </vt:variant>
      <vt:variant>
        <vt:lpwstr>_第四章__家事非訟事件_　第六節　　親屬會議事件</vt:lpwstr>
      </vt:variant>
      <vt:variant>
        <vt:i4>11751060</vt:i4>
      </vt:variant>
      <vt:variant>
        <vt:i4>246</vt:i4>
      </vt:variant>
      <vt:variant>
        <vt:i4>0</vt:i4>
      </vt:variant>
      <vt:variant>
        <vt:i4>5</vt:i4>
      </vt:variant>
      <vt:variant>
        <vt:lpwstr/>
      </vt:variant>
      <vt:variant>
        <vt:lpwstr>_第五節__繼</vt:lpwstr>
      </vt:variant>
      <vt:variant>
        <vt:i4>-1950296857</vt:i4>
      </vt:variant>
      <vt:variant>
        <vt:i4>243</vt:i4>
      </vt:variant>
      <vt:variant>
        <vt:i4>0</vt:i4>
      </vt:variant>
      <vt:variant>
        <vt:i4>5</vt:i4>
      </vt:variant>
      <vt:variant>
        <vt:lpwstr/>
      </vt:variant>
      <vt:variant>
        <vt:lpwstr>_第四章__家事非訟事件_1</vt:lpwstr>
      </vt:variant>
      <vt:variant>
        <vt:i4>948231596</vt:i4>
      </vt:variant>
      <vt:variant>
        <vt:i4>240</vt:i4>
      </vt:variant>
      <vt:variant>
        <vt:i4>0</vt:i4>
      </vt:variant>
      <vt:variant>
        <vt:i4>5</vt:i4>
      </vt:variant>
      <vt:variant>
        <vt:lpwstr/>
      </vt:variant>
      <vt:variant>
        <vt:lpwstr>_第四節_監護事件</vt:lpwstr>
      </vt:variant>
      <vt:variant>
        <vt:i4>11750921</vt:i4>
      </vt:variant>
      <vt:variant>
        <vt:i4>237</vt:i4>
      </vt:variant>
      <vt:variant>
        <vt:i4>0</vt:i4>
      </vt:variant>
      <vt:variant>
        <vt:i4>5</vt:i4>
      </vt:variant>
      <vt:variant>
        <vt:lpwstr/>
      </vt:variant>
      <vt:variant>
        <vt:lpwstr>_第三節__收</vt:lpwstr>
      </vt:variant>
      <vt:variant>
        <vt:i4>-1637274602</vt:i4>
      </vt:variant>
      <vt:variant>
        <vt:i4>234</vt:i4>
      </vt:variant>
      <vt:variant>
        <vt:i4>0</vt:i4>
      </vt:variant>
      <vt:variant>
        <vt:i4>5</vt:i4>
      </vt:variant>
      <vt:variant>
        <vt:lpwstr/>
      </vt:variant>
      <vt:variant>
        <vt:lpwstr>_第二節__婚姻及親權事件</vt:lpwstr>
      </vt:variant>
      <vt:variant>
        <vt:i4>-619010807</vt:i4>
      </vt:variant>
      <vt:variant>
        <vt:i4>231</vt:i4>
      </vt:variant>
      <vt:variant>
        <vt:i4>0</vt:i4>
      </vt:variant>
      <vt:variant>
        <vt:i4>5</vt:i4>
      </vt:variant>
      <vt:variant>
        <vt:lpwstr/>
      </vt:variant>
      <vt:variant>
        <vt:lpwstr>_第四章_家事非訟事件第一節_失蹤人財產管理事件</vt:lpwstr>
      </vt:variant>
      <vt:variant>
        <vt:i4>1884048703</vt:i4>
      </vt:variant>
      <vt:variant>
        <vt:i4>228</vt:i4>
      </vt:variant>
      <vt:variant>
        <vt:i4>0</vt:i4>
      </vt:variant>
      <vt:variant>
        <vt:i4>5</vt:i4>
      </vt:variant>
      <vt:variant>
        <vt:lpwstr/>
      </vt:variant>
      <vt:variant>
        <vt:lpwstr>_第二節_夫妻財產制契約登記</vt:lpwstr>
      </vt:variant>
      <vt:variant>
        <vt:i4>26430985</vt:i4>
      </vt:variant>
      <vt:variant>
        <vt:i4>225</vt:i4>
      </vt:variant>
      <vt:variant>
        <vt:i4>0</vt:i4>
      </vt:variant>
      <vt:variant>
        <vt:i4>5</vt:i4>
      </vt:variant>
      <vt:variant>
        <vt:lpwstr/>
      </vt:variant>
      <vt:variant>
        <vt:lpwstr>_第三章__登</vt:lpwstr>
      </vt:variant>
      <vt:variant>
        <vt:i4>11753179</vt:i4>
      </vt:variant>
      <vt:variant>
        <vt:i4>222</vt:i4>
      </vt:variant>
      <vt:variant>
        <vt:i4>0</vt:i4>
      </vt:variant>
      <vt:variant>
        <vt:i4>5</vt:i4>
      </vt:variant>
      <vt:variant>
        <vt:lpwstr/>
      </vt:variant>
      <vt:variant>
        <vt:lpwstr>_第四節__信</vt:lpwstr>
      </vt:variant>
      <vt:variant>
        <vt:i4>816457998</vt:i4>
      </vt:variant>
      <vt:variant>
        <vt:i4>219</vt:i4>
      </vt:variant>
      <vt:variant>
        <vt:i4>0</vt:i4>
      </vt:variant>
      <vt:variant>
        <vt:i4>5</vt:i4>
      </vt:variant>
      <vt:variant>
        <vt:lpwstr/>
      </vt:variant>
      <vt:variant>
        <vt:lpwstr>_第三節__出版、拍賣及證書保存事件</vt:lpwstr>
      </vt:variant>
      <vt:variant>
        <vt:i4>-1770913586</vt:i4>
      </vt:variant>
      <vt:variant>
        <vt:i4>216</vt:i4>
      </vt:variant>
      <vt:variant>
        <vt:i4>0</vt:i4>
      </vt:variant>
      <vt:variant>
        <vt:i4>5</vt:i4>
      </vt:variant>
      <vt:variant>
        <vt:lpwstr/>
      </vt:variant>
      <vt:variant>
        <vt:lpwstr>_第二節__意思表示之公示送達事件</vt:lpwstr>
      </vt:variant>
      <vt:variant>
        <vt:i4>-1947075768</vt:i4>
      </vt:variant>
      <vt:variant>
        <vt:i4>213</vt:i4>
      </vt:variant>
      <vt:variant>
        <vt:i4>0</vt:i4>
      </vt:variant>
      <vt:variant>
        <vt:i4>5</vt:i4>
      </vt:variant>
      <vt:variant>
        <vt:lpwstr/>
      </vt:variant>
      <vt:variant>
        <vt:lpwstr>_第二章__民事非訟事件</vt:lpwstr>
      </vt:variant>
      <vt:variant>
        <vt:i4>-1025416320</vt:i4>
      </vt:variant>
      <vt:variant>
        <vt:i4>210</vt:i4>
      </vt:variant>
      <vt:variant>
        <vt:i4>0</vt:i4>
      </vt:variant>
      <vt:variant>
        <vt:i4>5</vt:i4>
      </vt:variant>
      <vt:variant>
        <vt:lpwstr/>
      </vt:variant>
      <vt:variant>
        <vt:lpwstr>_第六節__司法事務官處理程序</vt:lpwstr>
      </vt:variant>
      <vt:variant>
        <vt:i4>968791455</vt:i4>
      </vt:variant>
      <vt:variant>
        <vt:i4>207</vt:i4>
      </vt:variant>
      <vt:variant>
        <vt:i4>0</vt:i4>
      </vt:variant>
      <vt:variant>
        <vt:i4>5</vt:i4>
      </vt:variant>
      <vt:variant>
        <vt:lpwstr/>
      </vt:variant>
      <vt:variant>
        <vt:lpwstr>_第五節__裁定及抗告</vt:lpwstr>
      </vt:variant>
      <vt:variant>
        <vt:i4>204309859</vt:i4>
      </vt:variant>
      <vt:variant>
        <vt:i4>204</vt:i4>
      </vt:variant>
      <vt:variant>
        <vt:i4>0</vt:i4>
      </vt:variant>
      <vt:variant>
        <vt:i4>5</vt:i4>
      </vt:variant>
      <vt:variant>
        <vt:lpwstr/>
      </vt:variant>
      <vt:variant>
        <vt:lpwstr>_第四節__聲請及處理</vt:lpwstr>
      </vt:variant>
      <vt:variant>
        <vt:i4>489710959</vt:i4>
      </vt:variant>
      <vt:variant>
        <vt:i4>201</vt:i4>
      </vt:variant>
      <vt:variant>
        <vt:i4>0</vt:i4>
      </vt:variant>
      <vt:variant>
        <vt:i4>5</vt:i4>
      </vt:variant>
      <vt:variant>
        <vt:lpwstr/>
      </vt:variant>
      <vt:variant>
        <vt:lpwstr>_第三節__費用之徵收及負擔</vt:lpwstr>
      </vt:variant>
      <vt:variant>
        <vt:i4>11751052</vt:i4>
      </vt:variant>
      <vt:variant>
        <vt:i4>198</vt:i4>
      </vt:variant>
      <vt:variant>
        <vt:i4>0</vt:i4>
      </vt:variant>
      <vt:variant>
        <vt:i4>5</vt:i4>
      </vt:variant>
      <vt:variant>
        <vt:lpwstr/>
      </vt:variant>
      <vt:variant>
        <vt:lpwstr>_第二節__關</vt:lpwstr>
      </vt:variant>
      <vt:variant>
        <vt:i4>26430976</vt:i4>
      </vt:variant>
      <vt:variant>
        <vt:i4>195</vt:i4>
      </vt:variant>
      <vt:variant>
        <vt:i4>0</vt:i4>
      </vt:variant>
      <vt:variant>
        <vt:i4>5</vt:i4>
      </vt:variant>
      <vt:variant>
        <vt:lpwstr/>
      </vt:variant>
      <vt:variant>
        <vt:lpwstr>_第一章__總</vt:lpwstr>
      </vt:variant>
      <vt:variant>
        <vt:i4>11750915</vt:i4>
      </vt:variant>
      <vt:variant>
        <vt:i4>192</vt:i4>
      </vt:variant>
      <vt:variant>
        <vt:i4>0</vt:i4>
      </vt:variant>
      <vt:variant>
        <vt:i4>5</vt:i4>
      </vt:variant>
      <vt:variant>
        <vt:lpwstr/>
      </vt:variant>
      <vt:variant>
        <vt:lpwstr>_第七節__罰</vt:lpwstr>
      </vt:variant>
      <vt:variant>
        <vt:i4>-619010807</vt:i4>
      </vt:variant>
      <vt:variant>
        <vt:i4>189</vt:i4>
      </vt:variant>
      <vt:variant>
        <vt:i4>0</vt:i4>
      </vt:variant>
      <vt:variant>
        <vt:i4>5</vt:i4>
      </vt:variant>
      <vt:variant>
        <vt:lpwstr/>
      </vt:variant>
      <vt:variant>
        <vt:lpwstr>_第四章_家事非訟事件第一節_失蹤人財產管理事件</vt:lpwstr>
      </vt:variant>
      <vt:variant>
        <vt:i4>-619010807</vt:i4>
      </vt:variant>
      <vt:variant>
        <vt:i4>186</vt:i4>
      </vt:variant>
      <vt:variant>
        <vt:i4>0</vt:i4>
      </vt:variant>
      <vt:variant>
        <vt:i4>5</vt:i4>
      </vt:variant>
      <vt:variant>
        <vt:lpwstr/>
      </vt:variant>
      <vt:variant>
        <vt:lpwstr>_第四章_家事非訟事件第一節_失蹤人財產管理事件</vt:lpwstr>
      </vt:variant>
      <vt:variant>
        <vt:i4>65621</vt:i4>
      </vt:variant>
      <vt:variant>
        <vt:i4>183</vt:i4>
      </vt:variant>
      <vt:variant>
        <vt:i4>0</vt:i4>
      </vt:variant>
      <vt:variant>
        <vt:i4>5</vt:i4>
      </vt:variant>
      <vt:variant>
        <vt:lpwstr/>
      </vt:variant>
      <vt:variant>
        <vt:lpwstr>b170</vt:lpwstr>
      </vt:variant>
      <vt:variant>
        <vt:i4>196692</vt:i4>
      </vt:variant>
      <vt:variant>
        <vt:i4>180</vt:i4>
      </vt:variant>
      <vt:variant>
        <vt:i4>0</vt:i4>
      </vt:variant>
      <vt:variant>
        <vt:i4>5</vt:i4>
      </vt:variant>
      <vt:variant>
        <vt:lpwstr/>
      </vt:variant>
      <vt:variant>
        <vt:lpwstr>b162</vt:lpwstr>
      </vt:variant>
      <vt:variant>
        <vt:i4>524375</vt:i4>
      </vt:variant>
      <vt:variant>
        <vt:i4>177</vt:i4>
      </vt:variant>
      <vt:variant>
        <vt:i4>0</vt:i4>
      </vt:variant>
      <vt:variant>
        <vt:i4>5</vt:i4>
      </vt:variant>
      <vt:variant>
        <vt:lpwstr/>
      </vt:variant>
      <vt:variant>
        <vt:lpwstr>b159</vt:lpwstr>
      </vt:variant>
      <vt:variant>
        <vt:i4>3735603</vt:i4>
      </vt:variant>
      <vt:variant>
        <vt:i4>174</vt:i4>
      </vt:variant>
      <vt:variant>
        <vt:i4>0</vt:i4>
      </vt:variant>
      <vt:variant>
        <vt:i4>5</vt:i4>
      </vt:variant>
      <vt:variant>
        <vt:lpwstr/>
      </vt:variant>
      <vt:variant>
        <vt:lpwstr>b139b1</vt:lpwstr>
      </vt:variant>
      <vt:variant>
        <vt:i4>4128819</vt:i4>
      </vt:variant>
      <vt:variant>
        <vt:i4>171</vt:i4>
      </vt:variant>
      <vt:variant>
        <vt:i4>0</vt:i4>
      </vt:variant>
      <vt:variant>
        <vt:i4>5</vt:i4>
      </vt:variant>
      <vt:variant>
        <vt:lpwstr/>
      </vt:variant>
      <vt:variant>
        <vt:lpwstr>b138b6</vt:lpwstr>
      </vt:variant>
      <vt:variant>
        <vt:i4>589906</vt:i4>
      </vt:variant>
      <vt:variant>
        <vt:i4>168</vt:i4>
      </vt:variant>
      <vt:variant>
        <vt:i4>0</vt:i4>
      </vt:variant>
      <vt:variant>
        <vt:i4>5</vt:i4>
      </vt:variant>
      <vt:variant>
        <vt:lpwstr/>
      </vt:variant>
      <vt:variant>
        <vt:lpwstr>b108</vt:lpwstr>
      </vt:variant>
      <vt:variant>
        <vt:i4>5570646</vt:i4>
      </vt:variant>
      <vt:variant>
        <vt:i4>165</vt:i4>
      </vt:variant>
      <vt:variant>
        <vt:i4>0</vt:i4>
      </vt:variant>
      <vt:variant>
        <vt:i4>5</vt:i4>
      </vt:variant>
      <vt:variant>
        <vt:lpwstr/>
      </vt:variant>
      <vt:variant>
        <vt:lpwstr>b74b1</vt:lpwstr>
      </vt:variant>
      <vt:variant>
        <vt:i4>5636180</vt:i4>
      </vt:variant>
      <vt:variant>
        <vt:i4>162</vt:i4>
      </vt:variant>
      <vt:variant>
        <vt:i4>0</vt:i4>
      </vt:variant>
      <vt:variant>
        <vt:i4>5</vt:i4>
      </vt:variant>
      <vt:variant>
        <vt:lpwstr/>
      </vt:variant>
      <vt:variant>
        <vt:lpwstr>b46b1</vt:lpwstr>
      </vt:variant>
      <vt:variant>
        <vt:i4>5308503</vt:i4>
      </vt:variant>
      <vt:variant>
        <vt:i4>159</vt:i4>
      </vt:variant>
      <vt:variant>
        <vt:i4>0</vt:i4>
      </vt:variant>
      <vt:variant>
        <vt:i4>5</vt:i4>
      </vt:variant>
      <vt:variant>
        <vt:lpwstr/>
      </vt:variant>
      <vt:variant>
        <vt:lpwstr>b35b3</vt:lpwstr>
      </vt:variant>
      <vt:variant>
        <vt:i4>5308503</vt:i4>
      </vt:variant>
      <vt:variant>
        <vt:i4>156</vt:i4>
      </vt:variant>
      <vt:variant>
        <vt:i4>0</vt:i4>
      </vt:variant>
      <vt:variant>
        <vt:i4>5</vt:i4>
      </vt:variant>
      <vt:variant>
        <vt:lpwstr/>
      </vt:variant>
      <vt:variant>
        <vt:lpwstr>b35b1</vt:lpwstr>
      </vt:variant>
      <vt:variant>
        <vt:i4>5308498</vt:i4>
      </vt:variant>
      <vt:variant>
        <vt:i4>153</vt:i4>
      </vt:variant>
      <vt:variant>
        <vt:i4>0</vt:i4>
      </vt:variant>
      <vt:variant>
        <vt:i4>5</vt:i4>
      </vt:variant>
      <vt:variant>
        <vt:lpwstr/>
      </vt:variant>
      <vt:variant>
        <vt:lpwstr>b30b3</vt:lpwstr>
      </vt:variant>
      <vt:variant>
        <vt:i4>5308498</vt:i4>
      </vt:variant>
      <vt:variant>
        <vt:i4>150</vt:i4>
      </vt:variant>
      <vt:variant>
        <vt:i4>0</vt:i4>
      </vt:variant>
      <vt:variant>
        <vt:i4>5</vt:i4>
      </vt:variant>
      <vt:variant>
        <vt:lpwstr/>
      </vt:variant>
      <vt:variant>
        <vt:lpwstr>b30b1</vt:lpwstr>
      </vt:variant>
      <vt:variant>
        <vt:i4>589915</vt:i4>
      </vt:variant>
      <vt:variant>
        <vt:i4>147</vt:i4>
      </vt:variant>
      <vt:variant>
        <vt:i4>0</vt:i4>
      </vt:variant>
      <vt:variant>
        <vt:i4>5</vt:i4>
      </vt:variant>
      <vt:variant>
        <vt:lpwstr/>
      </vt:variant>
      <vt:variant>
        <vt:lpwstr>b198</vt:lpwstr>
      </vt:variant>
      <vt:variant>
        <vt:i4>3407970</vt:i4>
      </vt:variant>
      <vt:variant>
        <vt:i4>144</vt:i4>
      </vt:variant>
      <vt:variant>
        <vt:i4>0</vt:i4>
      </vt:variant>
      <vt:variant>
        <vt:i4>5</vt:i4>
      </vt:variant>
      <vt:variant>
        <vt:lpwstr/>
      </vt:variant>
      <vt:variant>
        <vt:lpwstr>b44</vt:lpwstr>
      </vt:variant>
      <vt:variant>
        <vt:i4>3407970</vt:i4>
      </vt:variant>
      <vt:variant>
        <vt:i4>141</vt:i4>
      </vt:variant>
      <vt:variant>
        <vt:i4>0</vt:i4>
      </vt:variant>
      <vt:variant>
        <vt:i4>5</vt:i4>
      </vt:variant>
      <vt:variant>
        <vt:lpwstr/>
      </vt:variant>
      <vt:variant>
        <vt:lpwstr>b40</vt:lpwstr>
      </vt:variant>
      <vt:variant>
        <vt:i4>3342434</vt:i4>
      </vt:variant>
      <vt:variant>
        <vt:i4>138</vt:i4>
      </vt:variant>
      <vt:variant>
        <vt:i4>0</vt:i4>
      </vt:variant>
      <vt:variant>
        <vt:i4>5</vt:i4>
      </vt:variant>
      <vt:variant>
        <vt:lpwstr/>
      </vt:variant>
      <vt:variant>
        <vt:lpwstr>b32</vt:lpwstr>
      </vt:variant>
      <vt:variant>
        <vt:i4>3473506</vt:i4>
      </vt:variant>
      <vt:variant>
        <vt:i4>135</vt:i4>
      </vt:variant>
      <vt:variant>
        <vt:i4>0</vt:i4>
      </vt:variant>
      <vt:variant>
        <vt:i4>5</vt:i4>
      </vt:variant>
      <vt:variant>
        <vt:lpwstr/>
      </vt:variant>
      <vt:variant>
        <vt:lpwstr>b5</vt:lpwstr>
      </vt:variant>
      <vt:variant>
        <vt:i4>84</vt:i4>
      </vt:variant>
      <vt:variant>
        <vt:i4>132</vt:i4>
      </vt:variant>
      <vt:variant>
        <vt:i4>0</vt:i4>
      </vt:variant>
      <vt:variant>
        <vt:i4>5</vt:i4>
      </vt:variant>
      <vt:variant>
        <vt:lpwstr/>
      </vt:variant>
      <vt:variant>
        <vt:lpwstr>b161</vt:lpwstr>
      </vt:variant>
      <vt:variant>
        <vt:i4>65620</vt:i4>
      </vt:variant>
      <vt:variant>
        <vt:i4>129</vt:i4>
      </vt:variant>
      <vt:variant>
        <vt:i4>0</vt:i4>
      </vt:variant>
      <vt:variant>
        <vt:i4>5</vt:i4>
      </vt:variant>
      <vt:variant>
        <vt:lpwstr/>
      </vt:variant>
      <vt:variant>
        <vt:lpwstr>b160</vt:lpwstr>
      </vt:variant>
      <vt:variant>
        <vt:i4>524369</vt:i4>
      </vt:variant>
      <vt:variant>
        <vt:i4>126</vt:i4>
      </vt:variant>
      <vt:variant>
        <vt:i4>0</vt:i4>
      </vt:variant>
      <vt:variant>
        <vt:i4>5</vt:i4>
      </vt:variant>
      <vt:variant>
        <vt:lpwstr/>
      </vt:variant>
      <vt:variant>
        <vt:lpwstr>b139</vt:lpwstr>
      </vt:variant>
      <vt:variant>
        <vt:i4>-1947085640</vt:i4>
      </vt:variant>
      <vt:variant>
        <vt:i4>123</vt:i4>
      </vt:variant>
      <vt:variant>
        <vt:i4>0</vt:i4>
      </vt:variant>
      <vt:variant>
        <vt:i4>5</vt:i4>
      </vt:variant>
      <vt:variant>
        <vt:lpwstr/>
      </vt:variant>
      <vt:variant>
        <vt:lpwstr>_第四章__家事非訟事件</vt:lpwstr>
      </vt:variant>
      <vt:variant>
        <vt:i4>-1950296857</vt:i4>
      </vt:variant>
      <vt:variant>
        <vt:i4>120</vt:i4>
      </vt:variant>
      <vt:variant>
        <vt:i4>0</vt:i4>
      </vt:variant>
      <vt:variant>
        <vt:i4>5</vt:i4>
      </vt:variant>
      <vt:variant>
        <vt:lpwstr/>
      </vt:variant>
      <vt:variant>
        <vt:lpwstr>_第四章__家事非訟事件_1</vt:lpwstr>
      </vt:variant>
      <vt:variant>
        <vt:i4>3801142</vt:i4>
      </vt:variant>
      <vt:variant>
        <vt:i4>117</vt:i4>
      </vt:variant>
      <vt:variant>
        <vt:i4>0</vt:i4>
      </vt:variant>
      <vt:variant>
        <vt:i4>5</vt:i4>
      </vt:variant>
      <vt:variant>
        <vt:lpwstr/>
      </vt:variant>
      <vt:variant>
        <vt:lpwstr>b169b2</vt:lpwstr>
      </vt:variant>
      <vt:variant>
        <vt:i4>3735606</vt:i4>
      </vt:variant>
      <vt:variant>
        <vt:i4>114</vt:i4>
      </vt:variant>
      <vt:variant>
        <vt:i4>0</vt:i4>
      </vt:variant>
      <vt:variant>
        <vt:i4>5</vt:i4>
      </vt:variant>
      <vt:variant>
        <vt:lpwstr/>
      </vt:variant>
      <vt:variant>
        <vt:lpwstr>b169b1</vt:lpwstr>
      </vt:variant>
      <vt:variant>
        <vt:i4>3276852</vt:i4>
      </vt:variant>
      <vt:variant>
        <vt:i4>111</vt:i4>
      </vt:variant>
      <vt:variant>
        <vt:i4>0</vt:i4>
      </vt:variant>
      <vt:variant>
        <vt:i4>5</vt:i4>
      </vt:variant>
      <vt:variant>
        <vt:lpwstr/>
      </vt:variant>
      <vt:variant>
        <vt:lpwstr>b141b2</vt:lpwstr>
      </vt:variant>
      <vt:variant>
        <vt:i4>3211316</vt:i4>
      </vt:variant>
      <vt:variant>
        <vt:i4>108</vt:i4>
      </vt:variant>
      <vt:variant>
        <vt:i4>0</vt:i4>
      </vt:variant>
      <vt:variant>
        <vt:i4>5</vt:i4>
      </vt:variant>
      <vt:variant>
        <vt:lpwstr/>
      </vt:variant>
      <vt:variant>
        <vt:lpwstr>b141b1</vt:lpwstr>
      </vt:variant>
      <vt:variant>
        <vt:i4>3342388</vt:i4>
      </vt:variant>
      <vt:variant>
        <vt:i4>105</vt:i4>
      </vt:variant>
      <vt:variant>
        <vt:i4>0</vt:i4>
      </vt:variant>
      <vt:variant>
        <vt:i4>5</vt:i4>
      </vt:variant>
      <vt:variant>
        <vt:lpwstr/>
      </vt:variant>
      <vt:variant>
        <vt:lpwstr>b140b2</vt:lpwstr>
      </vt:variant>
      <vt:variant>
        <vt:i4>3145780</vt:i4>
      </vt:variant>
      <vt:variant>
        <vt:i4>102</vt:i4>
      </vt:variant>
      <vt:variant>
        <vt:i4>0</vt:i4>
      </vt:variant>
      <vt:variant>
        <vt:i4>5</vt:i4>
      </vt:variant>
      <vt:variant>
        <vt:lpwstr/>
      </vt:variant>
      <vt:variant>
        <vt:lpwstr>b140b1</vt:lpwstr>
      </vt:variant>
      <vt:variant>
        <vt:i4>3866675</vt:i4>
      </vt:variant>
      <vt:variant>
        <vt:i4>99</vt:i4>
      </vt:variant>
      <vt:variant>
        <vt:i4>0</vt:i4>
      </vt:variant>
      <vt:variant>
        <vt:i4>5</vt:i4>
      </vt:variant>
      <vt:variant>
        <vt:lpwstr/>
      </vt:variant>
      <vt:variant>
        <vt:lpwstr>b139b3</vt:lpwstr>
      </vt:variant>
      <vt:variant>
        <vt:i4>3735603</vt:i4>
      </vt:variant>
      <vt:variant>
        <vt:i4>96</vt:i4>
      </vt:variant>
      <vt:variant>
        <vt:i4>0</vt:i4>
      </vt:variant>
      <vt:variant>
        <vt:i4>5</vt:i4>
      </vt:variant>
      <vt:variant>
        <vt:lpwstr/>
      </vt:variant>
      <vt:variant>
        <vt:lpwstr>b139b1</vt:lpwstr>
      </vt:variant>
      <vt:variant>
        <vt:i4>4128819</vt:i4>
      </vt:variant>
      <vt:variant>
        <vt:i4>93</vt:i4>
      </vt:variant>
      <vt:variant>
        <vt:i4>0</vt:i4>
      </vt:variant>
      <vt:variant>
        <vt:i4>5</vt:i4>
      </vt:variant>
      <vt:variant>
        <vt:lpwstr/>
      </vt:variant>
      <vt:variant>
        <vt:lpwstr>b138b6</vt:lpwstr>
      </vt:variant>
      <vt:variant>
        <vt:i4>3670067</vt:i4>
      </vt:variant>
      <vt:variant>
        <vt:i4>90</vt:i4>
      </vt:variant>
      <vt:variant>
        <vt:i4>0</vt:i4>
      </vt:variant>
      <vt:variant>
        <vt:i4>5</vt:i4>
      </vt:variant>
      <vt:variant>
        <vt:lpwstr/>
      </vt:variant>
      <vt:variant>
        <vt:lpwstr>b138b1</vt:lpwstr>
      </vt:variant>
      <vt:variant>
        <vt:i4>3276851</vt:i4>
      </vt:variant>
      <vt:variant>
        <vt:i4>87</vt:i4>
      </vt:variant>
      <vt:variant>
        <vt:i4>0</vt:i4>
      </vt:variant>
      <vt:variant>
        <vt:i4>5</vt:i4>
      </vt:variant>
      <vt:variant>
        <vt:lpwstr/>
      </vt:variant>
      <vt:variant>
        <vt:lpwstr>b131b2</vt:lpwstr>
      </vt:variant>
      <vt:variant>
        <vt:i4>3211315</vt:i4>
      </vt:variant>
      <vt:variant>
        <vt:i4>84</vt:i4>
      </vt:variant>
      <vt:variant>
        <vt:i4>0</vt:i4>
      </vt:variant>
      <vt:variant>
        <vt:i4>5</vt:i4>
      </vt:variant>
      <vt:variant>
        <vt:lpwstr/>
      </vt:variant>
      <vt:variant>
        <vt:lpwstr>b131b1</vt:lpwstr>
      </vt:variant>
      <vt:variant>
        <vt:i4>589915</vt:i4>
      </vt:variant>
      <vt:variant>
        <vt:i4>81</vt:i4>
      </vt:variant>
      <vt:variant>
        <vt:i4>0</vt:i4>
      </vt:variant>
      <vt:variant>
        <vt:i4>5</vt:i4>
      </vt:variant>
      <vt:variant>
        <vt:lpwstr/>
      </vt:variant>
      <vt:variant>
        <vt:lpwstr>b198</vt:lpwstr>
      </vt:variant>
      <vt:variant>
        <vt:i4>458837</vt:i4>
      </vt:variant>
      <vt:variant>
        <vt:i4>78</vt:i4>
      </vt:variant>
      <vt:variant>
        <vt:i4>0</vt:i4>
      </vt:variant>
      <vt:variant>
        <vt:i4>5</vt:i4>
      </vt:variant>
      <vt:variant>
        <vt:lpwstr/>
      </vt:variant>
      <vt:variant>
        <vt:lpwstr>b176</vt:lpwstr>
      </vt:variant>
      <vt:variant>
        <vt:i4>589908</vt:i4>
      </vt:variant>
      <vt:variant>
        <vt:i4>75</vt:i4>
      </vt:variant>
      <vt:variant>
        <vt:i4>0</vt:i4>
      </vt:variant>
      <vt:variant>
        <vt:i4>5</vt:i4>
      </vt:variant>
      <vt:variant>
        <vt:lpwstr/>
      </vt:variant>
      <vt:variant>
        <vt:lpwstr>b168</vt:lpwstr>
      </vt:variant>
      <vt:variant>
        <vt:i4>393300</vt:i4>
      </vt:variant>
      <vt:variant>
        <vt:i4>72</vt:i4>
      </vt:variant>
      <vt:variant>
        <vt:i4>0</vt:i4>
      </vt:variant>
      <vt:variant>
        <vt:i4>5</vt:i4>
      </vt:variant>
      <vt:variant>
        <vt:lpwstr/>
      </vt:variant>
      <vt:variant>
        <vt:lpwstr>b167</vt:lpwstr>
      </vt:variant>
      <vt:variant>
        <vt:i4>131156</vt:i4>
      </vt:variant>
      <vt:variant>
        <vt:i4>69</vt:i4>
      </vt:variant>
      <vt:variant>
        <vt:i4>0</vt:i4>
      </vt:variant>
      <vt:variant>
        <vt:i4>5</vt:i4>
      </vt:variant>
      <vt:variant>
        <vt:lpwstr/>
      </vt:variant>
      <vt:variant>
        <vt:lpwstr>b163</vt:lpwstr>
      </vt:variant>
      <vt:variant>
        <vt:i4>589911</vt:i4>
      </vt:variant>
      <vt:variant>
        <vt:i4>66</vt:i4>
      </vt:variant>
      <vt:variant>
        <vt:i4>0</vt:i4>
      </vt:variant>
      <vt:variant>
        <vt:i4>5</vt:i4>
      </vt:variant>
      <vt:variant>
        <vt:lpwstr/>
      </vt:variant>
      <vt:variant>
        <vt:lpwstr>b158</vt:lpwstr>
      </vt:variant>
      <vt:variant>
        <vt:i4>393302</vt:i4>
      </vt:variant>
      <vt:variant>
        <vt:i4>63</vt:i4>
      </vt:variant>
      <vt:variant>
        <vt:i4>0</vt:i4>
      </vt:variant>
      <vt:variant>
        <vt:i4>5</vt:i4>
      </vt:variant>
      <vt:variant>
        <vt:lpwstr/>
      </vt:variant>
      <vt:variant>
        <vt:lpwstr>b147</vt:lpwstr>
      </vt:variant>
      <vt:variant>
        <vt:i4>86</vt:i4>
      </vt:variant>
      <vt:variant>
        <vt:i4>60</vt:i4>
      </vt:variant>
      <vt:variant>
        <vt:i4>0</vt:i4>
      </vt:variant>
      <vt:variant>
        <vt:i4>5</vt:i4>
      </vt:variant>
      <vt:variant>
        <vt:lpwstr/>
      </vt:variant>
      <vt:variant>
        <vt:lpwstr>b141</vt:lpwstr>
      </vt:variant>
      <vt:variant>
        <vt:i4>65622</vt:i4>
      </vt:variant>
      <vt:variant>
        <vt:i4>57</vt:i4>
      </vt:variant>
      <vt:variant>
        <vt:i4>0</vt:i4>
      </vt:variant>
      <vt:variant>
        <vt:i4>5</vt:i4>
      </vt:variant>
      <vt:variant>
        <vt:lpwstr/>
      </vt:variant>
      <vt:variant>
        <vt:lpwstr>b140</vt:lpwstr>
      </vt:variant>
      <vt:variant>
        <vt:i4>589905</vt:i4>
      </vt:variant>
      <vt:variant>
        <vt:i4>54</vt:i4>
      </vt:variant>
      <vt:variant>
        <vt:i4>0</vt:i4>
      </vt:variant>
      <vt:variant>
        <vt:i4>5</vt:i4>
      </vt:variant>
      <vt:variant>
        <vt:lpwstr/>
      </vt:variant>
      <vt:variant>
        <vt:lpwstr>b138</vt:lpwstr>
      </vt:variant>
      <vt:variant>
        <vt:i4>458833</vt:i4>
      </vt:variant>
      <vt:variant>
        <vt:i4>51</vt:i4>
      </vt:variant>
      <vt:variant>
        <vt:i4>0</vt:i4>
      </vt:variant>
      <vt:variant>
        <vt:i4>5</vt:i4>
      </vt:variant>
      <vt:variant>
        <vt:lpwstr/>
      </vt:variant>
      <vt:variant>
        <vt:lpwstr>b136</vt:lpwstr>
      </vt:variant>
      <vt:variant>
        <vt:i4>327761</vt:i4>
      </vt:variant>
      <vt:variant>
        <vt:i4>48</vt:i4>
      </vt:variant>
      <vt:variant>
        <vt:i4>0</vt:i4>
      </vt:variant>
      <vt:variant>
        <vt:i4>5</vt:i4>
      </vt:variant>
      <vt:variant>
        <vt:lpwstr/>
      </vt:variant>
      <vt:variant>
        <vt:lpwstr>b134</vt:lpwstr>
      </vt:variant>
      <vt:variant>
        <vt:i4>131153</vt:i4>
      </vt:variant>
      <vt:variant>
        <vt:i4>45</vt:i4>
      </vt:variant>
      <vt:variant>
        <vt:i4>0</vt:i4>
      </vt:variant>
      <vt:variant>
        <vt:i4>5</vt:i4>
      </vt:variant>
      <vt:variant>
        <vt:lpwstr/>
      </vt:variant>
      <vt:variant>
        <vt:lpwstr>b133</vt:lpwstr>
      </vt:variant>
      <vt:variant>
        <vt:i4>81</vt:i4>
      </vt:variant>
      <vt:variant>
        <vt:i4>42</vt:i4>
      </vt:variant>
      <vt:variant>
        <vt:i4>0</vt:i4>
      </vt:variant>
      <vt:variant>
        <vt:i4>5</vt:i4>
      </vt:variant>
      <vt:variant>
        <vt:lpwstr/>
      </vt:variant>
      <vt:variant>
        <vt:lpwstr>b131</vt:lpwstr>
      </vt:variant>
      <vt:variant>
        <vt:i4>65617</vt:i4>
      </vt:variant>
      <vt:variant>
        <vt:i4>39</vt:i4>
      </vt:variant>
      <vt:variant>
        <vt:i4>0</vt:i4>
      </vt:variant>
      <vt:variant>
        <vt:i4>5</vt:i4>
      </vt:variant>
      <vt:variant>
        <vt:lpwstr/>
      </vt:variant>
      <vt:variant>
        <vt:lpwstr>b130</vt:lpwstr>
      </vt:variant>
      <vt:variant>
        <vt:i4>524370</vt:i4>
      </vt:variant>
      <vt:variant>
        <vt:i4>36</vt:i4>
      </vt:variant>
      <vt:variant>
        <vt:i4>0</vt:i4>
      </vt:variant>
      <vt:variant>
        <vt:i4>5</vt:i4>
      </vt:variant>
      <vt:variant>
        <vt:lpwstr/>
      </vt:variant>
      <vt:variant>
        <vt:lpwstr>b109</vt:lpwstr>
      </vt:variant>
      <vt:variant>
        <vt:i4>3407970</vt:i4>
      </vt:variant>
      <vt:variant>
        <vt:i4>33</vt:i4>
      </vt:variant>
      <vt:variant>
        <vt:i4>0</vt:i4>
      </vt:variant>
      <vt:variant>
        <vt:i4>5</vt:i4>
      </vt:variant>
      <vt:variant>
        <vt:lpwstr/>
      </vt:variant>
      <vt:variant>
        <vt:lpwstr>b45</vt:lpwstr>
      </vt:variant>
      <vt:variant>
        <vt:i4>1668109626</vt:i4>
      </vt:variant>
      <vt:variant>
        <vt:i4>30</vt:i4>
      </vt:variant>
      <vt:variant>
        <vt:i4>0</vt:i4>
      </vt:variant>
      <vt:variant>
        <vt:i4>5</vt:i4>
      </vt:variant>
      <vt:variant>
        <vt:lpwstr/>
      </vt:variant>
      <vt:variant>
        <vt:lpwstr>_:::民國八十八年二月三日公布條文:::</vt:lpwstr>
      </vt:variant>
      <vt:variant>
        <vt:i4>5570640</vt:i4>
      </vt:variant>
      <vt:variant>
        <vt:i4>27</vt:i4>
      </vt:variant>
      <vt:variant>
        <vt:i4>0</vt:i4>
      </vt:variant>
      <vt:variant>
        <vt:i4>5</vt:i4>
      </vt:variant>
      <vt:variant>
        <vt:lpwstr/>
      </vt:variant>
      <vt:variant>
        <vt:lpwstr>a71b1</vt:lpwstr>
      </vt:variant>
      <vt:variant>
        <vt:i4>-991251097</vt:i4>
      </vt:variant>
      <vt:variant>
        <vt:i4>24</vt:i4>
      </vt:variant>
      <vt:variant>
        <vt:i4>0</vt:i4>
      </vt:variant>
      <vt:variant>
        <vt:i4>5</vt:i4>
      </vt:variant>
      <vt:variant>
        <vt:lpwstr>http://www.6law.idv.tw/6law/law/非訟事件法.htm</vt:lpwstr>
      </vt:variant>
      <vt:variant>
        <vt:lpwstr/>
      </vt:variant>
      <vt:variant>
        <vt:i4>571446045</vt:i4>
      </vt:variant>
      <vt:variant>
        <vt:i4>21</vt:i4>
      </vt:variant>
      <vt:variant>
        <vt:i4>0</vt:i4>
      </vt:variant>
      <vt:variant>
        <vt:i4>5</vt:i4>
      </vt:variant>
      <vt:variant>
        <vt:lpwstr>../S-link電子六法總索引.doc</vt:lpwstr>
      </vt:variant>
      <vt:variant>
        <vt:lpwstr>非訟事件法</vt:lpwstr>
      </vt:variant>
      <vt:variant>
        <vt:i4>1648741683</vt:i4>
      </vt:variant>
      <vt:variant>
        <vt:i4>18</vt:i4>
      </vt:variant>
      <vt:variant>
        <vt:i4>0</vt:i4>
      </vt:variant>
      <vt:variant>
        <vt:i4>5</vt:i4>
      </vt:variant>
      <vt:variant>
        <vt:lpwstr>../民事程序法實務裁判全文彙編.doc</vt:lpwstr>
      </vt:variant>
      <vt:variant>
        <vt:lpwstr>a1</vt:lpwstr>
      </vt:variant>
      <vt:variant>
        <vt:i4>-1170544484</vt:i4>
      </vt:variant>
      <vt:variant>
        <vt:i4>15</vt:i4>
      </vt:variant>
      <vt:variant>
        <vt:i4>0</vt:i4>
      </vt:variant>
      <vt:variant>
        <vt:i4>5</vt:i4>
      </vt:variant>
      <vt:variant>
        <vt:lpwstr>../law2/非訟事件徵收費用標準表.doc</vt:lpwstr>
      </vt:variant>
      <vt:variant>
        <vt:lpwstr/>
      </vt:variant>
      <vt:variant>
        <vt:i4>7274528</vt:i4>
      </vt:variant>
      <vt:variant>
        <vt:i4>12</vt:i4>
      </vt:variant>
      <vt:variant>
        <vt:i4>0</vt:i4>
      </vt:variant>
      <vt:variant>
        <vt:i4>5</vt:i4>
      </vt:variant>
      <vt:variant>
        <vt:lpwstr>http://www.6law.idv.tw/</vt:lpwstr>
      </vt:variant>
      <vt:variant>
        <vt:lpwstr/>
      </vt:variant>
      <vt:variant>
        <vt:i4>7274528</vt:i4>
      </vt:variant>
      <vt:variant>
        <vt:i4>9</vt:i4>
      </vt:variant>
      <vt:variant>
        <vt:i4>0</vt:i4>
      </vt:variant>
      <vt:variant>
        <vt:i4>5</vt:i4>
      </vt:variant>
      <vt:variant>
        <vt:lpwstr>http://www.6law.idv.tw/</vt:lpwstr>
      </vt:variant>
      <vt:variant>
        <vt:lpwstr/>
      </vt:variant>
      <vt:variant>
        <vt:i4>7274528</vt:i4>
      </vt:variant>
      <vt:variant>
        <vt:i4>6</vt:i4>
      </vt:variant>
      <vt:variant>
        <vt:i4>0</vt:i4>
      </vt:variant>
      <vt:variant>
        <vt:i4>5</vt:i4>
      </vt:variant>
      <vt:variant>
        <vt:lpwstr>http://www.6law.idv.tw/</vt:lpwstr>
      </vt:variant>
      <vt:variant>
        <vt:lpwstr/>
      </vt:variant>
      <vt:variant>
        <vt:i4>91</vt:i4>
      </vt:variant>
      <vt:variant>
        <vt:i4>3</vt:i4>
      </vt:variant>
      <vt:variant>
        <vt:i4>0</vt:i4>
      </vt:variant>
      <vt:variant>
        <vt:i4>5</vt:i4>
      </vt:variant>
      <vt:variant>
        <vt:lpwstr>http://www.facebook.com/anita6law</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非訟事件法</dc:title>
  <dc:subject/>
  <dc:creator>S-link 電子六法-黃婉玲</dc:creator>
  <cp:keywords/>
  <cp:lastModifiedBy>黃 6laws</cp:lastModifiedBy>
  <cp:revision>60</cp:revision>
  <dcterms:created xsi:type="dcterms:W3CDTF">2014-11-27T09:42:00Z</dcterms:created>
  <dcterms:modified xsi:type="dcterms:W3CDTF">2025-02-09T15:34:00Z</dcterms:modified>
</cp:coreProperties>
</file>